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LAPORAN HASIL WAWANCARA</w:t>
      </w: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APLIKASI SHIPDEO</w:t>
      </w: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F710C8" w:rsidRPr="00D464B4" w:rsidRDefault="00F710C8" w:rsidP="00F710C8">
      <w:pPr>
        <w:spacing w:line="360" w:lineRule="auto"/>
        <w:jc w:val="center"/>
        <w:rPr>
          <w:lang w:val="en-US"/>
        </w:rPr>
      </w:pPr>
      <w:proofErr w:type="spellStart"/>
      <w:r w:rsidRPr="00D464B4">
        <w:rPr>
          <w:lang w:val="en-US"/>
        </w:rPr>
        <w:t>Dosen</w:t>
      </w:r>
      <w:proofErr w:type="spellEnd"/>
      <w:r w:rsidRPr="00D464B4">
        <w:rPr>
          <w:lang w:val="en-US"/>
        </w:rPr>
        <w:t xml:space="preserve"> </w:t>
      </w:r>
      <w:proofErr w:type="spellStart"/>
      <w:r w:rsidRPr="00D464B4">
        <w:rPr>
          <w:lang w:val="en-US"/>
        </w:rPr>
        <w:t>pengajar</w:t>
      </w:r>
      <w:proofErr w:type="spellEnd"/>
      <w:r w:rsidRPr="00D464B4">
        <w:rPr>
          <w:lang w:val="en-US"/>
        </w:rPr>
        <w:t>:</w:t>
      </w:r>
    </w:p>
    <w:p w:rsidR="00F710C8" w:rsidRDefault="00F710C8" w:rsidP="00F710C8">
      <w:pPr>
        <w:spacing w:line="360" w:lineRule="auto"/>
        <w:jc w:val="center"/>
      </w:pPr>
    </w:p>
    <w:p w:rsidR="00F710C8" w:rsidRPr="00D464B4" w:rsidRDefault="00F710C8" w:rsidP="00F710C8">
      <w:pPr>
        <w:spacing w:line="360" w:lineRule="auto"/>
        <w:jc w:val="center"/>
        <w:rPr>
          <w:lang w:val="en-US"/>
        </w:rPr>
      </w:pP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01E638" wp14:editId="24E9C823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F710C8" w:rsidRDefault="00F710C8" w:rsidP="00F710C8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:rsidR="00F710C8" w:rsidRDefault="00F710C8" w:rsidP="00F710C8">
      <w:pPr>
        <w:spacing w:line="360" w:lineRule="auto"/>
        <w:ind w:left="3544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</w:p>
    <w:p w:rsidR="00F710C8" w:rsidRDefault="00F710C8" w:rsidP="00F710C8">
      <w:pPr>
        <w:spacing w:line="360" w:lineRule="auto"/>
        <w:ind w:left="3544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222K</w:t>
      </w:r>
    </w:p>
    <w:p w:rsidR="00F710C8" w:rsidRDefault="00F710C8" w:rsidP="00F710C8">
      <w:pPr>
        <w:spacing w:line="360" w:lineRule="auto"/>
        <w:ind w:left="3544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 xml:space="preserve">: </w:t>
      </w:r>
    </w:p>
    <w:p w:rsidR="00F710C8" w:rsidRDefault="00F710C8" w:rsidP="00F710C8">
      <w:pPr>
        <w:spacing w:line="360" w:lineRule="auto"/>
        <w:ind w:left="3544"/>
        <w:rPr>
          <w:lang w:val="en-US"/>
        </w:rPr>
      </w:pPr>
    </w:p>
    <w:p w:rsidR="00F710C8" w:rsidRDefault="00F710C8" w:rsidP="00F710C8">
      <w:pPr>
        <w:spacing w:line="360" w:lineRule="auto"/>
        <w:ind w:left="3544"/>
        <w:rPr>
          <w:lang w:val="en-US"/>
        </w:rPr>
      </w:pPr>
    </w:p>
    <w:p w:rsidR="00F710C8" w:rsidRDefault="00F710C8" w:rsidP="00F710C8">
      <w:pPr>
        <w:spacing w:line="360" w:lineRule="auto"/>
        <w:ind w:left="3544"/>
        <w:rPr>
          <w:lang w:val="en-US"/>
        </w:rPr>
      </w:pPr>
    </w:p>
    <w:p w:rsidR="00F710C8" w:rsidRDefault="00F710C8" w:rsidP="00F710C8">
      <w:pPr>
        <w:spacing w:line="360" w:lineRule="auto"/>
        <w:ind w:left="3544"/>
        <w:rPr>
          <w:lang w:val="en-US"/>
        </w:rPr>
      </w:pPr>
    </w:p>
    <w:p w:rsidR="00F710C8" w:rsidRDefault="00F710C8" w:rsidP="00F710C8">
      <w:pPr>
        <w:spacing w:line="360" w:lineRule="auto"/>
        <w:ind w:left="3544"/>
        <w:rPr>
          <w:lang w:val="en-US"/>
        </w:rPr>
      </w:pP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STUDI TEKNIK INFORMATIKA</w:t>
      </w: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TEKNOLOGI BANDUNG</w:t>
      </w:r>
    </w:p>
    <w:p w:rsidR="00F710C8" w:rsidRDefault="00F710C8" w:rsidP="00F710C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2024</w:t>
      </w:r>
    </w:p>
    <w:p w:rsidR="00463B78" w:rsidRDefault="00463B78"/>
    <w:p w:rsidR="00F710C8" w:rsidRDefault="00F710C8"/>
    <w:p w:rsidR="00F710C8" w:rsidRDefault="00F710C8"/>
    <w:p w:rsidR="00F710C8" w:rsidRDefault="00F710C8" w:rsidP="00F710C8">
      <w:pPr>
        <w:pStyle w:val="NormalWeb"/>
      </w:pPr>
      <w:proofErr w:type="spellStart"/>
      <w:r>
        <w:rPr>
          <w:rStyle w:val="Strong"/>
        </w:rPr>
        <w:lastRenderedPageBreak/>
        <w:t>Tanggal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Wawancara</w:t>
      </w:r>
      <w:proofErr w:type="spellEnd"/>
      <w:r>
        <w:rPr>
          <w:rStyle w:val="Strong"/>
        </w:rPr>
        <w:t>: [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]</w:t>
      </w:r>
    </w:p>
    <w:p w:rsidR="00F710C8" w:rsidRDefault="00F710C8" w:rsidP="00F710C8">
      <w:pPr>
        <w:pStyle w:val="NormalWeb"/>
      </w:pPr>
      <w:r>
        <w:rPr>
          <w:rStyle w:val="Strong"/>
        </w:rPr>
        <w:t>Waktu: [Waktu]</w:t>
      </w:r>
    </w:p>
    <w:p w:rsidR="00F710C8" w:rsidRDefault="00F710C8" w:rsidP="00F710C8">
      <w:pPr>
        <w:pStyle w:val="NormalWeb"/>
      </w:pPr>
      <w:r>
        <w:rPr>
          <w:rStyle w:val="Strong"/>
        </w:rPr>
        <w:t>Lokasi: [Lokasi]</w:t>
      </w:r>
    </w:p>
    <w:p w:rsidR="00F710C8" w:rsidRDefault="00F710C8" w:rsidP="00F710C8">
      <w:pPr>
        <w:pStyle w:val="NormalWeb"/>
      </w:pPr>
      <w:proofErr w:type="spellStart"/>
      <w:r>
        <w:rPr>
          <w:rStyle w:val="Strong"/>
        </w:rPr>
        <w:t>Pewawancara</w:t>
      </w:r>
      <w:proofErr w:type="spellEnd"/>
      <w:r>
        <w:rPr>
          <w:rStyle w:val="Strong"/>
        </w:rPr>
        <w:t xml:space="preserve">: [Nama </w:t>
      </w:r>
      <w:proofErr w:type="spellStart"/>
      <w:r>
        <w:rPr>
          <w:rStyle w:val="Strong"/>
        </w:rPr>
        <w:t>Pewawancara</w:t>
      </w:r>
      <w:proofErr w:type="spellEnd"/>
      <w:r>
        <w:rPr>
          <w:rStyle w:val="Strong"/>
        </w:rPr>
        <w:t>]</w:t>
      </w:r>
    </w:p>
    <w:p w:rsidR="00F710C8" w:rsidRDefault="00F710C8" w:rsidP="00F710C8">
      <w:pPr>
        <w:pStyle w:val="NormalWeb"/>
        <w:rPr>
          <w:rStyle w:val="Strong"/>
        </w:rPr>
      </w:pPr>
      <w:proofErr w:type="spellStart"/>
      <w:r>
        <w:rPr>
          <w:rStyle w:val="Strong"/>
        </w:rPr>
        <w:t>Narasumber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Engginer</w:t>
      </w:r>
      <w:proofErr w:type="spellEnd"/>
      <w:r>
        <w:rPr>
          <w:rStyle w:val="Strong"/>
        </w:rPr>
        <w:t xml:space="preserve"> Manager </w:t>
      </w:r>
      <w:proofErr w:type="spellStart"/>
      <w:r>
        <w:rPr>
          <w:rStyle w:val="Strong"/>
        </w:rPr>
        <w:t>Shipdeo</w:t>
      </w:r>
      <w:proofErr w:type="spellEnd"/>
    </w:p>
    <w:p w:rsidR="00F710C8" w:rsidRDefault="00F710C8" w:rsidP="00F710C8">
      <w:pPr>
        <w:pStyle w:val="NormalWeb"/>
        <w:rPr>
          <w:rStyle w:val="Strong"/>
        </w:rPr>
      </w:pPr>
    </w:p>
    <w:p w:rsidR="00F710C8" w:rsidRDefault="00F710C8" w:rsidP="00F710C8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710C8">
        <w:rPr>
          <w:b/>
          <w:bCs/>
          <w:sz w:val="28"/>
          <w:szCs w:val="28"/>
        </w:rPr>
        <w:t>Pendahuluan</w:t>
      </w:r>
      <w:proofErr w:type="spellEnd"/>
    </w:p>
    <w:p w:rsidR="00F710C8" w:rsidRDefault="00F710C8" w:rsidP="00F710C8">
      <w:pPr>
        <w:pStyle w:val="NormalWeb"/>
        <w:ind w:left="720"/>
        <w:rPr>
          <w:b/>
          <w:bCs/>
          <w:sz w:val="28"/>
          <w:szCs w:val="28"/>
        </w:rPr>
      </w:pPr>
      <w:proofErr w:type="spellStart"/>
      <w:r>
        <w:t>Shipdeo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aggregator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CEO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,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710C8" w:rsidRDefault="00F710C8" w:rsidP="00F710C8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710C8">
        <w:rPr>
          <w:b/>
          <w:bCs/>
          <w:sz w:val="28"/>
          <w:szCs w:val="28"/>
        </w:rPr>
        <w:t>Pertanyaan</w:t>
      </w:r>
      <w:proofErr w:type="spellEnd"/>
      <w:r w:rsidRPr="00F710C8">
        <w:rPr>
          <w:b/>
          <w:bCs/>
          <w:sz w:val="28"/>
          <w:szCs w:val="28"/>
        </w:rPr>
        <w:t xml:space="preserve"> dan </w:t>
      </w:r>
      <w:proofErr w:type="spellStart"/>
      <w:r w:rsidRPr="00F710C8">
        <w:rPr>
          <w:b/>
          <w:bCs/>
          <w:sz w:val="28"/>
          <w:szCs w:val="28"/>
        </w:rPr>
        <w:t>Jawaban</w:t>
      </w:r>
      <w:proofErr w:type="spellEnd"/>
    </w:p>
    <w:p w:rsidR="00F710C8" w:rsidRDefault="00F710C8" w:rsidP="00F710C8">
      <w:pPr>
        <w:pStyle w:val="NormalWeb"/>
        <w:ind w:left="720"/>
      </w:pPr>
      <w:r>
        <w:t xml:space="preserve">1.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aggregator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Shipdeo</w:t>
      </w:r>
      <w:proofErr w:type="spellEnd"/>
      <w:r>
        <w:t>?</w:t>
      </w:r>
    </w:p>
    <w:p w:rsidR="00F710C8" w:rsidRPr="00F710C8" w:rsidRDefault="00F710C8" w:rsidP="00F710C8">
      <w:pPr>
        <w:pStyle w:val="NormalWeb"/>
        <w:ind w:left="720"/>
      </w:pPr>
      <w:proofErr w:type="spellStart"/>
      <w:r w:rsidRPr="00F710C8">
        <w:rPr>
          <w:b/>
          <w:bCs/>
        </w:rPr>
        <w:t>Jawaban</w:t>
      </w:r>
      <w:proofErr w:type="spellEnd"/>
      <w:r w:rsidRPr="00F710C8">
        <w:rPr>
          <w:b/>
          <w:bCs/>
        </w:rPr>
        <w:t>:</w:t>
      </w:r>
      <w:r w:rsidRPr="00F710C8">
        <w:t xml:space="preserve"> </w:t>
      </w:r>
      <w:proofErr w:type="spellStart"/>
      <w:r w:rsidRPr="00F710C8">
        <w:t>Inspirasi</w:t>
      </w:r>
      <w:proofErr w:type="spellEnd"/>
      <w:r w:rsidRPr="00F710C8">
        <w:t xml:space="preserve"> di </w:t>
      </w:r>
      <w:proofErr w:type="spellStart"/>
      <w:r w:rsidRPr="00F710C8">
        <w:t>balik</w:t>
      </w:r>
      <w:proofErr w:type="spellEnd"/>
      <w:r w:rsidRPr="00F710C8">
        <w:t xml:space="preserve"> </w:t>
      </w:r>
      <w:proofErr w:type="spellStart"/>
      <w:r w:rsidRPr="00F710C8">
        <w:t>pembuatan</w:t>
      </w:r>
      <w:proofErr w:type="spellEnd"/>
      <w:r w:rsidRPr="00F710C8">
        <w:t xml:space="preserve"> </w:t>
      </w:r>
      <w:proofErr w:type="spellStart"/>
      <w:r w:rsidRPr="00F710C8">
        <w:t>Shipdeo</w:t>
      </w:r>
      <w:proofErr w:type="spellEnd"/>
      <w:r w:rsidRPr="00F710C8">
        <w:t xml:space="preserve"> </w:t>
      </w:r>
      <w:proofErr w:type="spellStart"/>
      <w:r w:rsidRPr="00F710C8">
        <w:t>adalah</w:t>
      </w:r>
      <w:proofErr w:type="spellEnd"/>
      <w:r w:rsidRPr="00F710C8">
        <w:t xml:space="preserve"> </w:t>
      </w:r>
      <w:proofErr w:type="spellStart"/>
      <w:r w:rsidRPr="00F710C8">
        <w:t>kebutuhan</w:t>
      </w:r>
      <w:proofErr w:type="spellEnd"/>
      <w:r w:rsidRPr="00F710C8">
        <w:t xml:space="preserve"> </w:t>
      </w:r>
      <w:proofErr w:type="spellStart"/>
      <w:r w:rsidRPr="00F710C8">
        <w:t>mendesak</w:t>
      </w:r>
      <w:proofErr w:type="spellEnd"/>
      <w:r w:rsidRPr="00F710C8">
        <w:t xml:space="preserve"> </w:t>
      </w:r>
      <w:proofErr w:type="spellStart"/>
      <w:r w:rsidRPr="00F710C8">
        <w:t>dari</w:t>
      </w:r>
      <w:proofErr w:type="spellEnd"/>
      <w:r w:rsidRPr="00F710C8">
        <w:t xml:space="preserve"> </w:t>
      </w:r>
      <w:proofErr w:type="spellStart"/>
      <w:r w:rsidRPr="00F710C8">
        <w:t>penjual</w:t>
      </w:r>
      <w:proofErr w:type="spellEnd"/>
      <w:r w:rsidRPr="00F710C8">
        <w:t xml:space="preserve"> online </w:t>
      </w:r>
      <w:proofErr w:type="spellStart"/>
      <w:r w:rsidRPr="00F710C8">
        <w:t>untuk</w:t>
      </w:r>
      <w:proofErr w:type="spellEnd"/>
      <w:r w:rsidRPr="00F710C8">
        <w:t xml:space="preserve"> </w:t>
      </w:r>
      <w:proofErr w:type="spellStart"/>
      <w:r w:rsidRPr="00F710C8">
        <w:t>memiliki</w:t>
      </w:r>
      <w:proofErr w:type="spellEnd"/>
      <w:r w:rsidRPr="00F710C8">
        <w:t xml:space="preserve"> </w:t>
      </w:r>
      <w:proofErr w:type="spellStart"/>
      <w:r w:rsidRPr="00F710C8">
        <w:t>solusi</w:t>
      </w:r>
      <w:proofErr w:type="spellEnd"/>
      <w:r w:rsidRPr="00F710C8">
        <w:t xml:space="preserve"> yang </w:t>
      </w:r>
      <w:proofErr w:type="spellStart"/>
      <w:r w:rsidRPr="00F710C8">
        <w:t>mudah</w:t>
      </w:r>
      <w:proofErr w:type="spellEnd"/>
      <w:r w:rsidRPr="00F710C8">
        <w:t xml:space="preserve"> dan </w:t>
      </w:r>
      <w:proofErr w:type="spellStart"/>
      <w:r w:rsidRPr="00F710C8">
        <w:t>efisien</w:t>
      </w:r>
      <w:proofErr w:type="spellEnd"/>
      <w:r w:rsidRPr="00F710C8">
        <w:t xml:space="preserve"> </w:t>
      </w:r>
      <w:proofErr w:type="spellStart"/>
      <w:r w:rsidRPr="00F710C8">
        <w:t>dalam</w:t>
      </w:r>
      <w:proofErr w:type="spellEnd"/>
      <w:r w:rsidRPr="00F710C8">
        <w:t xml:space="preserve"> </w:t>
      </w:r>
      <w:proofErr w:type="spellStart"/>
      <w:r w:rsidRPr="00F710C8">
        <w:t>mengelola</w:t>
      </w:r>
      <w:proofErr w:type="spellEnd"/>
      <w:r w:rsidRPr="00F710C8">
        <w:t xml:space="preserve"> </w:t>
      </w:r>
      <w:proofErr w:type="spellStart"/>
      <w:r w:rsidRPr="00F710C8">
        <w:t>pengiriman</w:t>
      </w:r>
      <w:proofErr w:type="spellEnd"/>
      <w:r w:rsidRPr="00F710C8">
        <w:t xml:space="preserve">. Kami </w:t>
      </w:r>
      <w:proofErr w:type="spellStart"/>
      <w:r w:rsidRPr="00F710C8">
        <w:t>ingin</w:t>
      </w:r>
      <w:proofErr w:type="spellEnd"/>
      <w:r w:rsidRPr="00F710C8">
        <w:t xml:space="preserve"> </w:t>
      </w:r>
      <w:proofErr w:type="spellStart"/>
      <w:r w:rsidRPr="00F710C8">
        <w:t>memberikan</w:t>
      </w:r>
      <w:proofErr w:type="spellEnd"/>
      <w:r w:rsidRPr="00F710C8">
        <w:t xml:space="preserve"> </w:t>
      </w:r>
      <w:proofErr w:type="spellStart"/>
      <w:r w:rsidRPr="00F710C8">
        <w:t>mereka</w:t>
      </w:r>
      <w:proofErr w:type="spellEnd"/>
      <w:r w:rsidRPr="00F710C8">
        <w:t xml:space="preserve"> </w:t>
      </w:r>
      <w:proofErr w:type="spellStart"/>
      <w:r w:rsidRPr="00F710C8">
        <w:t>alat</w:t>
      </w:r>
      <w:proofErr w:type="spellEnd"/>
      <w:r w:rsidRPr="00F710C8">
        <w:t xml:space="preserve"> yang </w:t>
      </w:r>
      <w:proofErr w:type="spellStart"/>
      <w:r w:rsidRPr="00F710C8">
        <w:t>memudahkan</w:t>
      </w:r>
      <w:proofErr w:type="spellEnd"/>
      <w:r w:rsidRPr="00F710C8">
        <w:t xml:space="preserve"> proses </w:t>
      </w:r>
      <w:proofErr w:type="spellStart"/>
      <w:r w:rsidRPr="00F710C8">
        <w:t>pengiriman</w:t>
      </w:r>
      <w:proofErr w:type="spellEnd"/>
      <w:r w:rsidRPr="00F710C8">
        <w:t xml:space="preserve"> </w:t>
      </w:r>
      <w:proofErr w:type="spellStart"/>
      <w:r w:rsidRPr="00F710C8">
        <w:t>sehingga</w:t>
      </w:r>
      <w:proofErr w:type="spellEnd"/>
      <w:r w:rsidRPr="00F710C8">
        <w:t xml:space="preserve"> </w:t>
      </w:r>
      <w:proofErr w:type="spellStart"/>
      <w:r w:rsidRPr="00F710C8">
        <w:t>mereka</w:t>
      </w:r>
      <w:proofErr w:type="spellEnd"/>
      <w:r w:rsidRPr="00F710C8">
        <w:t xml:space="preserve"> </w:t>
      </w:r>
      <w:proofErr w:type="spellStart"/>
      <w:r w:rsidRPr="00F710C8">
        <w:t>bisa</w:t>
      </w:r>
      <w:proofErr w:type="spellEnd"/>
      <w:r w:rsidRPr="00F710C8">
        <w:t xml:space="preserve"> </w:t>
      </w:r>
      <w:proofErr w:type="spellStart"/>
      <w:r w:rsidRPr="00F710C8">
        <w:t>fokus</w:t>
      </w:r>
      <w:proofErr w:type="spellEnd"/>
      <w:r w:rsidRPr="00F710C8">
        <w:t xml:space="preserve"> pada </w:t>
      </w:r>
      <w:proofErr w:type="spellStart"/>
      <w:r w:rsidRPr="00F710C8">
        <w:t>bisnis</w:t>
      </w:r>
      <w:proofErr w:type="spellEnd"/>
      <w:r w:rsidRPr="00F710C8">
        <w:t xml:space="preserve"> inti </w:t>
      </w:r>
      <w:proofErr w:type="spellStart"/>
      <w:r w:rsidRPr="00F710C8">
        <w:t>mereka</w:t>
      </w:r>
      <w:proofErr w:type="spellEnd"/>
      <w:r w:rsidRPr="00F710C8">
        <w:t xml:space="preserve"> </w:t>
      </w:r>
      <w:proofErr w:type="spellStart"/>
      <w:r w:rsidRPr="00F710C8">
        <w:t>tanpa</w:t>
      </w:r>
      <w:proofErr w:type="spellEnd"/>
      <w:r w:rsidRPr="00F710C8">
        <w:t xml:space="preserve"> </w:t>
      </w:r>
      <w:proofErr w:type="spellStart"/>
      <w:r w:rsidRPr="00F710C8">
        <w:t>khawatir</w:t>
      </w:r>
      <w:proofErr w:type="spellEnd"/>
      <w:r w:rsidRPr="00F710C8">
        <w:t xml:space="preserve"> </w:t>
      </w:r>
      <w:proofErr w:type="spellStart"/>
      <w:r w:rsidRPr="00F710C8">
        <w:t>tentang</w:t>
      </w:r>
      <w:proofErr w:type="spellEnd"/>
      <w:r w:rsidRPr="00F710C8">
        <w:t xml:space="preserve"> </w:t>
      </w:r>
      <w:proofErr w:type="spellStart"/>
      <w:r w:rsidRPr="00F710C8">
        <w:t>logistik</w:t>
      </w:r>
      <w:proofErr w:type="spellEnd"/>
      <w:r w:rsidRPr="00F710C8">
        <w:t>.</w:t>
      </w:r>
    </w:p>
    <w:p w:rsidR="00F710C8" w:rsidRDefault="00F710C8" w:rsidP="00F710C8">
      <w:pPr>
        <w:pStyle w:val="NormalWeb"/>
        <w:ind w:left="720"/>
      </w:pPr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Order Management di </w:t>
      </w:r>
      <w:proofErr w:type="spellStart"/>
      <w:r>
        <w:t>Shipdeo</w:t>
      </w:r>
      <w:proofErr w:type="spellEnd"/>
      <w:r>
        <w:t>?</w:t>
      </w:r>
    </w:p>
    <w:p w:rsidR="00F710C8" w:rsidRDefault="00F710C8" w:rsidP="00F710C8">
      <w:pPr>
        <w:pStyle w:val="NormalWeb"/>
        <w:ind w:left="720"/>
      </w:pPr>
      <w:proofErr w:type="spellStart"/>
      <w:r>
        <w:rPr>
          <w:rStyle w:val="Strong"/>
        </w:rPr>
        <w:t>Jawaban</w:t>
      </w:r>
      <w:proofErr w:type="spellEnd"/>
      <w:r>
        <w:rPr>
          <w:rStyle w:val="Strong"/>
        </w:rPr>
        <w:t>:</w:t>
      </w:r>
      <w:r>
        <w:t xml:space="preserve"> Fitur Order Management di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, detail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paketnya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daftar order,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:rsidR="00F710C8" w:rsidRDefault="00F710C8" w:rsidP="00F710C8">
      <w:pPr>
        <w:pStyle w:val="NormalWeb"/>
        <w:ind w:left="720"/>
      </w:pPr>
      <w:r>
        <w:rPr>
          <w:rStyle w:val="Strong"/>
        </w:rPr>
        <w:t>3.</w:t>
      </w:r>
      <w:r>
        <w:t xml:space="preserve"> </w:t>
      </w:r>
      <w:proofErr w:type="spellStart"/>
      <w:r>
        <w:t>Bisakah</w:t>
      </w:r>
      <w:proofErr w:type="spellEnd"/>
      <w:r>
        <w:t xml:space="preserve"> Anda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di </w:t>
      </w:r>
      <w:proofErr w:type="spellStart"/>
      <w:r>
        <w:t>Shipdeo</w:t>
      </w:r>
      <w:proofErr w:type="spellEnd"/>
      <w:r>
        <w:t>?</w:t>
      </w:r>
    </w:p>
    <w:p w:rsidR="00F710C8" w:rsidRDefault="00F710C8" w:rsidP="00F710C8">
      <w:pPr>
        <w:pStyle w:val="NormalWeb"/>
        <w:ind w:left="720"/>
      </w:pPr>
      <w:proofErr w:type="spellStart"/>
      <w:r>
        <w:rPr>
          <w:rStyle w:val="Strong"/>
        </w:rPr>
        <w:t>Jawaban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di </w:t>
      </w:r>
      <w:proofErr w:type="spellStart"/>
      <w:r>
        <w:t>Shipdeo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,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dan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F710C8" w:rsidRDefault="00F710C8" w:rsidP="00F710C8">
      <w:pPr>
        <w:pStyle w:val="NormalWeb"/>
        <w:ind w:left="720"/>
      </w:pPr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?</w:t>
      </w:r>
    </w:p>
    <w:p w:rsidR="00F710C8" w:rsidRDefault="00F710C8" w:rsidP="00F710C8">
      <w:pPr>
        <w:pStyle w:val="NormalWeb"/>
        <w:ind w:left="720"/>
      </w:pPr>
    </w:p>
    <w:p w:rsidR="00F710C8" w:rsidRDefault="00F710C8" w:rsidP="00F710C8">
      <w:pPr>
        <w:pStyle w:val="NormalWeb"/>
        <w:ind w:left="720"/>
      </w:pPr>
      <w:proofErr w:type="spellStart"/>
      <w:r>
        <w:rPr>
          <w:rStyle w:val="Strong"/>
        </w:rPr>
        <w:lastRenderedPageBreak/>
        <w:t>Jawaban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ongkir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masing-masing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>.</w:t>
      </w:r>
    </w:p>
    <w:p w:rsidR="00F710C8" w:rsidRDefault="00F710C8" w:rsidP="00F710C8">
      <w:pPr>
        <w:pStyle w:val="NormalWeb"/>
        <w:ind w:left="720"/>
      </w:pPr>
      <w:r>
        <w:rPr>
          <w:rStyle w:val="Strong"/>
        </w:rPr>
        <w:t>5.</w:t>
      </w:r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  <w:r>
        <w:t>?</w:t>
      </w:r>
    </w:p>
    <w:p w:rsidR="00F710C8" w:rsidRDefault="00F710C8" w:rsidP="00F710C8">
      <w:pPr>
        <w:pStyle w:val="NormalWeb"/>
        <w:ind w:left="720"/>
      </w:pPr>
      <w:proofErr w:type="spellStart"/>
      <w:r>
        <w:rPr>
          <w:rStyle w:val="Strong"/>
        </w:rPr>
        <w:t>Jawaban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yang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Kami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F710C8" w:rsidRDefault="00F710C8" w:rsidP="00F710C8">
      <w:pPr>
        <w:pStyle w:val="NormalWeb"/>
        <w:ind w:left="720"/>
      </w:pPr>
      <w:r>
        <w:rPr>
          <w:rStyle w:val="Strong"/>
        </w:rPr>
        <w:t>6.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?</w:t>
      </w:r>
    </w:p>
    <w:p w:rsidR="00F710C8" w:rsidRDefault="00F710C8" w:rsidP="00F710C8">
      <w:pPr>
        <w:pStyle w:val="NormalWeb"/>
        <w:ind w:left="720"/>
      </w:pPr>
      <w:proofErr w:type="spellStart"/>
      <w:r>
        <w:rPr>
          <w:rStyle w:val="Strong"/>
        </w:rPr>
        <w:t>Jawaban</w:t>
      </w:r>
      <w:proofErr w:type="spellEnd"/>
      <w:r>
        <w:rPr>
          <w:rStyle w:val="Strong"/>
        </w:rPr>
        <w:t>:</w:t>
      </w:r>
      <w:r>
        <w:t xml:space="preserve"> Kami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kami.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e-commerce,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F710C8" w:rsidRDefault="00F710C8" w:rsidP="00F710C8">
      <w:pPr>
        <w:pStyle w:val="NormalWeb"/>
        <w:ind w:left="720"/>
      </w:pPr>
      <w:r>
        <w:rPr>
          <w:b/>
          <w:bCs/>
        </w:rPr>
        <w:t xml:space="preserve">7.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</w:t>
      </w:r>
    </w:p>
    <w:p w:rsidR="00F710C8" w:rsidRPr="00F710C8" w:rsidRDefault="00F710C8" w:rsidP="00F710C8">
      <w:pPr>
        <w:pStyle w:val="NormalWeb"/>
        <w:ind w:left="720"/>
      </w:pPr>
      <w:proofErr w:type="spellStart"/>
      <w:r>
        <w:rPr>
          <w:rStyle w:val="Strong"/>
        </w:rPr>
        <w:t>Jawaban</w:t>
      </w:r>
      <w:proofErr w:type="spellEnd"/>
      <w:r>
        <w:rPr>
          <w:rStyle w:val="Strong"/>
        </w:rPr>
        <w:t>:</w:t>
      </w:r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Kami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dan </w:t>
      </w:r>
      <w:proofErr w:type="spellStart"/>
      <w:r>
        <w:t>cek</w:t>
      </w:r>
      <w:proofErr w:type="spellEnd"/>
      <w:r>
        <w:t xml:space="preserve"> </w:t>
      </w:r>
      <w:proofErr w:type="spellStart"/>
      <w:r>
        <w:t>ongkir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online.</w:t>
      </w:r>
    </w:p>
    <w:p w:rsidR="00F710C8" w:rsidRDefault="00F710C8" w:rsidP="00F710C8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F710C8">
        <w:rPr>
          <w:b/>
          <w:bCs/>
          <w:sz w:val="28"/>
          <w:szCs w:val="28"/>
        </w:rPr>
        <w:t>Kesimpulan</w:t>
      </w:r>
    </w:p>
    <w:p w:rsidR="00A07991" w:rsidRDefault="00A07991" w:rsidP="00A07991">
      <w:pPr>
        <w:pStyle w:val="NormalWeb"/>
        <w:ind w:left="720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integrasi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Shipdeo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pasar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  <w:r w:rsidR="0047295D">
        <w:br/>
      </w:r>
      <w:r w:rsidR="0047295D">
        <w:br/>
      </w:r>
      <w:r w:rsidR="0047295D">
        <w:br/>
      </w:r>
    </w:p>
    <w:p w:rsidR="0047295D" w:rsidRDefault="0047295D" w:rsidP="00A07991">
      <w:pPr>
        <w:pStyle w:val="NormalWeb"/>
        <w:ind w:left="720"/>
      </w:pPr>
    </w:p>
    <w:p w:rsidR="0047295D" w:rsidRDefault="0047295D" w:rsidP="00A07991">
      <w:pPr>
        <w:pStyle w:val="NormalWeb"/>
        <w:ind w:left="720"/>
      </w:pPr>
    </w:p>
    <w:p w:rsidR="0047295D" w:rsidRDefault="0047295D" w:rsidP="00A07991">
      <w:pPr>
        <w:pStyle w:val="NormalWeb"/>
        <w:ind w:left="720"/>
      </w:pPr>
    </w:p>
    <w:p w:rsidR="0047295D" w:rsidRPr="0047295D" w:rsidRDefault="0047295D" w:rsidP="0047295D">
      <w:pPr>
        <w:pStyle w:val="Heading3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Secenario</w:t>
      </w:r>
      <w:proofErr w:type="spellEnd"/>
      <w:r>
        <w:t xml:space="preserve"> </w:t>
      </w:r>
      <w:proofErr w:type="spellStart"/>
      <w:r>
        <w:t>mentahan</w:t>
      </w:r>
      <w:proofErr w:type="spellEnd"/>
      <w:r>
        <w:br/>
      </w:r>
      <w:r>
        <w:br/>
      </w:r>
      <w:r w:rsidRPr="0047295D">
        <w:t xml:space="preserve">Example: Scenario </w:t>
      </w:r>
      <w:proofErr w:type="spellStart"/>
      <w:r w:rsidRPr="0047295D">
        <w:t>untuk</w:t>
      </w:r>
      <w:proofErr w:type="spellEnd"/>
      <w:r w:rsidRPr="0047295D">
        <w:t xml:space="preserve"> Case </w:t>
      </w:r>
      <w:proofErr w:type="spellStart"/>
      <w:r w:rsidRPr="0047295D">
        <w:t>Membuat</w:t>
      </w:r>
      <w:proofErr w:type="spellEnd"/>
      <w:r w:rsidRPr="0047295D">
        <w:t xml:space="preserve"> </w:t>
      </w:r>
      <w:proofErr w:type="spellStart"/>
      <w:r w:rsidRPr="0047295D">
        <w:t>Pesanan</w:t>
      </w:r>
      <w:proofErr w:type="spellEnd"/>
    </w:p>
    <w:tbl>
      <w:tblPr>
        <w:tblW w:w="90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4652"/>
      </w:tblGrid>
      <w:tr w:rsidR="0047295D" w:rsidRPr="0047295D" w:rsidTr="0047295D">
        <w:trPr>
          <w:trHeight w:val="25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b/>
                <w:bCs/>
                <w:lang w:eastAsia="en-GB"/>
              </w:rPr>
            </w:pPr>
            <w:r w:rsidRPr="0047295D">
              <w:rPr>
                <w:b/>
                <w:bCs/>
                <w:lang w:eastAsia="en-GB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b/>
                <w:bCs/>
                <w:lang w:eastAsia="en-GB"/>
              </w:rPr>
            </w:pPr>
            <w:proofErr w:type="spellStart"/>
            <w:r w:rsidRPr="0047295D">
              <w:rPr>
                <w:b/>
                <w:bCs/>
                <w:lang w:eastAsia="en-GB"/>
              </w:rPr>
              <w:t>Membuat</w:t>
            </w:r>
            <w:proofErr w:type="spellEnd"/>
            <w:r w:rsidRPr="0047295D">
              <w:rPr>
                <w:b/>
                <w:bCs/>
                <w:lang w:eastAsia="en-GB"/>
              </w:rPr>
              <w:t xml:space="preserve"> </w:t>
            </w:r>
            <w:proofErr w:type="spellStart"/>
            <w:r w:rsidRPr="0047295D">
              <w:rPr>
                <w:b/>
                <w:bCs/>
                <w:lang w:eastAsia="en-GB"/>
              </w:rPr>
              <w:t>Pesanan</w:t>
            </w:r>
            <w:proofErr w:type="spellEnd"/>
          </w:p>
        </w:tc>
      </w:tr>
      <w:tr w:rsidR="0047295D" w:rsidRPr="0047295D" w:rsidTr="0047295D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lang w:eastAsia="en-GB"/>
              </w:rPr>
            </w:pPr>
            <w:r w:rsidRPr="0047295D">
              <w:rPr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lang w:eastAsia="en-GB"/>
              </w:rPr>
            </w:pPr>
            <w:r w:rsidRPr="0047295D">
              <w:rPr>
                <w:lang w:eastAsia="en-GB"/>
              </w:rPr>
              <w:t>UC1</w:t>
            </w:r>
          </w:p>
        </w:tc>
      </w:tr>
      <w:tr w:rsidR="0047295D" w:rsidRPr="0047295D" w:rsidTr="0047295D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lang w:eastAsia="en-GB"/>
              </w:rPr>
            </w:pPr>
            <w:r w:rsidRPr="0047295D">
              <w:rPr>
                <w:b/>
                <w:bCs/>
                <w:lang w:eastAsia="en-GB"/>
              </w:rPr>
              <w:t>Importance Level</w:t>
            </w:r>
          </w:p>
        </w:tc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lang w:eastAsia="en-GB"/>
              </w:rPr>
            </w:pPr>
            <w:r w:rsidRPr="0047295D">
              <w:rPr>
                <w:lang w:eastAsia="en-GB"/>
              </w:rPr>
              <w:t>High</w:t>
            </w:r>
          </w:p>
        </w:tc>
      </w:tr>
      <w:tr w:rsidR="0047295D" w:rsidRPr="0047295D" w:rsidTr="0047295D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lang w:eastAsia="en-GB"/>
              </w:rPr>
            </w:pPr>
            <w:r w:rsidRPr="0047295D">
              <w:rPr>
                <w:b/>
                <w:bCs/>
                <w:lang w:eastAsia="en-GB"/>
              </w:rPr>
              <w:t>Use Case Type</w:t>
            </w:r>
          </w:p>
        </w:tc>
        <w:tc>
          <w:tcPr>
            <w:tcW w:w="0" w:type="auto"/>
            <w:vAlign w:val="center"/>
            <w:hideMark/>
          </w:tcPr>
          <w:p w:rsidR="0047295D" w:rsidRPr="0047295D" w:rsidRDefault="0047295D" w:rsidP="0047295D">
            <w:pPr>
              <w:rPr>
                <w:lang w:eastAsia="en-GB"/>
              </w:rPr>
            </w:pPr>
            <w:r w:rsidRPr="0047295D">
              <w:rPr>
                <w:lang w:eastAsia="en-GB"/>
              </w:rPr>
              <w:t>Main Case</w:t>
            </w:r>
          </w:p>
        </w:tc>
      </w:tr>
    </w:tbl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Primary Actor:</w:t>
      </w:r>
    </w:p>
    <w:p w:rsidR="0047295D" w:rsidRPr="0047295D" w:rsidRDefault="0047295D" w:rsidP="0047295D">
      <w:pPr>
        <w:numPr>
          <w:ilvl w:val="0"/>
          <w:numId w:val="3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b/>
          <w:bCs/>
          <w:lang w:eastAsia="en-GB"/>
        </w:rPr>
        <w:t>Penjual</w:t>
      </w:r>
      <w:proofErr w:type="spellEnd"/>
      <w:r w:rsidRPr="0047295D">
        <w:rPr>
          <w:b/>
          <w:bCs/>
          <w:lang w:eastAsia="en-GB"/>
        </w:rPr>
        <w:t xml:space="preserve"> Online</w:t>
      </w:r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Secondary Actor:</w:t>
      </w:r>
    </w:p>
    <w:p w:rsidR="0047295D" w:rsidRPr="0047295D" w:rsidRDefault="0047295D" w:rsidP="0047295D">
      <w:pPr>
        <w:numPr>
          <w:ilvl w:val="0"/>
          <w:numId w:val="4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b/>
          <w:bCs/>
          <w:lang w:eastAsia="en-GB"/>
        </w:rPr>
        <w:t>Sistem</w:t>
      </w:r>
      <w:proofErr w:type="spellEnd"/>
      <w:r w:rsidRPr="0047295D">
        <w:rPr>
          <w:b/>
          <w:bCs/>
          <w:lang w:eastAsia="en-GB"/>
        </w:rPr>
        <w:t xml:space="preserve"> </w:t>
      </w:r>
      <w:proofErr w:type="spellStart"/>
      <w:r w:rsidRPr="0047295D">
        <w:rPr>
          <w:b/>
          <w:bCs/>
          <w:lang w:eastAsia="en-GB"/>
        </w:rPr>
        <w:t>Kurir</w:t>
      </w:r>
      <w:proofErr w:type="spellEnd"/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Stakeholder and Interest:</w:t>
      </w:r>
    </w:p>
    <w:p w:rsidR="0047295D" w:rsidRPr="0047295D" w:rsidRDefault="0047295D" w:rsidP="0047295D">
      <w:pPr>
        <w:numPr>
          <w:ilvl w:val="0"/>
          <w:numId w:val="5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b/>
          <w:bCs/>
          <w:lang w:eastAsia="en-GB"/>
        </w:rPr>
        <w:t>Penjual</w:t>
      </w:r>
      <w:proofErr w:type="spellEnd"/>
      <w:r w:rsidRPr="0047295D">
        <w:rPr>
          <w:b/>
          <w:bCs/>
          <w:lang w:eastAsia="en-GB"/>
        </w:rPr>
        <w:t xml:space="preserve"> Online</w:t>
      </w:r>
      <w:r w:rsidRPr="0047295D">
        <w:rPr>
          <w:lang w:eastAsia="en-GB"/>
        </w:rPr>
        <w:t xml:space="preserve">: </w:t>
      </w:r>
      <w:proofErr w:type="spellStart"/>
      <w:r w:rsidRPr="0047295D">
        <w:rPr>
          <w:lang w:eastAsia="en-GB"/>
        </w:rPr>
        <w:t>Ingin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membuat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baru</w:t>
      </w:r>
      <w:proofErr w:type="spellEnd"/>
      <w:r w:rsidRPr="0047295D">
        <w:rPr>
          <w:lang w:eastAsia="en-GB"/>
        </w:rPr>
        <w:t xml:space="preserve"> dan </w:t>
      </w:r>
      <w:proofErr w:type="spellStart"/>
      <w:r w:rsidRPr="0047295D">
        <w:rPr>
          <w:lang w:eastAsia="en-GB"/>
        </w:rPr>
        <w:t>mengelola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numPr>
          <w:ilvl w:val="0"/>
          <w:numId w:val="5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b/>
          <w:bCs/>
          <w:lang w:eastAsia="en-GB"/>
        </w:rPr>
        <w:t>Pelanggan</w:t>
      </w:r>
      <w:proofErr w:type="spellEnd"/>
      <w:r w:rsidRPr="0047295D">
        <w:rPr>
          <w:lang w:eastAsia="en-GB"/>
        </w:rPr>
        <w:t xml:space="preserve">: </w:t>
      </w:r>
      <w:proofErr w:type="spellStart"/>
      <w:r w:rsidRPr="0047295D">
        <w:rPr>
          <w:lang w:eastAsia="en-GB"/>
        </w:rPr>
        <w:t>Ingin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mengetahui</w:t>
      </w:r>
      <w:proofErr w:type="spellEnd"/>
      <w:r w:rsidRPr="0047295D">
        <w:rPr>
          <w:lang w:eastAsia="en-GB"/>
        </w:rPr>
        <w:t xml:space="preserve"> status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numPr>
          <w:ilvl w:val="0"/>
          <w:numId w:val="5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b/>
          <w:bCs/>
          <w:lang w:eastAsia="en-GB"/>
        </w:rPr>
        <w:t>Sistem</w:t>
      </w:r>
      <w:proofErr w:type="spellEnd"/>
      <w:r w:rsidRPr="0047295D">
        <w:rPr>
          <w:b/>
          <w:bCs/>
          <w:lang w:eastAsia="en-GB"/>
        </w:rPr>
        <w:t xml:space="preserve"> </w:t>
      </w:r>
      <w:proofErr w:type="spellStart"/>
      <w:r w:rsidRPr="0047295D">
        <w:rPr>
          <w:b/>
          <w:bCs/>
          <w:lang w:eastAsia="en-GB"/>
        </w:rPr>
        <w:t>Kurir</w:t>
      </w:r>
      <w:proofErr w:type="spellEnd"/>
      <w:r w:rsidRPr="0047295D">
        <w:rPr>
          <w:lang w:eastAsia="en-GB"/>
        </w:rPr>
        <w:t xml:space="preserve">: </w:t>
      </w:r>
      <w:proofErr w:type="spellStart"/>
      <w:r w:rsidRPr="0047295D">
        <w:rPr>
          <w:lang w:eastAsia="en-GB"/>
        </w:rPr>
        <w:t>Ingin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menerima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baru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diproses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pengirimannya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Brief Description:</w:t>
      </w:r>
    </w:p>
    <w:p w:rsidR="0047295D" w:rsidRPr="0047295D" w:rsidRDefault="0047295D" w:rsidP="0047295D">
      <w:p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Dalam</w:t>
      </w:r>
      <w:proofErr w:type="spellEnd"/>
      <w:r w:rsidRPr="0047295D">
        <w:rPr>
          <w:lang w:eastAsia="en-GB"/>
        </w:rPr>
        <w:t xml:space="preserve"> use case </w:t>
      </w:r>
      <w:proofErr w:type="spellStart"/>
      <w:r w:rsidRPr="0047295D">
        <w:rPr>
          <w:lang w:eastAsia="en-GB"/>
        </w:rPr>
        <w:t>ini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dijelaskan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bagaimana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membuat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baru</w:t>
      </w:r>
      <w:proofErr w:type="spellEnd"/>
      <w:r w:rsidRPr="0047295D">
        <w:rPr>
          <w:lang w:eastAsia="en-GB"/>
        </w:rPr>
        <w:t xml:space="preserve"> yang </w:t>
      </w:r>
      <w:proofErr w:type="spellStart"/>
      <w:r w:rsidRPr="0047295D">
        <w:rPr>
          <w:lang w:eastAsia="en-GB"/>
        </w:rPr>
        <w:t>mencakup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asal</w:t>
      </w:r>
      <w:proofErr w:type="spellEnd"/>
      <w:r w:rsidRPr="0047295D">
        <w:rPr>
          <w:lang w:eastAsia="en-GB"/>
        </w:rPr>
        <w:t xml:space="preserve">,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 xml:space="preserve">, dan </w:t>
      </w:r>
      <w:proofErr w:type="spellStart"/>
      <w:r w:rsidRPr="0047295D">
        <w:rPr>
          <w:lang w:eastAsia="en-GB"/>
        </w:rPr>
        <w:t>tujuan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Trigger:</w:t>
      </w:r>
    </w:p>
    <w:p w:rsidR="0047295D" w:rsidRPr="0047295D" w:rsidRDefault="0047295D" w:rsidP="0047295D">
      <w:p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ingin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mengirim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ke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pelanggan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Type:</w:t>
      </w:r>
    </w:p>
    <w:p w:rsidR="0047295D" w:rsidRPr="0047295D" w:rsidRDefault="0047295D" w:rsidP="0047295D">
      <w:p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>External</w:t>
      </w:r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Relationship:</w:t>
      </w:r>
    </w:p>
    <w:p w:rsidR="0047295D" w:rsidRPr="0047295D" w:rsidRDefault="0047295D" w:rsidP="0047295D">
      <w:p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Association: </w:t>
      </w: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Online, </w:t>
      </w:r>
      <w:proofErr w:type="spellStart"/>
      <w:r w:rsidRPr="0047295D">
        <w:rPr>
          <w:lang w:eastAsia="en-GB"/>
        </w:rPr>
        <w:t>Sistem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Kurir</w:t>
      </w:r>
      <w:proofErr w:type="spellEnd"/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Include:</w:t>
      </w:r>
    </w:p>
    <w:p w:rsidR="0047295D" w:rsidRPr="0047295D" w:rsidRDefault="0047295D" w:rsidP="0047295D">
      <w:pPr>
        <w:numPr>
          <w:ilvl w:val="0"/>
          <w:numId w:val="6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Autentikasi</w:t>
      </w:r>
      <w:proofErr w:type="spellEnd"/>
    </w:p>
    <w:p w:rsidR="0047295D" w:rsidRPr="0047295D" w:rsidRDefault="0047295D" w:rsidP="0047295D">
      <w:pPr>
        <w:numPr>
          <w:ilvl w:val="0"/>
          <w:numId w:val="6"/>
        </w:num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Masukkan Detail </w:t>
      </w:r>
      <w:proofErr w:type="spellStart"/>
      <w:r w:rsidRPr="0047295D">
        <w:rPr>
          <w:lang w:eastAsia="en-GB"/>
        </w:rPr>
        <w:t>Asal</w:t>
      </w:r>
      <w:proofErr w:type="spellEnd"/>
    </w:p>
    <w:p w:rsidR="0047295D" w:rsidRPr="0047295D" w:rsidRDefault="0047295D" w:rsidP="0047295D">
      <w:pPr>
        <w:numPr>
          <w:ilvl w:val="0"/>
          <w:numId w:val="6"/>
        </w:num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Masukkan Detail </w:t>
      </w:r>
      <w:proofErr w:type="spellStart"/>
      <w:r w:rsidRPr="0047295D">
        <w:rPr>
          <w:lang w:eastAsia="en-GB"/>
        </w:rPr>
        <w:t>Barang</w:t>
      </w:r>
      <w:proofErr w:type="spellEnd"/>
    </w:p>
    <w:p w:rsidR="0047295D" w:rsidRPr="0047295D" w:rsidRDefault="0047295D" w:rsidP="0047295D">
      <w:pPr>
        <w:numPr>
          <w:ilvl w:val="0"/>
          <w:numId w:val="6"/>
        </w:num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Masukkan Detail </w:t>
      </w:r>
      <w:proofErr w:type="spellStart"/>
      <w:r w:rsidRPr="0047295D">
        <w:rPr>
          <w:lang w:eastAsia="en-GB"/>
        </w:rPr>
        <w:t>Tujuan</w:t>
      </w:r>
      <w:proofErr w:type="spellEnd"/>
    </w:p>
    <w:p w:rsidR="0047295D" w:rsidRPr="0047295D" w:rsidRDefault="0047295D" w:rsidP="0047295D">
      <w:pPr>
        <w:spacing w:before="100" w:beforeAutospacing="1" w:after="100" w:afterAutospacing="1"/>
        <w:outlineLvl w:val="3"/>
        <w:rPr>
          <w:b/>
          <w:bCs/>
          <w:lang w:eastAsia="en-GB"/>
        </w:rPr>
      </w:pPr>
      <w:r w:rsidRPr="0047295D">
        <w:rPr>
          <w:b/>
          <w:bCs/>
          <w:lang w:eastAsia="en-GB"/>
        </w:rPr>
        <w:t>Extend:</w:t>
      </w:r>
    </w:p>
    <w:p w:rsidR="0047295D" w:rsidRPr="0047295D" w:rsidRDefault="0047295D" w:rsidP="0047295D">
      <w:pPr>
        <w:numPr>
          <w:ilvl w:val="0"/>
          <w:numId w:val="7"/>
        </w:num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lastRenderedPageBreak/>
        <w:t xml:space="preserve">Minta </w:t>
      </w:r>
      <w:proofErr w:type="spellStart"/>
      <w:r w:rsidRPr="0047295D">
        <w:rPr>
          <w:lang w:eastAsia="en-GB"/>
        </w:rPr>
        <w:t>Penjemputan</w:t>
      </w:r>
      <w:proofErr w:type="spellEnd"/>
    </w:p>
    <w:p w:rsidR="0047295D" w:rsidRPr="0047295D" w:rsidRDefault="0047295D" w:rsidP="0047295D">
      <w:pPr>
        <w:numPr>
          <w:ilvl w:val="0"/>
          <w:numId w:val="7"/>
        </w:num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Minta </w:t>
      </w:r>
      <w:proofErr w:type="spellStart"/>
      <w:r w:rsidRPr="0047295D">
        <w:rPr>
          <w:lang w:eastAsia="en-GB"/>
        </w:rPr>
        <w:t>Pengiriman</w:t>
      </w:r>
      <w:proofErr w:type="spellEnd"/>
    </w:p>
    <w:p w:rsidR="0047295D" w:rsidRPr="0047295D" w:rsidRDefault="0047295D" w:rsidP="0019562A">
      <w:pPr>
        <w:spacing w:before="100" w:beforeAutospacing="1" w:after="100" w:afterAutospacing="1"/>
        <w:outlineLvl w:val="3"/>
        <w:rPr>
          <w:lang w:eastAsia="en-GB"/>
        </w:rPr>
      </w:pPr>
      <w:r w:rsidRPr="0047295D">
        <w:rPr>
          <w:b/>
          <w:bCs/>
          <w:lang w:eastAsia="en-GB"/>
        </w:rPr>
        <w:t>Generalization/Inheritance:</w:t>
      </w:r>
    </w:p>
    <w:p w:rsidR="0047295D" w:rsidRPr="0047295D" w:rsidRDefault="0047295D" w:rsidP="004729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GB"/>
        </w:rPr>
      </w:pPr>
      <w:r w:rsidRPr="0047295D">
        <w:rPr>
          <w:b/>
          <w:bCs/>
          <w:sz w:val="27"/>
          <w:szCs w:val="27"/>
          <w:lang w:eastAsia="en-GB"/>
        </w:rPr>
        <w:t>Normal Flow of Events: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masuk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ke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sistem</w:t>
      </w:r>
      <w:proofErr w:type="spellEnd"/>
      <w:r w:rsidRPr="0047295D">
        <w:rPr>
          <w:lang w:eastAsia="en-GB"/>
        </w:rPr>
        <w:t xml:space="preserve"> (use case: </w:t>
      </w:r>
      <w:proofErr w:type="spellStart"/>
      <w:r w:rsidRPr="0047295D">
        <w:rPr>
          <w:lang w:eastAsia="en-GB"/>
        </w:rPr>
        <w:t>Autentikasi</w:t>
      </w:r>
      <w:proofErr w:type="spellEnd"/>
      <w:r w:rsidRPr="0047295D">
        <w:rPr>
          <w:lang w:eastAsia="en-GB"/>
        </w:rPr>
        <w:t>).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memilih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opsi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membuat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baru</w:t>
      </w:r>
      <w:proofErr w:type="spellEnd"/>
      <w:r w:rsidRPr="0047295D">
        <w:rPr>
          <w:lang w:eastAsia="en-GB"/>
        </w:rPr>
        <w:t xml:space="preserve"> (use case: </w:t>
      </w:r>
      <w:proofErr w:type="spellStart"/>
      <w:r w:rsidRPr="0047295D">
        <w:rPr>
          <w:lang w:eastAsia="en-GB"/>
        </w:rPr>
        <w:t>Membuat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>).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memasukkan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asal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 (use case: Masukkan Detail </w:t>
      </w:r>
      <w:proofErr w:type="spellStart"/>
      <w:r w:rsidRPr="0047295D">
        <w:rPr>
          <w:lang w:eastAsia="en-GB"/>
        </w:rPr>
        <w:t>Asal</w:t>
      </w:r>
      <w:proofErr w:type="spellEnd"/>
      <w:r w:rsidRPr="0047295D">
        <w:rPr>
          <w:lang w:eastAsia="en-GB"/>
        </w:rPr>
        <w:t>).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memasukkan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 xml:space="preserve"> (use case: Masukkan Detail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>).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memasukkan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tujuan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 (use case: Masukkan Detail </w:t>
      </w:r>
      <w:proofErr w:type="spellStart"/>
      <w:r w:rsidRPr="0047295D">
        <w:rPr>
          <w:lang w:eastAsia="en-GB"/>
        </w:rPr>
        <w:t>Tujuan</w:t>
      </w:r>
      <w:proofErr w:type="spellEnd"/>
      <w:r w:rsidRPr="0047295D">
        <w:rPr>
          <w:lang w:eastAsia="en-GB"/>
        </w:rPr>
        <w:t>).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mengirim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numPr>
          <w:ilvl w:val="0"/>
          <w:numId w:val="9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Sistem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Kurir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menerima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 xml:space="preserve"> dan </w:t>
      </w:r>
      <w:proofErr w:type="spellStart"/>
      <w:r w:rsidRPr="0047295D">
        <w:rPr>
          <w:lang w:eastAsia="en-GB"/>
        </w:rPr>
        <w:t>menyediakan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opsi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penjemputan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atau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GB"/>
        </w:rPr>
      </w:pPr>
      <w:r w:rsidRPr="0047295D">
        <w:rPr>
          <w:b/>
          <w:bCs/>
          <w:sz w:val="27"/>
          <w:szCs w:val="27"/>
          <w:lang w:eastAsia="en-GB"/>
        </w:rPr>
        <w:t>Alternate Flows:</w:t>
      </w:r>
    </w:p>
    <w:p w:rsidR="0047295D" w:rsidRPr="0047295D" w:rsidRDefault="0047295D" w:rsidP="0047295D">
      <w:p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1. Detail </w:t>
      </w:r>
      <w:proofErr w:type="spellStart"/>
      <w:r w:rsidRPr="0047295D">
        <w:rPr>
          <w:lang w:eastAsia="en-GB"/>
        </w:rPr>
        <w:t>asal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tidak</w:t>
      </w:r>
      <w:proofErr w:type="spellEnd"/>
      <w:r w:rsidRPr="0047295D">
        <w:rPr>
          <w:lang w:eastAsia="en-GB"/>
        </w:rPr>
        <w:t xml:space="preserve"> valid.</w:t>
      </w:r>
    </w:p>
    <w:p w:rsidR="0019562A" w:rsidRDefault="0047295D" w:rsidP="0047295D">
      <w:pPr>
        <w:numPr>
          <w:ilvl w:val="0"/>
          <w:numId w:val="10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diminta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memasukkan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kembali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asal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. </w:t>
      </w:r>
    </w:p>
    <w:p w:rsidR="0047295D" w:rsidRPr="0047295D" w:rsidRDefault="0047295D" w:rsidP="0019562A">
      <w:p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2. Detail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tidak</w:t>
      </w:r>
      <w:proofErr w:type="spellEnd"/>
      <w:r w:rsidRPr="0047295D">
        <w:rPr>
          <w:lang w:eastAsia="en-GB"/>
        </w:rPr>
        <w:t xml:space="preserve"> valid </w:t>
      </w:r>
      <w:proofErr w:type="spellStart"/>
      <w:r w:rsidRPr="0047295D">
        <w:rPr>
          <w:lang w:eastAsia="en-GB"/>
        </w:rPr>
        <w:t>atau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tidak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lengkap</w:t>
      </w:r>
      <w:proofErr w:type="spellEnd"/>
      <w:r w:rsidRPr="0047295D">
        <w:rPr>
          <w:lang w:eastAsia="en-GB"/>
        </w:rPr>
        <w:t>.</w:t>
      </w:r>
    </w:p>
    <w:p w:rsidR="0019562A" w:rsidRDefault="0047295D" w:rsidP="0047295D">
      <w:pPr>
        <w:numPr>
          <w:ilvl w:val="0"/>
          <w:numId w:val="10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diminta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memasukkan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kembali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barang</w:t>
      </w:r>
      <w:proofErr w:type="spellEnd"/>
      <w:r w:rsidRPr="0047295D">
        <w:rPr>
          <w:lang w:eastAsia="en-GB"/>
        </w:rPr>
        <w:t xml:space="preserve">. </w:t>
      </w:r>
    </w:p>
    <w:p w:rsidR="0047295D" w:rsidRPr="0047295D" w:rsidRDefault="0047295D" w:rsidP="0019562A">
      <w:pPr>
        <w:spacing w:before="100" w:beforeAutospacing="1" w:after="100" w:afterAutospacing="1"/>
        <w:rPr>
          <w:lang w:eastAsia="en-GB"/>
        </w:rPr>
      </w:pPr>
      <w:r w:rsidRPr="0047295D">
        <w:rPr>
          <w:lang w:eastAsia="en-GB"/>
        </w:rPr>
        <w:t xml:space="preserve">3. Detail </w:t>
      </w:r>
      <w:proofErr w:type="spellStart"/>
      <w:r w:rsidRPr="0047295D">
        <w:rPr>
          <w:lang w:eastAsia="en-GB"/>
        </w:rPr>
        <w:t>tujuan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tidak</w:t>
      </w:r>
      <w:proofErr w:type="spellEnd"/>
      <w:r w:rsidRPr="0047295D">
        <w:rPr>
          <w:lang w:eastAsia="en-GB"/>
        </w:rPr>
        <w:t xml:space="preserve"> valid.</w:t>
      </w:r>
    </w:p>
    <w:p w:rsidR="0047295D" w:rsidRPr="0047295D" w:rsidRDefault="0047295D" w:rsidP="0047295D">
      <w:pPr>
        <w:numPr>
          <w:ilvl w:val="0"/>
          <w:numId w:val="10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diminta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memasukkan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kembali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tujuan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pengiriman</w:t>
      </w:r>
      <w:proofErr w:type="spellEnd"/>
      <w:r w:rsidRPr="0047295D">
        <w:rPr>
          <w:lang w:eastAsia="en-GB"/>
        </w:rPr>
        <w:t>.</w:t>
      </w:r>
    </w:p>
    <w:p w:rsidR="0047295D" w:rsidRPr="0047295D" w:rsidRDefault="0047295D" w:rsidP="004729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GB"/>
        </w:rPr>
      </w:pPr>
      <w:r w:rsidRPr="0047295D">
        <w:rPr>
          <w:b/>
          <w:bCs/>
          <w:sz w:val="27"/>
          <w:szCs w:val="27"/>
          <w:lang w:eastAsia="en-GB"/>
        </w:rPr>
        <w:t>Exceptional Flows:</w:t>
      </w:r>
    </w:p>
    <w:p w:rsidR="0047295D" w:rsidRPr="0047295D" w:rsidRDefault="0019562A" w:rsidP="0047295D">
      <w:pPr>
        <w:spacing w:before="100" w:beforeAutospacing="1" w:after="100" w:afterAutospacing="1"/>
        <w:rPr>
          <w:lang w:eastAsia="en-GB"/>
        </w:rPr>
      </w:pPr>
      <w:r>
        <w:rPr>
          <w:lang w:eastAsia="en-GB"/>
        </w:rPr>
        <w:t>1</w:t>
      </w:r>
      <w:r w:rsidR="0047295D" w:rsidRPr="0047295D">
        <w:rPr>
          <w:lang w:eastAsia="en-GB"/>
        </w:rPr>
        <w:t xml:space="preserve">. </w:t>
      </w:r>
      <w:proofErr w:type="spellStart"/>
      <w:r w:rsidR="0047295D" w:rsidRPr="0047295D">
        <w:rPr>
          <w:lang w:eastAsia="en-GB"/>
        </w:rPr>
        <w:t>Koneksi</w:t>
      </w:r>
      <w:proofErr w:type="spellEnd"/>
      <w:r w:rsidR="0047295D" w:rsidRPr="0047295D">
        <w:rPr>
          <w:lang w:eastAsia="en-GB"/>
        </w:rPr>
        <w:t xml:space="preserve"> internet </w:t>
      </w:r>
      <w:proofErr w:type="spellStart"/>
      <w:r w:rsidR="0047295D" w:rsidRPr="0047295D">
        <w:rPr>
          <w:lang w:eastAsia="en-GB"/>
        </w:rPr>
        <w:t>tidak</w:t>
      </w:r>
      <w:proofErr w:type="spellEnd"/>
      <w:r w:rsidR="0047295D" w:rsidRPr="0047295D">
        <w:rPr>
          <w:lang w:eastAsia="en-GB"/>
        </w:rPr>
        <w:t xml:space="preserve"> </w:t>
      </w:r>
      <w:proofErr w:type="spellStart"/>
      <w:r w:rsidR="0047295D" w:rsidRPr="0047295D">
        <w:rPr>
          <w:lang w:eastAsia="en-GB"/>
        </w:rPr>
        <w:t>ada</w:t>
      </w:r>
      <w:proofErr w:type="spellEnd"/>
      <w:r w:rsidR="0047295D" w:rsidRPr="0047295D">
        <w:rPr>
          <w:lang w:eastAsia="en-GB"/>
        </w:rPr>
        <w:t>.</w:t>
      </w:r>
    </w:p>
    <w:p w:rsidR="0047295D" w:rsidRPr="0047295D" w:rsidRDefault="0047295D" w:rsidP="0047295D">
      <w:pPr>
        <w:numPr>
          <w:ilvl w:val="0"/>
          <w:numId w:val="11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tidak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dapat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mengakses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sistem</w:t>
      </w:r>
      <w:proofErr w:type="spellEnd"/>
      <w:r w:rsidRPr="0047295D">
        <w:rPr>
          <w:lang w:eastAsia="en-GB"/>
        </w:rPr>
        <w:t xml:space="preserve">. 2E. </w:t>
      </w:r>
      <w:proofErr w:type="spellStart"/>
      <w:r w:rsidRPr="0047295D">
        <w:rPr>
          <w:lang w:eastAsia="en-GB"/>
        </w:rPr>
        <w:t>Sistem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gagal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menyimpan</w:t>
      </w:r>
      <w:proofErr w:type="spellEnd"/>
      <w:r w:rsidRPr="0047295D">
        <w:rPr>
          <w:lang w:eastAsia="en-GB"/>
        </w:rPr>
        <w:t xml:space="preserve"> detail </w:t>
      </w:r>
      <w:proofErr w:type="spellStart"/>
      <w:r w:rsidRPr="0047295D">
        <w:rPr>
          <w:lang w:eastAsia="en-GB"/>
        </w:rPr>
        <w:t>pesanan</w:t>
      </w:r>
      <w:proofErr w:type="spellEnd"/>
      <w:r w:rsidRPr="0047295D">
        <w:rPr>
          <w:lang w:eastAsia="en-GB"/>
        </w:rPr>
        <w:t>.</w:t>
      </w:r>
    </w:p>
    <w:p w:rsidR="0047295D" w:rsidRDefault="0047295D" w:rsidP="0047295D">
      <w:pPr>
        <w:numPr>
          <w:ilvl w:val="0"/>
          <w:numId w:val="11"/>
        </w:numPr>
        <w:spacing w:before="100" w:beforeAutospacing="1" w:after="100" w:afterAutospacing="1"/>
        <w:rPr>
          <w:lang w:eastAsia="en-GB"/>
        </w:rPr>
      </w:pPr>
      <w:proofErr w:type="spellStart"/>
      <w:r w:rsidRPr="0047295D">
        <w:rPr>
          <w:lang w:eastAsia="en-GB"/>
        </w:rPr>
        <w:t>Penjual</w:t>
      </w:r>
      <w:proofErr w:type="spellEnd"/>
      <w:r w:rsidRPr="0047295D">
        <w:rPr>
          <w:lang w:eastAsia="en-GB"/>
        </w:rPr>
        <w:t xml:space="preserve"> Online </w:t>
      </w:r>
      <w:proofErr w:type="spellStart"/>
      <w:r w:rsidRPr="0047295D">
        <w:rPr>
          <w:lang w:eastAsia="en-GB"/>
        </w:rPr>
        <w:t>diminta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untuk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mencoba</w:t>
      </w:r>
      <w:proofErr w:type="spellEnd"/>
      <w:r w:rsidRPr="0047295D">
        <w:rPr>
          <w:lang w:eastAsia="en-GB"/>
        </w:rPr>
        <w:t xml:space="preserve"> </w:t>
      </w:r>
      <w:proofErr w:type="spellStart"/>
      <w:r w:rsidRPr="0047295D">
        <w:rPr>
          <w:lang w:eastAsia="en-GB"/>
        </w:rPr>
        <w:t>lagi</w:t>
      </w:r>
      <w:proofErr w:type="spellEnd"/>
      <w:r w:rsidRPr="0047295D">
        <w:rPr>
          <w:lang w:eastAsia="en-GB"/>
        </w:rPr>
        <w:t>.</w:t>
      </w:r>
    </w:p>
    <w:p w:rsidR="00E6537A" w:rsidRDefault="00E6537A" w:rsidP="00E6537A">
      <w:pPr>
        <w:spacing w:before="100" w:beforeAutospacing="1" w:after="100" w:afterAutospacing="1"/>
        <w:rPr>
          <w:lang w:eastAsia="en-GB"/>
        </w:rPr>
      </w:pPr>
    </w:p>
    <w:p w:rsidR="00E6537A" w:rsidRDefault="00E6537A" w:rsidP="00E6537A">
      <w:pPr>
        <w:spacing w:before="100" w:beforeAutospacing="1" w:after="100" w:afterAutospacing="1"/>
        <w:rPr>
          <w:lang w:eastAsia="en-GB"/>
        </w:rPr>
      </w:pPr>
    </w:p>
    <w:p w:rsidR="00E6537A" w:rsidRDefault="00E6537A" w:rsidP="00E6537A">
      <w:pPr>
        <w:spacing w:before="100" w:beforeAutospacing="1" w:after="100" w:afterAutospacing="1"/>
        <w:rPr>
          <w:lang w:eastAsia="en-GB"/>
        </w:rPr>
      </w:pPr>
    </w:p>
    <w:p w:rsidR="00E6537A" w:rsidRDefault="00E6537A" w:rsidP="00E6537A">
      <w:pPr>
        <w:spacing w:before="100" w:beforeAutospacing="1" w:after="100" w:afterAutospacing="1"/>
        <w:rPr>
          <w:lang w:eastAsia="en-GB"/>
        </w:rPr>
      </w:pPr>
    </w:p>
    <w:p w:rsidR="00E6537A" w:rsidRDefault="00E6537A" w:rsidP="00E6537A">
      <w:pPr>
        <w:spacing w:before="100" w:beforeAutospacing="1" w:after="100" w:afterAutospacing="1"/>
        <w:rPr>
          <w:lang w:eastAsia="en-GB"/>
        </w:rPr>
      </w:pPr>
    </w:p>
    <w:p w:rsidR="00E6537A" w:rsidRDefault="00E6537A" w:rsidP="00E6537A">
      <w:pPr>
        <w:pStyle w:val="Heading3"/>
      </w:pPr>
      <w:r>
        <w:lastRenderedPageBreak/>
        <w:t xml:space="preserve">Example: Scenario </w:t>
      </w:r>
      <w:proofErr w:type="spellStart"/>
      <w:r>
        <w:t>untuk</w:t>
      </w:r>
      <w:proofErr w:type="spellEnd"/>
      <w:r>
        <w:t xml:space="preserve"> Case Daftar </w:t>
      </w:r>
      <w:proofErr w:type="spellStart"/>
      <w:r>
        <w:t>Pesanan</w:t>
      </w:r>
      <w:proofErr w:type="spellEnd"/>
    </w:p>
    <w:tbl>
      <w:tblPr>
        <w:tblW w:w="81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3811"/>
      </w:tblGrid>
      <w:tr w:rsidR="00E6537A" w:rsidTr="00E6537A">
        <w:trPr>
          <w:trHeight w:val="31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537A" w:rsidRDefault="00E6537A" w:rsidP="00E6537A">
            <w:pPr>
              <w:rPr>
                <w:b/>
                <w:bCs/>
              </w:rPr>
            </w:pPr>
            <w:r>
              <w:rPr>
                <w:rStyle w:val="Strong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E6537A" w:rsidRDefault="00E6537A" w:rsidP="00E653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Daftar </w:t>
            </w:r>
            <w:proofErr w:type="spellStart"/>
            <w:r>
              <w:rPr>
                <w:b/>
                <w:bCs/>
              </w:rPr>
              <w:t>Pesanan</w:t>
            </w:r>
            <w:proofErr w:type="spellEnd"/>
          </w:p>
        </w:tc>
      </w:tr>
      <w:tr w:rsidR="00E6537A" w:rsidTr="00E6537A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6537A" w:rsidRDefault="00E6537A">
            <w:r>
              <w:rPr>
                <w:rStyle w:val="Strong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6537A" w:rsidRDefault="00E6537A">
            <w:r>
              <w:t>UC2</w:t>
            </w:r>
          </w:p>
        </w:tc>
      </w:tr>
      <w:tr w:rsidR="00E6537A" w:rsidTr="00E6537A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6537A" w:rsidRDefault="00E6537A">
            <w:r>
              <w:rPr>
                <w:rStyle w:val="Strong"/>
              </w:rPr>
              <w:t>Importance Level</w:t>
            </w:r>
          </w:p>
        </w:tc>
        <w:tc>
          <w:tcPr>
            <w:tcW w:w="0" w:type="auto"/>
            <w:vAlign w:val="center"/>
            <w:hideMark/>
          </w:tcPr>
          <w:p w:rsidR="00E6537A" w:rsidRDefault="00E6537A">
            <w:r>
              <w:t>Medium</w:t>
            </w:r>
          </w:p>
        </w:tc>
      </w:tr>
      <w:tr w:rsidR="00E6537A" w:rsidTr="00E6537A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E6537A" w:rsidRDefault="00E6537A">
            <w:r>
              <w:rPr>
                <w:rStyle w:val="Strong"/>
              </w:rPr>
              <w:t>Use Case Type</w:t>
            </w:r>
          </w:p>
        </w:tc>
        <w:tc>
          <w:tcPr>
            <w:tcW w:w="0" w:type="auto"/>
            <w:vAlign w:val="center"/>
            <w:hideMark/>
          </w:tcPr>
          <w:p w:rsidR="00E6537A" w:rsidRDefault="00E6537A">
            <w:r>
              <w:t>Main Case</w:t>
            </w:r>
          </w:p>
        </w:tc>
      </w:tr>
    </w:tbl>
    <w:p w:rsidR="00E6537A" w:rsidRDefault="00E6537A" w:rsidP="00E6537A">
      <w:pPr>
        <w:pStyle w:val="Heading4"/>
      </w:pPr>
      <w:r>
        <w:t>Primary Actor:</w:t>
      </w:r>
    </w:p>
    <w:p w:rsidR="00E6537A" w:rsidRDefault="00E6537A" w:rsidP="00E6537A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Penjual</w:t>
      </w:r>
      <w:proofErr w:type="spellEnd"/>
      <w:r>
        <w:rPr>
          <w:rStyle w:val="Strong"/>
        </w:rPr>
        <w:t xml:space="preserve"> Online</w:t>
      </w:r>
    </w:p>
    <w:p w:rsidR="00E6537A" w:rsidRDefault="00E6537A" w:rsidP="00E6537A">
      <w:pPr>
        <w:pStyle w:val="Heading4"/>
      </w:pPr>
      <w:r>
        <w:t>Secondary Actor:</w:t>
      </w:r>
    </w:p>
    <w:p w:rsidR="00E6537A" w:rsidRDefault="00E6537A" w:rsidP="00E6537A">
      <w:pPr>
        <w:pStyle w:val="Heading4"/>
      </w:pPr>
      <w:r>
        <w:t>Stakeholder and Interest:</w:t>
      </w:r>
    </w:p>
    <w:p w:rsidR="00E6537A" w:rsidRDefault="00E6537A" w:rsidP="00E6537A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</w:rPr>
        <w:t>Penjual</w:t>
      </w:r>
      <w:proofErr w:type="spellEnd"/>
      <w:r>
        <w:rPr>
          <w:rStyle w:val="Strong"/>
        </w:rPr>
        <w:t xml:space="preserve"> Online</w:t>
      </w:r>
      <w:r>
        <w:t xml:space="preserve">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dibuat.Brief</w:t>
      </w:r>
      <w:proofErr w:type="spellEnd"/>
      <w:r>
        <w:t xml:space="preserve"> Description:</w:t>
      </w:r>
    </w:p>
    <w:p w:rsidR="00E6537A" w:rsidRDefault="00E6537A" w:rsidP="00E6537A">
      <w:pPr>
        <w:pStyle w:val="NormalWeb"/>
      </w:pPr>
      <w:proofErr w:type="spellStart"/>
      <w:r>
        <w:t>Dalam</w:t>
      </w:r>
      <w:proofErr w:type="spellEnd"/>
      <w:r>
        <w:t xml:space="preserve">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E6537A" w:rsidRDefault="00E6537A" w:rsidP="00E6537A">
      <w:pPr>
        <w:pStyle w:val="Heading4"/>
      </w:pPr>
      <w:r>
        <w:t>Trigger:</w:t>
      </w:r>
    </w:p>
    <w:p w:rsidR="00E6537A" w:rsidRDefault="00E6537A" w:rsidP="00E6537A">
      <w:pPr>
        <w:pStyle w:val="NormalWeb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E6537A" w:rsidRDefault="00E6537A" w:rsidP="00E6537A">
      <w:pPr>
        <w:pStyle w:val="Heading4"/>
      </w:pPr>
      <w:r>
        <w:t>Type:</w:t>
      </w:r>
    </w:p>
    <w:p w:rsidR="00E6537A" w:rsidRDefault="00E6537A" w:rsidP="00E6537A">
      <w:pPr>
        <w:pStyle w:val="NormalWeb"/>
      </w:pPr>
      <w:r>
        <w:t>External</w:t>
      </w:r>
    </w:p>
    <w:p w:rsidR="00E6537A" w:rsidRDefault="00E6537A" w:rsidP="00E6537A">
      <w:pPr>
        <w:pStyle w:val="Heading4"/>
      </w:pPr>
      <w:r>
        <w:t>Relationship:</w:t>
      </w:r>
    </w:p>
    <w:p w:rsidR="00E6537A" w:rsidRDefault="00E6537A" w:rsidP="00E6537A">
      <w:pPr>
        <w:pStyle w:val="NormalWeb"/>
      </w:pPr>
      <w:r>
        <w:t xml:space="preserve">Association: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</w:p>
    <w:p w:rsidR="00E6537A" w:rsidRDefault="00E6537A" w:rsidP="00E6537A">
      <w:pPr>
        <w:pStyle w:val="Heading4"/>
      </w:pPr>
      <w:r>
        <w:t>Include:</w:t>
      </w:r>
    </w:p>
    <w:p w:rsidR="00E6537A" w:rsidRDefault="00E6537A" w:rsidP="00E6537A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t>Autentikasi</w:t>
      </w:r>
      <w:proofErr w:type="spellEnd"/>
    </w:p>
    <w:p w:rsidR="00E6537A" w:rsidRDefault="00E6537A" w:rsidP="00E6537A">
      <w:pPr>
        <w:pStyle w:val="Heading4"/>
      </w:pPr>
      <w:r>
        <w:t>Extend:</w:t>
      </w:r>
    </w:p>
    <w:p w:rsidR="00E6537A" w:rsidRDefault="00E6537A" w:rsidP="00E6537A">
      <w:pPr>
        <w:numPr>
          <w:ilvl w:val="0"/>
          <w:numId w:val="16"/>
        </w:numPr>
        <w:spacing w:before="100" w:beforeAutospacing="1" w:after="100" w:afterAutospacing="1"/>
      </w:pPr>
      <w:r>
        <w:t>Cek Airwaybill</w:t>
      </w:r>
    </w:p>
    <w:p w:rsidR="00E6537A" w:rsidRDefault="00E6537A" w:rsidP="00E6537A">
      <w:pPr>
        <w:numPr>
          <w:ilvl w:val="0"/>
          <w:numId w:val="16"/>
        </w:numPr>
        <w:spacing w:before="100" w:beforeAutospacing="1" w:after="100" w:afterAutospacing="1"/>
      </w:pPr>
      <w:r>
        <w:t xml:space="preserve">Cek Status </w:t>
      </w:r>
      <w:proofErr w:type="spellStart"/>
      <w:r>
        <w:t>Pesanan</w:t>
      </w:r>
      <w:proofErr w:type="spellEnd"/>
    </w:p>
    <w:p w:rsidR="00E6537A" w:rsidRDefault="00E6537A" w:rsidP="00E6537A">
      <w:pPr>
        <w:pStyle w:val="Heading4"/>
      </w:pPr>
      <w:r>
        <w:t>Generalization/Inheritance:</w:t>
      </w:r>
    </w:p>
    <w:p w:rsidR="00E6537A" w:rsidRDefault="00E6537A" w:rsidP="00E6537A">
      <w:pPr>
        <w:pStyle w:val="Heading3"/>
      </w:pPr>
      <w:r>
        <w:t>Normal Flow of Events:</w:t>
      </w:r>
    </w:p>
    <w:p w:rsidR="00E6537A" w:rsidRDefault="00E6537A" w:rsidP="00E6537A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(use case: </w:t>
      </w:r>
      <w:proofErr w:type="spellStart"/>
      <w:r>
        <w:t>Autentikasi</w:t>
      </w:r>
      <w:proofErr w:type="spellEnd"/>
      <w:r>
        <w:t>).</w:t>
      </w:r>
    </w:p>
    <w:p w:rsidR="00E6537A" w:rsidRDefault="00E6537A" w:rsidP="00E6537A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(use case: Daftar </w:t>
      </w:r>
      <w:proofErr w:type="spellStart"/>
      <w:r>
        <w:t>Pesanan</w:t>
      </w:r>
      <w:proofErr w:type="spellEnd"/>
      <w:r>
        <w:t>).</w:t>
      </w:r>
    </w:p>
    <w:p w:rsidR="00E6537A" w:rsidRDefault="00E6537A" w:rsidP="00E6537A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Penjual</w:t>
      </w:r>
      <w:proofErr w:type="spellEnd"/>
      <w:r>
        <w:t xml:space="preserve"> Online.</w:t>
      </w:r>
    </w:p>
    <w:p w:rsidR="00E6537A" w:rsidRDefault="00E6537A" w:rsidP="00E6537A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airwaybill (use case: Cek Airwaybill) dan status </w:t>
      </w:r>
      <w:proofErr w:type="spellStart"/>
      <w:r>
        <w:t>pesanan</w:t>
      </w:r>
      <w:proofErr w:type="spellEnd"/>
      <w:r>
        <w:t xml:space="preserve"> (use case: Cek Status </w:t>
      </w:r>
      <w:proofErr w:type="spellStart"/>
      <w:r>
        <w:t>Pesanan</w:t>
      </w:r>
      <w:proofErr w:type="spellEnd"/>
      <w:r>
        <w:t>).</w:t>
      </w:r>
    </w:p>
    <w:p w:rsidR="00E6537A" w:rsidRDefault="00E6537A" w:rsidP="00E6537A">
      <w:pPr>
        <w:pStyle w:val="Heading3"/>
      </w:pPr>
      <w:r>
        <w:t>Alternate Flows:</w:t>
      </w:r>
    </w:p>
    <w:p w:rsidR="00E6537A" w:rsidRDefault="00E6537A" w:rsidP="00E6537A">
      <w:pPr>
        <w:pStyle w:val="NormalWeb"/>
      </w:pPr>
      <w:r>
        <w:t xml:space="preserve">1.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daftar.</w:t>
      </w:r>
    </w:p>
    <w:p w:rsidR="00E6537A" w:rsidRDefault="00E6537A" w:rsidP="00E6537A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>.</w:t>
      </w:r>
    </w:p>
    <w:p w:rsidR="00E6537A" w:rsidRDefault="00E6537A" w:rsidP="00E6537A">
      <w:pPr>
        <w:pStyle w:val="Heading3"/>
      </w:pPr>
      <w:r>
        <w:t>Exceptional Flows:</w:t>
      </w:r>
    </w:p>
    <w:p w:rsidR="00E6537A" w:rsidRDefault="00E6537A" w:rsidP="00E6537A">
      <w:pPr>
        <w:pStyle w:val="NormalWeb"/>
      </w:pPr>
      <w:r>
        <w:t xml:space="preserve">1.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E6537A" w:rsidRDefault="00E6537A" w:rsidP="00E6537A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E6537A" w:rsidRDefault="00E6537A" w:rsidP="00E6537A">
      <w:pPr>
        <w:spacing w:before="100" w:beforeAutospacing="1" w:after="100" w:afterAutospacing="1"/>
      </w:pPr>
      <w:r>
        <w:t>2. S</w:t>
      </w:r>
      <w:proofErr w:type="spellStart"/>
      <w:r>
        <w:t>istem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>.</w:t>
      </w:r>
    </w:p>
    <w:p w:rsidR="00B84C6D" w:rsidRDefault="00E6537A" w:rsidP="00B84C6D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B84C6D" w:rsidRDefault="00B84C6D" w:rsidP="00B84C6D">
      <w:pPr>
        <w:pStyle w:val="Heading3"/>
      </w:pPr>
      <w:r>
        <w:lastRenderedPageBreak/>
        <w:t xml:space="preserve">Example: Scenario </w:t>
      </w:r>
      <w:proofErr w:type="spellStart"/>
      <w:r>
        <w:t>untuk</w:t>
      </w:r>
      <w:proofErr w:type="spellEnd"/>
      <w:r>
        <w:t xml:space="preserve"> Case Cek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</w:p>
    <w:tbl>
      <w:tblPr>
        <w:tblW w:w="8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340"/>
      </w:tblGrid>
      <w:tr w:rsidR="00B84C6D" w:rsidTr="00B84C6D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4C6D" w:rsidRDefault="00B84C6D" w:rsidP="00B84C6D">
            <w:pPr>
              <w:rPr>
                <w:b/>
                <w:bCs/>
              </w:rPr>
            </w:pPr>
            <w:r>
              <w:rPr>
                <w:rStyle w:val="Strong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B84C6D" w:rsidRDefault="00B84C6D" w:rsidP="00B8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Cek </w:t>
            </w:r>
            <w:proofErr w:type="spellStart"/>
            <w:r>
              <w:rPr>
                <w:b/>
                <w:bCs/>
              </w:rPr>
              <w:t>Ongkos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Kirim</w:t>
            </w:r>
            <w:proofErr w:type="spellEnd"/>
          </w:p>
        </w:tc>
      </w:tr>
      <w:tr w:rsidR="00B84C6D" w:rsidTr="00B84C6D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B84C6D" w:rsidRDefault="00B84C6D">
            <w:r>
              <w:rPr>
                <w:rStyle w:val="Strong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84C6D" w:rsidRDefault="00B84C6D">
            <w:r>
              <w:t>UC3</w:t>
            </w:r>
          </w:p>
        </w:tc>
      </w:tr>
      <w:tr w:rsidR="00B84C6D" w:rsidTr="00B84C6D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B84C6D" w:rsidRDefault="00B84C6D">
            <w:r>
              <w:rPr>
                <w:rStyle w:val="Strong"/>
              </w:rPr>
              <w:t>Importance Level</w:t>
            </w:r>
          </w:p>
        </w:tc>
        <w:tc>
          <w:tcPr>
            <w:tcW w:w="0" w:type="auto"/>
            <w:vAlign w:val="center"/>
            <w:hideMark/>
          </w:tcPr>
          <w:p w:rsidR="00B84C6D" w:rsidRDefault="00B84C6D">
            <w:r>
              <w:t>Medium</w:t>
            </w:r>
          </w:p>
        </w:tc>
      </w:tr>
      <w:tr w:rsidR="00B84C6D" w:rsidTr="00B84C6D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B84C6D" w:rsidRDefault="00B84C6D">
            <w:r>
              <w:rPr>
                <w:rStyle w:val="Strong"/>
              </w:rPr>
              <w:t>Use Case Type</w:t>
            </w:r>
          </w:p>
        </w:tc>
        <w:tc>
          <w:tcPr>
            <w:tcW w:w="0" w:type="auto"/>
            <w:vAlign w:val="center"/>
            <w:hideMark/>
          </w:tcPr>
          <w:p w:rsidR="00B84C6D" w:rsidRDefault="00B84C6D">
            <w:r>
              <w:t>Main Case</w:t>
            </w:r>
          </w:p>
        </w:tc>
      </w:tr>
    </w:tbl>
    <w:p w:rsidR="00B84C6D" w:rsidRDefault="00B84C6D" w:rsidP="00B84C6D">
      <w:pPr>
        <w:pStyle w:val="Heading4"/>
      </w:pPr>
      <w:r>
        <w:t>Primary Actor:</w:t>
      </w:r>
    </w:p>
    <w:p w:rsidR="00B84C6D" w:rsidRDefault="00B84C6D" w:rsidP="00B84C6D">
      <w:pPr>
        <w:numPr>
          <w:ilvl w:val="0"/>
          <w:numId w:val="21"/>
        </w:numPr>
        <w:spacing w:before="100" w:beforeAutospacing="1" w:after="100" w:afterAutospacing="1"/>
      </w:pPr>
      <w:proofErr w:type="spellStart"/>
      <w:r>
        <w:rPr>
          <w:rStyle w:val="Strong"/>
        </w:rPr>
        <w:t>Penjual</w:t>
      </w:r>
      <w:proofErr w:type="spellEnd"/>
      <w:r>
        <w:rPr>
          <w:rStyle w:val="Strong"/>
        </w:rPr>
        <w:t xml:space="preserve"> Online</w:t>
      </w:r>
    </w:p>
    <w:p w:rsidR="00B84C6D" w:rsidRDefault="00B84C6D" w:rsidP="00B84C6D">
      <w:pPr>
        <w:pStyle w:val="Heading4"/>
      </w:pPr>
      <w:r>
        <w:t>Secondary Actor:</w:t>
      </w:r>
    </w:p>
    <w:p w:rsidR="00B84C6D" w:rsidRDefault="00B84C6D" w:rsidP="00B84C6D">
      <w:pPr>
        <w:numPr>
          <w:ilvl w:val="0"/>
          <w:numId w:val="22"/>
        </w:numPr>
        <w:spacing w:before="100" w:beforeAutospacing="1" w:after="100" w:afterAutospacing="1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Kurir</w:t>
      </w:r>
      <w:proofErr w:type="spellEnd"/>
    </w:p>
    <w:p w:rsidR="00B84C6D" w:rsidRDefault="00B84C6D" w:rsidP="00B84C6D">
      <w:pPr>
        <w:pStyle w:val="Heading4"/>
      </w:pPr>
      <w:r>
        <w:t>Stakeholder and Interest:</w:t>
      </w:r>
    </w:p>
    <w:p w:rsidR="00B84C6D" w:rsidRDefault="00B84C6D" w:rsidP="00B84C6D">
      <w:pPr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Strong"/>
        </w:rPr>
        <w:t>Penjual</w:t>
      </w:r>
      <w:proofErr w:type="spellEnd"/>
      <w:r>
        <w:rPr>
          <w:rStyle w:val="Strong"/>
        </w:rPr>
        <w:t xml:space="preserve"> Online</w:t>
      </w:r>
      <w:r>
        <w:t xml:space="preserve">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B84C6D" w:rsidRDefault="00B84C6D" w:rsidP="00B84C6D">
      <w:pPr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Kurir</w:t>
      </w:r>
      <w:proofErr w:type="spellEnd"/>
      <w:r>
        <w:t xml:space="preserve">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detail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B84C6D" w:rsidRDefault="00B84C6D" w:rsidP="00B84C6D">
      <w:pPr>
        <w:pStyle w:val="Heading4"/>
      </w:pPr>
      <w:r>
        <w:t>Brief Description:</w:t>
      </w:r>
    </w:p>
    <w:p w:rsidR="00B84C6D" w:rsidRDefault="00B84C6D" w:rsidP="00B84C6D">
      <w:pPr>
        <w:pStyle w:val="NormalWeb"/>
      </w:pPr>
      <w:proofErr w:type="spellStart"/>
      <w:r>
        <w:t>Dalam</w:t>
      </w:r>
      <w:proofErr w:type="spellEnd"/>
      <w:r>
        <w:t xml:space="preserve">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detail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:rsidR="00B84C6D" w:rsidRDefault="00B84C6D" w:rsidP="00B84C6D">
      <w:pPr>
        <w:pStyle w:val="Heading4"/>
      </w:pPr>
      <w:r>
        <w:t>Trigger:</w:t>
      </w:r>
    </w:p>
    <w:p w:rsidR="00B84C6D" w:rsidRDefault="00B84C6D" w:rsidP="00B84C6D">
      <w:pPr>
        <w:pStyle w:val="NormalWeb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B84C6D" w:rsidRDefault="00B84C6D" w:rsidP="00B84C6D">
      <w:pPr>
        <w:pStyle w:val="Heading4"/>
      </w:pPr>
      <w:r>
        <w:t>Type:</w:t>
      </w:r>
    </w:p>
    <w:p w:rsidR="00B84C6D" w:rsidRDefault="00B84C6D" w:rsidP="00B84C6D">
      <w:pPr>
        <w:pStyle w:val="NormalWeb"/>
      </w:pPr>
      <w:r>
        <w:t>External</w:t>
      </w:r>
    </w:p>
    <w:p w:rsidR="00B84C6D" w:rsidRDefault="00B84C6D" w:rsidP="00B84C6D">
      <w:pPr>
        <w:pStyle w:val="Heading4"/>
      </w:pPr>
      <w:r>
        <w:t>Relationship:</w:t>
      </w:r>
    </w:p>
    <w:p w:rsidR="00B84C6D" w:rsidRDefault="00B84C6D" w:rsidP="00B84C6D">
      <w:pPr>
        <w:pStyle w:val="NormalWeb"/>
      </w:pPr>
      <w:r>
        <w:t xml:space="preserve">Association: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</w:p>
    <w:p w:rsidR="00B84C6D" w:rsidRDefault="00B84C6D" w:rsidP="00B84C6D">
      <w:pPr>
        <w:pStyle w:val="Heading4"/>
      </w:pPr>
      <w:r>
        <w:t>Include:</w:t>
      </w:r>
    </w:p>
    <w:p w:rsidR="00B84C6D" w:rsidRDefault="00B84C6D" w:rsidP="00B84C6D">
      <w:pPr>
        <w:numPr>
          <w:ilvl w:val="0"/>
          <w:numId w:val="24"/>
        </w:numPr>
        <w:spacing w:before="100" w:beforeAutospacing="1" w:after="100" w:afterAutospacing="1"/>
      </w:pPr>
      <w:r>
        <w:t xml:space="preserve">Masukkan Detail </w:t>
      </w:r>
      <w:proofErr w:type="spellStart"/>
      <w:r>
        <w:t>Asal</w:t>
      </w:r>
      <w:proofErr w:type="spellEnd"/>
    </w:p>
    <w:p w:rsidR="00B84C6D" w:rsidRDefault="00B84C6D" w:rsidP="00B84C6D">
      <w:pPr>
        <w:numPr>
          <w:ilvl w:val="0"/>
          <w:numId w:val="24"/>
        </w:numPr>
        <w:spacing w:before="100" w:beforeAutospacing="1" w:after="100" w:afterAutospacing="1"/>
      </w:pPr>
      <w:r>
        <w:t xml:space="preserve">Masukkan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84C6D" w:rsidRDefault="00B84C6D" w:rsidP="00B84C6D">
      <w:pPr>
        <w:numPr>
          <w:ilvl w:val="0"/>
          <w:numId w:val="24"/>
        </w:numPr>
        <w:spacing w:before="100" w:beforeAutospacing="1" w:after="100" w:afterAutospacing="1"/>
      </w:pPr>
      <w:r>
        <w:t xml:space="preserve">Masukkan Detail </w:t>
      </w:r>
      <w:proofErr w:type="spellStart"/>
      <w:r>
        <w:t>Tujuan</w:t>
      </w:r>
      <w:proofErr w:type="spellEnd"/>
    </w:p>
    <w:p w:rsidR="00B84C6D" w:rsidRDefault="00B84C6D" w:rsidP="00B84C6D">
      <w:pPr>
        <w:pStyle w:val="Heading4"/>
      </w:pPr>
      <w:r>
        <w:t>Extend:</w:t>
      </w:r>
    </w:p>
    <w:p w:rsidR="00B84C6D" w:rsidRDefault="00B84C6D" w:rsidP="00B84C6D">
      <w:pPr>
        <w:numPr>
          <w:ilvl w:val="0"/>
          <w:numId w:val="25"/>
        </w:numPr>
        <w:spacing w:before="100" w:beforeAutospacing="1" w:after="100" w:afterAutospacing="1"/>
      </w:pPr>
      <w:r>
        <w:t xml:space="preserve">Masukkan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84C6D" w:rsidRDefault="00B84C6D" w:rsidP="00B84C6D">
      <w:pPr>
        <w:pStyle w:val="Heading4"/>
      </w:pPr>
      <w:r>
        <w:t>Generalization/Inheritance:</w:t>
      </w:r>
    </w:p>
    <w:p w:rsidR="00B84C6D" w:rsidRDefault="00B84C6D" w:rsidP="00B84C6D">
      <w:pPr>
        <w:pStyle w:val="Heading3"/>
      </w:pPr>
      <w:r>
        <w:lastRenderedPageBreak/>
        <w:t>Normal Flow of Events: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(use case: Cek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>).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memasukkan</w:t>
      </w:r>
      <w:proofErr w:type="spellEnd"/>
      <w:r>
        <w:t xml:space="preserve"> detail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(use case: Masukkan Detail </w:t>
      </w:r>
      <w:proofErr w:type="spellStart"/>
      <w:r>
        <w:t>Asal</w:t>
      </w:r>
      <w:proofErr w:type="spellEnd"/>
      <w:r>
        <w:t>).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(use case: Masukkan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).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memasukkan</w:t>
      </w:r>
      <w:proofErr w:type="spellEnd"/>
      <w:r>
        <w:t xml:space="preserve"> detail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(use case: Masukkan Detail </w:t>
      </w:r>
      <w:proofErr w:type="spellStart"/>
      <w:r>
        <w:t>Tujuan</w:t>
      </w:r>
      <w:proofErr w:type="spellEnd"/>
      <w:r>
        <w:t>).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detail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:rsidR="00B84C6D" w:rsidRDefault="00B84C6D" w:rsidP="00B84C6D">
      <w:pPr>
        <w:numPr>
          <w:ilvl w:val="0"/>
          <w:numId w:val="27"/>
        </w:numPr>
        <w:spacing w:before="100" w:beforeAutospacing="1" w:after="100" w:afterAutospacing="1"/>
      </w:pPr>
      <w:r>
        <w:t xml:space="preserve">Jika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(use case: Masukkan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).</w:t>
      </w:r>
    </w:p>
    <w:p w:rsidR="00B84C6D" w:rsidRDefault="00B84C6D" w:rsidP="00B84C6D">
      <w:pPr>
        <w:pStyle w:val="Heading3"/>
      </w:pPr>
      <w:r>
        <w:t>Alternate Flows:</w:t>
      </w:r>
    </w:p>
    <w:p w:rsidR="00B84C6D" w:rsidRDefault="00B84C6D" w:rsidP="00B84C6D">
      <w:pPr>
        <w:pStyle w:val="NormalWeb"/>
      </w:pPr>
      <w:r>
        <w:t xml:space="preserve">1. Detail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:rsidR="00B84C6D" w:rsidRDefault="00B84C6D" w:rsidP="00B84C6D">
      <w:pPr>
        <w:numPr>
          <w:ilvl w:val="0"/>
          <w:numId w:val="2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detail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. </w:t>
      </w:r>
    </w:p>
    <w:p w:rsidR="00B84C6D" w:rsidRDefault="00B84C6D" w:rsidP="00B84C6D">
      <w:pPr>
        <w:spacing w:before="100" w:beforeAutospacing="1" w:after="100" w:afterAutospacing="1"/>
      </w:pPr>
      <w:r>
        <w:t>2</w:t>
      </w:r>
      <w:r>
        <w:t>. B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:rsidR="00B84C6D" w:rsidRDefault="00B84C6D" w:rsidP="00B84C6D">
      <w:pPr>
        <w:numPr>
          <w:ilvl w:val="0"/>
          <w:numId w:val="2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</w:p>
    <w:p w:rsidR="00B84C6D" w:rsidRDefault="00B84C6D" w:rsidP="00B84C6D">
      <w:pPr>
        <w:spacing w:before="100" w:beforeAutospacing="1" w:after="100" w:afterAutospacing="1"/>
      </w:pPr>
      <w:r>
        <w:t xml:space="preserve">3. Detail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:rsidR="00B84C6D" w:rsidRDefault="00B84C6D" w:rsidP="00B84C6D">
      <w:pPr>
        <w:numPr>
          <w:ilvl w:val="0"/>
          <w:numId w:val="2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detail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:rsidR="00B84C6D" w:rsidRDefault="00B84C6D" w:rsidP="00B84C6D">
      <w:pPr>
        <w:pStyle w:val="Heading3"/>
      </w:pPr>
      <w:r>
        <w:t>Exceptional Flows:</w:t>
      </w:r>
    </w:p>
    <w:p w:rsidR="00B84C6D" w:rsidRDefault="00B84C6D" w:rsidP="00B84C6D">
      <w:pPr>
        <w:pStyle w:val="NormalWeb"/>
      </w:pPr>
      <w:r>
        <w:t xml:space="preserve">1.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B84C6D" w:rsidRDefault="00B84C6D" w:rsidP="00B84C6D">
      <w:pPr>
        <w:numPr>
          <w:ilvl w:val="0"/>
          <w:numId w:val="29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B84C6D" w:rsidRDefault="00B84C6D" w:rsidP="00B84C6D">
      <w:pPr>
        <w:spacing w:before="100" w:beforeAutospacing="1" w:after="100" w:afterAutospacing="1"/>
      </w:pPr>
      <w:r>
        <w:t>2. S</w:t>
      </w:r>
      <w:proofErr w:type="spellStart"/>
      <w:r>
        <w:t>istem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:rsidR="00B84C6D" w:rsidRDefault="00B84C6D" w:rsidP="00B84C6D">
      <w:pPr>
        <w:numPr>
          <w:ilvl w:val="0"/>
          <w:numId w:val="29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F403D7" w:rsidRDefault="00F403D7" w:rsidP="00F403D7">
      <w:pPr>
        <w:spacing w:before="100" w:beforeAutospacing="1" w:after="100" w:afterAutospacing="1"/>
      </w:pPr>
    </w:p>
    <w:p w:rsidR="00F403D7" w:rsidRDefault="00F403D7" w:rsidP="00F403D7">
      <w:pPr>
        <w:spacing w:before="100" w:beforeAutospacing="1" w:after="100" w:afterAutospacing="1"/>
      </w:pPr>
    </w:p>
    <w:p w:rsidR="00F403D7" w:rsidRDefault="00F403D7" w:rsidP="00F403D7">
      <w:pPr>
        <w:spacing w:before="100" w:beforeAutospacing="1" w:after="100" w:afterAutospacing="1"/>
      </w:pPr>
    </w:p>
    <w:p w:rsidR="00F403D7" w:rsidRDefault="00F403D7" w:rsidP="00F403D7">
      <w:pPr>
        <w:spacing w:before="100" w:beforeAutospacing="1" w:after="100" w:afterAutospacing="1"/>
      </w:pPr>
    </w:p>
    <w:p w:rsidR="00F403D7" w:rsidRDefault="00F403D7" w:rsidP="00F403D7">
      <w:pPr>
        <w:spacing w:before="100" w:beforeAutospacing="1" w:after="100" w:afterAutospacing="1"/>
      </w:pPr>
    </w:p>
    <w:p w:rsidR="00F403D7" w:rsidRDefault="00F403D7" w:rsidP="00F403D7">
      <w:pPr>
        <w:spacing w:before="100" w:beforeAutospacing="1" w:after="100" w:afterAutospacing="1"/>
      </w:pPr>
    </w:p>
    <w:p w:rsidR="0079455B" w:rsidRDefault="0079455B" w:rsidP="0079455B">
      <w:pPr>
        <w:pStyle w:val="Heading3"/>
      </w:pPr>
      <w:r>
        <w:lastRenderedPageBreak/>
        <w:t xml:space="preserve">Example: Scenario </w:t>
      </w:r>
      <w:proofErr w:type="spellStart"/>
      <w:r>
        <w:t>untuk</w:t>
      </w:r>
      <w:proofErr w:type="spellEnd"/>
      <w:r>
        <w:t xml:space="preserve"> Case Cek </w:t>
      </w:r>
      <w:proofErr w:type="spellStart"/>
      <w:r>
        <w:t>Resi</w:t>
      </w:r>
      <w:proofErr w:type="spellEnd"/>
    </w:p>
    <w:tbl>
      <w:tblPr>
        <w:tblW w:w="63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2342"/>
      </w:tblGrid>
      <w:tr w:rsidR="0079455B" w:rsidTr="0079455B">
        <w:trPr>
          <w:trHeight w:val="2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455B" w:rsidRDefault="0079455B" w:rsidP="0079455B">
            <w:pPr>
              <w:rPr>
                <w:b/>
                <w:bCs/>
              </w:rPr>
            </w:pPr>
            <w:r>
              <w:rPr>
                <w:rStyle w:val="Strong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79455B" w:rsidRDefault="0079455B" w:rsidP="007945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Cek </w:t>
            </w:r>
            <w:proofErr w:type="spellStart"/>
            <w:r>
              <w:rPr>
                <w:b/>
                <w:bCs/>
              </w:rPr>
              <w:t>Resi</w:t>
            </w:r>
            <w:proofErr w:type="spellEnd"/>
          </w:p>
        </w:tc>
      </w:tr>
      <w:tr w:rsidR="0079455B" w:rsidTr="0079455B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:rsidR="0079455B" w:rsidRDefault="0079455B">
            <w:r>
              <w:rPr>
                <w:rStyle w:val="Strong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9455B" w:rsidRDefault="0079455B">
            <w:r>
              <w:t>UC4</w:t>
            </w:r>
          </w:p>
        </w:tc>
      </w:tr>
      <w:tr w:rsidR="0079455B" w:rsidTr="0079455B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:rsidR="0079455B" w:rsidRDefault="0079455B">
            <w:r>
              <w:rPr>
                <w:rStyle w:val="Strong"/>
              </w:rPr>
              <w:t>Importance Level</w:t>
            </w:r>
          </w:p>
        </w:tc>
        <w:tc>
          <w:tcPr>
            <w:tcW w:w="0" w:type="auto"/>
            <w:vAlign w:val="center"/>
            <w:hideMark/>
          </w:tcPr>
          <w:p w:rsidR="0079455B" w:rsidRDefault="0079455B">
            <w:r>
              <w:t>Medium</w:t>
            </w:r>
          </w:p>
        </w:tc>
      </w:tr>
      <w:tr w:rsidR="0079455B" w:rsidTr="0079455B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79455B" w:rsidRDefault="0079455B">
            <w:r>
              <w:rPr>
                <w:rStyle w:val="Strong"/>
              </w:rPr>
              <w:t>Use Case Type</w:t>
            </w:r>
          </w:p>
        </w:tc>
        <w:tc>
          <w:tcPr>
            <w:tcW w:w="0" w:type="auto"/>
            <w:vAlign w:val="center"/>
            <w:hideMark/>
          </w:tcPr>
          <w:p w:rsidR="0079455B" w:rsidRDefault="0079455B">
            <w:r>
              <w:t>Main Case</w:t>
            </w:r>
          </w:p>
        </w:tc>
      </w:tr>
    </w:tbl>
    <w:p w:rsidR="0079455B" w:rsidRDefault="0079455B" w:rsidP="0079455B">
      <w:pPr>
        <w:pStyle w:val="Heading4"/>
      </w:pPr>
      <w:r>
        <w:t>Primary Actor:</w:t>
      </w:r>
    </w:p>
    <w:p w:rsidR="0079455B" w:rsidRDefault="0079455B" w:rsidP="0079455B">
      <w:pPr>
        <w:numPr>
          <w:ilvl w:val="0"/>
          <w:numId w:val="30"/>
        </w:numPr>
        <w:spacing w:before="100" w:beforeAutospacing="1" w:after="100" w:afterAutospacing="1"/>
      </w:pPr>
      <w:proofErr w:type="spellStart"/>
      <w:r>
        <w:rPr>
          <w:rStyle w:val="Strong"/>
        </w:rPr>
        <w:t>Penjual</w:t>
      </w:r>
      <w:proofErr w:type="spellEnd"/>
      <w:r>
        <w:rPr>
          <w:rStyle w:val="Strong"/>
        </w:rPr>
        <w:t xml:space="preserve"> Online</w:t>
      </w:r>
    </w:p>
    <w:p w:rsidR="0079455B" w:rsidRDefault="0079455B" w:rsidP="0079455B">
      <w:pPr>
        <w:pStyle w:val="Heading4"/>
      </w:pPr>
      <w:r>
        <w:t>Secondary Actor:</w:t>
      </w:r>
    </w:p>
    <w:p w:rsidR="0079455B" w:rsidRDefault="0079455B" w:rsidP="0079455B">
      <w:pPr>
        <w:numPr>
          <w:ilvl w:val="0"/>
          <w:numId w:val="31"/>
        </w:numPr>
        <w:spacing w:before="100" w:beforeAutospacing="1" w:after="100" w:afterAutospacing="1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Kurir</w:t>
      </w:r>
      <w:proofErr w:type="spellEnd"/>
    </w:p>
    <w:p w:rsidR="0079455B" w:rsidRDefault="0079455B" w:rsidP="0079455B">
      <w:pPr>
        <w:pStyle w:val="Heading4"/>
      </w:pPr>
      <w:r>
        <w:t>Stakeholder and Interest:</w:t>
      </w:r>
    </w:p>
    <w:p w:rsidR="0079455B" w:rsidRDefault="0079455B" w:rsidP="0079455B">
      <w:pPr>
        <w:numPr>
          <w:ilvl w:val="0"/>
          <w:numId w:val="32"/>
        </w:numPr>
        <w:spacing w:before="100" w:beforeAutospacing="1" w:after="100" w:afterAutospacing="1"/>
      </w:pPr>
      <w:proofErr w:type="spellStart"/>
      <w:r>
        <w:rPr>
          <w:rStyle w:val="Strong"/>
        </w:rPr>
        <w:t>Penjual</w:t>
      </w:r>
      <w:proofErr w:type="spellEnd"/>
      <w:r>
        <w:rPr>
          <w:rStyle w:val="Strong"/>
        </w:rPr>
        <w:t xml:space="preserve"> Online</w:t>
      </w:r>
      <w:r>
        <w:t xml:space="preserve">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>.</w:t>
      </w:r>
    </w:p>
    <w:p w:rsidR="0079455B" w:rsidRDefault="0079455B" w:rsidP="0079455B">
      <w:pPr>
        <w:numPr>
          <w:ilvl w:val="0"/>
          <w:numId w:val="32"/>
        </w:numPr>
        <w:spacing w:before="100" w:beforeAutospacing="1" w:after="100" w:afterAutospacing="1"/>
      </w:pPr>
      <w:proofErr w:type="spellStart"/>
      <w:r>
        <w:rPr>
          <w:rStyle w:val="Strong"/>
        </w:rPr>
        <w:t>Pelanggan</w:t>
      </w:r>
      <w:proofErr w:type="spellEnd"/>
      <w:r>
        <w:t xml:space="preserve">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>.</w:t>
      </w:r>
    </w:p>
    <w:p w:rsidR="0079455B" w:rsidRDefault="0079455B" w:rsidP="0079455B">
      <w:pPr>
        <w:numPr>
          <w:ilvl w:val="0"/>
          <w:numId w:val="32"/>
        </w:numPr>
        <w:spacing w:before="100" w:beforeAutospacing="1" w:after="100" w:afterAutospacing="1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Kurir</w:t>
      </w:r>
      <w:proofErr w:type="spellEnd"/>
      <w:r>
        <w:t xml:space="preserve">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:rsidR="0079455B" w:rsidRDefault="0079455B" w:rsidP="0079455B">
      <w:pPr>
        <w:pStyle w:val="Heading4"/>
      </w:pPr>
      <w:r>
        <w:t>Brief Description:</w:t>
      </w:r>
    </w:p>
    <w:p w:rsidR="0079455B" w:rsidRDefault="0079455B" w:rsidP="0079455B">
      <w:pPr>
        <w:pStyle w:val="NormalWeb"/>
      </w:pPr>
      <w:proofErr w:type="spellStart"/>
      <w:r>
        <w:t>Dalam</w:t>
      </w:r>
      <w:proofErr w:type="spellEnd"/>
      <w:r>
        <w:t xml:space="preserve">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>.</w:t>
      </w:r>
    </w:p>
    <w:p w:rsidR="0079455B" w:rsidRDefault="0079455B" w:rsidP="0079455B">
      <w:pPr>
        <w:pStyle w:val="Heading4"/>
      </w:pPr>
      <w:r>
        <w:t>Trigger:</w:t>
      </w:r>
    </w:p>
    <w:p w:rsidR="0079455B" w:rsidRDefault="0079455B" w:rsidP="0079455B">
      <w:pPr>
        <w:pStyle w:val="NormalWeb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:rsidR="0079455B" w:rsidRDefault="0079455B" w:rsidP="0079455B">
      <w:pPr>
        <w:pStyle w:val="Heading4"/>
      </w:pPr>
      <w:r>
        <w:t>Type:</w:t>
      </w:r>
    </w:p>
    <w:p w:rsidR="0079455B" w:rsidRDefault="0079455B" w:rsidP="0079455B">
      <w:pPr>
        <w:pStyle w:val="NormalWeb"/>
      </w:pPr>
      <w:r>
        <w:t>External</w:t>
      </w:r>
    </w:p>
    <w:p w:rsidR="0079455B" w:rsidRDefault="0079455B" w:rsidP="0079455B">
      <w:pPr>
        <w:pStyle w:val="Heading4"/>
      </w:pPr>
      <w:r>
        <w:t>Relationship:</w:t>
      </w:r>
    </w:p>
    <w:p w:rsidR="0079455B" w:rsidRDefault="0079455B" w:rsidP="0079455B">
      <w:pPr>
        <w:pStyle w:val="NormalWeb"/>
      </w:pPr>
      <w:r>
        <w:t xml:space="preserve">Association: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Kurir</w:t>
      </w:r>
      <w:proofErr w:type="spellEnd"/>
    </w:p>
    <w:p w:rsidR="0079455B" w:rsidRDefault="0079455B" w:rsidP="0079455B">
      <w:pPr>
        <w:pStyle w:val="Heading4"/>
      </w:pPr>
      <w:r>
        <w:t>Include:</w:t>
      </w:r>
    </w:p>
    <w:p w:rsidR="0079455B" w:rsidRDefault="0079455B" w:rsidP="0079455B">
      <w:pPr>
        <w:numPr>
          <w:ilvl w:val="0"/>
          <w:numId w:val="33"/>
        </w:numPr>
        <w:spacing w:before="100" w:beforeAutospacing="1" w:after="100" w:afterAutospacing="1"/>
      </w:pPr>
      <w:r>
        <w:t xml:space="preserve">Masukkan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79455B" w:rsidRDefault="0079455B" w:rsidP="0079455B">
      <w:pPr>
        <w:numPr>
          <w:ilvl w:val="0"/>
          <w:numId w:val="33"/>
        </w:numPr>
        <w:spacing w:before="100" w:beforeAutospacing="1" w:after="100" w:afterAutospacing="1"/>
      </w:pPr>
      <w:proofErr w:type="spellStart"/>
      <w:r>
        <w:t>Pilih</w:t>
      </w:r>
      <w:proofErr w:type="spellEnd"/>
      <w:r>
        <w:t xml:space="preserve"> </w:t>
      </w:r>
      <w:proofErr w:type="spellStart"/>
      <w:r>
        <w:t>Kurir</w:t>
      </w:r>
      <w:proofErr w:type="spellEnd"/>
    </w:p>
    <w:p w:rsidR="0079455B" w:rsidRDefault="0079455B" w:rsidP="0079455B">
      <w:pPr>
        <w:pStyle w:val="Heading4"/>
      </w:pPr>
      <w:r>
        <w:t>Extend:</w:t>
      </w:r>
    </w:p>
    <w:p w:rsidR="0079455B" w:rsidRDefault="0079455B" w:rsidP="0079455B">
      <w:pPr>
        <w:pStyle w:val="Heading4"/>
      </w:pPr>
      <w:r>
        <w:t>Generalization/Inheritance:</w:t>
      </w:r>
    </w:p>
    <w:p w:rsidR="0079455B" w:rsidRDefault="0079455B" w:rsidP="0079455B">
      <w:pPr>
        <w:pStyle w:val="Heading4"/>
      </w:pPr>
    </w:p>
    <w:p w:rsidR="0079455B" w:rsidRDefault="0079455B" w:rsidP="0079455B">
      <w:pPr>
        <w:pStyle w:val="Heading3"/>
      </w:pPr>
      <w:r>
        <w:lastRenderedPageBreak/>
        <w:t>Normal Flow of Events:</w:t>
      </w:r>
    </w:p>
    <w:p w:rsidR="0079455B" w:rsidRDefault="0079455B" w:rsidP="0079455B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9455B" w:rsidRDefault="0079455B" w:rsidP="0079455B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(use case: Cek </w:t>
      </w:r>
      <w:proofErr w:type="spellStart"/>
      <w:r>
        <w:t>Resi</w:t>
      </w:r>
      <w:proofErr w:type="spellEnd"/>
      <w:r>
        <w:t>).</w:t>
      </w:r>
    </w:p>
    <w:p w:rsidR="0079455B" w:rsidRDefault="0079455B" w:rsidP="0079455B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(use case: Masukkan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>).</w:t>
      </w:r>
    </w:p>
    <w:p w:rsidR="0079455B" w:rsidRDefault="0079455B" w:rsidP="0079455B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(use case: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Kurir</w:t>
      </w:r>
      <w:proofErr w:type="spellEnd"/>
      <w:r>
        <w:t>).</w:t>
      </w:r>
    </w:p>
    <w:p w:rsidR="0079455B" w:rsidRDefault="0079455B" w:rsidP="0079455B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dan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79455B" w:rsidRDefault="0079455B" w:rsidP="0079455B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Online.</w:t>
      </w:r>
    </w:p>
    <w:p w:rsidR="0079455B" w:rsidRDefault="0079455B" w:rsidP="0079455B">
      <w:pPr>
        <w:pStyle w:val="Heading3"/>
      </w:pPr>
      <w:r>
        <w:t>Alternate Flows:</w:t>
      </w:r>
    </w:p>
    <w:p w:rsidR="0079455B" w:rsidRDefault="0079455B" w:rsidP="0079455B">
      <w:pPr>
        <w:pStyle w:val="NormalWeb"/>
      </w:pPr>
      <w:r>
        <w:t xml:space="preserve">1.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:rsidR="0079455B" w:rsidRDefault="0079455B" w:rsidP="0079455B">
      <w:pPr>
        <w:numPr>
          <w:ilvl w:val="0"/>
          <w:numId w:val="3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yang valid. </w:t>
      </w:r>
    </w:p>
    <w:p w:rsidR="0079455B" w:rsidRDefault="0079455B" w:rsidP="0079455B">
      <w:pPr>
        <w:spacing w:before="100" w:beforeAutospacing="1" w:after="100" w:afterAutospacing="1"/>
      </w:pPr>
      <w:r>
        <w:t>2. K</w:t>
      </w:r>
      <w:proofErr w:type="spellStart"/>
      <w:r>
        <w:t>urir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:rsidR="0079455B" w:rsidRDefault="0079455B" w:rsidP="0079455B">
      <w:pPr>
        <w:numPr>
          <w:ilvl w:val="0"/>
          <w:numId w:val="37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79455B" w:rsidRDefault="0079455B" w:rsidP="0079455B">
      <w:pPr>
        <w:pStyle w:val="Heading3"/>
      </w:pPr>
      <w:r>
        <w:t>Exceptional Flows:</w:t>
      </w:r>
    </w:p>
    <w:p w:rsidR="0079455B" w:rsidRDefault="0079455B" w:rsidP="0079455B">
      <w:pPr>
        <w:pStyle w:val="NormalWeb"/>
      </w:pPr>
      <w:r>
        <w:t xml:space="preserve">1.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79455B" w:rsidRDefault="0079455B" w:rsidP="0079455B">
      <w:pPr>
        <w:numPr>
          <w:ilvl w:val="0"/>
          <w:numId w:val="3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79455B" w:rsidRDefault="0079455B" w:rsidP="0079455B">
      <w:pPr>
        <w:spacing w:before="100" w:beforeAutospacing="1" w:after="100" w:afterAutospacing="1"/>
      </w:pPr>
      <w:r>
        <w:t>2. S</w:t>
      </w:r>
      <w:proofErr w:type="spellStart"/>
      <w:r>
        <w:t>istem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:rsidR="0079455B" w:rsidRDefault="0079455B" w:rsidP="0079455B">
      <w:pPr>
        <w:numPr>
          <w:ilvl w:val="0"/>
          <w:numId w:val="38"/>
        </w:numPr>
        <w:spacing w:before="100" w:beforeAutospacing="1" w:after="100" w:afterAutospacing="1"/>
      </w:pPr>
      <w:proofErr w:type="spellStart"/>
      <w:r>
        <w:t>Penjual</w:t>
      </w:r>
      <w:proofErr w:type="spellEnd"/>
      <w:r>
        <w:t xml:space="preserve"> Online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F403D7" w:rsidRDefault="00F403D7" w:rsidP="00F403D7">
      <w:pPr>
        <w:spacing w:before="100" w:beforeAutospacing="1" w:after="100" w:afterAutospacing="1"/>
      </w:pPr>
    </w:p>
    <w:p w:rsidR="00B84C6D" w:rsidRDefault="00B84C6D" w:rsidP="00B84C6D">
      <w:pPr>
        <w:spacing w:before="100" w:beforeAutospacing="1" w:after="100" w:afterAutospacing="1"/>
      </w:pPr>
    </w:p>
    <w:p w:rsidR="00E6537A" w:rsidRPr="0047295D" w:rsidRDefault="00E6537A" w:rsidP="00E6537A">
      <w:pPr>
        <w:spacing w:before="100" w:beforeAutospacing="1" w:after="100" w:afterAutospacing="1"/>
        <w:rPr>
          <w:lang w:eastAsia="en-GB"/>
        </w:rPr>
      </w:pPr>
    </w:p>
    <w:p w:rsidR="0047295D" w:rsidRPr="00F710C8" w:rsidRDefault="0047295D" w:rsidP="00A07991">
      <w:pPr>
        <w:pStyle w:val="NormalWeb"/>
        <w:ind w:left="720"/>
        <w:rPr>
          <w:b/>
          <w:bCs/>
          <w:sz w:val="28"/>
          <w:szCs w:val="28"/>
        </w:rPr>
      </w:pPr>
    </w:p>
    <w:p w:rsidR="00F710C8" w:rsidRDefault="00F710C8"/>
    <w:sectPr w:rsidR="00F7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07B"/>
    <w:multiLevelType w:val="multilevel"/>
    <w:tmpl w:val="46C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0BA"/>
    <w:multiLevelType w:val="multilevel"/>
    <w:tmpl w:val="7DA4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53AC"/>
    <w:multiLevelType w:val="multilevel"/>
    <w:tmpl w:val="5E6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64AE"/>
    <w:multiLevelType w:val="multilevel"/>
    <w:tmpl w:val="77E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30488"/>
    <w:multiLevelType w:val="multilevel"/>
    <w:tmpl w:val="E8F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E4E2F"/>
    <w:multiLevelType w:val="hybridMultilevel"/>
    <w:tmpl w:val="F42269C4"/>
    <w:lvl w:ilvl="0" w:tplc="B0AE8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EA4"/>
    <w:multiLevelType w:val="multilevel"/>
    <w:tmpl w:val="985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72E66"/>
    <w:multiLevelType w:val="multilevel"/>
    <w:tmpl w:val="9146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996"/>
    <w:multiLevelType w:val="multilevel"/>
    <w:tmpl w:val="814C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851F2"/>
    <w:multiLevelType w:val="multilevel"/>
    <w:tmpl w:val="EDB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E538C"/>
    <w:multiLevelType w:val="multilevel"/>
    <w:tmpl w:val="C4B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6382D"/>
    <w:multiLevelType w:val="multilevel"/>
    <w:tmpl w:val="A0C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50230"/>
    <w:multiLevelType w:val="multilevel"/>
    <w:tmpl w:val="434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66BF3"/>
    <w:multiLevelType w:val="multilevel"/>
    <w:tmpl w:val="33CE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73BA0"/>
    <w:multiLevelType w:val="multilevel"/>
    <w:tmpl w:val="39F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7A9E"/>
    <w:multiLevelType w:val="multilevel"/>
    <w:tmpl w:val="B64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73B27"/>
    <w:multiLevelType w:val="multilevel"/>
    <w:tmpl w:val="FA4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20B4A"/>
    <w:multiLevelType w:val="multilevel"/>
    <w:tmpl w:val="8FF0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C0556"/>
    <w:multiLevelType w:val="multilevel"/>
    <w:tmpl w:val="AC0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5640B"/>
    <w:multiLevelType w:val="multilevel"/>
    <w:tmpl w:val="7034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85948"/>
    <w:multiLevelType w:val="multilevel"/>
    <w:tmpl w:val="C34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26B1A"/>
    <w:multiLevelType w:val="multilevel"/>
    <w:tmpl w:val="0B4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B740C"/>
    <w:multiLevelType w:val="multilevel"/>
    <w:tmpl w:val="86E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9730B"/>
    <w:multiLevelType w:val="multilevel"/>
    <w:tmpl w:val="67A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B4E36"/>
    <w:multiLevelType w:val="multilevel"/>
    <w:tmpl w:val="51FE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073B9"/>
    <w:multiLevelType w:val="multilevel"/>
    <w:tmpl w:val="AEC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75B1A"/>
    <w:multiLevelType w:val="multilevel"/>
    <w:tmpl w:val="693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70C20"/>
    <w:multiLevelType w:val="multilevel"/>
    <w:tmpl w:val="8F6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90397"/>
    <w:multiLevelType w:val="multilevel"/>
    <w:tmpl w:val="B0B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61FA3"/>
    <w:multiLevelType w:val="multilevel"/>
    <w:tmpl w:val="AD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E2ACD"/>
    <w:multiLevelType w:val="multilevel"/>
    <w:tmpl w:val="738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22AF0"/>
    <w:multiLevelType w:val="multilevel"/>
    <w:tmpl w:val="F2F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10F81"/>
    <w:multiLevelType w:val="hybridMultilevel"/>
    <w:tmpl w:val="F8BE5676"/>
    <w:lvl w:ilvl="0" w:tplc="5F722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EC3424"/>
    <w:multiLevelType w:val="multilevel"/>
    <w:tmpl w:val="E78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113FE"/>
    <w:multiLevelType w:val="multilevel"/>
    <w:tmpl w:val="7756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63552"/>
    <w:multiLevelType w:val="multilevel"/>
    <w:tmpl w:val="8D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02EEE"/>
    <w:multiLevelType w:val="multilevel"/>
    <w:tmpl w:val="31E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B3CB8"/>
    <w:multiLevelType w:val="multilevel"/>
    <w:tmpl w:val="3D0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385303">
    <w:abstractNumId w:val="5"/>
  </w:num>
  <w:num w:numId="2" w16cid:durableId="1798723317">
    <w:abstractNumId w:val="32"/>
  </w:num>
  <w:num w:numId="3" w16cid:durableId="1759323951">
    <w:abstractNumId w:val="28"/>
  </w:num>
  <w:num w:numId="4" w16cid:durableId="1843542387">
    <w:abstractNumId w:val="29"/>
  </w:num>
  <w:num w:numId="5" w16cid:durableId="75054288">
    <w:abstractNumId w:val="16"/>
  </w:num>
  <w:num w:numId="6" w16cid:durableId="993531210">
    <w:abstractNumId w:val="17"/>
  </w:num>
  <w:num w:numId="7" w16cid:durableId="1914466314">
    <w:abstractNumId w:val="37"/>
  </w:num>
  <w:num w:numId="8" w16cid:durableId="1178422501">
    <w:abstractNumId w:val="36"/>
  </w:num>
  <w:num w:numId="9" w16cid:durableId="1120804813">
    <w:abstractNumId w:val="13"/>
  </w:num>
  <w:num w:numId="10" w16cid:durableId="335303686">
    <w:abstractNumId w:val="12"/>
  </w:num>
  <w:num w:numId="11" w16cid:durableId="1102188537">
    <w:abstractNumId w:val="11"/>
  </w:num>
  <w:num w:numId="12" w16cid:durableId="866064936">
    <w:abstractNumId w:val="23"/>
  </w:num>
  <w:num w:numId="13" w16cid:durableId="580915595">
    <w:abstractNumId w:val="18"/>
  </w:num>
  <w:num w:numId="14" w16cid:durableId="2067293795">
    <w:abstractNumId w:val="20"/>
  </w:num>
  <w:num w:numId="15" w16cid:durableId="445391560">
    <w:abstractNumId w:val="10"/>
  </w:num>
  <w:num w:numId="16" w16cid:durableId="1658681050">
    <w:abstractNumId w:val="0"/>
  </w:num>
  <w:num w:numId="17" w16cid:durableId="1647124065">
    <w:abstractNumId w:val="25"/>
  </w:num>
  <w:num w:numId="18" w16cid:durableId="124855631">
    <w:abstractNumId w:val="8"/>
  </w:num>
  <w:num w:numId="19" w16cid:durableId="883174015">
    <w:abstractNumId w:val="1"/>
  </w:num>
  <w:num w:numId="20" w16cid:durableId="329985094">
    <w:abstractNumId w:val="33"/>
  </w:num>
  <w:num w:numId="21" w16cid:durableId="1787238039">
    <w:abstractNumId w:val="31"/>
  </w:num>
  <w:num w:numId="22" w16cid:durableId="917010318">
    <w:abstractNumId w:val="22"/>
  </w:num>
  <w:num w:numId="23" w16cid:durableId="1531450703">
    <w:abstractNumId w:val="26"/>
  </w:num>
  <w:num w:numId="24" w16cid:durableId="339545000">
    <w:abstractNumId w:val="14"/>
  </w:num>
  <w:num w:numId="25" w16cid:durableId="69038518">
    <w:abstractNumId w:val="21"/>
  </w:num>
  <w:num w:numId="26" w16cid:durableId="1811048384">
    <w:abstractNumId w:val="15"/>
  </w:num>
  <w:num w:numId="27" w16cid:durableId="292910598">
    <w:abstractNumId w:val="3"/>
  </w:num>
  <w:num w:numId="28" w16cid:durableId="2073115497">
    <w:abstractNumId w:val="2"/>
  </w:num>
  <w:num w:numId="29" w16cid:durableId="1005326792">
    <w:abstractNumId w:val="27"/>
  </w:num>
  <w:num w:numId="30" w16cid:durableId="946694154">
    <w:abstractNumId w:val="19"/>
  </w:num>
  <w:num w:numId="31" w16cid:durableId="158355767">
    <w:abstractNumId w:val="9"/>
  </w:num>
  <w:num w:numId="32" w16cid:durableId="252594023">
    <w:abstractNumId w:val="35"/>
  </w:num>
  <w:num w:numId="33" w16cid:durableId="1673071740">
    <w:abstractNumId w:val="30"/>
  </w:num>
  <w:num w:numId="34" w16cid:durableId="199831051">
    <w:abstractNumId w:val="7"/>
  </w:num>
  <w:num w:numId="35" w16cid:durableId="964703721">
    <w:abstractNumId w:val="6"/>
  </w:num>
  <w:num w:numId="36" w16cid:durableId="22900525">
    <w:abstractNumId w:val="34"/>
  </w:num>
  <w:num w:numId="37" w16cid:durableId="1856649449">
    <w:abstractNumId w:val="24"/>
  </w:num>
  <w:num w:numId="38" w16cid:durableId="94063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C8"/>
    <w:rsid w:val="0019562A"/>
    <w:rsid w:val="00355A7A"/>
    <w:rsid w:val="00463B78"/>
    <w:rsid w:val="0047295D"/>
    <w:rsid w:val="005C31D3"/>
    <w:rsid w:val="0079455B"/>
    <w:rsid w:val="00A07991"/>
    <w:rsid w:val="00B84C6D"/>
    <w:rsid w:val="00E6537A"/>
    <w:rsid w:val="00F403D7"/>
    <w:rsid w:val="00F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6B1CC"/>
  <w15:chartTrackingRefBased/>
  <w15:docId w15:val="{FCD26676-99B7-A34E-96AE-62D5DA16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C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7295D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295D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0C8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F710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9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295D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2024-06-22T04:11:00Z</dcterms:created>
  <dcterms:modified xsi:type="dcterms:W3CDTF">2024-06-22T08:34:00Z</dcterms:modified>
</cp:coreProperties>
</file>