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250" w:rsidRPr="00DC189B" w:rsidRDefault="00A021C2" w:rsidP="00DC18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189B">
        <w:rPr>
          <w:rFonts w:ascii="Times New Roman" w:hAnsi="Times New Roman" w:cs="Times New Roman"/>
          <w:b/>
          <w:sz w:val="32"/>
          <w:szCs w:val="24"/>
        </w:rPr>
        <w:t>ATRIBUT / PROPERTI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144"/>
        <w:gridCol w:w="6585"/>
      </w:tblGrid>
      <w:tr w:rsidR="00A021C2" w:rsidRPr="00DC189B" w:rsidTr="000E691C">
        <w:tc>
          <w:tcPr>
            <w:tcW w:w="535" w:type="dxa"/>
            <w:shd w:val="clear" w:color="auto" w:fill="BDD6EE" w:themeFill="accent1" w:themeFillTint="66"/>
          </w:tcPr>
          <w:p w:rsidR="00A021C2" w:rsidRPr="000E691C" w:rsidRDefault="00A021C2" w:rsidP="000E691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691C">
              <w:rPr>
                <w:rFonts w:ascii="Times New Roman" w:hAnsi="Times New Roman" w:cs="Times New Roman"/>
                <w:sz w:val="28"/>
                <w:szCs w:val="24"/>
              </w:rPr>
              <w:t>NO</w:t>
            </w:r>
          </w:p>
        </w:tc>
        <w:tc>
          <w:tcPr>
            <w:tcW w:w="2160" w:type="dxa"/>
            <w:shd w:val="clear" w:color="auto" w:fill="BDD6EE" w:themeFill="accent1" w:themeFillTint="66"/>
          </w:tcPr>
          <w:p w:rsidR="00A021C2" w:rsidRPr="000E691C" w:rsidRDefault="00A021C2" w:rsidP="000E691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691C">
              <w:rPr>
                <w:rFonts w:ascii="Times New Roman" w:hAnsi="Times New Roman" w:cs="Times New Roman"/>
                <w:sz w:val="28"/>
                <w:szCs w:val="24"/>
              </w:rPr>
              <w:t>NAMA USER</w:t>
            </w:r>
          </w:p>
        </w:tc>
        <w:tc>
          <w:tcPr>
            <w:tcW w:w="6655" w:type="dxa"/>
            <w:shd w:val="clear" w:color="auto" w:fill="BDD6EE" w:themeFill="accent1" w:themeFillTint="66"/>
          </w:tcPr>
          <w:p w:rsidR="00A021C2" w:rsidRPr="000E691C" w:rsidRDefault="00A021C2" w:rsidP="000E691C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0E691C">
              <w:rPr>
                <w:rFonts w:ascii="Times New Roman" w:hAnsi="Times New Roman" w:cs="Times New Roman"/>
                <w:sz w:val="28"/>
                <w:szCs w:val="24"/>
              </w:rPr>
              <w:t>ATRIBUT</w:t>
            </w:r>
          </w:p>
        </w:tc>
      </w:tr>
      <w:tr w:rsidR="00A021C2" w:rsidRPr="00DC189B" w:rsidTr="00A021C2">
        <w:tc>
          <w:tcPr>
            <w:tcW w:w="53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A021C2" w:rsidRPr="00DC189B" w:rsidRDefault="00A021C2" w:rsidP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665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Nis,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namasiswa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</w:tr>
      <w:tr w:rsidR="00A021C2" w:rsidRPr="00DC189B" w:rsidTr="00A021C2">
        <w:tc>
          <w:tcPr>
            <w:tcW w:w="53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</w:p>
        </w:tc>
        <w:tc>
          <w:tcPr>
            <w:tcW w:w="665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Nip/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Idguru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namaguru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bidangmengajar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mengajarkelas</w:t>
            </w:r>
            <w:proofErr w:type="spellEnd"/>
          </w:p>
        </w:tc>
      </w:tr>
      <w:tr w:rsidR="00A021C2" w:rsidRPr="00DC189B" w:rsidTr="00A021C2">
        <w:tc>
          <w:tcPr>
            <w:tcW w:w="53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Mapel</w:t>
            </w:r>
            <w:proofErr w:type="spellEnd"/>
          </w:p>
        </w:tc>
        <w:tc>
          <w:tcPr>
            <w:tcW w:w="665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Idmapel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namamapel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NIP(Guru yang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mengajarkan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 maple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tsb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021C2" w:rsidRPr="00DC189B" w:rsidTr="00A021C2">
        <w:tc>
          <w:tcPr>
            <w:tcW w:w="53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665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Idjurusan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namajurusan</w:t>
            </w:r>
            <w:proofErr w:type="spellEnd"/>
          </w:p>
        </w:tc>
      </w:tr>
      <w:tr w:rsidR="00A021C2" w:rsidRPr="00DC189B" w:rsidTr="00A021C2">
        <w:tc>
          <w:tcPr>
            <w:tcW w:w="53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665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Idkelas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 (X, XI, XII)</w:t>
            </w:r>
          </w:p>
        </w:tc>
      </w:tr>
      <w:tr w:rsidR="00A021C2" w:rsidRPr="00DC189B" w:rsidTr="00A021C2">
        <w:tc>
          <w:tcPr>
            <w:tcW w:w="53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  <w:proofErr w:type="spellEnd"/>
          </w:p>
        </w:tc>
        <w:tc>
          <w:tcPr>
            <w:tcW w:w="6655" w:type="dxa"/>
          </w:tcPr>
          <w:p w:rsidR="00A021C2" w:rsidRPr="00DC189B" w:rsidRDefault="00A02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Idabsen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>keteranganabsen</w:t>
            </w:r>
            <w:proofErr w:type="spellEnd"/>
            <w:r w:rsidRPr="00DC189B">
              <w:rPr>
                <w:rFonts w:ascii="Times New Roman" w:hAnsi="Times New Roman" w:cs="Times New Roman"/>
                <w:sz w:val="24"/>
                <w:szCs w:val="24"/>
              </w:rPr>
              <w:t xml:space="preserve"> (S,I,A)</w:t>
            </w:r>
          </w:p>
        </w:tc>
      </w:tr>
    </w:tbl>
    <w:p w:rsidR="00A021C2" w:rsidRPr="00DC189B" w:rsidRDefault="00A021C2">
      <w:pPr>
        <w:rPr>
          <w:rFonts w:ascii="Times New Roman" w:hAnsi="Times New Roman" w:cs="Times New Roman"/>
          <w:sz w:val="24"/>
          <w:szCs w:val="24"/>
        </w:rPr>
      </w:pPr>
    </w:p>
    <w:p w:rsidR="00A021C2" w:rsidRPr="00DC189B" w:rsidRDefault="00A021C2" w:rsidP="00DC18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189B">
        <w:rPr>
          <w:rFonts w:ascii="Times New Roman" w:hAnsi="Times New Roman" w:cs="Times New Roman"/>
          <w:b/>
          <w:sz w:val="32"/>
          <w:szCs w:val="24"/>
        </w:rPr>
        <w:t>MOTTO DAN TUJUAN SMK</w:t>
      </w:r>
      <w:bookmarkStart w:id="0" w:name="_GoBack"/>
      <w:bookmarkEnd w:id="0"/>
    </w:p>
    <w:p w:rsidR="00A021C2" w:rsidRPr="00DC189B" w:rsidRDefault="00DC189B" w:rsidP="00DC18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189B">
        <w:rPr>
          <w:rFonts w:ascii="Times New Roman" w:hAnsi="Times New Roman" w:cs="Times New Roman"/>
          <w:b/>
          <w:sz w:val="32"/>
          <w:szCs w:val="24"/>
        </w:rPr>
        <w:t>TUJUAN APLIKASI ABSENSI MENGGUNAKAN BARCODE</w:t>
      </w:r>
    </w:p>
    <w:p w:rsidR="00DC189B" w:rsidRPr="00DC189B" w:rsidRDefault="00DC189B" w:rsidP="00DC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89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, guru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189B" w:rsidRPr="00DC189B" w:rsidRDefault="00DC189B" w:rsidP="00DC18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189B">
        <w:rPr>
          <w:rFonts w:ascii="Times New Roman" w:hAnsi="Times New Roman" w:cs="Times New Roman"/>
          <w:b/>
          <w:sz w:val="32"/>
          <w:szCs w:val="24"/>
        </w:rPr>
        <w:t>FROFILE</w:t>
      </w:r>
    </w:p>
    <w:p w:rsidR="00DC189B" w:rsidRPr="00DC189B" w:rsidRDefault="00DC189B" w:rsidP="00DC1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89B">
        <w:rPr>
          <w:rFonts w:ascii="Times New Roman" w:hAnsi="Times New Roman" w:cs="Times New Roman"/>
          <w:sz w:val="24"/>
          <w:szCs w:val="24"/>
        </w:rPr>
        <w:t>Anida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Yuliawati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Ciamis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2001,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beralamatkan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Buniseuri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RT 09 RW 03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Cipaku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Ciamis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bersekolah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di SMK NEGERI 1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Kawali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RPL (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>).</w:t>
      </w:r>
    </w:p>
    <w:p w:rsidR="00DC189B" w:rsidRPr="00DC189B" w:rsidRDefault="00DC189B" w:rsidP="00DC1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189B">
        <w:rPr>
          <w:rFonts w:ascii="Times New Roman" w:hAnsi="Times New Roman" w:cs="Times New Roman"/>
          <w:sz w:val="24"/>
          <w:szCs w:val="24"/>
        </w:rPr>
        <w:t xml:space="preserve">Ade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Fauzi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Ridwan</w:t>
      </w:r>
      <w:proofErr w:type="spellEnd"/>
    </w:p>
    <w:p w:rsidR="00DC189B" w:rsidRPr="00DC189B" w:rsidRDefault="00DC189B" w:rsidP="00DC1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C189B">
        <w:rPr>
          <w:rFonts w:ascii="Times New Roman" w:hAnsi="Times New Roman" w:cs="Times New Roman"/>
          <w:sz w:val="24"/>
          <w:szCs w:val="24"/>
        </w:rPr>
        <w:t>Salsabila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89B">
        <w:rPr>
          <w:rFonts w:ascii="Times New Roman" w:hAnsi="Times New Roman" w:cs="Times New Roman"/>
          <w:sz w:val="24"/>
          <w:szCs w:val="24"/>
        </w:rPr>
        <w:t>Amalia</w:t>
      </w:r>
      <w:proofErr w:type="spellEnd"/>
      <w:r w:rsidRPr="00DC189B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DC189B" w:rsidRDefault="00DC189B" w:rsidP="00DC189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C189B">
        <w:rPr>
          <w:rFonts w:ascii="Times New Roman" w:hAnsi="Times New Roman" w:cs="Times New Roman"/>
          <w:b/>
          <w:sz w:val="32"/>
          <w:szCs w:val="24"/>
        </w:rPr>
        <w:t>ALAMAT LENGKAP SMK NEGERI 1 KAWALI</w:t>
      </w:r>
    </w:p>
    <w:p w:rsidR="00DC189B" w:rsidRPr="000E691C" w:rsidRDefault="00DC189B" w:rsidP="00DC189B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E691C">
        <w:rPr>
          <w:rFonts w:ascii="Times New Roman" w:hAnsi="Times New Roman" w:cs="Times New Roman"/>
          <w:sz w:val="28"/>
          <w:szCs w:val="24"/>
        </w:rPr>
        <w:t>Jalan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E691C">
        <w:rPr>
          <w:rFonts w:ascii="Times New Roman" w:hAnsi="Times New Roman" w:cs="Times New Roman"/>
          <w:sz w:val="28"/>
          <w:szCs w:val="24"/>
        </w:rPr>
        <w:t>Talagasari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 xml:space="preserve"> No. 35 </w:t>
      </w:r>
      <w:proofErr w:type="spellStart"/>
      <w:r w:rsidRPr="000E691C">
        <w:rPr>
          <w:rFonts w:ascii="Times New Roman" w:hAnsi="Times New Roman" w:cs="Times New Roman"/>
          <w:sz w:val="28"/>
          <w:szCs w:val="24"/>
        </w:rPr>
        <w:t>Tlp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>. (0265) 791727 E-</w:t>
      </w:r>
      <w:proofErr w:type="gramStart"/>
      <w:r w:rsidRPr="000E691C">
        <w:rPr>
          <w:rFonts w:ascii="Times New Roman" w:hAnsi="Times New Roman" w:cs="Times New Roman"/>
          <w:sz w:val="28"/>
          <w:szCs w:val="24"/>
        </w:rPr>
        <w:t>mail :</w:t>
      </w:r>
      <w:proofErr w:type="gramEnd"/>
      <w:r w:rsidRPr="000E691C">
        <w:rPr>
          <w:rFonts w:ascii="Times New Roman" w:hAnsi="Times New Roman" w:cs="Times New Roman"/>
          <w:sz w:val="28"/>
          <w:szCs w:val="24"/>
        </w:rPr>
        <w:t xml:space="preserve"> </w:t>
      </w:r>
      <w:hyperlink r:id="rId5" w:history="1">
        <w:r w:rsidR="000E691C" w:rsidRPr="000E691C">
          <w:rPr>
            <w:rStyle w:val="Hyperlink"/>
            <w:rFonts w:ascii="Times New Roman" w:hAnsi="Times New Roman" w:cs="Times New Roman"/>
            <w:sz w:val="28"/>
            <w:szCs w:val="24"/>
          </w:rPr>
          <w:t>smkn1kawali@gmail.com</w:t>
        </w:r>
      </w:hyperlink>
    </w:p>
    <w:p w:rsidR="000E691C" w:rsidRPr="000E691C" w:rsidRDefault="000E691C" w:rsidP="00DC189B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E691C">
        <w:rPr>
          <w:rFonts w:ascii="Times New Roman" w:hAnsi="Times New Roman" w:cs="Times New Roman"/>
          <w:sz w:val="28"/>
          <w:szCs w:val="24"/>
        </w:rPr>
        <w:t>Kawali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 w:rsidRPr="000E691C">
        <w:rPr>
          <w:rFonts w:ascii="Times New Roman" w:hAnsi="Times New Roman" w:cs="Times New Roman"/>
          <w:sz w:val="28"/>
          <w:szCs w:val="24"/>
        </w:rPr>
        <w:t>Kab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 w:rsidRPr="000E691C">
        <w:rPr>
          <w:rFonts w:ascii="Times New Roman" w:hAnsi="Times New Roman" w:cs="Times New Roman"/>
          <w:sz w:val="28"/>
          <w:szCs w:val="24"/>
        </w:rPr>
        <w:t>Ciamis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E691C">
        <w:rPr>
          <w:rFonts w:ascii="Times New Roman" w:hAnsi="Times New Roman" w:cs="Times New Roman"/>
          <w:sz w:val="28"/>
          <w:szCs w:val="24"/>
        </w:rPr>
        <w:t>Kode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0E691C">
        <w:rPr>
          <w:rFonts w:ascii="Times New Roman" w:hAnsi="Times New Roman" w:cs="Times New Roman"/>
          <w:sz w:val="28"/>
          <w:szCs w:val="24"/>
        </w:rPr>
        <w:t>Pos</w:t>
      </w:r>
      <w:proofErr w:type="spellEnd"/>
      <w:r w:rsidRPr="000E691C">
        <w:rPr>
          <w:rFonts w:ascii="Times New Roman" w:hAnsi="Times New Roman" w:cs="Times New Roman"/>
          <w:sz w:val="28"/>
          <w:szCs w:val="24"/>
        </w:rPr>
        <w:t xml:space="preserve"> (46253)</w:t>
      </w:r>
    </w:p>
    <w:sectPr w:rsidR="000E691C" w:rsidRPr="000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61C1D"/>
    <w:multiLevelType w:val="hybridMultilevel"/>
    <w:tmpl w:val="BFE6851E"/>
    <w:lvl w:ilvl="0" w:tplc="B04A76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A1E65"/>
    <w:multiLevelType w:val="hybridMultilevel"/>
    <w:tmpl w:val="E9481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C2"/>
    <w:rsid w:val="000E691C"/>
    <w:rsid w:val="007F00D2"/>
    <w:rsid w:val="00A021C2"/>
    <w:rsid w:val="00D564C6"/>
    <w:rsid w:val="00DC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D153A-5CFD-4027-898E-E307F954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2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kn1kawa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</dc:creator>
  <cp:keywords/>
  <dc:description/>
  <cp:lastModifiedBy>septian</cp:lastModifiedBy>
  <cp:revision>1</cp:revision>
  <dcterms:created xsi:type="dcterms:W3CDTF">2019-10-03T14:56:00Z</dcterms:created>
  <dcterms:modified xsi:type="dcterms:W3CDTF">2019-10-03T15:18:00Z</dcterms:modified>
</cp:coreProperties>
</file>