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6F37C" w14:textId="627622B5" w:rsidR="00DE5B17" w:rsidRDefault="000B3D9F" w:rsidP="000B3D9F">
      <w:pPr>
        <w:spacing w:after="0" w:line="240" w:lineRule="auto"/>
        <w:jc w:val="center"/>
        <w:rPr>
          <w:rFonts w:ascii="Adobe Garamond Pro" w:hAnsi="Adobe Garamond Pro"/>
          <w:b/>
          <w:bCs/>
          <w:sz w:val="24"/>
          <w:szCs w:val="24"/>
        </w:rPr>
      </w:pPr>
      <w:r>
        <w:rPr>
          <w:rFonts w:ascii="Adobe Garamond Pro" w:hAnsi="Adobe Garamond Pro"/>
          <w:b/>
          <w:bCs/>
          <w:sz w:val="24"/>
          <w:szCs w:val="24"/>
        </w:rPr>
        <w:t>UNIVERSIDADE ESTADUAL DO SUDOESTE DA BAHIA – UESB</w:t>
      </w:r>
    </w:p>
    <w:p w14:paraId="4E931C32" w14:textId="2075FE41" w:rsidR="000B3D9F" w:rsidRDefault="000B3D9F" w:rsidP="000B3D9F">
      <w:pPr>
        <w:spacing w:after="0" w:line="240" w:lineRule="auto"/>
        <w:jc w:val="center"/>
        <w:rPr>
          <w:rFonts w:ascii="Adobe Garamond Pro" w:hAnsi="Adobe Garamond Pro"/>
          <w:b/>
          <w:bCs/>
          <w:sz w:val="24"/>
          <w:szCs w:val="24"/>
        </w:rPr>
      </w:pPr>
      <w:r>
        <w:rPr>
          <w:rFonts w:ascii="Adobe Garamond Pro" w:hAnsi="Adobe Garamond Pro"/>
          <w:b/>
          <w:bCs/>
          <w:sz w:val="24"/>
          <w:szCs w:val="24"/>
        </w:rPr>
        <w:t>DEPARTAMENTO DE CIÊNCIAS EXATAS E TECNOLÓGICAS – DCET</w:t>
      </w:r>
    </w:p>
    <w:p w14:paraId="642A47E0" w14:textId="00905EB7" w:rsidR="000B3D9F" w:rsidRDefault="000B3D9F" w:rsidP="000B3D9F">
      <w:pPr>
        <w:spacing w:after="0" w:line="240" w:lineRule="auto"/>
        <w:jc w:val="center"/>
        <w:rPr>
          <w:rFonts w:ascii="Adobe Garamond Pro" w:hAnsi="Adobe Garamond Pro"/>
          <w:b/>
          <w:bCs/>
          <w:sz w:val="24"/>
          <w:szCs w:val="24"/>
        </w:rPr>
      </w:pPr>
      <w:r>
        <w:rPr>
          <w:rFonts w:ascii="Adobe Garamond Pro" w:hAnsi="Adobe Garamond Pro"/>
          <w:b/>
          <w:bCs/>
          <w:sz w:val="24"/>
          <w:szCs w:val="24"/>
        </w:rPr>
        <w:t>COLEGIADO DO CURSO DE COMPUTAÇÃO – CCCOMP</w:t>
      </w:r>
    </w:p>
    <w:p w14:paraId="16F0703D" w14:textId="0904BE29" w:rsidR="000B3D9F" w:rsidRDefault="00BD6AE2" w:rsidP="000B3D9F">
      <w:pPr>
        <w:spacing w:after="0" w:line="240" w:lineRule="auto"/>
        <w:jc w:val="center"/>
        <w:rPr>
          <w:rFonts w:ascii="Adobe Garamond Pro" w:hAnsi="Adobe Garamond Pro"/>
          <w:b/>
          <w:bCs/>
          <w:sz w:val="24"/>
          <w:szCs w:val="24"/>
        </w:rPr>
      </w:pPr>
      <w:r>
        <w:rPr>
          <w:rFonts w:ascii="Adobe Garamond Pro" w:hAnsi="Adobe Garamond Pro"/>
          <w:b/>
          <w:bCs/>
          <w:sz w:val="24"/>
          <w:szCs w:val="24"/>
        </w:rPr>
        <w:t>CIRCUITOS DIGITAIS</w:t>
      </w:r>
    </w:p>
    <w:p w14:paraId="3D3CB1FB" w14:textId="000CE1E9" w:rsidR="00BD6AE2" w:rsidRPr="000B3D9F" w:rsidRDefault="008B525E" w:rsidP="000B3D9F">
      <w:pPr>
        <w:spacing w:after="0" w:line="240" w:lineRule="auto"/>
        <w:jc w:val="center"/>
        <w:rPr>
          <w:rFonts w:ascii="Adobe Garamond Pro" w:hAnsi="Adobe Garamond Pro"/>
          <w:b/>
          <w:bCs/>
          <w:sz w:val="24"/>
          <w:szCs w:val="24"/>
        </w:rPr>
      </w:pPr>
      <w:r>
        <w:rPr>
          <w:rFonts w:ascii="Adobe Garamond Pro" w:hAnsi="Adobe Garamond Pro"/>
          <w:b/>
          <w:bCs/>
          <w:sz w:val="24"/>
          <w:szCs w:val="24"/>
        </w:rPr>
        <w:t xml:space="preserve">PROF. ME. </w:t>
      </w:r>
      <w:r w:rsidRPr="008B525E">
        <w:rPr>
          <w:rFonts w:ascii="Adobe Garamond Pro" w:hAnsi="Adobe Garamond Pro"/>
          <w:b/>
          <w:bCs/>
          <w:sz w:val="24"/>
          <w:szCs w:val="24"/>
        </w:rPr>
        <w:t>MARCO ANTONIO DANTAS RAMOS</w:t>
      </w:r>
    </w:p>
    <w:p w14:paraId="5AFE6328" w14:textId="301E4C72" w:rsidR="000B3D9F" w:rsidRPr="000B3D9F" w:rsidRDefault="000B3D9F" w:rsidP="000B3D9F">
      <w:pPr>
        <w:spacing w:after="0" w:line="240" w:lineRule="auto"/>
        <w:jc w:val="center"/>
        <w:rPr>
          <w:rFonts w:ascii="Adobe Garamond Pro" w:hAnsi="Adobe Garamond Pro"/>
          <w:sz w:val="24"/>
          <w:szCs w:val="24"/>
        </w:rPr>
      </w:pPr>
    </w:p>
    <w:p w14:paraId="5EF251D9" w14:textId="2D89BD03" w:rsidR="000B3D9F" w:rsidRDefault="008B525E" w:rsidP="008B525E">
      <w:pPr>
        <w:spacing w:after="0" w:line="240" w:lineRule="auto"/>
        <w:jc w:val="right"/>
        <w:rPr>
          <w:rFonts w:ascii="Adobe Garamond Pro" w:hAnsi="Adobe Garamond Pro"/>
          <w:sz w:val="24"/>
          <w:szCs w:val="24"/>
        </w:rPr>
      </w:pPr>
      <w:r>
        <w:rPr>
          <w:rFonts w:ascii="Adobe Garamond Pro" w:hAnsi="Adobe Garamond Pro"/>
          <w:sz w:val="24"/>
          <w:szCs w:val="24"/>
        </w:rPr>
        <w:t xml:space="preserve">Ademir </w:t>
      </w:r>
      <w:r w:rsidR="00283420">
        <w:rPr>
          <w:rFonts w:ascii="Adobe Garamond Pro" w:hAnsi="Adobe Garamond Pro"/>
          <w:sz w:val="24"/>
          <w:szCs w:val="24"/>
        </w:rPr>
        <w:t>de Jesus Reis Júnior</w:t>
      </w:r>
    </w:p>
    <w:p w14:paraId="5C6EA378" w14:textId="1549259A" w:rsidR="00283420" w:rsidRDefault="00283420" w:rsidP="008B525E">
      <w:pPr>
        <w:spacing w:after="0" w:line="240" w:lineRule="auto"/>
        <w:jc w:val="right"/>
        <w:rPr>
          <w:rFonts w:ascii="Adobe Garamond Pro" w:hAnsi="Adobe Garamond Pro"/>
          <w:sz w:val="24"/>
          <w:szCs w:val="24"/>
        </w:rPr>
      </w:pPr>
      <w:r>
        <w:rPr>
          <w:rFonts w:ascii="Adobe Garamond Pro" w:hAnsi="Adobe Garamond Pro"/>
          <w:sz w:val="24"/>
          <w:szCs w:val="24"/>
        </w:rPr>
        <w:t>Cauê Rodrigues de Aguiar</w:t>
      </w:r>
    </w:p>
    <w:p w14:paraId="178802DE" w14:textId="233D0E2D" w:rsidR="00283420" w:rsidRPr="000B3D9F" w:rsidRDefault="00283420" w:rsidP="008B525E">
      <w:pPr>
        <w:spacing w:after="0" w:line="240" w:lineRule="auto"/>
        <w:jc w:val="right"/>
        <w:rPr>
          <w:rFonts w:ascii="Adobe Garamond Pro" w:hAnsi="Adobe Garamond Pro"/>
          <w:sz w:val="24"/>
          <w:szCs w:val="24"/>
        </w:rPr>
      </w:pPr>
      <w:r>
        <w:rPr>
          <w:rFonts w:ascii="Adobe Garamond Pro" w:hAnsi="Adobe Garamond Pro"/>
          <w:sz w:val="24"/>
          <w:szCs w:val="24"/>
        </w:rPr>
        <w:t>João Henrique Silva Pinto</w:t>
      </w:r>
    </w:p>
    <w:p w14:paraId="1B812AAC" w14:textId="77777777" w:rsidR="000B3D9F" w:rsidRPr="000B3D9F" w:rsidRDefault="000B3D9F" w:rsidP="00136158">
      <w:pPr>
        <w:spacing w:after="0" w:line="360" w:lineRule="auto"/>
        <w:jc w:val="center"/>
        <w:rPr>
          <w:rFonts w:ascii="Adobe Garamond Pro" w:hAnsi="Adobe Garamond Pro"/>
          <w:sz w:val="24"/>
          <w:szCs w:val="24"/>
        </w:rPr>
      </w:pPr>
    </w:p>
    <w:p w14:paraId="78C15BB5" w14:textId="681EF952" w:rsidR="000B3D9F" w:rsidRPr="00283420" w:rsidRDefault="00283420" w:rsidP="00136158">
      <w:pPr>
        <w:spacing w:after="0" w:line="360" w:lineRule="auto"/>
        <w:jc w:val="center"/>
        <w:rPr>
          <w:rFonts w:ascii="Adobe Garamond Pro" w:hAnsi="Adobe Garamond Pro"/>
          <w:b/>
          <w:bCs/>
          <w:sz w:val="24"/>
          <w:szCs w:val="24"/>
        </w:rPr>
      </w:pPr>
      <w:r>
        <w:rPr>
          <w:rFonts w:ascii="Adobe Garamond Pro" w:hAnsi="Adobe Garamond Pro"/>
          <w:b/>
          <w:bCs/>
          <w:sz w:val="24"/>
          <w:szCs w:val="24"/>
        </w:rPr>
        <w:t>Documentação</w:t>
      </w:r>
      <w:r w:rsidR="00AA50A6">
        <w:rPr>
          <w:rFonts w:ascii="Adobe Garamond Pro" w:hAnsi="Adobe Garamond Pro"/>
          <w:b/>
          <w:bCs/>
          <w:sz w:val="24"/>
          <w:szCs w:val="24"/>
        </w:rPr>
        <w:t xml:space="preserve"> da Máquina de Vender Salgados</w:t>
      </w:r>
    </w:p>
    <w:p w14:paraId="0913E41B" w14:textId="77777777" w:rsidR="00283420" w:rsidRDefault="00283420" w:rsidP="00B910A3">
      <w:pPr>
        <w:spacing w:after="0" w:line="360" w:lineRule="auto"/>
        <w:rPr>
          <w:rFonts w:ascii="Adobe Garamond Pro" w:hAnsi="Adobe Garamond Pro"/>
          <w:sz w:val="24"/>
          <w:szCs w:val="24"/>
        </w:rPr>
      </w:pPr>
    </w:p>
    <w:p w14:paraId="592B612C" w14:textId="4037CFA0" w:rsidR="00283420" w:rsidRPr="00136158" w:rsidRDefault="00B910A3" w:rsidP="00B910A3">
      <w:pPr>
        <w:pStyle w:val="ListParagraph"/>
        <w:numPr>
          <w:ilvl w:val="0"/>
          <w:numId w:val="1"/>
        </w:numPr>
        <w:spacing w:after="0" w:line="360" w:lineRule="auto"/>
        <w:rPr>
          <w:rFonts w:ascii="Adobe Garamond Pro" w:hAnsi="Adobe Garamond Pro"/>
          <w:b/>
          <w:bCs/>
          <w:sz w:val="24"/>
          <w:szCs w:val="24"/>
        </w:rPr>
      </w:pPr>
      <w:r>
        <w:rPr>
          <w:rFonts w:ascii="Adobe Garamond Pro" w:hAnsi="Adobe Garamond Pro"/>
          <w:b/>
          <w:bCs/>
          <w:sz w:val="24"/>
          <w:szCs w:val="24"/>
        </w:rPr>
        <w:t>RESUMO</w:t>
      </w:r>
    </w:p>
    <w:p w14:paraId="3E919099" w14:textId="77777777" w:rsidR="00283420" w:rsidRDefault="00283420" w:rsidP="00B910A3">
      <w:pPr>
        <w:spacing w:after="0" w:line="360" w:lineRule="auto"/>
        <w:rPr>
          <w:rFonts w:ascii="Adobe Garamond Pro" w:hAnsi="Adobe Garamond Pro"/>
          <w:sz w:val="24"/>
          <w:szCs w:val="24"/>
        </w:rPr>
      </w:pPr>
    </w:p>
    <w:p w14:paraId="0F987D31" w14:textId="6C367231" w:rsidR="00136158" w:rsidRDefault="00B910A3" w:rsidP="00B910A3">
      <w:pPr>
        <w:spacing w:after="0" w:line="360" w:lineRule="auto"/>
        <w:ind w:firstLine="851"/>
        <w:rPr>
          <w:rFonts w:ascii="Adobe Garamond Pro" w:hAnsi="Adobe Garamond Pro"/>
          <w:sz w:val="24"/>
          <w:szCs w:val="24"/>
        </w:rPr>
      </w:pPr>
      <w:r>
        <w:rPr>
          <w:rFonts w:ascii="Adobe Garamond Pro" w:hAnsi="Adobe Garamond Pro"/>
          <w:sz w:val="24"/>
          <w:szCs w:val="24"/>
        </w:rPr>
        <w:t xml:space="preserve">O principal objetivo deste projeto </w:t>
      </w:r>
    </w:p>
    <w:p w14:paraId="02F3033A" w14:textId="77777777" w:rsidR="00136158" w:rsidRDefault="00136158" w:rsidP="00B910A3">
      <w:pPr>
        <w:spacing w:after="0" w:line="360" w:lineRule="auto"/>
        <w:rPr>
          <w:rFonts w:ascii="Adobe Garamond Pro" w:hAnsi="Adobe Garamond Pro"/>
          <w:sz w:val="24"/>
          <w:szCs w:val="24"/>
        </w:rPr>
      </w:pPr>
    </w:p>
    <w:p w14:paraId="12F4DBDE" w14:textId="77777777" w:rsidR="00136158" w:rsidRDefault="00136158" w:rsidP="00B910A3">
      <w:pPr>
        <w:spacing w:after="0" w:line="360" w:lineRule="auto"/>
        <w:rPr>
          <w:rFonts w:ascii="Adobe Garamond Pro" w:hAnsi="Adobe Garamond Pro"/>
          <w:sz w:val="24"/>
          <w:szCs w:val="24"/>
        </w:rPr>
      </w:pPr>
    </w:p>
    <w:p w14:paraId="5D102AF0" w14:textId="77777777" w:rsidR="00136158" w:rsidRDefault="00136158" w:rsidP="00B910A3">
      <w:pPr>
        <w:spacing w:after="0" w:line="360" w:lineRule="auto"/>
        <w:rPr>
          <w:rFonts w:ascii="Adobe Garamond Pro" w:hAnsi="Adobe Garamond Pro"/>
          <w:sz w:val="24"/>
          <w:szCs w:val="24"/>
        </w:rPr>
      </w:pPr>
    </w:p>
    <w:p w14:paraId="14FAFD42" w14:textId="77777777" w:rsidR="00136158" w:rsidRDefault="00136158" w:rsidP="00B910A3">
      <w:pPr>
        <w:spacing w:after="0" w:line="360" w:lineRule="auto"/>
        <w:rPr>
          <w:rFonts w:ascii="Adobe Garamond Pro" w:hAnsi="Adobe Garamond Pro"/>
          <w:sz w:val="24"/>
          <w:szCs w:val="24"/>
        </w:rPr>
      </w:pPr>
    </w:p>
    <w:p w14:paraId="5468E164" w14:textId="77777777" w:rsidR="00136158" w:rsidRPr="000B3D9F" w:rsidRDefault="00136158" w:rsidP="00B910A3">
      <w:pPr>
        <w:spacing w:after="0" w:line="360" w:lineRule="auto"/>
        <w:rPr>
          <w:rFonts w:ascii="Adobe Garamond Pro" w:hAnsi="Adobe Garamond Pro"/>
          <w:sz w:val="24"/>
          <w:szCs w:val="24"/>
        </w:rPr>
      </w:pPr>
    </w:p>
    <w:sectPr w:rsidR="00136158" w:rsidRPr="000B3D9F" w:rsidSect="000B3D9F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dobe Garamond Pro">
    <w:panose1 w:val="02020502060506020403"/>
    <w:charset w:val="00"/>
    <w:family w:val="roman"/>
    <w:notTrueType/>
    <w:pitch w:val="variable"/>
    <w:sig w:usb0="8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031006"/>
    <w:multiLevelType w:val="hybridMultilevel"/>
    <w:tmpl w:val="8072248C"/>
    <w:lvl w:ilvl="0" w:tplc="2F0892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7208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D9F"/>
    <w:rsid w:val="000B3D9F"/>
    <w:rsid w:val="001155A2"/>
    <w:rsid w:val="00136158"/>
    <w:rsid w:val="00283420"/>
    <w:rsid w:val="008B525E"/>
    <w:rsid w:val="00AA50A6"/>
    <w:rsid w:val="00B74E4E"/>
    <w:rsid w:val="00B910A3"/>
    <w:rsid w:val="00BD6AE2"/>
    <w:rsid w:val="00C41FA6"/>
    <w:rsid w:val="00DE5B17"/>
    <w:rsid w:val="00E3051A"/>
    <w:rsid w:val="00E4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3DC2E"/>
  <w15:chartTrackingRefBased/>
  <w15:docId w15:val="{9C128A9A-EDEE-4A27-9298-F109E200E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74E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4E4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361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58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Henrique Silva-Pinto</dc:creator>
  <cp:keywords/>
  <dc:description/>
  <cp:lastModifiedBy>João Henrique Silva-Pinto</cp:lastModifiedBy>
  <cp:revision>1</cp:revision>
  <dcterms:created xsi:type="dcterms:W3CDTF">2023-12-07T21:44:00Z</dcterms:created>
  <dcterms:modified xsi:type="dcterms:W3CDTF">2023-12-07T22:15:00Z</dcterms:modified>
</cp:coreProperties>
</file>