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ADB4" w14:textId="08A7CEDA" w:rsidR="00CF4769" w:rsidRPr="00CF4769" w:rsidRDefault="009A2A22" w:rsidP="009A2A22">
      <w:pPr>
        <w:jc w:val="center"/>
      </w:pPr>
      <w:r w:rsidRPr="009A2A22">
        <w:rPr>
          <w:b/>
          <w:bCs/>
        </w:rPr>
        <w:t>WHAT THE PLATFORM HAS ALREADY HAS</w:t>
      </w:r>
      <w:r>
        <w:t xml:space="preserve"> </w:t>
      </w:r>
      <w:r>
        <w:br/>
      </w:r>
      <w:r w:rsidR="00CF4769" w:rsidRPr="00CF4769">
        <w:t>Here is a concise feature map based on the </w:t>
      </w:r>
      <w:r w:rsidR="00CF4769" w:rsidRPr="00CF4769">
        <w:rPr>
          <w:b/>
          <w:bCs/>
        </w:rPr>
        <w:t>routes, UI pages, and /</w:t>
      </w:r>
      <w:proofErr w:type="spellStart"/>
      <w:r w:rsidR="00CF4769" w:rsidRPr="00CF4769">
        <w:rPr>
          <w:b/>
          <w:bCs/>
        </w:rPr>
        <w:t>api</w:t>
      </w:r>
      <w:proofErr w:type="spellEnd"/>
      <w:r w:rsidR="00CF4769" w:rsidRPr="00CF4769">
        <w:rPr>
          <w:b/>
          <w:bCs/>
        </w:rPr>
        <w:t>/v1 modules</w:t>
      </w:r>
      <w:r w:rsidR="00CF4769" w:rsidRPr="00CF4769">
        <w:t> in this repo.</w:t>
      </w:r>
    </w:p>
    <w:p w14:paraId="5EC0CB53" w14:textId="77777777" w:rsidR="00CF4769" w:rsidRPr="00CF4769" w:rsidRDefault="00CF4769" w:rsidP="00CF4769">
      <w:pPr>
        <w:rPr>
          <w:b/>
          <w:bCs/>
        </w:rPr>
      </w:pPr>
      <w:r w:rsidRPr="00CF4769">
        <w:rPr>
          <w:b/>
          <w:bCs/>
        </w:rPr>
        <w:t>Web app (React)</w:t>
      </w:r>
    </w:p>
    <w:p w14:paraId="25450F70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Login</w:t>
      </w:r>
      <w:r w:rsidRPr="00CF4769">
        <w:t> — JWT login; session used for all protected pages.</w:t>
      </w:r>
    </w:p>
    <w:p w14:paraId="656DFED2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Dashboard</w:t>
      </w:r>
      <w:r w:rsidRPr="00CF4769">
        <w:t> — Transaction/alert/pending-STR-style stats, alert trend and severity mix, case MI (resolution time, open-case ageing, workflow outcomes, OTC outcomes), CCO notification banner (compliance roles), pending STR/OTC approval banner (CCO/admin), recent high-risk alerts, shortcuts to reports/alerts, </w:t>
      </w:r>
      <w:r w:rsidRPr="00CF4769">
        <w:rPr>
          <w:b/>
          <w:bCs/>
        </w:rPr>
        <w:t>one-click full AML demo load</w:t>
      </w:r>
      <w:r w:rsidRPr="00CF4769">
        <w:t>, </w:t>
      </w:r>
      <w:r w:rsidRPr="00CF4769">
        <w:rPr>
          <w:b/>
          <w:bCs/>
        </w:rPr>
        <w:t>demo data Excel export</w:t>
      </w:r>
      <w:r w:rsidRPr="00CF4769">
        <w:t>.</w:t>
      </w:r>
    </w:p>
    <w:p w14:paraId="47D5B4E7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Transactions</w:t>
      </w:r>
      <w:r w:rsidRPr="00CF4769">
        <w:t> — List/search transactions, view detail, </w:t>
      </w:r>
      <w:r w:rsidRPr="00CF4769">
        <w:rPr>
          <w:b/>
          <w:bCs/>
        </w:rPr>
        <w:t>Neo4j-style money-flow graph</w:t>
      </w:r>
      <w:r w:rsidRPr="00CF4769">
        <w:t>, </w:t>
      </w:r>
      <w:r w:rsidRPr="00CF4769">
        <w:rPr>
          <w:b/>
          <w:bCs/>
        </w:rPr>
        <w:t>re-run analysis</w:t>
      </w:r>
      <w:r w:rsidRPr="00CF4769">
        <w:t> (per transaction).</w:t>
      </w:r>
    </w:p>
    <w:p w14:paraId="6C89C9FF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Customers</w:t>
      </w:r>
      <w:r w:rsidRPr="00CF4769">
        <w:t> — Customer directory, create/update, </w:t>
      </w:r>
      <w:r w:rsidRPr="00CF4769">
        <w:rPr>
          <w:b/>
          <w:bCs/>
        </w:rPr>
        <w:t>periodic risk reviews</w:t>
      </w:r>
      <w:r w:rsidRPr="00CF4769">
        <w:t> (due list, bulk review, alerts), </w:t>
      </w:r>
      <w:r w:rsidRPr="00CF4769">
        <w:rPr>
          <w:b/>
          <w:bCs/>
        </w:rPr>
        <w:t>KYC</w:t>
      </w:r>
      <w:r w:rsidRPr="00CF4769">
        <w:t>, </w:t>
      </w:r>
      <w:r w:rsidRPr="00CF4769">
        <w:rPr>
          <w:b/>
          <w:bCs/>
        </w:rPr>
        <w:t>AOP generation/upload/downloads/bundle</w:t>
      </w:r>
      <w:r w:rsidRPr="00CF4769">
        <w:t>, </w:t>
      </w:r>
      <w:r w:rsidRPr="00CF4769">
        <w:rPr>
          <w:b/>
          <w:bCs/>
        </w:rPr>
        <w:t>account statements</w:t>
      </w:r>
      <w:r w:rsidRPr="00CF4769">
        <w:t>, </w:t>
      </w:r>
      <w:r w:rsidRPr="00CF4769">
        <w:rPr>
          <w:b/>
          <w:bCs/>
        </w:rPr>
        <w:t>related accounts</w:t>
      </w:r>
      <w:r w:rsidRPr="00CF4769">
        <w:t>, </w:t>
      </w:r>
      <w:r w:rsidRPr="00CF4769">
        <w:rPr>
          <w:b/>
          <w:bCs/>
        </w:rPr>
        <w:t>walk-in / OTC-style transaction</w:t>
      </w:r>
      <w:r w:rsidRPr="00CF4769">
        <w:t> capture, </w:t>
      </w:r>
      <w:r w:rsidRPr="00CF4769">
        <w:rPr>
          <w:b/>
          <w:bCs/>
        </w:rPr>
        <w:t>automatic review rules</w:t>
      </w:r>
      <w:r w:rsidRPr="00CF4769">
        <w:t> (admin API surfaced in Settings).</w:t>
      </w:r>
    </w:p>
    <w:p w14:paraId="7D1731CC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Risk reviews</w:t>
      </w:r>
      <w:r w:rsidRPr="00CF4769">
        <w:t> — Workflow UI aligned with customer risk-review APIs.</w:t>
      </w:r>
    </w:p>
    <w:p w14:paraId="7DDE4A2E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Customer accounts</w:t>
      </w:r>
      <w:r w:rsidRPr="00CF4769">
        <w:t> — Per-customer account view (/customers/:id/accounts).</w:t>
      </w:r>
    </w:p>
    <w:p w14:paraId="53D0B647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Alerts</w:t>
      </w:r>
      <w:r w:rsidRPr="00CF4769">
        <w:t> — Case queue, search, investigation workflow: </w:t>
      </w:r>
      <w:r w:rsidRPr="00CF4769">
        <w:rPr>
          <w:b/>
          <w:bCs/>
        </w:rPr>
        <w:t>investigate</w:t>
      </w:r>
      <w:r w:rsidRPr="00CF4769">
        <w:t>, </w:t>
      </w:r>
      <w:r w:rsidRPr="00CF4769">
        <w:rPr>
          <w:b/>
          <w:bCs/>
        </w:rPr>
        <w:t>resolve</w:t>
      </w:r>
      <w:r w:rsidRPr="00CF4769">
        <w:t>, </w:t>
      </w:r>
      <w:r w:rsidRPr="00CF4769">
        <w:rPr>
          <w:b/>
          <w:bCs/>
        </w:rPr>
        <w:t>escalate</w:t>
      </w:r>
      <w:r w:rsidRPr="00CF4769">
        <w:t>, </w:t>
      </w:r>
      <w:r w:rsidRPr="00CF4769">
        <w:rPr>
          <w:b/>
          <w:bCs/>
        </w:rPr>
        <w:t>reset workflow</w:t>
      </w:r>
      <w:r w:rsidRPr="00CF4769">
        <w:t>, </w:t>
      </w:r>
      <w:r w:rsidRPr="00CF4769">
        <w:rPr>
          <w:b/>
          <w:bCs/>
        </w:rPr>
        <w:t>EDD notification</w:t>
      </w:r>
      <w:r w:rsidRPr="00CF4769">
        <w:t>, </w:t>
      </w:r>
      <w:r w:rsidRPr="00CF4769">
        <w:rPr>
          <w:b/>
          <w:bCs/>
        </w:rPr>
        <w:t>CCO notification</w:t>
      </w:r>
      <w:r w:rsidRPr="00CF4769">
        <w:t>, </w:t>
      </w:r>
      <w:r w:rsidRPr="00CF4769">
        <w:rPr>
          <w:b/>
          <w:bCs/>
        </w:rPr>
        <w:t>OTC report path</w:t>
      </w:r>
      <w:r w:rsidRPr="00CF4769">
        <w:t>, </w:t>
      </w:r>
      <w:r w:rsidRPr="00CF4769">
        <w:rPr>
          <w:b/>
          <w:bCs/>
        </w:rPr>
        <w:t>CCO approve/reject STR</w:t>
      </w:r>
      <w:r w:rsidRPr="00CF4769">
        <w:t>, </w:t>
      </w:r>
      <w:r w:rsidRPr="00CF4769">
        <w:rPr>
          <w:b/>
          <w:bCs/>
        </w:rPr>
        <w:t>CCO approve OTC</w:t>
      </w:r>
      <w:r w:rsidRPr="00CF4769">
        <w:t>, </w:t>
      </w:r>
      <w:r w:rsidRPr="00CF4769">
        <w:rPr>
          <w:b/>
          <w:bCs/>
        </w:rPr>
        <w:t>kill-switch</w:t>
      </w:r>
      <w:r w:rsidRPr="00CF4769">
        <w:t>, </w:t>
      </w:r>
      <w:r w:rsidRPr="00CF4769">
        <w:rPr>
          <w:b/>
          <w:bCs/>
        </w:rPr>
        <w:t>snapshots</w:t>
      </w:r>
      <w:r w:rsidRPr="00CF4769">
        <w:t>; compliance dashboard MI </w:t>
      </w:r>
      <w:r w:rsidRPr="00CF4769">
        <w:rPr>
          <w:b/>
          <w:bCs/>
        </w:rPr>
        <w:t>CSV export</w:t>
      </w:r>
      <w:r w:rsidRPr="00CF4769">
        <w:t>.</w:t>
      </w:r>
    </w:p>
    <w:p w14:paraId="08EDAD78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Reports</w:t>
      </w:r>
      <w:r w:rsidRPr="00CF4769">
        <w:t> — Regulatory/reporting outputs: </w:t>
      </w:r>
      <w:r w:rsidRPr="00CF4769">
        <w:rPr>
          <w:b/>
          <w:bCs/>
        </w:rPr>
        <w:t>STR</w:t>
      </w:r>
      <w:r w:rsidRPr="00CF4769">
        <w:t> (draft, AI assist, generate, bulk, submit, download, eligible alerts), </w:t>
      </w:r>
      <w:r w:rsidRPr="00CF4769">
        <w:rPr>
          <w:b/>
          <w:bCs/>
        </w:rPr>
        <w:t>CTR</w:t>
      </w:r>
      <w:r w:rsidRPr="00CF4769">
        <w:t>, </w:t>
      </w:r>
      <w:r w:rsidRPr="00CF4769">
        <w:rPr>
          <w:b/>
          <w:bCs/>
        </w:rPr>
        <w:t>SAR</w:t>
      </w:r>
      <w:r w:rsidRPr="00CF4769">
        <w:t> (eligible, generate, bulk, download), </w:t>
      </w:r>
      <w:r w:rsidRPr="00CF4769">
        <w:rPr>
          <w:b/>
          <w:bCs/>
        </w:rPr>
        <w:t>AOP</w:t>
      </w:r>
      <w:r w:rsidRPr="00CF4769">
        <w:t> reports, </w:t>
      </w:r>
      <w:r w:rsidRPr="00CF4769">
        <w:rPr>
          <w:b/>
          <w:bCs/>
        </w:rPr>
        <w:t>SOA</w:t>
      </w:r>
      <w:r w:rsidRPr="00CF4769">
        <w:t> download, </w:t>
      </w:r>
      <w:r w:rsidRPr="00CF4769">
        <w:rPr>
          <w:b/>
          <w:bCs/>
        </w:rPr>
        <w:t>ESTR</w:t>
      </w:r>
      <w:r w:rsidRPr="00CF4769">
        <w:t> (incl. bulk + Word download), </w:t>
      </w:r>
      <w:r w:rsidRPr="00CF4769">
        <w:rPr>
          <w:b/>
          <w:bCs/>
        </w:rPr>
        <w:t>NFIU customer-change</w:t>
      </w:r>
      <w:r w:rsidRPr="00CF4769">
        <w:t> generation, </w:t>
      </w:r>
      <w:r w:rsidRPr="00CF4769">
        <w:rPr>
          <w:b/>
          <w:bCs/>
        </w:rPr>
        <w:t>report bundles</w:t>
      </w:r>
      <w:r w:rsidRPr="00CF4769">
        <w:t>, </w:t>
      </w:r>
      <w:r w:rsidRPr="00CF4769">
        <w:rPr>
          <w:b/>
          <w:bCs/>
        </w:rPr>
        <w:t>OTC Word drafts</w:t>
      </w:r>
      <w:r w:rsidRPr="00CF4769">
        <w:t>, </w:t>
      </w:r>
      <w:r w:rsidRPr="00CF4769">
        <w:rPr>
          <w:b/>
          <w:bCs/>
        </w:rPr>
        <w:t>compliance reporting dashboard</w:t>
      </w:r>
      <w:r w:rsidRPr="00CF4769">
        <w:t>, </w:t>
      </w:r>
      <w:r w:rsidRPr="00CF4769">
        <w:rPr>
          <w:b/>
          <w:bCs/>
        </w:rPr>
        <w:t>XML validation</w:t>
      </w:r>
      <w:r w:rsidRPr="00CF4769">
        <w:t>.</w:t>
      </w:r>
    </w:p>
    <w:p w14:paraId="212488BF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FTR (via reports area/API)</w:t>
      </w:r>
      <w:r w:rsidRPr="00CF4769">
        <w:t> — Schedule, manual scan, generate per transaction, list/detail, status updates, </w:t>
      </w:r>
      <w:r w:rsidRPr="00CF4769">
        <w:rPr>
          <w:b/>
          <w:bCs/>
        </w:rPr>
        <w:t>submit</w:t>
      </w:r>
      <w:r w:rsidRPr="00CF4769">
        <w:t>, file retrieval.</w:t>
      </w:r>
    </w:p>
    <w:p w14:paraId="119ECB0D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Analytics</w:t>
      </w:r>
      <w:r w:rsidRPr="00CF4769">
        <w:t> — Risk/analytics dashboard views (distribution, trends) backed by /analytics/*.</w:t>
      </w:r>
    </w:p>
    <w:p w14:paraId="13E06607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Compliance</w:t>
      </w:r>
      <w:r w:rsidRPr="00CF4769">
        <w:t> — </w:t>
      </w:r>
      <w:r w:rsidRPr="00CF4769">
        <w:rPr>
          <w:b/>
          <w:bCs/>
        </w:rPr>
        <w:t>Sanctions screening</w:t>
      </w:r>
      <w:r w:rsidRPr="00CF4769">
        <w:t> (reference jurisdictions + screen API used from UI).</w:t>
      </w:r>
    </w:p>
    <w:p w14:paraId="22B6C5C7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Closed case review</w:t>
      </w:r>
      <w:r w:rsidRPr="00CF4769">
        <w:t> (admin / compliance officer / CCO) — Generate and manage closed-case reviews, </w:t>
      </w:r>
      <w:r w:rsidRPr="00CF4769">
        <w:rPr>
          <w:b/>
          <w:bCs/>
        </w:rPr>
        <w:t>pattern</w:t>
      </w:r>
      <w:r w:rsidRPr="00CF4769">
        <w:t> and </w:t>
      </w:r>
      <w:r w:rsidRPr="00CF4769">
        <w:rPr>
          <w:b/>
          <w:bCs/>
        </w:rPr>
        <w:t>tuning proposal</w:t>
      </w:r>
      <w:r w:rsidRPr="00CF4769">
        <w:t> endpoints.</w:t>
      </w:r>
    </w:p>
    <w:p w14:paraId="58CE35B7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lastRenderedPageBreak/>
        <w:t>CCO review</w:t>
      </w:r>
      <w:r w:rsidRPr="00CF4769">
        <w:t> (admin / CCO) — Queue for pending STR/OTC approvals.</w:t>
      </w:r>
    </w:p>
    <w:p w14:paraId="79EF7FD3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Audit &amp; governance</w:t>
      </w:r>
      <w:r w:rsidRPr="00CF4769">
        <w:t> (admin / CCO) — </w:t>
      </w:r>
      <w:r w:rsidRPr="00CF4769">
        <w:rPr>
          <w:b/>
          <w:bCs/>
        </w:rPr>
        <w:t>Audit event log</w:t>
      </w:r>
      <w:r w:rsidRPr="00CF4769">
        <w:t>, reports, summary, </w:t>
      </w:r>
      <w:r w:rsidRPr="00CF4769">
        <w:rPr>
          <w:b/>
          <w:bCs/>
        </w:rPr>
        <w:t>integrity</w:t>
      </w:r>
      <w:r w:rsidRPr="00CF4769">
        <w:t> view, </w:t>
      </w:r>
      <w:r w:rsidRPr="00CF4769">
        <w:rPr>
          <w:b/>
          <w:bCs/>
        </w:rPr>
        <w:t>chain verification</w:t>
      </w:r>
      <w:r w:rsidRPr="00CF4769">
        <w:t>, retention config, </w:t>
      </w:r>
      <w:r w:rsidRPr="00CF4769">
        <w:rPr>
          <w:b/>
          <w:bCs/>
        </w:rPr>
        <w:t>export</w:t>
      </w:r>
      <w:r w:rsidRPr="00CF4769">
        <w:t>; ties to backend audit service.</w:t>
      </w:r>
    </w:p>
    <w:p w14:paraId="7407B364" w14:textId="77777777" w:rsidR="00CF4769" w:rsidRPr="00CF4769" w:rsidRDefault="00CF4769" w:rsidP="00CF4769">
      <w:pPr>
        <w:numPr>
          <w:ilvl w:val="0"/>
          <w:numId w:val="1"/>
        </w:numPr>
      </w:pPr>
      <w:r w:rsidRPr="00CF4769">
        <w:rPr>
          <w:b/>
          <w:bCs/>
        </w:rPr>
        <w:t>Settings</w:t>
      </w:r>
      <w:r w:rsidRPr="00CF4769">
        <w:t> — Password change; </w:t>
      </w:r>
      <w:r w:rsidRPr="00CF4769">
        <w:rPr>
          <w:b/>
          <w:bCs/>
        </w:rPr>
        <w:t>zone &amp; branch scope</w:t>
      </w:r>
      <w:r w:rsidRPr="00CF4769">
        <w:t> (compliance/CCO/admin-style users); </w:t>
      </w:r>
      <w:r w:rsidRPr="00CF4769">
        <w:rPr>
          <w:b/>
          <w:bCs/>
        </w:rPr>
        <w:t>admin</w:t>
      </w:r>
      <w:r w:rsidRPr="00CF4769">
        <w:t>: user CRUD, </w:t>
      </w:r>
      <w:r w:rsidRPr="00CF4769">
        <w:rPr>
          <w:b/>
          <w:bCs/>
        </w:rPr>
        <w:t>workflow shortcuts</w:t>
      </w:r>
      <w:r w:rsidRPr="00CF4769">
        <w:t> (auto OTC approval, auto STR approval on escalation), </w:t>
      </w:r>
      <w:r w:rsidRPr="00CF4769">
        <w:rPr>
          <w:b/>
          <w:bCs/>
        </w:rPr>
        <w:t>reference lists</w:t>
      </w:r>
      <w:r w:rsidRPr="00CF4769">
        <w:t> (sanctions/PEP/adverse media upload, full screening), </w:t>
      </w:r>
      <w:r w:rsidRPr="00CF4769">
        <w:rPr>
          <w:b/>
          <w:bCs/>
        </w:rPr>
        <w:t>red-flag rule library</w:t>
      </w:r>
      <w:r w:rsidRPr="00CF4769">
        <w:t>, </w:t>
      </w:r>
      <w:r w:rsidRPr="00CF4769">
        <w:rPr>
          <w:b/>
          <w:bCs/>
        </w:rPr>
        <w:t>institution reporting profile</w:t>
      </w:r>
      <w:r w:rsidRPr="00CF4769">
        <w:t xml:space="preserve"> (template packs, narrative style, </w:t>
      </w:r>
      <w:proofErr w:type="spellStart"/>
      <w:r w:rsidRPr="00CF4769">
        <w:t>goAML</w:t>
      </w:r>
      <w:proofErr w:type="spellEnd"/>
      <w:r w:rsidRPr="00CF4769">
        <w:t>-style entity fields, regulatory </w:t>
      </w:r>
      <w:r w:rsidRPr="00CF4769">
        <w:rPr>
          <w:b/>
          <w:bCs/>
        </w:rPr>
        <w:t>calendar</w:t>
      </w:r>
      <w:r w:rsidRPr="00CF4769">
        <w:t>), </w:t>
      </w:r>
      <w:r w:rsidRPr="00CF4769">
        <w:rPr>
          <w:b/>
          <w:bCs/>
        </w:rPr>
        <w:t>detection rule catalog</w:t>
      </w:r>
      <w:r w:rsidRPr="00CF4769">
        <w:t> (read-only), </w:t>
      </w:r>
      <w:r w:rsidRPr="00CF4769">
        <w:rPr>
          <w:b/>
          <w:bCs/>
        </w:rPr>
        <w:t>AI provider</w:t>
      </w:r>
      <w:r w:rsidRPr="00CF4769">
        <w:t xml:space="preserve"> (Gemini / OpenAI / </w:t>
      </w:r>
      <w:proofErr w:type="spellStart"/>
      <w:r w:rsidRPr="00CF4769">
        <w:t>Ollama</w:t>
      </w:r>
      <w:proofErr w:type="spellEnd"/>
      <w:r w:rsidRPr="00CF4769">
        <w:t>).</w:t>
      </w:r>
    </w:p>
    <w:p w14:paraId="6679F957" w14:textId="77777777" w:rsidR="00CF4769" w:rsidRPr="00CF4769" w:rsidRDefault="00CF4769" w:rsidP="00CF4769">
      <w:pPr>
        <w:rPr>
          <w:b/>
          <w:bCs/>
        </w:rPr>
      </w:pPr>
      <w:r w:rsidRPr="00CF4769">
        <w:rPr>
          <w:b/>
          <w:bCs/>
        </w:rPr>
        <w:t>Backend / API (not all wired to every screen)</w:t>
      </w:r>
    </w:p>
    <w:p w14:paraId="705F5BBD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Auth</w:t>
      </w:r>
      <w:r w:rsidRPr="00CF4769">
        <w:t> — /auth/login, /auth/me, zone catalog, assignment updates, </w:t>
      </w:r>
      <w:r w:rsidRPr="00CF4769">
        <w:rPr>
          <w:b/>
          <w:bCs/>
        </w:rPr>
        <w:t>admin users</w:t>
      </w:r>
      <w:r w:rsidRPr="00CF4769">
        <w:t>, </w:t>
      </w:r>
      <w:r w:rsidRPr="00CF4769">
        <w:rPr>
          <w:b/>
          <w:bCs/>
        </w:rPr>
        <w:t>workflow settings</w:t>
      </w:r>
      <w:r w:rsidRPr="00CF4769">
        <w:t>, </w:t>
      </w:r>
      <w:r w:rsidRPr="00CF4769">
        <w:rPr>
          <w:b/>
          <w:bCs/>
        </w:rPr>
        <w:t>change password</w:t>
      </w:r>
      <w:r w:rsidRPr="00CF4769">
        <w:t>.</w:t>
      </w:r>
    </w:p>
    <w:p w14:paraId="154F5966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Transactions</w:t>
      </w:r>
      <w:r w:rsidRPr="00CF4769">
        <w:t> — Ingest (single/bulk), list/get, </w:t>
      </w:r>
      <w:r w:rsidRPr="00CF4769">
        <w:rPr>
          <w:b/>
          <w:bCs/>
        </w:rPr>
        <w:t>graph</w:t>
      </w:r>
      <w:r w:rsidRPr="00CF4769">
        <w:t>, </w:t>
      </w:r>
      <w:r w:rsidRPr="00CF4769">
        <w:rPr>
          <w:b/>
          <w:bCs/>
        </w:rPr>
        <w:t>analyze</w:t>
      </w:r>
      <w:r w:rsidRPr="00CF4769">
        <w:t>.</w:t>
      </w:r>
    </w:p>
    <w:p w14:paraId="20255BB9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Customers</w:t>
      </w:r>
      <w:r w:rsidRPr="00CF4769">
        <w:t xml:space="preserve"> — Full CRUD-style operations plus risk reviews, AOP, statements, walk-in </w:t>
      </w:r>
      <w:proofErr w:type="spellStart"/>
      <w:r w:rsidRPr="00CF4769">
        <w:t>txn</w:t>
      </w:r>
      <w:proofErr w:type="spellEnd"/>
      <w:r w:rsidRPr="00CF4769">
        <w:t>, admin review rules.</w:t>
      </w:r>
    </w:p>
    <w:p w14:paraId="543C8E7D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Alerts</w:t>
      </w:r>
      <w:r w:rsidRPr="00CF4769">
        <w:t> — Full case lifecycle + CCO queues + dashboard + MI export (as above).</w:t>
      </w:r>
    </w:p>
    <w:p w14:paraId="323339C9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Compliance</w:t>
      </w:r>
      <w:r w:rsidRPr="00CF4769">
        <w:t> — Sanctions APIs; </w:t>
      </w:r>
      <w:r w:rsidRPr="00CF4769">
        <w:rPr>
          <w:b/>
          <w:bCs/>
        </w:rPr>
        <w:t>legal hold</w:t>
      </w:r>
      <w:r w:rsidRPr="00CF4769">
        <w:t> create/delete/list; </w:t>
      </w:r>
      <w:r w:rsidRPr="00CF4769">
        <w:rPr>
          <w:b/>
          <w:bCs/>
        </w:rPr>
        <w:t>data-subject access</w:t>
      </w:r>
      <w:r w:rsidRPr="00CF4769">
        <w:t> (NDPA-oriented).</w:t>
      </w:r>
    </w:p>
    <w:p w14:paraId="723CAED4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Admin retention</w:t>
      </w:r>
      <w:r w:rsidRPr="00CF4769">
        <w:t> — Policies, </w:t>
      </w:r>
      <w:r w:rsidRPr="00CF4769">
        <w:rPr>
          <w:b/>
          <w:bCs/>
        </w:rPr>
        <w:t>run retention now</w:t>
      </w:r>
      <w:r w:rsidRPr="00CF4769">
        <w:t> (works with embedded scheduler in main.py when configured).</w:t>
      </w:r>
    </w:p>
    <w:p w14:paraId="1D0C00EA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Reports</w:t>
      </w:r>
      <w:r w:rsidRPr="00CF4769">
        <w:t> — Full STR/SAR/CTR/AOP/SOA/ESTR/NFIU/bundle/validate surface (as above).</w:t>
      </w:r>
    </w:p>
    <w:p w14:paraId="708BDB42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MI / executive reports</w:t>
      </w:r>
      <w:r w:rsidRPr="00CF4769">
        <w:t> — Board pack (JSON/PDF/DOCX), </w:t>
      </w:r>
      <w:r w:rsidRPr="00CF4769">
        <w:rPr>
          <w:b/>
          <w:bCs/>
        </w:rPr>
        <w:t>ECO dashboard</w:t>
      </w:r>
      <w:r w:rsidRPr="00CF4769">
        <w:t>, </w:t>
      </w:r>
      <w:r w:rsidRPr="00CF4769">
        <w:rPr>
          <w:b/>
          <w:bCs/>
        </w:rPr>
        <w:t>management exceptions</w:t>
      </w:r>
      <w:r w:rsidRPr="00CF4769">
        <w:t>, </w:t>
      </w:r>
      <w:r w:rsidRPr="00CF4769">
        <w:rPr>
          <w:b/>
          <w:bCs/>
        </w:rPr>
        <w:t>MI schedule</w:t>
      </w:r>
      <w:r w:rsidRPr="00CF4769">
        <w:t> CRUD + tick.</w:t>
      </w:r>
    </w:p>
    <w:p w14:paraId="40677367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LEA</w:t>
      </w:r>
      <w:r w:rsidRPr="00CF4769">
        <w:t> — Agency list, </w:t>
      </w:r>
      <w:r w:rsidRPr="00CF4769">
        <w:rPr>
          <w:b/>
          <w:bCs/>
        </w:rPr>
        <w:t>information requests</w:t>
      </w:r>
      <w:r w:rsidRPr="00CF4769">
        <w:t> (create, preview, CCO notify/approve, send).</w:t>
      </w:r>
    </w:p>
    <w:p w14:paraId="5BC31D25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AI</w:t>
      </w:r>
      <w:r w:rsidRPr="00CF4769">
        <w:t> — </w:t>
      </w:r>
      <w:r w:rsidRPr="00CF4769">
        <w:rPr>
          <w:b/>
          <w:bCs/>
        </w:rPr>
        <w:t>Settings</w:t>
      </w:r>
      <w:r w:rsidRPr="00CF4769">
        <w:t>, </w:t>
      </w:r>
      <w:r w:rsidRPr="00CF4769">
        <w:rPr>
          <w:b/>
          <w:bCs/>
        </w:rPr>
        <w:t>decision-support</w:t>
      </w:r>
      <w:r w:rsidRPr="00CF4769">
        <w:t>, </w:t>
      </w:r>
      <w:r w:rsidRPr="00CF4769">
        <w:rPr>
          <w:b/>
          <w:bCs/>
        </w:rPr>
        <w:t>refine-report</w:t>
      </w:r>
      <w:r w:rsidRPr="00CF4769">
        <w:t> (narratives).</w:t>
      </w:r>
    </w:p>
    <w:p w14:paraId="6741EF67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Demo / training</w:t>
      </w:r>
      <w:r w:rsidRPr="00CF4769">
        <w:t> — Dev JWT helper, many </w:t>
      </w:r>
      <w:r w:rsidRPr="00CF4769">
        <w:rPr>
          <w:b/>
          <w:bCs/>
        </w:rPr>
        <w:t>seed</w:t>
      </w:r>
      <w:r w:rsidRPr="00CF4769">
        <w:t> endpoints, OTC branch reference table + export, </w:t>
      </w:r>
      <w:r w:rsidRPr="00CF4769">
        <w:rPr>
          <w:b/>
          <w:bCs/>
        </w:rPr>
        <w:t>export-all seed data</w:t>
      </w:r>
      <w:r w:rsidRPr="00CF4769">
        <w:t>, flagship ingest, </w:t>
      </w:r>
      <w:r w:rsidRPr="00CF4769">
        <w:rPr>
          <w:b/>
          <w:bCs/>
        </w:rPr>
        <w:t>simulate-temporal</w:t>
      </w:r>
      <w:r w:rsidRPr="00CF4769">
        <w:t> (10-year synthetic histories + scenarios + per-customer Isolation Forest scoring). The client exposes </w:t>
      </w:r>
      <w:proofErr w:type="spellStart"/>
      <w:r w:rsidRPr="00CF4769">
        <w:t>demoApi.simulateTemporal</w:t>
      </w:r>
      <w:proofErr w:type="spellEnd"/>
      <w:r w:rsidRPr="00CF4769">
        <w:t>; the README mentions a Dashboard button for it, but that button is </w:t>
      </w:r>
      <w:r w:rsidRPr="00CF4769">
        <w:rPr>
          <w:b/>
          <w:bCs/>
        </w:rPr>
        <w:t>not</w:t>
      </w:r>
      <w:r w:rsidRPr="00CF4769">
        <w:t> present in the current </w:t>
      </w:r>
      <w:proofErr w:type="spellStart"/>
      <w:r w:rsidRPr="00CF4769">
        <w:t>Dashboard.tsx</w:t>
      </w:r>
      <w:proofErr w:type="spellEnd"/>
      <w:r w:rsidRPr="00CF4769">
        <w:t> (API still exists).</w:t>
      </w:r>
    </w:p>
    <w:p w14:paraId="678A2FE3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lastRenderedPageBreak/>
        <w:t>Federated</w:t>
      </w:r>
      <w:r w:rsidRPr="00CF4769">
        <w:t> — </w:t>
      </w:r>
      <w:r w:rsidRPr="00CF4769">
        <w:rPr>
          <w:b/>
          <w:bCs/>
        </w:rPr>
        <w:t>/federated/status</w:t>
      </w:r>
      <w:r w:rsidRPr="00CF4769">
        <w:t> (integration status).</w:t>
      </w:r>
    </w:p>
    <w:p w14:paraId="3B5BFFC4" w14:textId="77777777" w:rsidR="00CF4769" w:rsidRPr="00CF4769" w:rsidRDefault="00CF4769" w:rsidP="00CF4769">
      <w:pPr>
        <w:numPr>
          <w:ilvl w:val="0"/>
          <w:numId w:val="2"/>
        </w:numPr>
      </w:pPr>
      <w:r w:rsidRPr="00CF4769">
        <w:rPr>
          <w:b/>
          <w:bCs/>
        </w:rPr>
        <w:t>Infrastructure (stack)</w:t>
      </w:r>
      <w:r w:rsidRPr="00CF4769">
        <w:t xml:space="preserve"> — </w:t>
      </w:r>
      <w:proofErr w:type="spellStart"/>
      <w:r w:rsidRPr="00CF4769">
        <w:t>FastAPI</w:t>
      </w:r>
      <w:proofErr w:type="spellEnd"/>
      <w:r w:rsidRPr="00CF4769">
        <w:t xml:space="preserve"> app with Postgres, Neo4j, Redis, Kafka in Docker; optional </w:t>
      </w:r>
      <w:r w:rsidRPr="00CF4769">
        <w:rPr>
          <w:b/>
          <w:bCs/>
        </w:rPr>
        <w:t>audit retention</w:t>
      </w:r>
      <w:r w:rsidRPr="00CF4769">
        <w:t> loop, </w:t>
      </w:r>
      <w:r w:rsidRPr="00CF4769">
        <w:rPr>
          <w:b/>
          <w:bCs/>
        </w:rPr>
        <w:t>FTR auto-scan</w:t>
      </w:r>
      <w:r w:rsidRPr="00CF4769">
        <w:t> loop, </w:t>
      </w:r>
      <w:r w:rsidRPr="00CF4769">
        <w:rPr>
          <w:b/>
          <w:bCs/>
        </w:rPr>
        <w:t>monthly closed-case review</w:t>
      </w:r>
      <w:r w:rsidRPr="00CF4769">
        <w:t> loop, optional </w:t>
      </w:r>
      <w:r w:rsidRPr="00CF4769">
        <w:rPr>
          <w:b/>
          <w:bCs/>
        </w:rPr>
        <w:t>embedded retention</w:t>
      </w:r>
      <w:r w:rsidRPr="00CF4769">
        <w:t> and </w:t>
      </w:r>
      <w:r w:rsidRPr="00CF4769">
        <w:rPr>
          <w:b/>
          <w:bCs/>
        </w:rPr>
        <w:t>reference-list full scan</w:t>
      </w:r>
      <w:r w:rsidRPr="00CF4769">
        <w:t> loops (see main.py).</w:t>
      </w:r>
    </w:p>
    <w:p w14:paraId="536FD60C" w14:textId="77777777" w:rsidR="00CF4769" w:rsidRPr="00CF4769" w:rsidRDefault="00CF4769" w:rsidP="00CF4769">
      <w:pPr>
        <w:rPr>
          <w:b/>
          <w:bCs/>
        </w:rPr>
      </w:pPr>
      <w:r w:rsidRPr="00CF4769">
        <w:rPr>
          <w:b/>
          <w:bCs/>
        </w:rPr>
        <w:t>Role-based UI</w:t>
      </w:r>
    </w:p>
    <w:p w14:paraId="04736E05" w14:textId="77777777" w:rsidR="00CF4769" w:rsidRPr="00CF4769" w:rsidRDefault="00CF4769" w:rsidP="00CF4769">
      <w:pPr>
        <w:numPr>
          <w:ilvl w:val="0"/>
          <w:numId w:val="3"/>
        </w:numPr>
      </w:pPr>
      <w:r w:rsidRPr="00CF4769">
        <w:rPr>
          <w:b/>
          <w:bCs/>
        </w:rPr>
        <w:t>CCO review</w:t>
      </w:r>
      <w:r w:rsidRPr="00CF4769">
        <w:t> and </w:t>
      </w:r>
      <w:r w:rsidRPr="00CF4769">
        <w:rPr>
          <w:b/>
          <w:bCs/>
        </w:rPr>
        <w:t>Audit &amp; governance</w:t>
      </w:r>
      <w:r w:rsidRPr="00CF4769">
        <w:t> appear in the sidebar for </w:t>
      </w:r>
      <w:r w:rsidRPr="00CF4769">
        <w:rPr>
          <w:b/>
          <w:bCs/>
        </w:rPr>
        <w:t>admin</w:t>
      </w:r>
      <w:r w:rsidRPr="00CF4769">
        <w:t> and </w:t>
      </w:r>
      <w:proofErr w:type="spellStart"/>
      <w:r w:rsidRPr="00CF4769">
        <w:rPr>
          <w:b/>
          <w:bCs/>
        </w:rPr>
        <w:t>chief_compliance_officer</w:t>
      </w:r>
      <w:proofErr w:type="spellEnd"/>
      <w:r w:rsidRPr="00CF4769">
        <w:t>.</w:t>
      </w:r>
    </w:p>
    <w:p w14:paraId="5B505942" w14:textId="77777777" w:rsidR="00CF4769" w:rsidRPr="00CF4769" w:rsidRDefault="00CF4769" w:rsidP="00CF4769">
      <w:pPr>
        <w:numPr>
          <w:ilvl w:val="0"/>
          <w:numId w:val="3"/>
        </w:numPr>
      </w:pPr>
      <w:r w:rsidRPr="00CF4769">
        <w:rPr>
          <w:b/>
          <w:bCs/>
        </w:rPr>
        <w:t>Closed case review</w:t>
      </w:r>
      <w:r w:rsidRPr="00CF4769">
        <w:t> appears for </w:t>
      </w:r>
      <w:r w:rsidRPr="00CF4769">
        <w:rPr>
          <w:b/>
          <w:bCs/>
        </w:rPr>
        <w:t>admin</w:t>
      </w:r>
      <w:r w:rsidRPr="00CF4769">
        <w:t>, </w:t>
      </w:r>
      <w:proofErr w:type="spellStart"/>
      <w:r w:rsidRPr="00CF4769">
        <w:rPr>
          <w:b/>
          <w:bCs/>
        </w:rPr>
        <w:t>compliance_officer</w:t>
      </w:r>
      <w:proofErr w:type="spellEnd"/>
      <w:r w:rsidRPr="00CF4769">
        <w:t>, and </w:t>
      </w:r>
      <w:proofErr w:type="spellStart"/>
      <w:r w:rsidRPr="00CF4769">
        <w:rPr>
          <w:b/>
          <w:bCs/>
        </w:rPr>
        <w:t>chief_compliance_officer</w:t>
      </w:r>
      <w:proofErr w:type="spellEnd"/>
      <w:r w:rsidRPr="00CF4769">
        <w:t>.</w:t>
      </w:r>
    </w:p>
    <w:p w14:paraId="347D0F98" w14:textId="77777777" w:rsidR="00CF4769" w:rsidRPr="00CF4769" w:rsidRDefault="00CF4769" w:rsidP="00CF4769">
      <w:r w:rsidRPr="00CF4769">
        <w:t>If you want this narrowed to “only what a compliance officer sees in the browser” vs “full API surface,” say which persona and I can split the list accordingly.</w:t>
      </w:r>
    </w:p>
    <w:p w14:paraId="79361DDE" w14:textId="77777777" w:rsidR="00986CEF" w:rsidRDefault="00986CEF">
      <w:pPr>
        <w:rPr>
          <w:b/>
          <w:bCs/>
        </w:rPr>
      </w:pPr>
      <w:r>
        <w:rPr>
          <w:b/>
          <w:bCs/>
        </w:rPr>
        <w:br w:type="page"/>
      </w:r>
    </w:p>
    <w:p w14:paraId="2020EF80" w14:textId="5FB68C6D" w:rsidR="00986CEF" w:rsidRPr="00986CEF" w:rsidRDefault="00986CEF" w:rsidP="00986CEF">
      <w:pPr>
        <w:jc w:val="center"/>
        <w:rPr>
          <w:b/>
          <w:bCs/>
        </w:rPr>
      </w:pPr>
      <w:r w:rsidRPr="00986CEF">
        <w:rPr>
          <w:b/>
          <w:bCs/>
        </w:rPr>
        <w:lastRenderedPageBreak/>
        <w:t>PRODUCTION ROLLOUT CHECKLIST</w:t>
      </w:r>
    </w:p>
    <w:p w14:paraId="2A90D56C" w14:textId="77777777" w:rsidR="00986CEF" w:rsidRPr="00986CEF" w:rsidRDefault="00986CEF" w:rsidP="00986CEF">
      <w:r w:rsidRPr="00986CEF">
        <w:t xml:space="preserve">For core banking environments (MFBs, fintechs, tier-1 banks like </w:t>
      </w:r>
      <w:proofErr w:type="spellStart"/>
      <w:r w:rsidRPr="00986CEF">
        <w:t>GTBank</w:t>
      </w:r>
      <w:proofErr w:type="spellEnd"/>
      <w:r w:rsidRPr="00986CEF">
        <w:t>/UBA/Zenith/</w:t>
      </w:r>
      <w:proofErr w:type="spellStart"/>
      <w:r w:rsidRPr="00986CEF">
        <w:t>Jaiz</w:t>
      </w:r>
      <w:proofErr w:type="spellEnd"/>
      <w:r w:rsidRPr="00986CEF">
        <w:t>), think in </w:t>
      </w:r>
      <w:r w:rsidRPr="00986CEF">
        <w:rPr>
          <w:b/>
          <w:bCs/>
        </w:rPr>
        <w:t>8 workstreams</w:t>
      </w:r>
      <w:r w:rsidRPr="00986CEF">
        <w:t>:</w:t>
      </w:r>
    </w:p>
    <w:p w14:paraId="1158547F" w14:textId="77777777" w:rsidR="00986CEF" w:rsidRPr="00986CEF" w:rsidRDefault="00986CEF" w:rsidP="00986CEF">
      <w:pPr>
        <w:numPr>
          <w:ilvl w:val="0"/>
          <w:numId w:val="4"/>
        </w:numPr>
      </w:pPr>
      <w:r w:rsidRPr="00986CEF">
        <w:rPr>
          <w:b/>
          <w:bCs/>
        </w:rPr>
        <w:t>1) Integration Architecture</w:t>
      </w:r>
    </w:p>
    <w:p w14:paraId="04AE51D3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Build connectors to core systems: CBS, channels (NIP, POS, card switch, USSD), KYC/CIF, CRM, case/email systems.</w:t>
      </w:r>
    </w:p>
    <w:p w14:paraId="2E85BC48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Prefer event-driven ingestion (Kafka) + batch backfill (SFTP/API) for resilience.</w:t>
      </w:r>
    </w:p>
    <w:p w14:paraId="5B94EB93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 xml:space="preserve">Define a canonical AML data model (customer, account, </w:t>
      </w:r>
      <w:proofErr w:type="spellStart"/>
      <w:r w:rsidRPr="00986CEF">
        <w:t>txn</w:t>
      </w:r>
      <w:proofErr w:type="spellEnd"/>
      <w:r w:rsidRPr="00986CEF">
        <w:t>, beneficiary, device, branch, geo).</w:t>
      </w:r>
    </w:p>
    <w:p w14:paraId="7B1E42EF" w14:textId="77777777" w:rsidR="00986CEF" w:rsidRPr="00986CEF" w:rsidRDefault="00986CEF" w:rsidP="00986CEF">
      <w:pPr>
        <w:numPr>
          <w:ilvl w:val="0"/>
          <w:numId w:val="4"/>
        </w:numPr>
      </w:pPr>
      <w:r w:rsidRPr="00986CEF">
        <w:rPr>
          <w:b/>
          <w:bCs/>
        </w:rPr>
        <w:t>2) Data &amp; Identity Foundations</w:t>
      </w:r>
    </w:p>
    <w:p w14:paraId="52FAD78A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Golden customer identity (CIF + BVN/NIN + account links).</w:t>
      </w:r>
    </w:p>
    <w:p w14:paraId="7C2BA7C4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Strong reference data governance (branch codes, products, occupation, risk segments).</w:t>
      </w:r>
    </w:p>
    <w:p w14:paraId="31CFF3DA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Data quality controls: null checks, reconciliation totals, duplicate detection, late-arrival handling.</w:t>
      </w:r>
    </w:p>
    <w:p w14:paraId="11CAD088" w14:textId="77777777" w:rsidR="00986CEF" w:rsidRPr="00986CEF" w:rsidRDefault="00986CEF" w:rsidP="00986CEF">
      <w:pPr>
        <w:numPr>
          <w:ilvl w:val="0"/>
          <w:numId w:val="4"/>
        </w:numPr>
      </w:pPr>
      <w:r w:rsidRPr="00986CEF">
        <w:rPr>
          <w:b/>
          <w:bCs/>
        </w:rPr>
        <w:t>3) Detection &amp; Risk Tuning</w:t>
      </w:r>
    </w:p>
    <w:p w14:paraId="2CAEBF2F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Convert policy to executable typology/rule packs (cash structuring, mule patterns, layering, sanctions hits, etc.).</w:t>
      </w:r>
    </w:p>
    <w:p w14:paraId="46E93661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Add institution-specific scenarios by segment (MFB vs retail vs corporate vs fintech wallet behavior).</w:t>
      </w:r>
    </w:p>
    <w:p w14:paraId="7BD80BF0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Run parallel calibration with historical data (precision/recall, alert volumes, SLA impact).</w:t>
      </w:r>
    </w:p>
    <w:p w14:paraId="2A4EFB30" w14:textId="77777777" w:rsidR="00986CEF" w:rsidRPr="00986CEF" w:rsidRDefault="00986CEF" w:rsidP="00986CEF">
      <w:pPr>
        <w:numPr>
          <w:ilvl w:val="0"/>
          <w:numId w:val="4"/>
        </w:numPr>
      </w:pPr>
      <w:r w:rsidRPr="00986CEF">
        <w:rPr>
          <w:b/>
          <w:bCs/>
        </w:rPr>
        <w:t>4) Case Management &amp; Governance</w:t>
      </w:r>
    </w:p>
    <w:p w14:paraId="330723CD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Define workflow RACI: Analyst -&gt; Compliance Officer -&gt; CCO -&gt; MLRO/Regulatory.</w:t>
      </w:r>
    </w:p>
    <w:p w14:paraId="33F52E43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Configure periodic/triggered closed-case reviews (what you’re using now) with sampling policy and mandatory findings template.</w:t>
      </w:r>
    </w:p>
    <w:p w14:paraId="5FFCA26B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Add maker-checker controls, immutable audit trail, evidence locking, and re-open governance.</w:t>
      </w:r>
    </w:p>
    <w:p w14:paraId="79EFDA27" w14:textId="77777777" w:rsidR="00986CEF" w:rsidRPr="00986CEF" w:rsidRDefault="00986CEF" w:rsidP="00986CEF">
      <w:pPr>
        <w:numPr>
          <w:ilvl w:val="0"/>
          <w:numId w:val="4"/>
        </w:numPr>
      </w:pPr>
      <w:r w:rsidRPr="00986CEF">
        <w:rPr>
          <w:b/>
          <w:bCs/>
        </w:rPr>
        <w:t>5) Regulatory &amp; Reporting Readiness (Nigeria context)</w:t>
      </w:r>
    </w:p>
    <w:p w14:paraId="019110F8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lastRenderedPageBreak/>
        <w:t>Map outputs to NFIU/CBN obligations (STR/CTR/SAR/FTR variants as applicable).</w:t>
      </w:r>
    </w:p>
    <w:p w14:paraId="3544A4E1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Validate XML schemas, report headers, legal entity identifiers, and filing calendars.</w:t>
      </w:r>
    </w:p>
    <w:p w14:paraId="25761AB7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Document policy-to-system traceability for internal audit and examiner reviews.</w:t>
      </w:r>
    </w:p>
    <w:p w14:paraId="3EEBAEB1" w14:textId="77777777" w:rsidR="00986CEF" w:rsidRPr="00986CEF" w:rsidRDefault="00986CEF" w:rsidP="00986CEF">
      <w:pPr>
        <w:numPr>
          <w:ilvl w:val="0"/>
          <w:numId w:val="4"/>
        </w:numPr>
      </w:pPr>
      <w:r w:rsidRPr="00986CEF">
        <w:rPr>
          <w:b/>
          <w:bCs/>
        </w:rPr>
        <w:t>6) Security, Privacy, and Resilience</w:t>
      </w:r>
    </w:p>
    <w:p w14:paraId="72999414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SSO + RBAC/ABAC (branch/zone data scoping), strong secrets management, key rotation.</w:t>
      </w:r>
    </w:p>
    <w:p w14:paraId="08D2A846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Encryption in transit/at rest, retention + legal hold + NDPA controls.</w:t>
      </w:r>
    </w:p>
    <w:p w14:paraId="148E3337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HA/DR targets: RPO/RTO, backup restores, replay strategy for event streams.</w:t>
      </w:r>
    </w:p>
    <w:p w14:paraId="2E4F77C9" w14:textId="77777777" w:rsidR="00986CEF" w:rsidRPr="00986CEF" w:rsidRDefault="00986CEF" w:rsidP="00986CEF">
      <w:pPr>
        <w:numPr>
          <w:ilvl w:val="0"/>
          <w:numId w:val="4"/>
        </w:numPr>
      </w:pPr>
      <w:r w:rsidRPr="00986CEF">
        <w:rPr>
          <w:b/>
          <w:bCs/>
        </w:rPr>
        <w:t xml:space="preserve">7) </w:t>
      </w:r>
      <w:proofErr w:type="spellStart"/>
      <w:r w:rsidRPr="00986CEF">
        <w:rPr>
          <w:b/>
          <w:bCs/>
        </w:rPr>
        <w:t>MLOps</w:t>
      </w:r>
      <w:proofErr w:type="spellEnd"/>
      <w:r w:rsidRPr="00986CEF">
        <w:rPr>
          <w:b/>
          <w:bCs/>
        </w:rPr>
        <w:t xml:space="preserve"> / Model Risk (if using AI scoring or narrative assist)</w:t>
      </w:r>
    </w:p>
    <w:p w14:paraId="39B31357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Model inventory, approvals, versioning, drift monitoring, challenger models.</w:t>
      </w:r>
    </w:p>
    <w:p w14:paraId="25F9C8B9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Human-in-the-loop controls for high-impact decisions.</w:t>
      </w:r>
    </w:p>
    <w:p w14:paraId="7A962C0F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Prompt/data leakage controls for LLM features; keep PII boundaries explicit.</w:t>
      </w:r>
    </w:p>
    <w:p w14:paraId="6E2526E5" w14:textId="77777777" w:rsidR="00986CEF" w:rsidRPr="00986CEF" w:rsidRDefault="00986CEF" w:rsidP="00986CEF">
      <w:pPr>
        <w:numPr>
          <w:ilvl w:val="0"/>
          <w:numId w:val="4"/>
        </w:numPr>
      </w:pPr>
      <w:r w:rsidRPr="00986CEF">
        <w:rPr>
          <w:b/>
          <w:bCs/>
        </w:rPr>
        <w:t>8) Operating Model &amp; Change Management</w:t>
      </w:r>
    </w:p>
    <w:p w14:paraId="22520B51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Production runbooks, alert triage SOPs, threshold governance committee.</w:t>
      </w:r>
    </w:p>
    <w:p w14:paraId="4088DA19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UAT with Compliance + CCO + Ops + Internal Audit.</w:t>
      </w:r>
    </w:p>
    <w:p w14:paraId="5D23C959" w14:textId="77777777" w:rsidR="00986CEF" w:rsidRPr="00986CEF" w:rsidRDefault="00986CEF" w:rsidP="00986CEF">
      <w:pPr>
        <w:numPr>
          <w:ilvl w:val="1"/>
          <w:numId w:val="4"/>
        </w:numPr>
      </w:pPr>
      <w:r w:rsidRPr="00986CEF">
        <w:t>Phased go-live: pilot branch/entity -&gt; limited portfolio -&gt; full rollout.</w:t>
      </w:r>
    </w:p>
    <w:p w14:paraId="40F0341F" w14:textId="77777777" w:rsidR="00986CEF" w:rsidRPr="00986CEF" w:rsidRDefault="00986CEF" w:rsidP="00986CEF">
      <w:pPr>
        <w:rPr>
          <w:b/>
          <w:bCs/>
        </w:rPr>
      </w:pPr>
      <w:r w:rsidRPr="00986CEF">
        <w:rPr>
          <w:b/>
          <w:bCs/>
        </w:rPr>
        <w:t>What to do first (practical order)</w:t>
      </w:r>
    </w:p>
    <w:p w14:paraId="5A0C6C77" w14:textId="77777777" w:rsidR="00986CEF" w:rsidRPr="00986CEF" w:rsidRDefault="00986CEF" w:rsidP="00986CEF">
      <w:pPr>
        <w:numPr>
          <w:ilvl w:val="0"/>
          <w:numId w:val="5"/>
        </w:numPr>
      </w:pPr>
      <w:r w:rsidRPr="00986CEF">
        <w:rPr>
          <w:b/>
          <w:bCs/>
        </w:rPr>
        <w:t>Phase 0 (2–4 weeks):</w:t>
      </w:r>
      <w:r w:rsidRPr="00986CEF">
        <w:t> Discovery + integration inventory + regulatory mapping.</w:t>
      </w:r>
    </w:p>
    <w:p w14:paraId="29A9FDF4" w14:textId="77777777" w:rsidR="00986CEF" w:rsidRPr="00986CEF" w:rsidRDefault="00986CEF" w:rsidP="00986CEF">
      <w:pPr>
        <w:numPr>
          <w:ilvl w:val="0"/>
          <w:numId w:val="5"/>
        </w:numPr>
      </w:pPr>
      <w:r w:rsidRPr="00986CEF">
        <w:rPr>
          <w:b/>
          <w:bCs/>
        </w:rPr>
        <w:t>Phase 1 (4–8 weeks):</w:t>
      </w:r>
      <w:r w:rsidRPr="00986CEF">
        <w:t> Data pipelines + identity linking + baseline rules + dashboards.</w:t>
      </w:r>
    </w:p>
    <w:p w14:paraId="7980429E" w14:textId="77777777" w:rsidR="00986CEF" w:rsidRPr="00986CEF" w:rsidRDefault="00986CEF" w:rsidP="00986CEF">
      <w:pPr>
        <w:numPr>
          <w:ilvl w:val="0"/>
          <w:numId w:val="5"/>
        </w:numPr>
      </w:pPr>
      <w:r w:rsidRPr="00986CEF">
        <w:rPr>
          <w:b/>
          <w:bCs/>
        </w:rPr>
        <w:t>Phase 2 (4–6 weeks):</w:t>
      </w:r>
      <w:r w:rsidRPr="00986CEF">
        <w:t> Case workflow, CCO review, report generation/filing, audit controls.</w:t>
      </w:r>
    </w:p>
    <w:p w14:paraId="4888A474" w14:textId="77777777" w:rsidR="00986CEF" w:rsidRPr="00986CEF" w:rsidRDefault="00986CEF" w:rsidP="00986CEF">
      <w:pPr>
        <w:numPr>
          <w:ilvl w:val="0"/>
          <w:numId w:val="5"/>
        </w:numPr>
      </w:pPr>
      <w:r w:rsidRPr="00986CEF">
        <w:rPr>
          <w:b/>
          <w:bCs/>
        </w:rPr>
        <w:t>Phase 3 (ongoing):</w:t>
      </w:r>
      <w:r w:rsidRPr="00986CEF">
        <w:t> Tuning loops, closed-case review governance, model/rule optimization.</w:t>
      </w:r>
    </w:p>
    <w:p w14:paraId="3D19D620" w14:textId="77777777" w:rsidR="00986CEF" w:rsidRPr="00986CEF" w:rsidRDefault="00986CEF" w:rsidP="00986CEF">
      <w:pPr>
        <w:rPr>
          <w:b/>
          <w:bCs/>
        </w:rPr>
      </w:pPr>
      <w:r w:rsidRPr="00986CEF">
        <w:rPr>
          <w:b/>
          <w:bCs/>
        </w:rPr>
        <w:t>Minimum team you’ll need</w:t>
      </w:r>
    </w:p>
    <w:p w14:paraId="23385741" w14:textId="77777777" w:rsidR="00986CEF" w:rsidRPr="00986CEF" w:rsidRDefault="00986CEF" w:rsidP="00986CEF">
      <w:pPr>
        <w:numPr>
          <w:ilvl w:val="0"/>
          <w:numId w:val="6"/>
        </w:numPr>
      </w:pPr>
      <w:r w:rsidRPr="00986CEF">
        <w:t>AML SME / Compliance lead</w:t>
      </w:r>
    </w:p>
    <w:p w14:paraId="437812FC" w14:textId="77777777" w:rsidR="00986CEF" w:rsidRPr="00986CEF" w:rsidRDefault="00986CEF" w:rsidP="00986CEF">
      <w:pPr>
        <w:numPr>
          <w:ilvl w:val="0"/>
          <w:numId w:val="6"/>
        </w:numPr>
      </w:pPr>
      <w:r w:rsidRPr="00986CEF">
        <w:t>Solution architect</w:t>
      </w:r>
    </w:p>
    <w:p w14:paraId="707D1420" w14:textId="77777777" w:rsidR="00986CEF" w:rsidRPr="00986CEF" w:rsidRDefault="00986CEF" w:rsidP="00986CEF">
      <w:pPr>
        <w:numPr>
          <w:ilvl w:val="0"/>
          <w:numId w:val="6"/>
        </w:numPr>
      </w:pPr>
      <w:r w:rsidRPr="00986CEF">
        <w:lastRenderedPageBreak/>
        <w:t>Data engineer + backend engineer</w:t>
      </w:r>
    </w:p>
    <w:p w14:paraId="097A13E1" w14:textId="77777777" w:rsidR="00986CEF" w:rsidRPr="00986CEF" w:rsidRDefault="00986CEF" w:rsidP="00986CEF">
      <w:pPr>
        <w:numPr>
          <w:ilvl w:val="0"/>
          <w:numId w:val="6"/>
        </w:numPr>
      </w:pPr>
      <w:r w:rsidRPr="00986CEF">
        <w:t>Frontend/workflow engineer</w:t>
      </w:r>
    </w:p>
    <w:p w14:paraId="2B5942C8" w14:textId="77777777" w:rsidR="00986CEF" w:rsidRPr="00986CEF" w:rsidRDefault="00986CEF" w:rsidP="00986CEF">
      <w:pPr>
        <w:numPr>
          <w:ilvl w:val="0"/>
          <w:numId w:val="6"/>
        </w:numPr>
      </w:pPr>
      <w:proofErr w:type="spellStart"/>
      <w:r w:rsidRPr="00986CEF">
        <w:t>DevSecOps</w:t>
      </w:r>
      <w:proofErr w:type="spellEnd"/>
      <w:r w:rsidRPr="00986CEF">
        <w:t>/SRE</w:t>
      </w:r>
    </w:p>
    <w:p w14:paraId="1A63B44C" w14:textId="77777777" w:rsidR="00986CEF" w:rsidRPr="00986CEF" w:rsidRDefault="00986CEF" w:rsidP="00986CEF">
      <w:pPr>
        <w:numPr>
          <w:ilvl w:val="0"/>
          <w:numId w:val="6"/>
        </w:numPr>
      </w:pPr>
      <w:r w:rsidRPr="00986CEF">
        <w:t>QA + UAT coordinator</w:t>
      </w:r>
    </w:p>
    <w:p w14:paraId="7E087F94" w14:textId="77777777" w:rsidR="00986CEF" w:rsidRPr="00986CEF" w:rsidRDefault="00986CEF" w:rsidP="00986CEF">
      <w:pPr>
        <w:numPr>
          <w:ilvl w:val="0"/>
          <w:numId w:val="6"/>
        </w:numPr>
      </w:pPr>
      <w:r w:rsidRPr="00986CEF">
        <w:t>Optional: model risk/data scientist</w:t>
      </w:r>
    </w:p>
    <w:p w14:paraId="271344E8" w14:textId="77777777" w:rsidR="00986CEF" w:rsidRPr="00986CEF" w:rsidRDefault="00986CEF" w:rsidP="00986CEF">
      <w:pPr>
        <w:rPr>
          <w:b/>
          <w:bCs/>
        </w:rPr>
      </w:pPr>
      <w:r w:rsidRPr="00986CEF">
        <w:rPr>
          <w:b/>
          <w:bCs/>
        </w:rPr>
        <w:t>Bank-specific note</w:t>
      </w:r>
    </w:p>
    <w:p w14:paraId="294740BD" w14:textId="77777777" w:rsidR="00986CEF" w:rsidRPr="00986CEF" w:rsidRDefault="00986CEF" w:rsidP="00986CEF">
      <w:r w:rsidRPr="00986CEF">
        <w:t xml:space="preserve">For institutions like </w:t>
      </w:r>
      <w:proofErr w:type="spellStart"/>
      <w:r w:rsidRPr="00986CEF">
        <w:t>GTBank</w:t>
      </w:r>
      <w:proofErr w:type="spellEnd"/>
      <w:r w:rsidRPr="00986CEF">
        <w:t>/UBA/Zenith/</w:t>
      </w:r>
      <w:proofErr w:type="spellStart"/>
      <w:r w:rsidRPr="00986CEF">
        <w:t>Jaiz</w:t>
      </w:r>
      <w:proofErr w:type="spellEnd"/>
      <w:r w:rsidRPr="00986CEF">
        <w:t>, the biggest differences are usually:</w:t>
      </w:r>
    </w:p>
    <w:p w14:paraId="2D8B5EF0" w14:textId="77777777" w:rsidR="00986CEF" w:rsidRPr="00986CEF" w:rsidRDefault="00986CEF" w:rsidP="00986CEF">
      <w:pPr>
        <w:numPr>
          <w:ilvl w:val="0"/>
          <w:numId w:val="7"/>
        </w:numPr>
      </w:pPr>
      <w:r w:rsidRPr="00986CEF">
        <w:t>core platform integration patterns,</w:t>
      </w:r>
    </w:p>
    <w:p w14:paraId="56C5F394" w14:textId="77777777" w:rsidR="00986CEF" w:rsidRPr="00986CEF" w:rsidRDefault="00986CEF" w:rsidP="00986CEF">
      <w:pPr>
        <w:numPr>
          <w:ilvl w:val="0"/>
          <w:numId w:val="7"/>
        </w:numPr>
      </w:pPr>
      <w:r w:rsidRPr="00986CEF">
        <w:t>channel mix and transaction behavior,</w:t>
      </w:r>
    </w:p>
    <w:p w14:paraId="031E5F2B" w14:textId="77777777" w:rsidR="00986CEF" w:rsidRPr="00986CEF" w:rsidRDefault="00986CEF" w:rsidP="00986CEF">
      <w:pPr>
        <w:numPr>
          <w:ilvl w:val="0"/>
          <w:numId w:val="7"/>
        </w:numPr>
      </w:pPr>
      <w:r w:rsidRPr="00986CEF">
        <w:t>governance and approval depth,</w:t>
      </w:r>
    </w:p>
    <w:p w14:paraId="3F35A566" w14:textId="77777777" w:rsidR="00986CEF" w:rsidRPr="00986CEF" w:rsidRDefault="00986CEF" w:rsidP="00986CEF">
      <w:pPr>
        <w:numPr>
          <w:ilvl w:val="0"/>
          <w:numId w:val="7"/>
        </w:numPr>
      </w:pPr>
      <w:r w:rsidRPr="00986CEF">
        <w:t>regulator/audit evidence expectations.</w:t>
      </w:r>
    </w:p>
    <w:p w14:paraId="08171D6A" w14:textId="75D7EB90" w:rsidR="00847201" w:rsidRDefault="00986CEF" w:rsidP="00986CEF">
      <w:r w:rsidRPr="00986CEF">
        <w:t>If you want, I can draft a </w:t>
      </w:r>
      <w:r w:rsidRPr="00986CEF">
        <w:rPr>
          <w:b/>
          <w:bCs/>
        </w:rPr>
        <w:t>bank-ready implementation blueprint</w:t>
      </w:r>
      <w:r w:rsidRPr="00986CEF">
        <w:t> tailored to one target (e.g., MFB vs tier-1 bank) with exact interface contracts, environments, and 90-day delivery milestones.</w:t>
      </w:r>
      <w:r w:rsidR="00847201">
        <w:br/>
      </w:r>
    </w:p>
    <w:p w14:paraId="7774E234" w14:textId="77777777" w:rsidR="00847201" w:rsidRDefault="00847201">
      <w:r>
        <w:br w:type="page"/>
      </w:r>
    </w:p>
    <w:p w14:paraId="3E6AB769" w14:textId="7BB51069" w:rsidR="00847201" w:rsidRPr="00847201" w:rsidRDefault="00847201" w:rsidP="00847201">
      <w:pPr>
        <w:jc w:val="center"/>
        <w:rPr>
          <w:b/>
          <w:bCs/>
        </w:rPr>
      </w:pPr>
      <w:r w:rsidRPr="00847201">
        <w:rPr>
          <w:b/>
          <w:bCs/>
        </w:rPr>
        <w:lastRenderedPageBreak/>
        <w:t xml:space="preserve">CURRENT COVERAGE BY </w:t>
      </w:r>
      <w:r>
        <w:rPr>
          <w:b/>
          <w:bCs/>
        </w:rPr>
        <w:t xml:space="preserve">PRESENT </w:t>
      </w:r>
      <w:r w:rsidRPr="00847201">
        <w:rPr>
          <w:b/>
          <w:bCs/>
        </w:rPr>
        <w:t>WORKSTREAM</w:t>
      </w:r>
    </w:p>
    <w:p w14:paraId="1F0B0A8B" w14:textId="77777777" w:rsidR="00847201" w:rsidRPr="00847201" w:rsidRDefault="00847201" w:rsidP="00847201">
      <w:pPr>
        <w:numPr>
          <w:ilvl w:val="0"/>
          <w:numId w:val="8"/>
        </w:numPr>
      </w:pPr>
      <w:r w:rsidRPr="00847201">
        <w:rPr>
          <w:b/>
          <w:bCs/>
        </w:rPr>
        <w:t>1) Integration Architecture</w:t>
      </w:r>
      <w:r w:rsidRPr="00847201">
        <w:t> — </w:t>
      </w:r>
      <w:r w:rsidRPr="00847201">
        <w:rPr>
          <w:b/>
          <w:bCs/>
        </w:rPr>
        <w:t>Partial</w:t>
      </w:r>
    </w:p>
    <w:p w14:paraId="05A03058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 xml:space="preserve">In place: modular API layer, </w:t>
      </w:r>
      <w:proofErr w:type="spellStart"/>
      <w:r w:rsidRPr="00847201">
        <w:t>Dockerized</w:t>
      </w:r>
      <w:proofErr w:type="spellEnd"/>
      <w:r w:rsidRPr="00847201">
        <w:t xml:space="preserve"> stack, Kafka/Redis/Postgres/Neo4j plumbing, batch/demo ingestion endpoints.</w:t>
      </w:r>
    </w:p>
    <w:p w14:paraId="6D6B5C22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Missing for bank production: direct CBS/channel connectors (Finacle/</w:t>
      </w:r>
      <w:proofErr w:type="spellStart"/>
      <w:r w:rsidRPr="00847201">
        <w:t>Flexcube</w:t>
      </w:r>
      <w:proofErr w:type="spellEnd"/>
      <w:r w:rsidRPr="00847201">
        <w:t>/T24/switches), robust ETL contracts, reconciliation jobs.</w:t>
      </w:r>
    </w:p>
    <w:p w14:paraId="4ABA7F15" w14:textId="77777777" w:rsidR="00847201" w:rsidRPr="00847201" w:rsidRDefault="00847201" w:rsidP="00847201">
      <w:pPr>
        <w:numPr>
          <w:ilvl w:val="0"/>
          <w:numId w:val="8"/>
        </w:numPr>
      </w:pPr>
      <w:r w:rsidRPr="00847201">
        <w:rPr>
          <w:b/>
          <w:bCs/>
        </w:rPr>
        <w:t>2) Data &amp; Identity Foundations</w:t>
      </w:r>
      <w:r w:rsidRPr="00847201">
        <w:t> — </w:t>
      </w:r>
      <w:r w:rsidRPr="00847201">
        <w:rPr>
          <w:b/>
          <w:bCs/>
        </w:rPr>
        <w:t>Partial</w:t>
      </w:r>
    </w:p>
    <w:p w14:paraId="6FAA36D9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In place: customer KYC store, BVN-linked account grouping, branch/zone scoping, reference lists.</w:t>
      </w:r>
    </w:p>
    <w:p w14:paraId="70070416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Missing: enterprise master data governance, production-grade data quality/reconciliation framework, full golden-record identity resolution.</w:t>
      </w:r>
    </w:p>
    <w:p w14:paraId="5834B780" w14:textId="77777777" w:rsidR="00847201" w:rsidRPr="00847201" w:rsidRDefault="00847201" w:rsidP="00847201">
      <w:pPr>
        <w:numPr>
          <w:ilvl w:val="0"/>
          <w:numId w:val="8"/>
        </w:numPr>
      </w:pPr>
      <w:r w:rsidRPr="00847201">
        <w:rPr>
          <w:b/>
          <w:bCs/>
        </w:rPr>
        <w:t>3) Detection &amp; Risk Tuning</w:t>
      </w:r>
      <w:r w:rsidRPr="00847201">
        <w:t> — </w:t>
      </w:r>
      <w:r w:rsidRPr="00847201">
        <w:rPr>
          <w:b/>
          <w:bCs/>
        </w:rPr>
        <w:t>Strong (for platform baseline)</w:t>
      </w:r>
    </w:p>
    <w:p w14:paraId="79709EE9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In place: rule catalog, admin red-flag rule management, anomaly/scenario simulation, periodic review rules, closed-case tuning proposals.</w:t>
      </w:r>
    </w:p>
    <w:p w14:paraId="708D42AF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Missing: institution-specific calibration against real historical data and formal model validation cycle.</w:t>
      </w:r>
    </w:p>
    <w:p w14:paraId="76441F18" w14:textId="77777777" w:rsidR="00847201" w:rsidRPr="00847201" w:rsidRDefault="00847201" w:rsidP="00847201">
      <w:pPr>
        <w:numPr>
          <w:ilvl w:val="0"/>
          <w:numId w:val="8"/>
        </w:numPr>
      </w:pPr>
      <w:r w:rsidRPr="00847201">
        <w:rPr>
          <w:b/>
          <w:bCs/>
        </w:rPr>
        <w:t>4) Case Management &amp; Governance</w:t>
      </w:r>
      <w:r w:rsidRPr="00847201">
        <w:t> — </w:t>
      </w:r>
      <w:r w:rsidRPr="00847201">
        <w:rPr>
          <w:b/>
          <w:bCs/>
        </w:rPr>
        <w:t>Strong</w:t>
      </w:r>
    </w:p>
    <w:p w14:paraId="2E69CEBC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In place: alerts lifecycle, compliance escalation, CCO approvals/rejections, closed-case review workflow, report history, audit/governance screens.</w:t>
      </w:r>
    </w:p>
    <w:p w14:paraId="2C2CD53E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Missing: deeper bank-specific SOP/RACI workflows and some downstream ticketing integrations (if required).</w:t>
      </w:r>
    </w:p>
    <w:p w14:paraId="4EFD8849" w14:textId="77777777" w:rsidR="00847201" w:rsidRPr="00847201" w:rsidRDefault="00847201" w:rsidP="00847201">
      <w:pPr>
        <w:numPr>
          <w:ilvl w:val="0"/>
          <w:numId w:val="8"/>
        </w:numPr>
      </w:pPr>
      <w:r w:rsidRPr="00847201">
        <w:rPr>
          <w:b/>
          <w:bCs/>
        </w:rPr>
        <w:t>5) Regulatory &amp; Reporting Readiness</w:t>
      </w:r>
      <w:r w:rsidRPr="00847201">
        <w:t> — </w:t>
      </w:r>
      <w:r w:rsidRPr="00847201">
        <w:rPr>
          <w:b/>
          <w:bCs/>
        </w:rPr>
        <w:t>Strong</w:t>
      </w:r>
    </w:p>
    <w:p w14:paraId="6F622D69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In place: STR/SAR/CTR/ESTR/AOP/SOA/NFIU/FTR generation flows, template packs, reporting profile, calendars, XML validation, downloads.</w:t>
      </w:r>
    </w:p>
    <w:p w14:paraId="24750DA2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Missing: final live regulator connectivity/certification and institution legal-entity filing specifics per bank.</w:t>
      </w:r>
    </w:p>
    <w:p w14:paraId="3998B653" w14:textId="77777777" w:rsidR="00847201" w:rsidRPr="00847201" w:rsidRDefault="00847201" w:rsidP="00847201">
      <w:pPr>
        <w:numPr>
          <w:ilvl w:val="0"/>
          <w:numId w:val="8"/>
        </w:numPr>
      </w:pPr>
      <w:r w:rsidRPr="00847201">
        <w:rPr>
          <w:b/>
          <w:bCs/>
        </w:rPr>
        <w:t>6) Security, Privacy, Resilience</w:t>
      </w:r>
      <w:r w:rsidRPr="00847201">
        <w:t> — </w:t>
      </w:r>
      <w:r w:rsidRPr="00847201">
        <w:rPr>
          <w:b/>
          <w:bCs/>
        </w:rPr>
        <w:t>Partial</w:t>
      </w:r>
    </w:p>
    <w:p w14:paraId="32976A04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In place: JWT auth, role-based access patterns, retention/legal hold endpoints, audit trail.</w:t>
      </w:r>
    </w:p>
    <w:p w14:paraId="75CAE973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lastRenderedPageBreak/>
        <w:t>Missing: enterprise IAM/SSO, KMS/secret rotation standards, DR drills, hardened ops controls expected by tier-1 banks.</w:t>
      </w:r>
    </w:p>
    <w:p w14:paraId="046AE45B" w14:textId="77777777" w:rsidR="00847201" w:rsidRPr="00847201" w:rsidRDefault="00847201" w:rsidP="00847201">
      <w:pPr>
        <w:numPr>
          <w:ilvl w:val="0"/>
          <w:numId w:val="8"/>
        </w:numPr>
      </w:pPr>
      <w:r w:rsidRPr="00847201">
        <w:rPr>
          <w:b/>
          <w:bCs/>
        </w:rPr>
        <w:t xml:space="preserve">7) </w:t>
      </w:r>
      <w:proofErr w:type="spellStart"/>
      <w:r w:rsidRPr="00847201">
        <w:rPr>
          <w:b/>
          <w:bCs/>
        </w:rPr>
        <w:t>MLOps</w:t>
      </w:r>
      <w:proofErr w:type="spellEnd"/>
      <w:r w:rsidRPr="00847201">
        <w:rPr>
          <w:b/>
          <w:bCs/>
        </w:rPr>
        <w:t xml:space="preserve"> / Model Risk</w:t>
      </w:r>
      <w:r w:rsidRPr="00847201">
        <w:t> — </w:t>
      </w:r>
      <w:r w:rsidRPr="00847201">
        <w:rPr>
          <w:b/>
          <w:bCs/>
        </w:rPr>
        <w:t>Partial</w:t>
      </w:r>
    </w:p>
    <w:p w14:paraId="13C7290A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In place: AI provider switching, AI-assisted narrative/decision support, anomaly scoring paths.</w:t>
      </w:r>
    </w:p>
    <w:p w14:paraId="5A7E1E07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Missing: full model governance framework (model inventory, drift monitoring, challenger, formal approvals/signoff).</w:t>
      </w:r>
    </w:p>
    <w:p w14:paraId="3352D1A1" w14:textId="77777777" w:rsidR="00847201" w:rsidRPr="00847201" w:rsidRDefault="00847201" w:rsidP="00847201">
      <w:pPr>
        <w:numPr>
          <w:ilvl w:val="0"/>
          <w:numId w:val="8"/>
        </w:numPr>
      </w:pPr>
      <w:r w:rsidRPr="00847201">
        <w:rPr>
          <w:b/>
          <w:bCs/>
        </w:rPr>
        <w:t>8) Operating Model &amp; Change Management</w:t>
      </w:r>
      <w:r w:rsidRPr="00847201">
        <w:t> — </w:t>
      </w:r>
      <w:r w:rsidRPr="00847201">
        <w:rPr>
          <w:b/>
          <w:bCs/>
        </w:rPr>
        <w:t>Partial</w:t>
      </w:r>
    </w:p>
    <w:p w14:paraId="0B40D439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In place: admin settings, rule/config control surfaces, review/tuning workflows.</w:t>
      </w:r>
    </w:p>
    <w:p w14:paraId="511A542A" w14:textId="77777777" w:rsidR="00847201" w:rsidRPr="00847201" w:rsidRDefault="00847201" w:rsidP="00847201">
      <w:pPr>
        <w:numPr>
          <w:ilvl w:val="1"/>
          <w:numId w:val="8"/>
        </w:numPr>
      </w:pPr>
      <w:r w:rsidRPr="00847201">
        <w:t>Missing: formal production runbooks, SLA/ops governance cadence, structured UAT signoff packs, organizational rollout process.</w:t>
      </w:r>
    </w:p>
    <w:p w14:paraId="7A1BB7B4" w14:textId="77777777" w:rsidR="00847201" w:rsidRPr="00847201" w:rsidRDefault="00847201" w:rsidP="00847201">
      <w:pPr>
        <w:rPr>
          <w:b/>
          <w:bCs/>
        </w:rPr>
      </w:pPr>
      <w:r w:rsidRPr="00847201">
        <w:rPr>
          <w:b/>
          <w:bCs/>
        </w:rPr>
        <w:t>Bottom line</w:t>
      </w:r>
    </w:p>
    <w:p w14:paraId="14637C8A" w14:textId="77777777" w:rsidR="00847201" w:rsidRPr="00847201" w:rsidRDefault="00847201" w:rsidP="00847201">
      <w:pPr>
        <w:numPr>
          <w:ilvl w:val="0"/>
          <w:numId w:val="9"/>
        </w:numPr>
      </w:pPr>
      <w:r w:rsidRPr="00847201">
        <w:rPr>
          <w:b/>
          <w:bCs/>
        </w:rPr>
        <w:t>Already strong now:</w:t>
      </w:r>
      <w:r w:rsidRPr="00847201">
        <w:t> Detection &amp; tuning, Case workflow/governance, Regulatory reporting.</w:t>
      </w:r>
    </w:p>
    <w:p w14:paraId="47AD6F42" w14:textId="77777777" w:rsidR="00847201" w:rsidRPr="00847201" w:rsidRDefault="00847201" w:rsidP="00847201">
      <w:pPr>
        <w:numPr>
          <w:ilvl w:val="0"/>
          <w:numId w:val="9"/>
        </w:numPr>
      </w:pPr>
      <w:r w:rsidRPr="00847201">
        <w:rPr>
          <w:b/>
          <w:bCs/>
        </w:rPr>
        <w:t>Most work left for live bank rollout:</w:t>
      </w:r>
      <w:r w:rsidRPr="00847201">
        <w:t> Core integrations, Enterprise security/resilience, Model risk governance, Operational governance.</w:t>
      </w:r>
    </w:p>
    <w:p w14:paraId="6392087F" w14:textId="77777777" w:rsidR="00847201" w:rsidRPr="00847201" w:rsidRDefault="00847201" w:rsidP="00847201">
      <w:r w:rsidRPr="00847201">
        <w:t>If you want, I can turn this into a </w:t>
      </w:r>
      <w:r w:rsidRPr="00847201">
        <w:rPr>
          <w:b/>
          <w:bCs/>
        </w:rPr>
        <w:t>gap-closure checklist</w:t>
      </w:r>
      <w:r w:rsidRPr="00847201">
        <w:t> with “Now / Next / Later” tasks specifically for </w:t>
      </w:r>
      <w:r w:rsidRPr="00847201">
        <w:rPr>
          <w:b/>
          <w:bCs/>
        </w:rPr>
        <w:t>MFB</w:t>
      </w:r>
      <w:r w:rsidRPr="00847201">
        <w:t> vs </w:t>
      </w:r>
      <w:r w:rsidRPr="00847201">
        <w:rPr>
          <w:b/>
          <w:bCs/>
        </w:rPr>
        <w:t>Tier-1 bank</w:t>
      </w:r>
      <w:r w:rsidRPr="00847201">
        <w:t> rollout.</w:t>
      </w:r>
    </w:p>
    <w:p w14:paraId="5322B71E" w14:textId="77777777" w:rsidR="00986CEF" w:rsidRPr="00986CEF" w:rsidRDefault="00986CEF" w:rsidP="00986CEF"/>
    <w:p w14:paraId="4C745586" w14:textId="77777777" w:rsidR="0061712D" w:rsidRDefault="0061712D">
      <w:pPr>
        <w:rPr>
          <w:b/>
          <w:bCs/>
        </w:rPr>
      </w:pPr>
      <w:r>
        <w:rPr>
          <w:b/>
          <w:bCs/>
        </w:rPr>
        <w:br w:type="page"/>
      </w:r>
    </w:p>
    <w:p w14:paraId="5959737A" w14:textId="3E15268A" w:rsidR="00643E32" w:rsidRPr="00643E32" w:rsidRDefault="0061712D" w:rsidP="0061712D">
      <w:pPr>
        <w:jc w:val="center"/>
      </w:pPr>
      <w:r w:rsidRPr="0061712D">
        <w:rPr>
          <w:b/>
          <w:bCs/>
        </w:rPr>
        <w:lastRenderedPageBreak/>
        <w:t>HOW THE PLATFORM WORKS LOOK LIKE</w:t>
      </w:r>
    </w:p>
    <w:p w14:paraId="57B00675" w14:textId="77777777" w:rsidR="00643E32" w:rsidRPr="00643E32" w:rsidRDefault="00643E32" w:rsidP="00643E32">
      <w:pPr>
        <w:numPr>
          <w:ilvl w:val="0"/>
          <w:numId w:val="10"/>
        </w:numPr>
      </w:pPr>
      <w:r w:rsidRPr="00643E32">
        <w:t>Your platform already has the </w:t>
      </w:r>
      <w:r w:rsidRPr="00643E32">
        <w:rPr>
          <w:b/>
          <w:bCs/>
        </w:rPr>
        <w:t>core AML engine shell</w:t>
      </w:r>
      <w:r w:rsidRPr="00643E32">
        <w:t>:</w:t>
      </w:r>
    </w:p>
    <w:p w14:paraId="16F48901" w14:textId="77777777" w:rsidR="00643E32" w:rsidRPr="00643E32" w:rsidRDefault="00643E32" w:rsidP="00643E32">
      <w:pPr>
        <w:numPr>
          <w:ilvl w:val="1"/>
          <w:numId w:val="10"/>
        </w:numPr>
      </w:pPr>
      <w:r w:rsidRPr="00643E32">
        <w:t>APIs to receive/process data</w:t>
      </w:r>
    </w:p>
    <w:p w14:paraId="3E389E51" w14:textId="77777777" w:rsidR="00643E32" w:rsidRPr="00643E32" w:rsidRDefault="00643E32" w:rsidP="00643E32">
      <w:pPr>
        <w:numPr>
          <w:ilvl w:val="1"/>
          <w:numId w:val="10"/>
        </w:numPr>
      </w:pPr>
      <w:r w:rsidRPr="00643E32">
        <w:t>databases + cache + graph + message bus</w:t>
      </w:r>
    </w:p>
    <w:p w14:paraId="1D1E50AF" w14:textId="77777777" w:rsidR="00643E32" w:rsidRPr="00643E32" w:rsidRDefault="00643E32" w:rsidP="00643E32">
      <w:pPr>
        <w:numPr>
          <w:ilvl w:val="1"/>
          <w:numId w:val="10"/>
        </w:numPr>
      </w:pPr>
      <w:r w:rsidRPr="00643E32">
        <w:t>containerized services that run together</w:t>
      </w:r>
    </w:p>
    <w:p w14:paraId="2F0A1973" w14:textId="77777777" w:rsidR="00643E32" w:rsidRPr="00643E32" w:rsidRDefault="00643E32" w:rsidP="00643E32">
      <w:pPr>
        <w:numPr>
          <w:ilvl w:val="1"/>
          <w:numId w:val="10"/>
        </w:numPr>
      </w:pPr>
      <w:r w:rsidRPr="00643E32">
        <w:t>demo/batch endpoints for loading transactions/customers</w:t>
      </w:r>
    </w:p>
    <w:p w14:paraId="317F1C62" w14:textId="77777777" w:rsidR="00643E32" w:rsidRPr="00643E32" w:rsidRDefault="00643E32" w:rsidP="00643E32">
      <w:pPr>
        <w:numPr>
          <w:ilvl w:val="0"/>
          <w:numId w:val="10"/>
        </w:numPr>
      </w:pPr>
      <w:r w:rsidRPr="00643E32">
        <w:t>In production banking, you still need the </w:t>
      </w:r>
      <w:r w:rsidRPr="00643E32">
        <w:rPr>
          <w:b/>
          <w:bCs/>
        </w:rPr>
        <w:t>data bridges</w:t>
      </w:r>
      <w:r w:rsidRPr="00643E32">
        <w:t> from real bank systems:</w:t>
      </w:r>
    </w:p>
    <w:p w14:paraId="747099A4" w14:textId="77777777" w:rsidR="00643E32" w:rsidRPr="00643E32" w:rsidRDefault="00643E32" w:rsidP="00643E32">
      <w:pPr>
        <w:numPr>
          <w:ilvl w:val="1"/>
          <w:numId w:val="10"/>
        </w:numPr>
      </w:pPr>
      <w:r w:rsidRPr="00643E32">
        <w:t>CBS (Finacle/</w:t>
      </w:r>
      <w:proofErr w:type="spellStart"/>
      <w:r w:rsidRPr="00643E32">
        <w:t>Flexcube</w:t>
      </w:r>
      <w:proofErr w:type="spellEnd"/>
      <w:r w:rsidRPr="00643E32">
        <w:t>/T24)</w:t>
      </w:r>
    </w:p>
    <w:p w14:paraId="1EC311B4" w14:textId="77777777" w:rsidR="00643E32" w:rsidRPr="00643E32" w:rsidRDefault="00643E32" w:rsidP="00643E32">
      <w:pPr>
        <w:numPr>
          <w:ilvl w:val="1"/>
          <w:numId w:val="10"/>
        </w:numPr>
      </w:pPr>
      <w:r w:rsidRPr="00643E32">
        <w:t>channels (NIP, POS, ATM, cards, USSD, mobile app, branch teller)</w:t>
      </w:r>
    </w:p>
    <w:p w14:paraId="3C8AFA3C" w14:textId="77777777" w:rsidR="00643E32" w:rsidRPr="00643E32" w:rsidRDefault="00643E32" w:rsidP="00643E32">
      <w:pPr>
        <w:numPr>
          <w:ilvl w:val="1"/>
          <w:numId w:val="10"/>
        </w:numPr>
      </w:pPr>
      <w:r w:rsidRPr="00643E32">
        <w:t>external lists/reference systems</w:t>
      </w:r>
    </w:p>
    <w:p w14:paraId="3AAEB374" w14:textId="77777777" w:rsidR="00643E32" w:rsidRPr="00643E32" w:rsidRDefault="00643E32" w:rsidP="00643E32">
      <w:pPr>
        <w:rPr>
          <w:b/>
          <w:bCs/>
        </w:rPr>
      </w:pPr>
      <w:r w:rsidRPr="00643E32">
        <w:rPr>
          <w:b/>
          <w:bCs/>
        </w:rPr>
        <w:t>Current flow (what you have)</w:t>
      </w:r>
    </w:p>
    <w:p w14:paraId="5B2732F2" w14:textId="77777777" w:rsidR="00643E32" w:rsidRPr="00643E32" w:rsidRDefault="00643E32" w:rsidP="00643E32">
      <w:pPr>
        <w:numPr>
          <w:ilvl w:val="0"/>
          <w:numId w:val="11"/>
        </w:numPr>
      </w:pPr>
      <w:r w:rsidRPr="00643E32">
        <w:t>Data enters through API/demo ingestion endpoints.</w:t>
      </w:r>
    </w:p>
    <w:p w14:paraId="09DA4489" w14:textId="77777777" w:rsidR="00643E32" w:rsidRPr="00643E32" w:rsidRDefault="00643E32" w:rsidP="00643E32">
      <w:pPr>
        <w:numPr>
          <w:ilvl w:val="0"/>
          <w:numId w:val="11"/>
        </w:numPr>
      </w:pPr>
      <w:r w:rsidRPr="00643E32">
        <w:t>App stores/reads from Postgres/Redis/Neo4j.</w:t>
      </w:r>
    </w:p>
    <w:p w14:paraId="1583EE59" w14:textId="77777777" w:rsidR="00643E32" w:rsidRPr="00643E32" w:rsidRDefault="00643E32" w:rsidP="00643E32">
      <w:pPr>
        <w:numPr>
          <w:ilvl w:val="0"/>
          <w:numId w:val="11"/>
        </w:numPr>
      </w:pPr>
      <w:r w:rsidRPr="00643E32">
        <w:t>Detection + workflows run in platform (alerts, CCO approvals, reporting).</w:t>
      </w:r>
    </w:p>
    <w:p w14:paraId="015B971D" w14:textId="77777777" w:rsidR="00643E32" w:rsidRPr="00643E32" w:rsidRDefault="00643E32" w:rsidP="00643E32">
      <w:pPr>
        <w:numPr>
          <w:ilvl w:val="0"/>
          <w:numId w:val="11"/>
        </w:numPr>
      </w:pPr>
      <w:r w:rsidRPr="00643E32">
        <w:t>Users review in frontend.</w:t>
      </w:r>
    </w:p>
    <w:p w14:paraId="31C0F1A7" w14:textId="77777777" w:rsidR="00643E32" w:rsidRPr="00643E32" w:rsidRDefault="00643E32" w:rsidP="00643E32">
      <w:r w:rsidRPr="00643E32">
        <w:t>This proves business logic, but data source is mostly internal/demo or manual API feed.</w:t>
      </w:r>
    </w:p>
    <w:p w14:paraId="52035D66" w14:textId="77777777" w:rsidR="00643E32" w:rsidRPr="00643E32" w:rsidRDefault="00643E32" w:rsidP="00643E32">
      <w:pPr>
        <w:rPr>
          <w:b/>
          <w:bCs/>
        </w:rPr>
      </w:pPr>
      <w:r w:rsidRPr="00643E32">
        <w:rPr>
          <w:b/>
          <w:bCs/>
        </w:rPr>
        <w:t>Production flow (what banks need)</w:t>
      </w:r>
    </w:p>
    <w:p w14:paraId="6622ED34" w14:textId="77777777" w:rsidR="00643E32" w:rsidRPr="00643E32" w:rsidRDefault="00643E32" w:rsidP="00643E32">
      <w:pPr>
        <w:numPr>
          <w:ilvl w:val="0"/>
          <w:numId w:val="12"/>
        </w:numPr>
      </w:pPr>
      <w:r w:rsidRPr="00643E32">
        <w:rPr>
          <w:b/>
          <w:bCs/>
        </w:rPr>
        <w:t>Connector layer</w:t>
      </w:r>
      <w:r w:rsidRPr="00643E32">
        <w:t> pulls/pushes from CBS/channel systems (API, MQ, file drops, CDC).</w:t>
      </w:r>
    </w:p>
    <w:p w14:paraId="64F2CFA3" w14:textId="77777777" w:rsidR="00643E32" w:rsidRPr="00643E32" w:rsidRDefault="00643E32" w:rsidP="00643E32">
      <w:pPr>
        <w:numPr>
          <w:ilvl w:val="0"/>
          <w:numId w:val="12"/>
        </w:numPr>
      </w:pPr>
      <w:r w:rsidRPr="00643E32">
        <w:rPr>
          <w:b/>
          <w:bCs/>
        </w:rPr>
        <w:t>ETL contracts</w:t>
      </w:r>
      <w:r w:rsidRPr="00643E32">
        <w:t> standardize payloads into one canonical AML format.</w:t>
      </w:r>
    </w:p>
    <w:p w14:paraId="521481B2" w14:textId="77777777" w:rsidR="00643E32" w:rsidRPr="00643E32" w:rsidRDefault="00643E32" w:rsidP="00643E32">
      <w:pPr>
        <w:numPr>
          <w:ilvl w:val="0"/>
          <w:numId w:val="12"/>
        </w:numPr>
      </w:pPr>
      <w:r w:rsidRPr="00643E32">
        <w:t>Data is validated, deduped, enriched (customer/account mapping, branch, channel codes).</w:t>
      </w:r>
    </w:p>
    <w:p w14:paraId="77C06F90" w14:textId="77777777" w:rsidR="00643E32" w:rsidRPr="00643E32" w:rsidRDefault="00643E32" w:rsidP="00643E32">
      <w:pPr>
        <w:numPr>
          <w:ilvl w:val="0"/>
          <w:numId w:val="12"/>
        </w:numPr>
      </w:pPr>
      <w:r w:rsidRPr="00643E32">
        <w:t>AML platform consumes this trusted feed continuously.</w:t>
      </w:r>
    </w:p>
    <w:p w14:paraId="2C84E8B7" w14:textId="77777777" w:rsidR="00643E32" w:rsidRPr="00643E32" w:rsidRDefault="00643E32" w:rsidP="00643E32">
      <w:pPr>
        <w:numPr>
          <w:ilvl w:val="0"/>
          <w:numId w:val="12"/>
        </w:numPr>
      </w:pPr>
      <w:r w:rsidRPr="00643E32">
        <w:rPr>
          <w:b/>
          <w:bCs/>
        </w:rPr>
        <w:t>Reconciliation jobs</w:t>
      </w:r>
      <w:r w:rsidRPr="00643E32">
        <w:t> verify completeness:</w:t>
      </w:r>
    </w:p>
    <w:p w14:paraId="01E082A3" w14:textId="77777777" w:rsidR="00643E32" w:rsidRPr="00643E32" w:rsidRDefault="00643E32" w:rsidP="00643E32">
      <w:pPr>
        <w:numPr>
          <w:ilvl w:val="1"/>
          <w:numId w:val="12"/>
        </w:numPr>
      </w:pPr>
      <w:r w:rsidRPr="00643E32">
        <w:t>count totals per day/channel</w:t>
      </w:r>
    </w:p>
    <w:p w14:paraId="1D0045A3" w14:textId="77777777" w:rsidR="00643E32" w:rsidRPr="00643E32" w:rsidRDefault="00643E32" w:rsidP="00643E32">
      <w:pPr>
        <w:numPr>
          <w:ilvl w:val="1"/>
          <w:numId w:val="12"/>
        </w:numPr>
      </w:pPr>
      <w:r w:rsidRPr="00643E32">
        <w:t>amount totals</w:t>
      </w:r>
    </w:p>
    <w:p w14:paraId="2E7C4E51" w14:textId="77777777" w:rsidR="00643E32" w:rsidRPr="00643E32" w:rsidRDefault="00643E32" w:rsidP="00643E32">
      <w:pPr>
        <w:numPr>
          <w:ilvl w:val="1"/>
          <w:numId w:val="12"/>
        </w:numPr>
      </w:pPr>
      <w:r w:rsidRPr="00643E32">
        <w:t>missing/late records</w:t>
      </w:r>
    </w:p>
    <w:p w14:paraId="71D54A92" w14:textId="77777777" w:rsidR="00643E32" w:rsidRPr="00643E32" w:rsidRDefault="00643E32" w:rsidP="00643E32">
      <w:pPr>
        <w:numPr>
          <w:ilvl w:val="1"/>
          <w:numId w:val="12"/>
        </w:numPr>
      </w:pPr>
      <w:r w:rsidRPr="00643E32">
        <w:lastRenderedPageBreak/>
        <w:t>duplicate records</w:t>
      </w:r>
    </w:p>
    <w:p w14:paraId="1E9AB861" w14:textId="77777777" w:rsidR="00643E32" w:rsidRPr="00643E32" w:rsidRDefault="00643E32" w:rsidP="00643E32">
      <w:pPr>
        <w:numPr>
          <w:ilvl w:val="0"/>
          <w:numId w:val="12"/>
        </w:numPr>
      </w:pPr>
      <w:r w:rsidRPr="00643E32">
        <w:t>Exceptions go to ops queue for fix/replay.</w:t>
      </w:r>
    </w:p>
    <w:p w14:paraId="30A02619" w14:textId="77777777" w:rsidR="00643E32" w:rsidRPr="00643E32" w:rsidRDefault="00643E32" w:rsidP="00643E32">
      <w:pPr>
        <w:rPr>
          <w:b/>
          <w:bCs/>
        </w:rPr>
      </w:pPr>
      <w:r w:rsidRPr="00643E32">
        <w:rPr>
          <w:b/>
          <w:bCs/>
        </w:rPr>
        <w:t>Why “partial”</w:t>
      </w:r>
    </w:p>
    <w:p w14:paraId="0AE26427" w14:textId="77777777" w:rsidR="00643E32" w:rsidRPr="00643E32" w:rsidRDefault="00643E32" w:rsidP="00643E32">
      <w:pPr>
        <w:numPr>
          <w:ilvl w:val="0"/>
          <w:numId w:val="13"/>
        </w:numPr>
      </w:pPr>
      <w:r w:rsidRPr="00643E32">
        <w:t>You have the </w:t>
      </w:r>
      <w:r w:rsidRPr="00643E32">
        <w:rPr>
          <w:b/>
          <w:bCs/>
        </w:rPr>
        <w:t>processing platform</w:t>
      </w:r>
      <w:r w:rsidRPr="00643E32">
        <w:t> ready.</w:t>
      </w:r>
    </w:p>
    <w:p w14:paraId="2A28E231" w14:textId="77777777" w:rsidR="00643E32" w:rsidRPr="00643E32" w:rsidRDefault="00643E32" w:rsidP="00643E32">
      <w:pPr>
        <w:numPr>
          <w:ilvl w:val="0"/>
          <w:numId w:val="13"/>
        </w:numPr>
      </w:pPr>
      <w:r w:rsidRPr="00643E32">
        <w:t>You don’t yet have the </w:t>
      </w:r>
      <w:r w:rsidRPr="00643E32">
        <w:rPr>
          <w:b/>
          <w:bCs/>
        </w:rPr>
        <w:t>bank-specific connectors + reconciliation control plane</w:t>
      </w:r>
      <w:r w:rsidRPr="00643E32">
        <w:t> that guarantees regulatory-grade completeness from real production sources.</w:t>
      </w:r>
    </w:p>
    <w:p w14:paraId="59974112" w14:textId="0047F39C" w:rsidR="00E35623" w:rsidRDefault="00E35623">
      <w:r>
        <w:br/>
      </w:r>
    </w:p>
    <w:p w14:paraId="63596470" w14:textId="77777777" w:rsidR="00E35623" w:rsidRDefault="00E35623">
      <w:r>
        <w:br w:type="page"/>
      </w:r>
    </w:p>
    <w:p w14:paraId="02256361" w14:textId="5EAD9092" w:rsidR="00E35623" w:rsidRPr="00E35623" w:rsidRDefault="00E35623" w:rsidP="00E35623">
      <w:pPr>
        <w:jc w:val="center"/>
        <w:rPr>
          <w:b/>
          <w:bCs/>
        </w:rPr>
      </w:pPr>
      <w:r w:rsidRPr="00E35623">
        <w:rPr>
          <w:b/>
          <w:bCs/>
        </w:rPr>
        <w:lastRenderedPageBreak/>
        <w:t>REFERENCE INTEGRATION DESIGN (BANK CORE -&gt; AML PLATFORM)</w:t>
      </w:r>
    </w:p>
    <w:p w14:paraId="6F623E20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1) Source Systems (left side)</w:t>
      </w:r>
    </w:p>
    <w:p w14:paraId="26F6532E" w14:textId="77777777" w:rsidR="00E35623" w:rsidRPr="00E35623" w:rsidRDefault="00E35623" w:rsidP="00E35623">
      <w:pPr>
        <w:numPr>
          <w:ilvl w:val="0"/>
          <w:numId w:val="14"/>
        </w:numPr>
      </w:pPr>
      <w:r w:rsidRPr="00E35623">
        <w:t>Core banking: Finacle / </w:t>
      </w:r>
      <w:proofErr w:type="spellStart"/>
      <w:r w:rsidRPr="00E35623">
        <w:t>Flexcube</w:t>
      </w:r>
      <w:proofErr w:type="spellEnd"/>
      <w:r w:rsidRPr="00E35623">
        <w:t> / T24</w:t>
      </w:r>
    </w:p>
    <w:p w14:paraId="52E1D85D" w14:textId="77777777" w:rsidR="00E35623" w:rsidRPr="00E35623" w:rsidRDefault="00E35623" w:rsidP="00E35623">
      <w:pPr>
        <w:numPr>
          <w:ilvl w:val="0"/>
          <w:numId w:val="14"/>
        </w:numPr>
      </w:pPr>
      <w:r w:rsidRPr="00E35623">
        <w:t>Channels: NIP, POS, ATM, USSD, Mobile, Internet Banking, Branch Teller</w:t>
      </w:r>
    </w:p>
    <w:p w14:paraId="3D363AA8" w14:textId="77777777" w:rsidR="00E35623" w:rsidRPr="00E35623" w:rsidRDefault="00E35623" w:rsidP="00E35623">
      <w:pPr>
        <w:numPr>
          <w:ilvl w:val="0"/>
          <w:numId w:val="14"/>
        </w:numPr>
      </w:pPr>
      <w:r w:rsidRPr="00E35623">
        <w:t>Customer/KYC: CIF/BVN/NIN sources</w:t>
      </w:r>
    </w:p>
    <w:p w14:paraId="647514D2" w14:textId="77777777" w:rsidR="00E35623" w:rsidRPr="00E35623" w:rsidRDefault="00E35623" w:rsidP="00E35623">
      <w:pPr>
        <w:numPr>
          <w:ilvl w:val="0"/>
          <w:numId w:val="14"/>
        </w:numPr>
      </w:pPr>
      <w:r w:rsidRPr="00E35623">
        <w:t>Optional: sanctions/PEP/adverse media feeds</w:t>
      </w:r>
    </w:p>
    <w:p w14:paraId="7AACBBAA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2) Connector Layer</w:t>
      </w:r>
    </w:p>
    <w:p w14:paraId="4FA860DE" w14:textId="77777777" w:rsidR="00E35623" w:rsidRPr="00E35623" w:rsidRDefault="00E35623" w:rsidP="00E35623">
      <w:pPr>
        <w:numPr>
          <w:ilvl w:val="0"/>
          <w:numId w:val="15"/>
        </w:numPr>
      </w:pPr>
      <w:r w:rsidRPr="00E35623">
        <w:t>Build per-source adapters (API, MQ, SFTP file, CDC)</w:t>
      </w:r>
    </w:p>
    <w:p w14:paraId="09990516" w14:textId="77777777" w:rsidR="00E35623" w:rsidRPr="00E35623" w:rsidRDefault="00E35623" w:rsidP="00E35623">
      <w:pPr>
        <w:numPr>
          <w:ilvl w:val="0"/>
          <w:numId w:val="15"/>
        </w:numPr>
      </w:pPr>
      <w:r w:rsidRPr="00E35623">
        <w:t>Each adapter outputs raw events to Kafka topics like:</w:t>
      </w:r>
    </w:p>
    <w:p w14:paraId="4E64C7B3" w14:textId="77777777" w:rsidR="00E35623" w:rsidRPr="00E35623" w:rsidRDefault="00E35623" w:rsidP="00E35623">
      <w:pPr>
        <w:numPr>
          <w:ilvl w:val="1"/>
          <w:numId w:val="15"/>
        </w:numPr>
      </w:pPr>
      <w:proofErr w:type="spellStart"/>
      <w:proofErr w:type="gramStart"/>
      <w:r w:rsidRPr="00E35623">
        <w:t>raw.cbs.transactions</w:t>
      </w:r>
      <w:proofErr w:type="spellEnd"/>
      <w:proofErr w:type="gramEnd"/>
    </w:p>
    <w:p w14:paraId="0B4E0C66" w14:textId="77777777" w:rsidR="00E35623" w:rsidRPr="00E35623" w:rsidRDefault="00E35623" w:rsidP="00E35623">
      <w:pPr>
        <w:numPr>
          <w:ilvl w:val="1"/>
          <w:numId w:val="15"/>
        </w:numPr>
      </w:pPr>
      <w:proofErr w:type="spellStart"/>
      <w:proofErr w:type="gramStart"/>
      <w:r w:rsidRPr="00E35623">
        <w:t>raw.channels</w:t>
      </w:r>
      <w:proofErr w:type="gramEnd"/>
      <w:r w:rsidRPr="00E35623">
        <w:t>.transactions</w:t>
      </w:r>
      <w:proofErr w:type="spellEnd"/>
    </w:p>
    <w:p w14:paraId="4C3E6DE2" w14:textId="77777777" w:rsidR="00E35623" w:rsidRPr="00E35623" w:rsidRDefault="00E35623" w:rsidP="00E35623">
      <w:pPr>
        <w:numPr>
          <w:ilvl w:val="1"/>
          <w:numId w:val="15"/>
        </w:numPr>
      </w:pPr>
      <w:proofErr w:type="spellStart"/>
      <w:r w:rsidRPr="00E35623">
        <w:t>raw.customers.kyc</w:t>
      </w:r>
      <w:proofErr w:type="spellEnd"/>
    </w:p>
    <w:p w14:paraId="120A6639" w14:textId="77777777" w:rsidR="00E35623" w:rsidRPr="00E35623" w:rsidRDefault="00E35623" w:rsidP="00E35623">
      <w:pPr>
        <w:numPr>
          <w:ilvl w:val="0"/>
          <w:numId w:val="15"/>
        </w:numPr>
      </w:pPr>
      <w:r w:rsidRPr="00E35623">
        <w:t>Include source metadata: source_system, event_time, ingest_time, trace_id, sequence_no</w:t>
      </w:r>
    </w:p>
    <w:p w14:paraId="34005A7F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3) Canonical AML ETL Layer</w:t>
      </w:r>
    </w:p>
    <w:p w14:paraId="0C9C800C" w14:textId="77777777" w:rsidR="00E35623" w:rsidRPr="00E35623" w:rsidRDefault="00E35623" w:rsidP="00E35623">
      <w:pPr>
        <w:numPr>
          <w:ilvl w:val="0"/>
          <w:numId w:val="16"/>
        </w:numPr>
      </w:pPr>
      <w:r w:rsidRPr="00E35623">
        <w:t>Transform raw payloads into standard schema:</w:t>
      </w:r>
    </w:p>
    <w:p w14:paraId="6AE911E4" w14:textId="77777777" w:rsidR="00E35623" w:rsidRPr="00E35623" w:rsidRDefault="00E35623" w:rsidP="00E35623">
      <w:pPr>
        <w:numPr>
          <w:ilvl w:val="1"/>
          <w:numId w:val="16"/>
        </w:numPr>
      </w:pPr>
      <w:r w:rsidRPr="00E35623">
        <w:t>customer, account, transaction, counterparty, channel, branch</w:t>
      </w:r>
    </w:p>
    <w:p w14:paraId="0A604740" w14:textId="77777777" w:rsidR="00E35623" w:rsidRPr="00E35623" w:rsidRDefault="00E35623" w:rsidP="00E35623">
      <w:pPr>
        <w:numPr>
          <w:ilvl w:val="0"/>
          <w:numId w:val="16"/>
        </w:numPr>
      </w:pPr>
      <w:r w:rsidRPr="00E35623">
        <w:t>Validate mandatory fields and types</w:t>
      </w:r>
    </w:p>
    <w:p w14:paraId="2A9A19A0" w14:textId="77777777" w:rsidR="00E35623" w:rsidRPr="00E35623" w:rsidRDefault="00E35623" w:rsidP="00E35623">
      <w:pPr>
        <w:numPr>
          <w:ilvl w:val="0"/>
          <w:numId w:val="16"/>
        </w:numPr>
      </w:pPr>
      <w:r w:rsidRPr="00E35623">
        <w:t>Deduplicate with business keys (</w:t>
      </w:r>
      <w:proofErr w:type="spellStart"/>
      <w:r w:rsidRPr="00E35623">
        <w:t>txn_ref</w:t>
      </w:r>
      <w:proofErr w:type="spellEnd"/>
      <w:r w:rsidRPr="00E35623">
        <w:t xml:space="preserve"> + amount + </w:t>
      </w:r>
      <w:proofErr w:type="spellStart"/>
      <w:r w:rsidRPr="00E35623">
        <w:t>value_date</w:t>
      </w:r>
      <w:proofErr w:type="spellEnd"/>
      <w:r w:rsidRPr="00E35623">
        <w:t xml:space="preserve"> + source)</w:t>
      </w:r>
    </w:p>
    <w:p w14:paraId="74D5CB84" w14:textId="77777777" w:rsidR="00E35623" w:rsidRPr="00E35623" w:rsidRDefault="00E35623" w:rsidP="00E35623">
      <w:pPr>
        <w:numPr>
          <w:ilvl w:val="0"/>
          <w:numId w:val="16"/>
        </w:numPr>
      </w:pPr>
      <w:r w:rsidRPr="00E35623">
        <w:t>Route failures to DLQ:</w:t>
      </w:r>
    </w:p>
    <w:p w14:paraId="48ED703A" w14:textId="77777777" w:rsidR="00E35623" w:rsidRPr="00E35623" w:rsidRDefault="00E35623" w:rsidP="00E35623">
      <w:pPr>
        <w:numPr>
          <w:ilvl w:val="1"/>
          <w:numId w:val="16"/>
        </w:numPr>
      </w:pPr>
      <w:proofErr w:type="spellStart"/>
      <w:proofErr w:type="gramStart"/>
      <w:r w:rsidRPr="00E35623">
        <w:t>dlq.transactions</w:t>
      </w:r>
      <w:proofErr w:type="spellEnd"/>
      <w:proofErr w:type="gramEnd"/>
    </w:p>
    <w:p w14:paraId="57F742DA" w14:textId="77777777" w:rsidR="00E35623" w:rsidRPr="00E35623" w:rsidRDefault="00E35623" w:rsidP="00E35623">
      <w:pPr>
        <w:numPr>
          <w:ilvl w:val="1"/>
          <w:numId w:val="16"/>
        </w:numPr>
      </w:pPr>
      <w:proofErr w:type="spellStart"/>
      <w:r w:rsidRPr="00E35623">
        <w:t>dlq.kyc</w:t>
      </w:r>
      <w:proofErr w:type="spellEnd"/>
    </w:p>
    <w:p w14:paraId="43CC809C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4) Trusted Topics / Staging</w:t>
      </w:r>
    </w:p>
    <w:p w14:paraId="176EAB3A" w14:textId="77777777" w:rsidR="00E35623" w:rsidRPr="00E35623" w:rsidRDefault="00E35623" w:rsidP="00E35623">
      <w:pPr>
        <w:numPr>
          <w:ilvl w:val="0"/>
          <w:numId w:val="17"/>
        </w:numPr>
      </w:pPr>
      <w:r w:rsidRPr="00E35623">
        <w:t>Publish clean events:</w:t>
      </w:r>
    </w:p>
    <w:p w14:paraId="0BAB9FA6" w14:textId="77777777" w:rsidR="00E35623" w:rsidRPr="00E35623" w:rsidRDefault="00E35623" w:rsidP="00E35623">
      <w:pPr>
        <w:numPr>
          <w:ilvl w:val="1"/>
          <w:numId w:val="17"/>
        </w:numPr>
      </w:pPr>
      <w:proofErr w:type="gramStart"/>
      <w:r w:rsidRPr="00E35623">
        <w:t>aml.transactions</w:t>
      </w:r>
      <w:proofErr w:type="gramEnd"/>
      <w:r w:rsidRPr="00E35623">
        <w:t>.v1</w:t>
      </w:r>
    </w:p>
    <w:p w14:paraId="52185309" w14:textId="77777777" w:rsidR="00E35623" w:rsidRPr="00E35623" w:rsidRDefault="00E35623" w:rsidP="00E35623">
      <w:pPr>
        <w:numPr>
          <w:ilvl w:val="1"/>
          <w:numId w:val="17"/>
        </w:numPr>
      </w:pPr>
      <w:proofErr w:type="gramStart"/>
      <w:r w:rsidRPr="00E35623">
        <w:t>aml.customers</w:t>
      </w:r>
      <w:proofErr w:type="gramEnd"/>
      <w:r w:rsidRPr="00E35623">
        <w:t>.v1</w:t>
      </w:r>
    </w:p>
    <w:p w14:paraId="0A364ECC" w14:textId="77777777" w:rsidR="00E35623" w:rsidRPr="00E35623" w:rsidRDefault="00E35623" w:rsidP="00E35623">
      <w:pPr>
        <w:numPr>
          <w:ilvl w:val="1"/>
          <w:numId w:val="17"/>
        </w:numPr>
      </w:pPr>
      <w:proofErr w:type="gramStart"/>
      <w:r w:rsidRPr="00E35623">
        <w:lastRenderedPageBreak/>
        <w:t>aml.accounts</w:t>
      </w:r>
      <w:proofErr w:type="gramEnd"/>
      <w:r w:rsidRPr="00E35623">
        <w:t>.v1</w:t>
      </w:r>
    </w:p>
    <w:p w14:paraId="6079A95F" w14:textId="77777777" w:rsidR="00E35623" w:rsidRPr="00E35623" w:rsidRDefault="00E35623" w:rsidP="00E35623">
      <w:pPr>
        <w:numPr>
          <w:ilvl w:val="0"/>
          <w:numId w:val="17"/>
        </w:numPr>
      </w:pPr>
      <w:r w:rsidRPr="00E35623">
        <w:t>Persist landing tables in Postgres for replay/audit (stg_*)</w:t>
      </w:r>
    </w:p>
    <w:p w14:paraId="3663835E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5) AML Platform Ingestion</w:t>
      </w:r>
    </w:p>
    <w:p w14:paraId="22B38F88" w14:textId="77777777" w:rsidR="00E35623" w:rsidRPr="00E35623" w:rsidRDefault="00E35623" w:rsidP="00E35623">
      <w:pPr>
        <w:numPr>
          <w:ilvl w:val="0"/>
          <w:numId w:val="18"/>
        </w:numPr>
      </w:pPr>
      <w:r w:rsidRPr="00E35623">
        <w:t>Your existing backend consumers/API ingestion pick from trusted topics</w:t>
      </w:r>
    </w:p>
    <w:p w14:paraId="5D961AD6" w14:textId="77777777" w:rsidR="00E35623" w:rsidRPr="00E35623" w:rsidRDefault="00E35623" w:rsidP="00E35623">
      <w:pPr>
        <w:numPr>
          <w:ilvl w:val="0"/>
          <w:numId w:val="18"/>
        </w:numPr>
      </w:pPr>
      <w:r w:rsidRPr="00E35623">
        <w:t>Write to:</w:t>
      </w:r>
    </w:p>
    <w:p w14:paraId="62907A0D" w14:textId="77777777" w:rsidR="00E35623" w:rsidRPr="00E35623" w:rsidRDefault="00E35623" w:rsidP="00E35623">
      <w:pPr>
        <w:numPr>
          <w:ilvl w:val="1"/>
          <w:numId w:val="18"/>
        </w:numPr>
      </w:pPr>
      <w:r w:rsidRPr="00E35623">
        <w:t>Postgres (operational records)</w:t>
      </w:r>
    </w:p>
    <w:p w14:paraId="5BA73DA8" w14:textId="77777777" w:rsidR="00E35623" w:rsidRPr="00E35623" w:rsidRDefault="00E35623" w:rsidP="00E35623">
      <w:pPr>
        <w:numPr>
          <w:ilvl w:val="1"/>
          <w:numId w:val="18"/>
        </w:numPr>
      </w:pPr>
      <w:r w:rsidRPr="00E35623">
        <w:t>Neo4j (relationship graph)</w:t>
      </w:r>
    </w:p>
    <w:p w14:paraId="39F53651" w14:textId="77777777" w:rsidR="00E35623" w:rsidRPr="00E35623" w:rsidRDefault="00E35623" w:rsidP="00E35623">
      <w:pPr>
        <w:numPr>
          <w:ilvl w:val="1"/>
          <w:numId w:val="18"/>
        </w:numPr>
      </w:pPr>
      <w:r w:rsidRPr="00E35623">
        <w:t>Redis (fast lookup/cache)</w:t>
      </w:r>
    </w:p>
    <w:p w14:paraId="0F318491" w14:textId="77777777" w:rsidR="00E35623" w:rsidRPr="00E35623" w:rsidRDefault="00E35623" w:rsidP="00E35623">
      <w:pPr>
        <w:numPr>
          <w:ilvl w:val="0"/>
          <w:numId w:val="18"/>
        </w:numPr>
      </w:pPr>
      <w:r w:rsidRPr="00E35623">
        <w:t>Trigger existing detection, alerting, CCO review, and reporting flows</w:t>
      </w:r>
    </w:p>
    <w:p w14:paraId="79B7588F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6) Reconciliation &amp; Control Plane (critical)</w:t>
      </w:r>
    </w:p>
    <w:p w14:paraId="09CD5466" w14:textId="77777777" w:rsidR="00E35623" w:rsidRPr="00E35623" w:rsidRDefault="00E35623" w:rsidP="00E35623">
      <w:pPr>
        <w:numPr>
          <w:ilvl w:val="0"/>
          <w:numId w:val="19"/>
        </w:numPr>
      </w:pPr>
      <w:r w:rsidRPr="00E35623">
        <w:t>Hourly/daily jobs compare:</w:t>
      </w:r>
    </w:p>
    <w:p w14:paraId="252B76A4" w14:textId="77777777" w:rsidR="00E35623" w:rsidRPr="00E35623" w:rsidRDefault="00E35623" w:rsidP="00E35623">
      <w:pPr>
        <w:numPr>
          <w:ilvl w:val="1"/>
          <w:numId w:val="19"/>
        </w:numPr>
      </w:pPr>
      <w:r w:rsidRPr="00E35623">
        <w:t>source count vs ingested count</w:t>
      </w:r>
    </w:p>
    <w:p w14:paraId="0F734427" w14:textId="77777777" w:rsidR="00E35623" w:rsidRPr="00E35623" w:rsidRDefault="00E35623" w:rsidP="00E35623">
      <w:pPr>
        <w:numPr>
          <w:ilvl w:val="1"/>
          <w:numId w:val="19"/>
        </w:numPr>
      </w:pPr>
      <w:r w:rsidRPr="00E35623">
        <w:t>source amount total vs ingested amount total</w:t>
      </w:r>
    </w:p>
    <w:p w14:paraId="540A4616" w14:textId="77777777" w:rsidR="00E35623" w:rsidRPr="00E35623" w:rsidRDefault="00E35623" w:rsidP="00E35623">
      <w:pPr>
        <w:numPr>
          <w:ilvl w:val="1"/>
          <w:numId w:val="19"/>
        </w:numPr>
      </w:pPr>
      <w:r w:rsidRPr="00E35623">
        <w:t>by channel, branch, date</w:t>
      </w:r>
    </w:p>
    <w:p w14:paraId="292FA37E" w14:textId="77777777" w:rsidR="00E35623" w:rsidRPr="00E35623" w:rsidRDefault="00E35623" w:rsidP="00E35623">
      <w:pPr>
        <w:numPr>
          <w:ilvl w:val="0"/>
          <w:numId w:val="19"/>
        </w:numPr>
      </w:pPr>
      <w:r w:rsidRPr="00E35623">
        <w:t>Produce reconciliation table + dashboard</w:t>
      </w:r>
    </w:p>
    <w:p w14:paraId="239FE906" w14:textId="77777777" w:rsidR="00E35623" w:rsidRPr="00E35623" w:rsidRDefault="00E35623" w:rsidP="00E35623">
      <w:pPr>
        <w:numPr>
          <w:ilvl w:val="0"/>
          <w:numId w:val="19"/>
        </w:numPr>
      </w:pPr>
      <w:r w:rsidRPr="00E35623">
        <w:t>Auto-create exceptions for gaps/duplicates/late data</w:t>
      </w:r>
    </w:p>
    <w:p w14:paraId="48BB5343" w14:textId="77777777" w:rsidR="00E35623" w:rsidRPr="00E35623" w:rsidRDefault="00E35623" w:rsidP="00E35623">
      <w:pPr>
        <w:numPr>
          <w:ilvl w:val="0"/>
          <w:numId w:val="19"/>
        </w:numPr>
      </w:pPr>
      <w:r w:rsidRPr="00E35623">
        <w:t>Support replay by offset/date range</w:t>
      </w:r>
    </w:p>
    <w:p w14:paraId="55760123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7) Security/Controls</w:t>
      </w:r>
    </w:p>
    <w:p w14:paraId="2B1686B7" w14:textId="77777777" w:rsidR="00E35623" w:rsidRPr="00E35623" w:rsidRDefault="00E35623" w:rsidP="00E35623">
      <w:pPr>
        <w:numPr>
          <w:ilvl w:val="0"/>
          <w:numId w:val="20"/>
        </w:numPr>
      </w:pPr>
      <w:proofErr w:type="spellStart"/>
      <w:r w:rsidRPr="00E35623">
        <w:t>mTLS</w:t>
      </w:r>
      <w:proofErr w:type="spellEnd"/>
      <w:r w:rsidRPr="00E35623">
        <w:t xml:space="preserve"> between connectors and brokers</w:t>
      </w:r>
    </w:p>
    <w:p w14:paraId="1A3ADCA5" w14:textId="77777777" w:rsidR="00E35623" w:rsidRPr="00E35623" w:rsidRDefault="00E35623" w:rsidP="00E35623">
      <w:pPr>
        <w:numPr>
          <w:ilvl w:val="0"/>
          <w:numId w:val="20"/>
        </w:numPr>
      </w:pPr>
      <w:r w:rsidRPr="00E35623">
        <w:t>Encrypted topics/storage</w:t>
      </w:r>
    </w:p>
    <w:p w14:paraId="5F2F6854" w14:textId="77777777" w:rsidR="00E35623" w:rsidRPr="00E35623" w:rsidRDefault="00E35623" w:rsidP="00E35623">
      <w:pPr>
        <w:numPr>
          <w:ilvl w:val="0"/>
          <w:numId w:val="20"/>
        </w:numPr>
      </w:pPr>
      <w:r w:rsidRPr="00E35623">
        <w:t>RBAC by service account</w:t>
      </w:r>
    </w:p>
    <w:p w14:paraId="38C235CF" w14:textId="77777777" w:rsidR="00E35623" w:rsidRPr="00E35623" w:rsidRDefault="00E35623" w:rsidP="00E35623">
      <w:pPr>
        <w:numPr>
          <w:ilvl w:val="0"/>
          <w:numId w:val="20"/>
        </w:numPr>
      </w:pPr>
      <w:r w:rsidRPr="00E35623">
        <w:t>Immutable audit logs for ingest + transform + replay actions</w:t>
      </w:r>
    </w:p>
    <w:p w14:paraId="0D971122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8) Rollout Strategy</w:t>
      </w:r>
    </w:p>
    <w:p w14:paraId="7778EB0A" w14:textId="77777777" w:rsidR="00E35623" w:rsidRPr="00E35623" w:rsidRDefault="00E35623" w:rsidP="00E35623">
      <w:pPr>
        <w:numPr>
          <w:ilvl w:val="0"/>
          <w:numId w:val="21"/>
        </w:numPr>
      </w:pPr>
      <w:r w:rsidRPr="00E35623">
        <w:t>Phase 1: shadow mode (no alerting impact)</w:t>
      </w:r>
    </w:p>
    <w:p w14:paraId="74DDC67B" w14:textId="77777777" w:rsidR="00E35623" w:rsidRPr="00E35623" w:rsidRDefault="00E35623" w:rsidP="00E35623">
      <w:pPr>
        <w:numPr>
          <w:ilvl w:val="0"/>
          <w:numId w:val="21"/>
        </w:numPr>
      </w:pPr>
      <w:r w:rsidRPr="00E35623">
        <w:t>Phase 2: branch/channel pilot</w:t>
      </w:r>
    </w:p>
    <w:p w14:paraId="7B145397" w14:textId="77777777" w:rsidR="00E35623" w:rsidRPr="00E35623" w:rsidRDefault="00E35623" w:rsidP="00E35623">
      <w:pPr>
        <w:numPr>
          <w:ilvl w:val="0"/>
          <w:numId w:val="21"/>
        </w:numPr>
      </w:pPr>
      <w:r w:rsidRPr="00E35623">
        <w:t>Phase 3: full rollout with reconciliation signoff</w:t>
      </w:r>
    </w:p>
    <w:p w14:paraId="55D7D23F" w14:textId="77777777" w:rsidR="00E35623" w:rsidRPr="00E35623" w:rsidRDefault="00E35623" w:rsidP="00E35623">
      <w:r w:rsidRPr="00E35623">
        <w:lastRenderedPageBreak/>
        <w:pict w14:anchorId="36414CA0">
          <v:rect id="_x0000_i1031" style="width:0;height:1.5pt" o:hralign="center" o:hrstd="t" o:hr="t" fillcolor="#a0a0a0" stroked="f"/>
        </w:pict>
      </w:r>
    </w:p>
    <w:p w14:paraId="53A9A79B" w14:textId="77777777" w:rsidR="00E35623" w:rsidRPr="00E35623" w:rsidRDefault="00E35623" w:rsidP="00E35623">
      <w:pPr>
        <w:rPr>
          <w:b/>
          <w:bCs/>
        </w:rPr>
      </w:pPr>
      <w:r w:rsidRPr="00E35623">
        <w:rPr>
          <w:b/>
          <w:bCs/>
        </w:rPr>
        <w:t>Minimal Canonical Transaction Contract (example)</w:t>
      </w:r>
    </w:p>
    <w:p w14:paraId="2E8FD4A7" w14:textId="77777777" w:rsidR="00E35623" w:rsidRPr="00E35623" w:rsidRDefault="00E35623" w:rsidP="00E35623">
      <w:pPr>
        <w:numPr>
          <w:ilvl w:val="0"/>
          <w:numId w:val="22"/>
        </w:numPr>
      </w:pPr>
      <w:proofErr w:type="spellStart"/>
      <w:r w:rsidRPr="00E35623">
        <w:t>transaction_id</w:t>
      </w:r>
      <w:proofErr w:type="spellEnd"/>
      <w:r w:rsidRPr="00E35623">
        <w:t>, </w:t>
      </w:r>
      <w:proofErr w:type="spellStart"/>
      <w:r w:rsidRPr="00E35623">
        <w:t>source_ref</w:t>
      </w:r>
      <w:proofErr w:type="spellEnd"/>
      <w:r w:rsidRPr="00E35623">
        <w:t>, </w:t>
      </w:r>
      <w:proofErr w:type="spellStart"/>
      <w:r w:rsidRPr="00E35623">
        <w:t>source_system</w:t>
      </w:r>
      <w:proofErr w:type="spellEnd"/>
    </w:p>
    <w:p w14:paraId="5EDDE15C" w14:textId="77777777" w:rsidR="00E35623" w:rsidRPr="00E35623" w:rsidRDefault="00E35623" w:rsidP="00E35623">
      <w:pPr>
        <w:numPr>
          <w:ilvl w:val="0"/>
          <w:numId w:val="22"/>
        </w:numPr>
      </w:pPr>
      <w:proofErr w:type="spellStart"/>
      <w:r w:rsidRPr="00E35623">
        <w:t>customer_id</w:t>
      </w:r>
      <w:proofErr w:type="spellEnd"/>
      <w:r w:rsidRPr="00E35623">
        <w:t>, </w:t>
      </w:r>
      <w:proofErr w:type="spellStart"/>
      <w:r w:rsidRPr="00E35623">
        <w:t>account_number</w:t>
      </w:r>
      <w:proofErr w:type="spellEnd"/>
    </w:p>
    <w:p w14:paraId="011B6656" w14:textId="77777777" w:rsidR="00E35623" w:rsidRPr="00E35623" w:rsidRDefault="00E35623" w:rsidP="00E35623">
      <w:pPr>
        <w:numPr>
          <w:ilvl w:val="0"/>
          <w:numId w:val="22"/>
        </w:numPr>
      </w:pPr>
      <w:r w:rsidRPr="00E35623">
        <w:t>amount, currency, </w:t>
      </w:r>
      <w:proofErr w:type="spellStart"/>
      <w:r w:rsidRPr="00E35623">
        <w:t>debit_credit</w:t>
      </w:r>
      <w:proofErr w:type="spellEnd"/>
    </w:p>
    <w:p w14:paraId="1331918A" w14:textId="77777777" w:rsidR="00E35623" w:rsidRPr="00E35623" w:rsidRDefault="00E35623" w:rsidP="00E35623">
      <w:pPr>
        <w:numPr>
          <w:ilvl w:val="0"/>
          <w:numId w:val="22"/>
        </w:numPr>
      </w:pPr>
      <w:proofErr w:type="spellStart"/>
      <w:r w:rsidRPr="00E35623">
        <w:t>transaction_type</w:t>
      </w:r>
      <w:proofErr w:type="spellEnd"/>
      <w:r w:rsidRPr="00E35623">
        <w:t>, channel, </w:t>
      </w:r>
      <w:proofErr w:type="spellStart"/>
      <w:r w:rsidRPr="00E35623">
        <w:t>branch_code</w:t>
      </w:r>
      <w:proofErr w:type="spellEnd"/>
    </w:p>
    <w:p w14:paraId="6FA9199F" w14:textId="77777777" w:rsidR="00E35623" w:rsidRPr="00E35623" w:rsidRDefault="00E35623" w:rsidP="00E35623">
      <w:pPr>
        <w:numPr>
          <w:ilvl w:val="0"/>
          <w:numId w:val="22"/>
        </w:numPr>
      </w:pPr>
      <w:proofErr w:type="spellStart"/>
      <w:r w:rsidRPr="00E35623">
        <w:t>value_datetime</w:t>
      </w:r>
      <w:proofErr w:type="spellEnd"/>
      <w:r w:rsidRPr="00E35623">
        <w:t>, </w:t>
      </w:r>
      <w:proofErr w:type="spellStart"/>
      <w:r w:rsidRPr="00E35623">
        <w:t>posted_datetime</w:t>
      </w:r>
      <w:proofErr w:type="spellEnd"/>
    </w:p>
    <w:p w14:paraId="4548E0D6" w14:textId="77777777" w:rsidR="00E35623" w:rsidRPr="00E35623" w:rsidRDefault="00E35623" w:rsidP="00E35623">
      <w:pPr>
        <w:numPr>
          <w:ilvl w:val="0"/>
          <w:numId w:val="22"/>
        </w:numPr>
      </w:pPr>
      <w:proofErr w:type="spellStart"/>
      <w:r w:rsidRPr="00E35623">
        <w:t>counterparty_name</w:t>
      </w:r>
      <w:proofErr w:type="spellEnd"/>
      <w:r w:rsidRPr="00E35623">
        <w:t>, </w:t>
      </w:r>
      <w:proofErr w:type="spellStart"/>
      <w:r w:rsidRPr="00E35623">
        <w:t>counterparty_account</w:t>
      </w:r>
      <w:proofErr w:type="spellEnd"/>
      <w:r w:rsidRPr="00E35623">
        <w:t>, </w:t>
      </w:r>
      <w:proofErr w:type="spellStart"/>
      <w:r w:rsidRPr="00E35623">
        <w:t>counterparty_bank</w:t>
      </w:r>
      <w:proofErr w:type="spellEnd"/>
    </w:p>
    <w:p w14:paraId="17E63B8D" w14:textId="77777777" w:rsidR="00E35623" w:rsidRPr="00E35623" w:rsidRDefault="00E35623" w:rsidP="00E35623">
      <w:pPr>
        <w:numPr>
          <w:ilvl w:val="0"/>
          <w:numId w:val="22"/>
        </w:numPr>
      </w:pPr>
      <w:r w:rsidRPr="00E35623">
        <w:t>narration</w:t>
      </w:r>
    </w:p>
    <w:p w14:paraId="76874079" w14:textId="77777777" w:rsidR="00E35623" w:rsidRPr="00E35623" w:rsidRDefault="00E35623" w:rsidP="00E35623">
      <w:pPr>
        <w:numPr>
          <w:ilvl w:val="0"/>
          <w:numId w:val="22"/>
        </w:numPr>
      </w:pPr>
      <w:proofErr w:type="spellStart"/>
      <w:r w:rsidRPr="00E35623">
        <w:t>bvn</w:t>
      </w:r>
      <w:proofErr w:type="spellEnd"/>
      <w:r w:rsidRPr="00E35623">
        <w:t>, </w:t>
      </w:r>
      <w:proofErr w:type="spellStart"/>
      <w:r w:rsidRPr="00E35623">
        <w:t>nin</w:t>
      </w:r>
      <w:proofErr w:type="spellEnd"/>
      <w:r w:rsidRPr="00E35623">
        <w:t> (if available)</w:t>
      </w:r>
    </w:p>
    <w:p w14:paraId="3DC16143" w14:textId="77777777" w:rsidR="00E35623" w:rsidRPr="00E35623" w:rsidRDefault="00E35623" w:rsidP="00E35623">
      <w:pPr>
        <w:numPr>
          <w:ilvl w:val="0"/>
          <w:numId w:val="22"/>
        </w:numPr>
      </w:pPr>
      <w:proofErr w:type="spellStart"/>
      <w:r w:rsidRPr="00E35623">
        <w:t>ingest_trace_id</w:t>
      </w:r>
      <w:proofErr w:type="spellEnd"/>
    </w:p>
    <w:p w14:paraId="76143526" w14:textId="77777777" w:rsidR="00CF4769" w:rsidRDefault="00CF4769"/>
    <w:sectPr w:rsidR="00CF4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67"/>
    <w:multiLevelType w:val="multilevel"/>
    <w:tmpl w:val="7ED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036B8"/>
    <w:multiLevelType w:val="multilevel"/>
    <w:tmpl w:val="EF0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960CB8"/>
    <w:multiLevelType w:val="multilevel"/>
    <w:tmpl w:val="4E5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51A5D"/>
    <w:multiLevelType w:val="multilevel"/>
    <w:tmpl w:val="48A0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910712"/>
    <w:multiLevelType w:val="multilevel"/>
    <w:tmpl w:val="E0DA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DA6232"/>
    <w:multiLevelType w:val="multilevel"/>
    <w:tmpl w:val="AF1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712752"/>
    <w:multiLevelType w:val="multilevel"/>
    <w:tmpl w:val="562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A614A5"/>
    <w:multiLevelType w:val="multilevel"/>
    <w:tmpl w:val="4FD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1704A3"/>
    <w:multiLevelType w:val="multilevel"/>
    <w:tmpl w:val="1FF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D0528B"/>
    <w:multiLevelType w:val="multilevel"/>
    <w:tmpl w:val="D330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AD0C7E"/>
    <w:multiLevelType w:val="multilevel"/>
    <w:tmpl w:val="F5C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E143FD"/>
    <w:multiLevelType w:val="multilevel"/>
    <w:tmpl w:val="FF60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B02D15"/>
    <w:multiLevelType w:val="multilevel"/>
    <w:tmpl w:val="99D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206295"/>
    <w:multiLevelType w:val="multilevel"/>
    <w:tmpl w:val="52F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4320B0"/>
    <w:multiLevelType w:val="multilevel"/>
    <w:tmpl w:val="6E5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506AFC"/>
    <w:multiLevelType w:val="multilevel"/>
    <w:tmpl w:val="23F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A555F9"/>
    <w:multiLevelType w:val="multilevel"/>
    <w:tmpl w:val="15E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AF358A"/>
    <w:multiLevelType w:val="multilevel"/>
    <w:tmpl w:val="3B5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7340C9"/>
    <w:multiLevelType w:val="multilevel"/>
    <w:tmpl w:val="1CA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D42415"/>
    <w:multiLevelType w:val="multilevel"/>
    <w:tmpl w:val="F0E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9345E7"/>
    <w:multiLevelType w:val="multilevel"/>
    <w:tmpl w:val="CD9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0B2E6C"/>
    <w:multiLevelType w:val="multilevel"/>
    <w:tmpl w:val="6008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818102">
    <w:abstractNumId w:val="9"/>
  </w:num>
  <w:num w:numId="2" w16cid:durableId="674113496">
    <w:abstractNumId w:val="4"/>
  </w:num>
  <w:num w:numId="3" w16cid:durableId="1522739981">
    <w:abstractNumId w:val="13"/>
  </w:num>
  <w:num w:numId="4" w16cid:durableId="318727641">
    <w:abstractNumId w:val="16"/>
  </w:num>
  <w:num w:numId="5" w16cid:durableId="2036736123">
    <w:abstractNumId w:val="18"/>
  </w:num>
  <w:num w:numId="6" w16cid:durableId="2085880300">
    <w:abstractNumId w:val="14"/>
  </w:num>
  <w:num w:numId="7" w16cid:durableId="677275519">
    <w:abstractNumId w:val="15"/>
  </w:num>
  <w:num w:numId="8" w16cid:durableId="998727577">
    <w:abstractNumId w:val="10"/>
  </w:num>
  <w:num w:numId="9" w16cid:durableId="1623655665">
    <w:abstractNumId w:val="7"/>
  </w:num>
  <w:num w:numId="10" w16cid:durableId="932394014">
    <w:abstractNumId w:val="8"/>
  </w:num>
  <w:num w:numId="11" w16cid:durableId="107896661">
    <w:abstractNumId w:val="2"/>
  </w:num>
  <w:num w:numId="12" w16cid:durableId="1551306089">
    <w:abstractNumId w:val="21"/>
  </w:num>
  <w:num w:numId="13" w16cid:durableId="1352491303">
    <w:abstractNumId w:val="3"/>
  </w:num>
  <w:num w:numId="14" w16cid:durableId="858547354">
    <w:abstractNumId w:val="1"/>
  </w:num>
  <w:num w:numId="15" w16cid:durableId="1839999862">
    <w:abstractNumId w:val="11"/>
  </w:num>
  <w:num w:numId="16" w16cid:durableId="2072117493">
    <w:abstractNumId w:val="0"/>
  </w:num>
  <w:num w:numId="17" w16cid:durableId="707147627">
    <w:abstractNumId w:val="19"/>
  </w:num>
  <w:num w:numId="18" w16cid:durableId="55976794">
    <w:abstractNumId w:val="6"/>
  </w:num>
  <w:num w:numId="19" w16cid:durableId="725028903">
    <w:abstractNumId w:val="20"/>
  </w:num>
  <w:num w:numId="20" w16cid:durableId="439111390">
    <w:abstractNumId w:val="12"/>
  </w:num>
  <w:num w:numId="21" w16cid:durableId="1734085423">
    <w:abstractNumId w:val="17"/>
  </w:num>
  <w:num w:numId="22" w16cid:durableId="1010108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69"/>
    <w:rsid w:val="0061712D"/>
    <w:rsid w:val="00643E32"/>
    <w:rsid w:val="00847201"/>
    <w:rsid w:val="00986CEF"/>
    <w:rsid w:val="009A2A22"/>
    <w:rsid w:val="00C872F9"/>
    <w:rsid w:val="00CF4769"/>
    <w:rsid w:val="00E3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A406"/>
  <w15:chartTrackingRefBased/>
  <w15:docId w15:val="{0688D6EC-8563-4383-8FCF-5FDE0376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13</Pages>
  <Words>2186</Words>
  <Characters>12465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Adekunle Owoseni</dc:creator>
  <cp:keywords/>
  <dc:description/>
  <cp:lastModifiedBy>Adekunle Owoseni</cp:lastModifiedBy>
  <cp:revision>6</cp:revision>
  <dcterms:created xsi:type="dcterms:W3CDTF">2026-04-10T06:25:00Z</dcterms:created>
  <dcterms:modified xsi:type="dcterms:W3CDTF">2026-04-10T08:17:00Z</dcterms:modified>
</cp:coreProperties>
</file>