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49F6C6" w14:textId="77777777" w:rsidR="006A3EF1" w:rsidRDefault="006A3EF1" w:rsidP="001626C8">
      <w:pPr>
        <w:pStyle w:val="NoSpacing"/>
        <w:outlineLvl w:val="0"/>
        <w:rPr>
          <w:rFonts w:ascii="Arial" w:hAnsi="Arial" w:cs="Arial"/>
          <w:sz w:val="24"/>
          <w:szCs w:val="24"/>
        </w:rPr>
      </w:pPr>
      <w:r>
        <w:rPr>
          <w:rFonts w:ascii="Arial" w:hAnsi="Arial" w:cs="Arial"/>
          <w:b/>
          <w:bCs/>
          <w:sz w:val="24"/>
          <w:szCs w:val="24"/>
          <w:u w:val="single"/>
        </w:rPr>
        <w:t>SUSPICIOUS ACTIVITY REPORT</w:t>
      </w:r>
    </w:p>
    <w:p w14:paraId="0C8CB40B" w14:textId="77777777" w:rsidR="006A3EF1" w:rsidRDefault="006A3EF1">
      <w:pPr>
        <w:pStyle w:val="NoSpacing"/>
        <w:rPr>
          <w:rFonts w:ascii="Arial" w:hAnsi="Arial" w:cs="Arial"/>
          <w:sz w:val="24"/>
          <w:szCs w:val="24"/>
        </w:rPr>
      </w:pPr>
    </w:p>
    <w:p w14:paraId="0CE3C09F" w14:textId="78C7307D" w:rsidR="006A3EF1" w:rsidRDefault="006A3EF1" w:rsidP="00B5388B">
      <w:pPr>
        <w:spacing w:line="360" w:lineRule="auto"/>
        <w:jc w:val="both"/>
        <w:rPr>
          <w:rFonts w:ascii="Arial" w:hAnsi="Arial" w:cs="Arial"/>
          <w:noProof/>
          <w:sz w:val="24"/>
          <w:szCs w:val="24"/>
        </w:rPr>
      </w:pPr>
      <w:r>
        <w:rPr>
          <w:rFonts w:ascii="Arial" w:hAnsi="Arial" w:cs="Arial"/>
          <w:b/>
          <w:sz w:val="24"/>
          <w:szCs w:val="24"/>
        </w:rPr>
        <w:t>Customer Name</w:t>
      </w:r>
      <w:r>
        <w:rPr>
          <w:rFonts w:ascii="Arial" w:hAnsi="Arial" w:cs="Arial"/>
          <w:sz w:val="24"/>
          <w:szCs w:val="24"/>
        </w:rPr>
        <w:t xml:space="preserve">: </w:t>
      </w:r>
      <w:r w:rsidR="00372D66">
        <w:rPr>
          <w:rFonts w:ascii="Arial" w:hAnsi="Arial" w:cs="Arial"/>
          <w:noProof/>
          <w:sz w:val="24"/>
          <w:szCs w:val="24"/>
        </w:rPr>
        <w:t>Adeba Ascent</w:t>
      </w:r>
    </w:p>
    <w:p w14:paraId="18615733" w14:textId="095B58CB" w:rsidR="006A3EF1" w:rsidRPr="001366AC" w:rsidRDefault="006A3EF1" w:rsidP="006F0254">
      <w:pPr>
        <w:spacing w:line="360" w:lineRule="auto"/>
        <w:jc w:val="both"/>
        <w:rPr>
          <w:rFonts w:ascii="Arial" w:hAnsi="Arial" w:cs="Arial"/>
          <w:sz w:val="24"/>
          <w:szCs w:val="24"/>
        </w:rPr>
      </w:pPr>
      <w:r w:rsidRPr="005A3A4D">
        <w:rPr>
          <w:rFonts w:ascii="Arial" w:hAnsi="Arial" w:cs="Arial"/>
          <w:b/>
          <w:sz w:val="24"/>
          <w:szCs w:val="24"/>
        </w:rPr>
        <w:t>Customer Account Number:</w:t>
      </w:r>
      <w:r w:rsidRPr="00AC0FDF">
        <w:rPr>
          <w:rFonts w:ascii="Arial" w:hAnsi="Arial" w:cs="Arial"/>
          <w:sz w:val="24"/>
          <w:szCs w:val="24"/>
        </w:rPr>
        <w:t xml:space="preserve"> </w:t>
      </w:r>
      <w:r>
        <w:rPr>
          <w:rFonts w:ascii="Arial" w:hAnsi="Arial" w:cs="Arial"/>
          <w:sz w:val="24"/>
          <w:szCs w:val="24"/>
        </w:rPr>
        <w:t xml:space="preserve"> </w:t>
      </w:r>
      <w:r w:rsidR="00372D66">
        <w:rPr>
          <w:rFonts w:ascii="Arial" w:hAnsi="Arial" w:cs="Arial"/>
          <w:noProof/>
          <w:sz w:val="24"/>
          <w:szCs w:val="24"/>
        </w:rPr>
        <w:t>03628223232323</w:t>
      </w:r>
    </w:p>
    <w:p w14:paraId="695B0549" w14:textId="11A8B024" w:rsidR="006A3EF1" w:rsidRPr="0090761E" w:rsidRDefault="006A3EF1">
      <w:pPr>
        <w:spacing w:line="360" w:lineRule="auto"/>
        <w:jc w:val="both"/>
        <w:rPr>
          <w:rFonts w:ascii="Arial" w:hAnsi="Arial" w:cs="Arial"/>
          <w:b/>
          <w:sz w:val="24"/>
          <w:szCs w:val="24"/>
        </w:rPr>
      </w:pPr>
      <w:r>
        <w:rPr>
          <w:rFonts w:ascii="Arial" w:hAnsi="Arial" w:cs="Arial"/>
          <w:b/>
          <w:sz w:val="24"/>
          <w:szCs w:val="24"/>
        </w:rPr>
        <w:t>Account Opened</w:t>
      </w:r>
      <w:r>
        <w:rPr>
          <w:rFonts w:ascii="Arial" w:hAnsi="Arial" w:cs="Arial"/>
          <w:sz w:val="24"/>
          <w:szCs w:val="24"/>
        </w:rPr>
        <w:t xml:space="preserve">: </w:t>
      </w:r>
      <w:r w:rsidR="00B5388B">
        <w:rPr>
          <w:rFonts w:ascii="Arial" w:hAnsi="Arial" w:cs="Arial"/>
          <w:noProof/>
          <w:sz w:val="24"/>
          <w:szCs w:val="24"/>
        </w:rPr>
        <w:t>May</w:t>
      </w:r>
      <w:r>
        <w:rPr>
          <w:rFonts w:ascii="Arial" w:hAnsi="Arial" w:cs="Arial"/>
          <w:noProof/>
          <w:sz w:val="24"/>
          <w:szCs w:val="24"/>
        </w:rPr>
        <w:t xml:space="preserve"> </w:t>
      </w:r>
      <w:r w:rsidR="00B5388B">
        <w:rPr>
          <w:rFonts w:ascii="Arial" w:hAnsi="Arial" w:cs="Arial"/>
          <w:noProof/>
          <w:sz w:val="24"/>
          <w:szCs w:val="24"/>
        </w:rPr>
        <w:t>23</w:t>
      </w:r>
      <w:r>
        <w:rPr>
          <w:rFonts w:ascii="Arial" w:hAnsi="Arial" w:cs="Arial"/>
          <w:noProof/>
          <w:sz w:val="24"/>
          <w:szCs w:val="24"/>
        </w:rPr>
        <w:t>, 201</w:t>
      </w:r>
      <w:r w:rsidR="00B5388B">
        <w:rPr>
          <w:rFonts w:ascii="Arial" w:hAnsi="Arial" w:cs="Arial"/>
          <w:noProof/>
          <w:sz w:val="24"/>
          <w:szCs w:val="24"/>
        </w:rPr>
        <w:t>8</w:t>
      </w:r>
    </w:p>
    <w:p w14:paraId="551C11FF" w14:textId="3D8C6EA5" w:rsidR="00B5388B" w:rsidRDefault="006A3EF1">
      <w:pPr>
        <w:spacing w:line="360" w:lineRule="auto"/>
        <w:jc w:val="both"/>
        <w:rPr>
          <w:rFonts w:ascii="Arial" w:hAnsi="Arial" w:cs="Arial"/>
          <w:bCs/>
          <w:noProof/>
          <w:sz w:val="24"/>
          <w:szCs w:val="24"/>
        </w:rPr>
      </w:pPr>
      <w:r>
        <w:rPr>
          <w:rFonts w:ascii="Arial" w:hAnsi="Arial" w:cs="Arial"/>
          <w:b/>
          <w:sz w:val="24"/>
          <w:szCs w:val="24"/>
        </w:rPr>
        <w:t xml:space="preserve">Customer Address: </w:t>
      </w:r>
      <w:r w:rsidR="00B5388B" w:rsidRPr="00B5388B">
        <w:rPr>
          <w:rFonts w:ascii="Arial" w:hAnsi="Arial" w:cs="Arial"/>
          <w:bCs/>
          <w:noProof/>
          <w:sz w:val="24"/>
          <w:szCs w:val="24"/>
        </w:rPr>
        <w:t>41</w:t>
      </w:r>
      <w:r w:rsidR="00B5388B">
        <w:rPr>
          <w:rFonts w:ascii="Arial" w:hAnsi="Arial" w:cs="Arial"/>
          <w:bCs/>
          <w:noProof/>
          <w:sz w:val="24"/>
          <w:szCs w:val="24"/>
        </w:rPr>
        <w:t>,</w:t>
      </w:r>
      <w:r w:rsidR="00B5388B" w:rsidRPr="00B5388B">
        <w:rPr>
          <w:rFonts w:ascii="Arial" w:hAnsi="Arial" w:cs="Arial"/>
          <w:bCs/>
          <w:noProof/>
          <w:sz w:val="24"/>
          <w:szCs w:val="24"/>
        </w:rPr>
        <w:t xml:space="preserve"> Itun </w:t>
      </w:r>
      <w:r w:rsidR="00B5388B">
        <w:rPr>
          <w:rFonts w:ascii="Arial" w:hAnsi="Arial" w:cs="Arial"/>
          <w:bCs/>
          <w:noProof/>
          <w:sz w:val="24"/>
          <w:szCs w:val="24"/>
        </w:rPr>
        <w:t>n</w:t>
      </w:r>
      <w:r w:rsidR="00B5388B" w:rsidRPr="00B5388B">
        <w:rPr>
          <w:rFonts w:ascii="Arial" w:hAnsi="Arial" w:cs="Arial"/>
          <w:bCs/>
          <w:noProof/>
          <w:sz w:val="24"/>
          <w:szCs w:val="24"/>
        </w:rPr>
        <w:t>la Street</w:t>
      </w:r>
      <w:r w:rsidR="00B5388B">
        <w:rPr>
          <w:rFonts w:ascii="Arial" w:hAnsi="Arial" w:cs="Arial"/>
          <w:bCs/>
          <w:noProof/>
          <w:sz w:val="24"/>
          <w:szCs w:val="24"/>
        </w:rPr>
        <w:t>,</w:t>
      </w:r>
      <w:r w:rsidR="00B5388B" w:rsidRPr="00B5388B">
        <w:rPr>
          <w:rFonts w:ascii="Arial" w:hAnsi="Arial" w:cs="Arial"/>
          <w:bCs/>
          <w:noProof/>
          <w:sz w:val="24"/>
          <w:szCs w:val="24"/>
        </w:rPr>
        <w:t xml:space="preserve"> Akarigbo Palace B</w:t>
      </w:r>
      <w:r w:rsidR="00B5388B">
        <w:rPr>
          <w:rFonts w:ascii="Arial" w:hAnsi="Arial" w:cs="Arial"/>
          <w:bCs/>
          <w:noProof/>
          <w:sz w:val="24"/>
          <w:szCs w:val="24"/>
        </w:rPr>
        <w:t xml:space="preserve">us </w:t>
      </w:r>
      <w:r w:rsidR="00B5388B" w:rsidRPr="00B5388B">
        <w:rPr>
          <w:rFonts w:ascii="Arial" w:hAnsi="Arial" w:cs="Arial"/>
          <w:bCs/>
          <w:noProof/>
          <w:sz w:val="24"/>
          <w:szCs w:val="24"/>
        </w:rPr>
        <w:t>Stop</w:t>
      </w:r>
      <w:r w:rsidR="00B5388B">
        <w:rPr>
          <w:rFonts w:ascii="Arial" w:hAnsi="Arial" w:cs="Arial"/>
          <w:bCs/>
          <w:noProof/>
          <w:sz w:val="24"/>
          <w:szCs w:val="24"/>
        </w:rPr>
        <w:t>,</w:t>
      </w:r>
      <w:r w:rsidR="00B5388B" w:rsidRPr="00B5388B">
        <w:rPr>
          <w:rFonts w:ascii="Arial" w:hAnsi="Arial" w:cs="Arial"/>
          <w:bCs/>
          <w:noProof/>
          <w:sz w:val="24"/>
          <w:szCs w:val="24"/>
        </w:rPr>
        <w:t xml:space="preserve"> Sagamu</w:t>
      </w:r>
      <w:r w:rsidR="00B5388B">
        <w:rPr>
          <w:rFonts w:ascii="Arial" w:hAnsi="Arial" w:cs="Arial"/>
          <w:bCs/>
          <w:noProof/>
          <w:sz w:val="24"/>
          <w:szCs w:val="24"/>
        </w:rPr>
        <w:t>,</w:t>
      </w:r>
      <w:r w:rsidR="00372D66">
        <w:rPr>
          <w:rFonts w:ascii="Arial" w:hAnsi="Arial" w:cs="Arial"/>
          <w:bCs/>
          <w:noProof/>
          <w:sz w:val="24"/>
          <w:szCs w:val="24"/>
        </w:rPr>
        <w:t xml:space="preserve"> london </w:t>
      </w:r>
      <w:r w:rsidR="00B5388B">
        <w:rPr>
          <w:rFonts w:ascii="Arial" w:hAnsi="Arial" w:cs="Arial"/>
          <w:bCs/>
          <w:noProof/>
          <w:sz w:val="24"/>
          <w:szCs w:val="24"/>
        </w:rPr>
        <w:t>State</w:t>
      </w:r>
    </w:p>
    <w:p w14:paraId="218102FC" w14:textId="05D56B5E" w:rsidR="006A3EF1" w:rsidRDefault="006A3EF1">
      <w:pPr>
        <w:spacing w:line="360" w:lineRule="auto"/>
        <w:jc w:val="both"/>
        <w:rPr>
          <w:rFonts w:ascii="Arial" w:hAnsi="Arial" w:cs="Arial"/>
          <w:sz w:val="24"/>
          <w:szCs w:val="24"/>
        </w:rPr>
      </w:pPr>
      <w:r>
        <w:rPr>
          <w:rFonts w:ascii="Arial" w:hAnsi="Arial" w:cs="Arial"/>
          <w:b/>
          <w:sz w:val="24"/>
          <w:szCs w:val="24"/>
        </w:rPr>
        <w:t>Line of Business</w:t>
      </w:r>
      <w:r>
        <w:rPr>
          <w:rFonts w:ascii="Arial" w:hAnsi="Arial" w:cs="Arial"/>
          <w:sz w:val="24"/>
          <w:szCs w:val="24"/>
        </w:rPr>
        <w:t xml:space="preserve">:  </w:t>
      </w:r>
      <w:r w:rsidR="00B5388B" w:rsidRPr="00B5388B">
        <w:rPr>
          <w:rFonts w:ascii="Arial" w:hAnsi="Arial" w:cs="Arial"/>
          <w:noProof/>
          <w:sz w:val="24"/>
          <w:szCs w:val="24"/>
        </w:rPr>
        <w:t>Artisan</w:t>
      </w:r>
    </w:p>
    <w:p w14:paraId="6D5C3418" w14:textId="68FFC298" w:rsidR="006A3EF1" w:rsidRDefault="006A3EF1">
      <w:pPr>
        <w:spacing w:line="360" w:lineRule="auto"/>
        <w:jc w:val="both"/>
        <w:rPr>
          <w:rFonts w:ascii="Arial" w:hAnsi="Arial" w:cs="Arial"/>
          <w:b/>
          <w:bCs/>
          <w:sz w:val="24"/>
          <w:szCs w:val="24"/>
        </w:rPr>
      </w:pPr>
      <w:r>
        <w:rPr>
          <w:rFonts w:ascii="Arial" w:hAnsi="Arial" w:cs="Arial"/>
          <w:b/>
          <w:bCs/>
          <w:sz w:val="24"/>
          <w:szCs w:val="24"/>
        </w:rPr>
        <w:t xml:space="preserve">ID </w:t>
      </w:r>
      <w:proofErr w:type="gramStart"/>
      <w:r>
        <w:rPr>
          <w:rFonts w:ascii="Arial" w:hAnsi="Arial" w:cs="Arial"/>
          <w:b/>
          <w:bCs/>
          <w:sz w:val="24"/>
          <w:szCs w:val="24"/>
        </w:rPr>
        <w:t>Card</w:t>
      </w:r>
      <w:proofErr w:type="gramEnd"/>
      <w:r>
        <w:rPr>
          <w:rFonts w:ascii="Arial" w:hAnsi="Arial" w:cs="Arial"/>
          <w:b/>
          <w:bCs/>
          <w:sz w:val="24"/>
          <w:szCs w:val="24"/>
        </w:rPr>
        <w:t xml:space="preserve"> Number: </w:t>
      </w:r>
      <w:r w:rsidR="00372D66">
        <w:rPr>
          <w:rFonts w:ascii="Arial" w:eastAsia="Times New Roman" w:hAnsi="Arial" w:cs="Arial"/>
          <w:noProof/>
          <w:sz w:val="24"/>
          <w:szCs w:val="24"/>
        </w:rPr>
        <w:t>22476ewe999</w:t>
      </w:r>
    </w:p>
    <w:p w14:paraId="05475F8E" w14:textId="6E3A564A" w:rsidR="006A3EF1" w:rsidRDefault="006A3EF1">
      <w:pPr>
        <w:spacing w:line="360" w:lineRule="auto"/>
        <w:jc w:val="both"/>
        <w:rPr>
          <w:rFonts w:ascii="Arial" w:hAnsi="Arial" w:cs="Arial"/>
          <w:b/>
          <w:bCs/>
          <w:sz w:val="24"/>
          <w:szCs w:val="24"/>
        </w:rPr>
      </w:pPr>
      <w:r>
        <w:rPr>
          <w:rFonts w:ascii="Arial" w:hAnsi="Arial" w:cs="Arial"/>
          <w:b/>
          <w:bCs/>
          <w:sz w:val="24"/>
          <w:szCs w:val="24"/>
        </w:rPr>
        <w:t>Phone Number</w:t>
      </w:r>
      <w:r>
        <w:rPr>
          <w:rFonts w:ascii="Arial" w:hAnsi="Arial" w:cs="Arial"/>
          <w:sz w:val="24"/>
          <w:szCs w:val="24"/>
        </w:rPr>
        <w:t xml:space="preserve">: </w:t>
      </w:r>
      <w:r w:rsidR="00372D66">
        <w:rPr>
          <w:rFonts w:ascii="Arial" w:hAnsi="Arial" w:cs="Arial"/>
          <w:noProof/>
          <w:sz w:val="24"/>
          <w:szCs w:val="24"/>
        </w:rPr>
        <w:t>09048862332332</w:t>
      </w:r>
    </w:p>
    <w:p w14:paraId="1E296E2E" w14:textId="62F4B094" w:rsidR="006A3EF1" w:rsidRDefault="006A3EF1">
      <w:pPr>
        <w:spacing w:line="360" w:lineRule="auto"/>
        <w:jc w:val="both"/>
        <w:rPr>
          <w:rFonts w:ascii="Arial" w:hAnsi="Arial" w:cs="Arial"/>
          <w:b/>
          <w:sz w:val="24"/>
          <w:szCs w:val="24"/>
        </w:rPr>
      </w:pPr>
      <w:r>
        <w:rPr>
          <w:rFonts w:ascii="Arial" w:hAnsi="Arial" w:cs="Arial"/>
          <w:b/>
          <w:bCs/>
          <w:sz w:val="24"/>
          <w:szCs w:val="24"/>
        </w:rPr>
        <w:t>Date of Birth</w:t>
      </w:r>
      <w:r>
        <w:rPr>
          <w:rFonts w:ascii="Arial" w:hAnsi="Arial" w:cs="Arial"/>
          <w:sz w:val="24"/>
          <w:szCs w:val="24"/>
        </w:rPr>
        <w:t xml:space="preserve">: </w:t>
      </w:r>
      <w:r>
        <w:rPr>
          <w:rFonts w:ascii="Arial" w:hAnsi="Arial" w:cs="Arial"/>
          <w:b/>
          <w:sz w:val="24"/>
          <w:szCs w:val="24"/>
        </w:rPr>
        <w:t xml:space="preserve"> </w:t>
      </w:r>
      <w:r w:rsidR="00B5388B">
        <w:rPr>
          <w:rFonts w:ascii="Arial" w:hAnsi="Arial" w:cs="Arial"/>
          <w:noProof/>
          <w:sz w:val="24"/>
          <w:szCs w:val="24"/>
        </w:rPr>
        <w:t>November</w:t>
      </w:r>
      <w:r>
        <w:rPr>
          <w:rFonts w:ascii="Arial" w:hAnsi="Arial" w:cs="Arial"/>
          <w:noProof/>
          <w:sz w:val="24"/>
          <w:szCs w:val="24"/>
        </w:rPr>
        <w:t xml:space="preserve"> 10, 19</w:t>
      </w:r>
      <w:r w:rsidR="00B5388B">
        <w:rPr>
          <w:rFonts w:ascii="Arial" w:hAnsi="Arial" w:cs="Arial"/>
          <w:noProof/>
          <w:sz w:val="24"/>
          <w:szCs w:val="24"/>
        </w:rPr>
        <w:t>91</w:t>
      </w:r>
    </w:p>
    <w:p w14:paraId="367498E7" w14:textId="77777777" w:rsidR="006A3EF1" w:rsidRDefault="006A3EF1">
      <w:pPr>
        <w:spacing w:line="360" w:lineRule="auto"/>
        <w:jc w:val="both"/>
        <w:rPr>
          <w:rFonts w:ascii="Arial" w:hAnsi="Arial" w:cs="Arial"/>
          <w:b/>
          <w:sz w:val="24"/>
          <w:szCs w:val="24"/>
        </w:rPr>
      </w:pPr>
      <w:r>
        <w:rPr>
          <w:rFonts w:ascii="Arial" w:hAnsi="Arial" w:cs="Arial"/>
          <w:b/>
          <w:sz w:val="24"/>
          <w:szCs w:val="24"/>
        </w:rPr>
        <w:t>Nature of Unusual Activity</w:t>
      </w:r>
      <w:r>
        <w:rPr>
          <w:rFonts w:ascii="Arial" w:hAnsi="Arial" w:cs="Arial"/>
          <w:sz w:val="24"/>
          <w:szCs w:val="24"/>
        </w:rPr>
        <w:t xml:space="preserve">: </w:t>
      </w:r>
      <w:r w:rsidRPr="009C120F">
        <w:rPr>
          <w:rFonts w:ascii="Arial" w:hAnsi="Arial" w:cs="Arial"/>
          <w:noProof/>
          <w:sz w:val="24"/>
          <w:szCs w:val="24"/>
        </w:rPr>
        <w:t>Complete Name Change</w:t>
      </w:r>
    </w:p>
    <w:p w14:paraId="321AA69E" w14:textId="77777777" w:rsidR="006A3EF1" w:rsidRDefault="006A3EF1">
      <w:pPr>
        <w:spacing w:line="360" w:lineRule="auto"/>
        <w:jc w:val="both"/>
        <w:rPr>
          <w:rFonts w:ascii="Arial" w:hAnsi="Arial" w:cs="Arial"/>
          <w:sz w:val="24"/>
          <w:szCs w:val="24"/>
        </w:rPr>
      </w:pPr>
      <w:r>
        <w:rPr>
          <w:rFonts w:ascii="Arial" w:hAnsi="Arial" w:cs="Arial"/>
          <w:b/>
          <w:sz w:val="24"/>
          <w:szCs w:val="24"/>
        </w:rPr>
        <w:t xml:space="preserve">REASONS FOR FILING SAR: </w:t>
      </w:r>
    </w:p>
    <w:p w14:paraId="4376C6ED" w14:textId="63ED82A6" w:rsidR="006A3EF1" w:rsidRPr="00E9237F" w:rsidRDefault="006A3EF1">
      <w:pPr>
        <w:spacing w:line="360" w:lineRule="auto"/>
        <w:jc w:val="both"/>
        <w:rPr>
          <w:rFonts w:ascii="Arial" w:hAnsi="Arial" w:cs="Arial"/>
          <w:b/>
          <w:sz w:val="24"/>
          <w:szCs w:val="24"/>
        </w:rPr>
      </w:pPr>
      <w:r>
        <w:rPr>
          <w:rFonts w:ascii="Arial" w:hAnsi="Arial" w:cs="Arial"/>
          <w:sz w:val="24"/>
          <w:szCs w:val="24"/>
        </w:rPr>
        <w:t xml:space="preserve">The Customer requested for a name change from </w:t>
      </w:r>
      <w:r w:rsidR="00372D66">
        <w:rPr>
          <w:rFonts w:ascii="Arial" w:hAnsi="Arial" w:cs="Arial"/>
          <w:noProof/>
          <w:sz w:val="24"/>
          <w:szCs w:val="24"/>
        </w:rPr>
        <w:t>Adeba Ascent</w:t>
      </w:r>
      <w:r>
        <w:rPr>
          <w:rFonts w:ascii="Arial" w:hAnsi="Arial" w:cs="Arial"/>
          <w:sz w:val="24"/>
          <w:szCs w:val="24"/>
        </w:rPr>
        <w:t>, as earlier supplied by h</w:t>
      </w:r>
      <w:r w:rsidR="00B5388B">
        <w:rPr>
          <w:rFonts w:ascii="Arial" w:hAnsi="Arial" w:cs="Arial"/>
          <w:sz w:val="24"/>
          <w:szCs w:val="24"/>
        </w:rPr>
        <w:t>er</w:t>
      </w:r>
      <w:r>
        <w:rPr>
          <w:rFonts w:ascii="Arial" w:hAnsi="Arial" w:cs="Arial"/>
          <w:sz w:val="24"/>
          <w:szCs w:val="24"/>
        </w:rPr>
        <w:t xml:space="preserve"> to </w:t>
      </w:r>
      <w:r w:rsidR="00372D66">
        <w:rPr>
          <w:rFonts w:ascii="Arial" w:hAnsi="Arial" w:cs="Arial"/>
          <w:sz w:val="24"/>
          <w:szCs w:val="24"/>
        </w:rPr>
        <w:t>CONTIN KUTO LOVE</w:t>
      </w:r>
      <w:r>
        <w:rPr>
          <w:rFonts w:ascii="Arial" w:hAnsi="Arial" w:cs="Arial"/>
          <w:sz w:val="24"/>
          <w:szCs w:val="24"/>
        </w:rPr>
        <w:t>. This is total</w:t>
      </w:r>
      <w:r w:rsidRPr="009C120F">
        <w:rPr>
          <w:rFonts w:ascii="Arial" w:hAnsi="Arial" w:cs="Arial"/>
          <w:noProof/>
          <w:sz w:val="24"/>
          <w:szCs w:val="24"/>
        </w:rPr>
        <w:t xml:space="preserve"> name change</w:t>
      </w:r>
      <w:r>
        <w:rPr>
          <w:rFonts w:ascii="Arial" w:hAnsi="Arial" w:cs="Arial"/>
          <w:sz w:val="24"/>
          <w:szCs w:val="24"/>
        </w:rPr>
        <w:t xml:space="preserve">. </w:t>
      </w:r>
      <w:r w:rsidRPr="009C120F">
        <w:rPr>
          <w:rFonts w:ascii="Arial" w:hAnsi="Arial" w:cs="Arial"/>
          <w:noProof/>
          <w:sz w:val="24"/>
          <w:szCs w:val="24"/>
        </w:rPr>
        <w:t>H</w:t>
      </w:r>
      <w:r w:rsidR="00B82C41">
        <w:rPr>
          <w:rFonts w:ascii="Arial" w:hAnsi="Arial" w:cs="Arial"/>
          <w:noProof/>
          <w:sz w:val="24"/>
          <w:szCs w:val="24"/>
        </w:rPr>
        <w:t xml:space="preserve">er </w:t>
      </w:r>
      <w:r>
        <w:rPr>
          <w:rFonts w:ascii="Arial" w:hAnsi="Arial" w:cs="Arial"/>
          <w:sz w:val="24"/>
          <w:szCs w:val="24"/>
        </w:rPr>
        <w:t xml:space="preserve">reason for this change of name was due to </w:t>
      </w:r>
      <w:r w:rsidR="00B82C41">
        <w:rPr>
          <w:rFonts w:ascii="Arial" w:hAnsi="Arial" w:cs="Arial"/>
          <w:sz w:val="24"/>
          <w:szCs w:val="24"/>
        </w:rPr>
        <w:t>marital</w:t>
      </w:r>
      <w:r>
        <w:rPr>
          <w:rFonts w:ascii="Arial" w:hAnsi="Arial" w:cs="Arial"/>
          <w:sz w:val="24"/>
          <w:szCs w:val="24"/>
        </w:rPr>
        <w:t xml:space="preserve"> issues as stated in the provided affidavit; this was also captured on </w:t>
      </w:r>
      <w:r w:rsidRPr="009C120F">
        <w:rPr>
          <w:rFonts w:ascii="Arial" w:hAnsi="Arial" w:cs="Arial"/>
          <w:noProof/>
          <w:sz w:val="24"/>
          <w:szCs w:val="24"/>
        </w:rPr>
        <w:t>his</w:t>
      </w:r>
      <w:r>
        <w:rPr>
          <w:rFonts w:ascii="Arial" w:hAnsi="Arial" w:cs="Arial"/>
          <w:sz w:val="24"/>
          <w:szCs w:val="24"/>
        </w:rPr>
        <w:t xml:space="preserve"> NIMC and a newspaper publication. </w:t>
      </w:r>
    </w:p>
    <w:p w14:paraId="3EBA4F89" w14:textId="14182A9B" w:rsidR="006A3EF1" w:rsidRPr="004635AE" w:rsidRDefault="006A3EF1" w:rsidP="00192D71">
      <w:pPr>
        <w:spacing w:line="360" w:lineRule="auto"/>
        <w:jc w:val="both"/>
        <w:rPr>
          <w:rFonts w:ascii="Arial" w:eastAsia="Times New Roman" w:hAnsi="Arial" w:cs="Arial"/>
          <w:sz w:val="24"/>
          <w:szCs w:val="24"/>
        </w:rPr>
      </w:pPr>
      <w:r>
        <w:rPr>
          <w:rFonts w:ascii="Arial" w:eastAsia="Times New Roman" w:hAnsi="Arial" w:cs="Arial"/>
          <w:sz w:val="24"/>
          <w:szCs w:val="24"/>
        </w:rPr>
        <w:t xml:space="preserve">The Customer commenced banking relationship with Guaranty Trust Bank Limited on </w:t>
      </w:r>
      <w:r w:rsidR="00B5388B">
        <w:rPr>
          <w:rFonts w:ascii="Arial" w:hAnsi="Arial" w:cs="Arial"/>
          <w:noProof/>
          <w:sz w:val="24"/>
          <w:szCs w:val="24"/>
        </w:rPr>
        <w:t>May 23, 2018</w:t>
      </w:r>
      <w:r>
        <w:rPr>
          <w:rFonts w:ascii="Arial" w:eastAsia="Times New Roman" w:hAnsi="Arial" w:cs="Arial"/>
          <w:sz w:val="24"/>
          <w:szCs w:val="24"/>
        </w:rPr>
        <w:t xml:space="preserve">. The account was opened at the </w:t>
      </w:r>
      <w:r w:rsidRPr="009C120F">
        <w:rPr>
          <w:rFonts w:ascii="Arial" w:eastAsia="Times New Roman" w:hAnsi="Arial" w:cs="Arial"/>
          <w:noProof/>
          <w:sz w:val="24"/>
          <w:szCs w:val="24"/>
        </w:rPr>
        <w:t>Sagamu</w:t>
      </w:r>
      <w:r>
        <w:rPr>
          <w:rFonts w:ascii="Arial" w:eastAsia="Times New Roman" w:hAnsi="Arial" w:cs="Arial"/>
          <w:sz w:val="24"/>
          <w:szCs w:val="24"/>
        </w:rPr>
        <w:t xml:space="preserve"> branch of the Bank in </w:t>
      </w:r>
      <w:r w:rsidRPr="009C120F">
        <w:rPr>
          <w:rFonts w:ascii="Arial" w:eastAsia="Times New Roman" w:hAnsi="Arial" w:cs="Arial"/>
          <w:noProof/>
          <w:sz w:val="24"/>
          <w:szCs w:val="24"/>
        </w:rPr>
        <w:t>Ogun State</w:t>
      </w:r>
      <w:r>
        <w:rPr>
          <w:rFonts w:ascii="Arial" w:eastAsia="Times New Roman" w:hAnsi="Arial" w:cs="Arial"/>
          <w:sz w:val="24"/>
          <w:szCs w:val="24"/>
        </w:rPr>
        <w:t xml:space="preserve"> with account number </w:t>
      </w:r>
      <w:r w:rsidR="00372D66">
        <w:rPr>
          <w:rFonts w:ascii="Arial" w:hAnsi="Arial" w:cs="Arial"/>
          <w:noProof/>
          <w:sz w:val="24"/>
          <w:szCs w:val="24"/>
        </w:rPr>
        <w:t>03628223232323</w:t>
      </w:r>
      <w:r w:rsidRPr="00E621B8">
        <w:rPr>
          <w:rFonts w:ascii="Arial" w:eastAsia="Times New Roman" w:hAnsi="Arial" w:cs="Arial"/>
          <w:sz w:val="24"/>
          <w:szCs w:val="24"/>
        </w:rPr>
        <w:t xml:space="preserve"> and BVN </w:t>
      </w:r>
      <w:r w:rsidR="00372D66">
        <w:rPr>
          <w:rFonts w:ascii="Arial" w:eastAsia="Times New Roman" w:hAnsi="Arial" w:cs="Arial"/>
          <w:noProof/>
          <w:sz w:val="24"/>
          <w:szCs w:val="24"/>
        </w:rPr>
        <w:t>22476353233E</w:t>
      </w:r>
      <w:bookmarkStart w:id="0" w:name="_GoBack"/>
      <w:bookmarkEnd w:id="0"/>
      <w:r w:rsidRPr="007D6FB7">
        <w:rPr>
          <w:rFonts w:ascii="Arial" w:eastAsia="Times New Roman" w:hAnsi="Arial" w:cs="Arial"/>
          <w:sz w:val="24"/>
          <w:szCs w:val="24"/>
        </w:rPr>
        <w:t>.</w:t>
      </w:r>
      <w:r>
        <w:rPr>
          <w:rFonts w:ascii="Arial" w:eastAsia="Times New Roman" w:hAnsi="Arial" w:cs="Arial"/>
          <w:sz w:val="24"/>
          <w:szCs w:val="24"/>
        </w:rPr>
        <w:t xml:space="preserve"> </w:t>
      </w:r>
      <w:r w:rsidRPr="00E621B8">
        <w:rPr>
          <w:rFonts w:ascii="Arial" w:eastAsia="Times New Roman" w:hAnsi="Arial" w:cs="Arial"/>
          <w:sz w:val="24"/>
          <w:szCs w:val="24"/>
        </w:rPr>
        <w:t xml:space="preserve">A review of the Bank’s </w:t>
      </w:r>
      <w:r w:rsidRPr="002A1FE7">
        <w:rPr>
          <w:rFonts w:ascii="Arial" w:eastAsia="Times New Roman" w:hAnsi="Arial" w:cs="Arial"/>
          <w:sz w:val="24"/>
          <w:szCs w:val="24"/>
        </w:rPr>
        <w:t>da</w:t>
      </w:r>
      <w:r w:rsidRPr="002D567D">
        <w:rPr>
          <w:rFonts w:ascii="Arial" w:eastAsia="Times New Roman" w:hAnsi="Arial" w:cs="Arial"/>
          <w:sz w:val="24"/>
          <w:szCs w:val="24"/>
        </w:rPr>
        <w:t>t</w:t>
      </w:r>
      <w:r w:rsidRPr="00C32933">
        <w:rPr>
          <w:rFonts w:ascii="Arial" w:eastAsia="Times New Roman" w:hAnsi="Arial" w:cs="Arial"/>
          <w:sz w:val="24"/>
          <w:szCs w:val="24"/>
        </w:rPr>
        <w:t xml:space="preserve">a base reveals that the </w:t>
      </w:r>
      <w:r>
        <w:rPr>
          <w:rFonts w:ascii="Arial" w:eastAsia="Times New Roman" w:hAnsi="Arial" w:cs="Arial"/>
          <w:sz w:val="24"/>
          <w:szCs w:val="24"/>
        </w:rPr>
        <w:t>Customer’s BVN is not linked to any other account in the Bank.</w:t>
      </w:r>
      <w:r>
        <w:rPr>
          <w:rFonts w:ascii="Arial" w:hAnsi="Arial" w:cs="Arial"/>
          <w:sz w:val="24"/>
          <w:szCs w:val="24"/>
        </w:rPr>
        <w:t xml:space="preserve"> </w:t>
      </w:r>
    </w:p>
    <w:p w14:paraId="0C8A01A8" w14:textId="1D778C7C" w:rsidR="006A3EF1" w:rsidRDefault="006A3EF1">
      <w:pPr>
        <w:spacing w:line="360" w:lineRule="auto"/>
        <w:jc w:val="both"/>
        <w:rPr>
          <w:rFonts w:ascii="Arial" w:hAnsi="Arial" w:cs="Arial"/>
          <w:sz w:val="24"/>
          <w:szCs w:val="24"/>
        </w:rPr>
      </w:pPr>
      <w:r>
        <w:rPr>
          <w:rFonts w:ascii="Arial" w:hAnsi="Arial" w:cs="Arial"/>
          <w:sz w:val="24"/>
          <w:szCs w:val="24"/>
        </w:rPr>
        <w:t>CDD and KYC were carried out on the Customer at the point of account opening where it was documented that the Customer is profiled as a</w:t>
      </w:r>
      <w:r w:rsidR="00B5388B">
        <w:rPr>
          <w:rFonts w:ascii="Arial" w:hAnsi="Arial" w:cs="Arial"/>
          <w:sz w:val="24"/>
          <w:szCs w:val="24"/>
        </w:rPr>
        <w:t>n</w:t>
      </w:r>
      <w:r>
        <w:rPr>
          <w:rFonts w:ascii="Arial" w:hAnsi="Arial" w:cs="Arial"/>
          <w:sz w:val="24"/>
          <w:szCs w:val="24"/>
        </w:rPr>
        <w:t xml:space="preserve"> “</w:t>
      </w:r>
      <w:r w:rsidR="00B5388B" w:rsidRPr="00B5388B">
        <w:rPr>
          <w:rFonts w:ascii="Arial" w:hAnsi="Arial" w:cs="Arial"/>
          <w:noProof/>
          <w:sz w:val="24"/>
          <w:szCs w:val="24"/>
        </w:rPr>
        <w:t>Artisan</w:t>
      </w:r>
      <w:r>
        <w:rPr>
          <w:rFonts w:ascii="Arial" w:hAnsi="Arial" w:cs="Arial"/>
          <w:sz w:val="24"/>
          <w:szCs w:val="24"/>
        </w:rPr>
        <w:t>”. There is currently no adverse media report on the Customer.</w:t>
      </w:r>
    </w:p>
    <w:p w14:paraId="256E3711" w14:textId="77777777" w:rsidR="006A3EF1" w:rsidRDefault="006A3EF1">
      <w:pPr>
        <w:spacing w:before="240" w:line="360" w:lineRule="auto"/>
        <w:jc w:val="both"/>
        <w:rPr>
          <w:rFonts w:ascii="Arial" w:hAnsi="Arial" w:cs="Arial"/>
          <w:sz w:val="24"/>
          <w:szCs w:val="24"/>
        </w:rPr>
      </w:pPr>
      <w:r>
        <w:rPr>
          <w:rFonts w:ascii="Arial" w:hAnsi="Arial" w:cs="Arial"/>
          <w:sz w:val="24"/>
          <w:szCs w:val="24"/>
        </w:rPr>
        <w:t xml:space="preserve">We have concerns over this account based on the following. </w:t>
      </w:r>
    </w:p>
    <w:p w14:paraId="10434106" w14:textId="77777777" w:rsidR="006A3EF1" w:rsidRDefault="006A3EF1" w:rsidP="006A3EF1">
      <w:pPr>
        <w:numPr>
          <w:ilvl w:val="0"/>
          <w:numId w:val="1"/>
        </w:numPr>
        <w:suppressAutoHyphens/>
        <w:spacing w:before="240" w:line="360" w:lineRule="auto"/>
        <w:jc w:val="both"/>
        <w:rPr>
          <w:rFonts w:ascii="Arial" w:hAnsi="Arial" w:cs="Arial"/>
          <w:sz w:val="24"/>
          <w:szCs w:val="24"/>
        </w:rPr>
      </w:pPr>
      <w:r>
        <w:rPr>
          <w:rFonts w:ascii="Arial" w:hAnsi="Arial" w:cs="Arial"/>
          <w:sz w:val="24"/>
          <w:szCs w:val="24"/>
        </w:rPr>
        <w:lastRenderedPageBreak/>
        <w:t xml:space="preserve">This might be an attempt at identity theft as the reason given by the Customer for the total change of name appears vague. There is the probability that the Customer might be trying to process/complete a fraudulent transaction. </w:t>
      </w:r>
    </w:p>
    <w:p w14:paraId="7F223F58" w14:textId="77777777" w:rsidR="006A3EF1" w:rsidRDefault="006A3EF1">
      <w:pPr>
        <w:spacing w:before="240" w:line="360" w:lineRule="auto"/>
        <w:jc w:val="both"/>
      </w:pPr>
      <w:r>
        <w:rPr>
          <w:rFonts w:ascii="Arial" w:hAnsi="Arial" w:cs="Arial"/>
          <w:b/>
          <w:sz w:val="24"/>
          <w:szCs w:val="24"/>
        </w:rPr>
        <w:t>ACTION TAKEN</w:t>
      </w:r>
      <w:r>
        <w:rPr>
          <w:rFonts w:ascii="Arial" w:hAnsi="Arial" w:cs="Arial"/>
          <w:sz w:val="24"/>
          <w:szCs w:val="24"/>
        </w:rPr>
        <w:t>: The account is being closely monitored and as well been reported to the NFIU in line with the CBN directive.</w:t>
      </w:r>
    </w:p>
    <w:p w14:paraId="5FE50DB3" w14:textId="77777777" w:rsidR="006A3EF1" w:rsidRDefault="00372D66">
      <w:pPr>
        <w:pStyle w:val="NormalWeb"/>
        <w:spacing w:line="360" w:lineRule="auto"/>
        <w:jc w:val="both"/>
        <w:rPr>
          <w:rFonts w:ascii="Arial" w:hAnsi="Arial" w:cs="Arial"/>
          <w:b/>
          <w:lang w:val="en-GB"/>
        </w:rPr>
      </w:pPr>
      <w:r>
        <w:pict w14:anchorId="407BE8A3">
          <v:line id="Straight Connector 3" o:spid="_x0000_s1026" style="position:absolute;left:0;text-align:left;z-index:251658240" from="-62.25pt,14.2pt" to="551.25pt,14.2pt" strokeweight=".53mm">
            <v:stroke joinstyle="miter" endcap="square"/>
          </v:line>
        </w:pict>
      </w:r>
    </w:p>
    <w:p w14:paraId="714B7A3F" w14:textId="77777777" w:rsidR="006A3EF1" w:rsidRDefault="006A3EF1">
      <w:pPr>
        <w:pStyle w:val="NormalWeb"/>
        <w:spacing w:line="360" w:lineRule="auto"/>
        <w:jc w:val="both"/>
        <w:rPr>
          <w:rFonts w:ascii="Arial" w:hAnsi="Arial" w:cs="Arial"/>
        </w:rPr>
      </w:pPr>
      <w:r>
        <w:rPr>
          <w:rFonts w:ascii="Arial" w:hAnsi="Arial" w:cs="Arial"/>
          <w:b/>
        </w:rPr>
        <w:t>APPROVAL</w:t>
      </w:r>
    </w:p>
    <w:p w14:paraId="779DA424" w14:textId="77777777" w:rsidR="006A3EF1" w:rsidRDefault="006A3EF1">
      <w:pPr>
        <w:spacing w:line="360" w:lineRule="auto"/>
        <w:jc w:val="both"/>
        <w:rPr>
          <w:rFonts w:ascii="Arial" w:hAnsi="Arial" w:cs="Arial"/>
          <w:sz w:val="24"/>
          <w:szCs w:val="24"/>
        </w:rPr>
      </w:pPr>
      <w:r>
        <w:rPr>
          <w:rFonts w:ascii="Arial" w:hAnsi="Arial" w:cs="Arial"/>
          <w:sz w:val="24"/>
          <w:szCs w:val="24"/>
        </w:rPr>
        <w:t>I have reviewed and confirmed that my comments have been incorporated. I am approving the filing of an STR/SAR with the NFIU.</w:t>
      </w:r>
    </w:p>
    <w:p w14:paraId="75AEF096" w14:textId="77777777" w:rsidR="006A3EF1" w:rsidRDefault="006A3EF1">
      <w:pPr>
        <w:spacing w:line="360" w:lineRule="auto"/>
        <w:jc w:val="both"/>
        <w:rPr>
          <w:rFonts w:ascii="Arial" w:hAnsi="Arial" w:cs="Arial"/>
          <w:sz w:val="24"/>
          <w:szCs w:val="24"/>
        </w:rPr>
      </w:pPr>
      <w:r>
        <w:rPr>
          <w:rFonts w:ascii="Arial" w:hAnsi="Arial" w:cs="Arial"/>
          <w:sz w:val="24"/>
          <w:szCs w:val="24"/>
        </w:rPr>
        <w:t>APPROVER:</w:t>
      </w:r>
      <w:r>
        <w:rPr>
          <w:rFonts w:ascii="Arial" w:hAnsi="Arial" w:cs="Arial"/>
          <w:sz w:val="24"/>
          <w:szCs w:val="24"/>
        </w:rPr>
        <w:tab/>
      </w:r>
      <w:r>
        <w:rPr>
          <w:rFonts w:ascii="Arial" w:hAnsi="Arial" w:cs="Arial"/>
          <w:sz w:val="24"/>
          <w:szCs w:val="24"/>
        </w:rPr>
        <w:tab/>
        <w:t xml:space="preserve"> _______________________________</w:t>
      </w:r>
    </w:p>
    <w:p w14:paraId="53509FE7" w14:textId="77777777" w:rsidR="006A3EF1" w:rsidRDefault="006A3EF1">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 Osa Aiwerioghene</w:t>
      </w:r>
    </w:p>
    <w:p w14:paraId="57135308" w14:textId="77777777" w:rsidR="006A3EF1" w:rsidRDefault="006A3EF1">
      <w:pPr>
        <w:spacing w:line="360" w:lineRule="auto"/>
        <w:jc w:val="both"/>
        <w:rPr>
          <w:rFonts w:ascii="Arial" w:hAnsi="Arial" w:cs="Arial"/>
          <w:sz w:val="24"/>
          <w:szCs w:val="24"/>
        </w:rPr>
      </w:pPr>
    </w:p>
    <w:p w14:paraId="1B654C40" w14:textId="77777777" w:rsidR="006A3EF1" w:rsidRDefault="006A3EF1">
      <w:pPr>
        <w:spacing w:line="360" w:lineRule="auto"/>
        <w:jc w:val="both"/>
        <w:rPr>
          <w:rFonts w:ascii="Arial" w:hAnsi="Arial" w:cs="Arial"/>
          <w:sz w:val="24"/>
          <w:szCs w:val="24"/>
        </w:rPr>
      </w:pPr>
      <w:r>
        <w:rPr>
          <w:rFonts w:ascii="Arial" w:hAnsi="Arial" w:cs="Arial"/>
          <w:sz w:val="24"/>
          <w:szCs w:val="24"/>
        </w:rPr>
        <w:t xml:space="preserve">    DATE: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noProof/>
          <w:sz w:val="24"/>
          <w:szCs w:val="24"/>
        </w:rPr>
        <w:t>February 4, 2026</w:t>
      </w:r>
    </w:p>
    <w:p w14:paraId="182AEDC6" w14:textId="77777777" w:rsidR="006A3EF1" w:rsidRDefault="006A3EF1">
      <w:pPr>
        <w:rPr>
          <w:rFonts w:ascii="Arial" w:hAnsi="Arial" w:cs="Arial"/>
          <w:sz w:val="24"/>
          <w:szCs w:val="24"/>
        </w:rPr>
        <w:sectPr w:rsidR="006A3EF1" w:rsidSect="001626C8">
          <w:type w:val="continuous"/>
          <w:pgSz w:w="12240" w:h="15840"/>
          <w:pgMar w:top="1440" w:right="1440" w:bottom="1440" w:left="1440" w:header="720" w:footer="720" w:gutter="0"/>
          <w:pgNumType w:start="1"/>
          <w:cols w:space="720"/>
          <w:docGrid w:linePitch="600" w:charSpace="36864"/>
        </w:sectPr>
      </w:pPr>
    </w:p>
    <w:p w14:paraId="41F07316" w14:textId="77777777" w:rsidR="00B87CB8" w:rsidRDefault="00B87CB8"/>
    <w:sectPr w:rsidR="00B87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0000001"/>
    <w:multiLevelType w:val="singleLevel"/>
    <w:tmpl w:val="00000001"/>
    <w:name w:val="WW8Num1"/>
    <w:lvl w:ilvl="0">
      <w:start w:val="1"/>
      <w:numFmt w:val="bullet"/>
      <w:lvlText w:val=""/>
      <w:lvlJc w:val="left"/>
      <w:pPr>
        <w:tabs>
          <w:tab w:val="num" w:pos="0"/>
        </w:tabs>
        <w:ind w:left="720" w:hanging="360"/>
      </w:pPr>
      <w:rPr>
        <w:rFonts w:ascii="Symbol" w:hAnsi="Symbol" w:cs="Symbol"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EF1"/>
    <w:rsid w:val="000C582A"/>
    <w:rsid w:val="002605E7"/>
    <w:rsid w:val="00372D66"/>
    <w:rsid w:val="006A3EF1"/>
    <w:rsid w:val="00B5388B"/>
    <w:rsid w:val="00B82C41"/>
    <w:rsid w:val="00B87CB8"/>
    <w:rsid w:val="00DB78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7E973C"/>
  <w15:chartTrackingRefBased/>
  <w15:docId w15:val="{7F3AE2CF-A17A-49FA-8B9A-0AEDC1B9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6A3EF1"/>
    <w:pPr>
      <w:suppressAutoHyphens/>
      <w:spacing w:before="280" w:after="280" w:line="240" w:lineRule="auto"/>
    </w:pPr>
    <w:rPr>
      <w:rFonts w:ascii="Times New Roman" w:eastAsia="Times New Roman" w:hAnsi="Times New Roman" w:cs="Times New Roman"/>
      <w:sz w:val="24"/>
      <w:szCs w:val="24"/>
      <w:lang w:val="en-US" w:eastAsia="ar-SA"/>
    </w:rPr>
  </w:style>
  <w:style w:type="paragraph" w:styleId="NoSpacing">
    <w:name w:val="No Spacing"/>
    <w:qFormat/>
    <w:rsid w:val="006A3EF1"/>
    <w:pPr>
      <w:suppressAutoHyphens/>
      <w:spacing w:after="0" w:line="240" w:lineRule="auto"/>
    </w:pPr>
    <w:rPr>
      <w:rFonts w:ascii="Calibri" w:eastAsia="Calibri" w:hAnsi="Calibri" w:cs="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Yemi Adeniyi</dc:creator>
  <cp:keywords/>
  <dc:description/>
  <cp:lastModifiedBy>Yemi Adeniyi</cp:lastModifiedBy>
  <cp:revision>3</cp:revision>
  <dcterms:created xsi:type="dcterms:W3CDTF">2026-02-04T14:19:00Z</dcterms:created>
  <dcterms:modified xsi:type="dcterms:W3CDTF">2026-04-03T11:37:00Z</dcterms:modified>
</cp:coreProperties>
</file>