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38F5" w14:textId="77777777" w:rsidR="008E6DE0" w:rsidRDefault="008E6DE0">
      <w:pPr>
        <w:jc w:val="center"/>
        <w:divId w:val="1158963893"/>
        <w:rPr>
          <w:rFonts w:ascii="Calibri" w:eastAsia="Times New Roman" w:hAnsi="Calibri" w:cs="Calibri"/>
          <w:b/>
          <w:bCs/>
          <w:caps/>
          <w:color w:val="A4542B"/>
          <w:spacing w:val="20"/>
          <w:sz w:val="21"/>
          <w:szCs w:val="21"/>
          <w:lang w:val="id-ID"/>
        </w:rPr>
      </w:pPr>
      <w:r>
        <w:rPr>
          <w:rFonts w:ascii="Calibri" w:eastAsia="Times New Roman" w:hAnsi="Calibri" w:cs="Calibri"/>
          <w:b/>
          <w:bCs/>
          <w:caps/>
          <w:color w:val="A4542B"/>
          <w:spacing w:val="20"/>
          <w:sz w:val="21"/>
          <w:szCs w:val="21"/>
          <w:lang w:val="id-ID"/>
        </w:rPr>
        <w:t>Software Development Life Cycle</w:t>
      </w:r>
    </w:p>
    <w:p w14:paraId="0ED909AA" w14:textId="77777777" w:rsidR="008E6DE0" w:rsidRDefault="008E6DE0">
      <w:pPr>
        <w:spacing w:before="360" w:after="360"/>
        <w:jc w:val="center"/>
        <w:outlineLvl w:val="1"/>
        <w:rPr>
          <w:rFonts w:ascii="Calibri" w:eastAsia="Times New Roman" w:hAnsi="Calibri" w:cs="Calibri"/>
          <w:b/>
          <w:bCs/>
          <w:color w:val="0B5360"/>
          <w:kern w:val="36"/>
          <w:sz w:val="60"/>
          <w:szCs w:val="60"/>
          <w:lang w:val="id-ID"/>
        </w:rPr>
      </w:pPr>
      <w:r>
        <w:rPr>
          <w:rFonts w:ascii="Calibri" w:eastAsia="Times New Roman" w:hAnsi="Calibri" w:cs="Calibri"/>
          <w:b/>
          <w:bCs/>
          <w:color w:val="0B5360"/>
          <w:kern w:val="36"/>
          <w:sz w:val="60"/>
          <w:szCs w:val="60"/>
          <w:lang w:val="id-ID"/>
        </w:rPr>
        <w:t xml:space="preserve">Portal Layanan </w:t>
      </w:r>
      <w:proofErr w:type="spellStart"/>
      <w:r>
        <w:rPr>
          <w:rFonts w:ascii="Calibri" w:eastAsia="Times New Roman" w:hAnsi="Calibri" w:cs="Calibri"/>
          <w:b/>
          <w:bCs/>
          <w:color w:val="0B5360"/>
          <w:kern w:val="36"/>
          <w:sz w:val="60"/>
          <w:szCs w:val="60"/>
          <w:lang w:val="id-ID"/>
        </w:rPr>
        <w:t>Kominfo</w:t>
      </w:r>
      <w:proofErr w:type="spellEnd"/>
    </w:p>
    <w:p w14:paraId="37547F92" w14:textId="77777777" w:rsidR="008E6DE0" w:rsidRDefault="008E6DE0">
      <w:pPr>
        <w:jc w:val="center"/>
        <w:divId w:val="1475444251"/>
        <w:rPr>
          <w:rFonts w:ascii="Calibri" w:eastAsia="Times New Roman" w:hAnsi="Calibri" w:cs="Calibri"/>
          <w:color w:val="56727A"/>
          <w:sz w:val="30"/>
          <w:szCs w:val="30"/>
          <w:lang w:val="id-ID"/>
        </w:rPr>
      </w:pPr>
      <w:r>
        <w:rPr>
          <w:rFonts w:ascii="Calibri" w:eastAsia="Times New Roman" w:hAnsi="Calibri" w:cs="Calibri"/>
          <w:color w:val="56727A"/>
          <w:sz w:val="30"/>
          <w:szCs w:val="30"/>
          <w:lang w:val="id-ID"/>
        </w:rPr>
        <w:t>Dokumen proses pengembangan, pengujian, rilis, dan pemeliharaan sistem</w:t>
      </w:r>
    </w:p>
    <w:p w14:paraId="3FAEE273" w14:textId="77777777" w:rsidR="008E6DE0" w:rsidRDefault="008E6DE0">
      <w:pPr>
        <w:jc w:val="center"/>
        <w:divId w:val="65812203"/>
        <w:rPr>
          <w:rFonts w:ascii="Calibri" w:eastAsia="Times New Roman" w:hAnsi="Calibri" w:cs="Calibri"/>
          <w:color w:val="56727A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56727A"/>
          <w:sz w:val="21"/>
          <w:szCs w:val="21"/>
          <w:lang w:val="id-ID"/>
        </w:rPr>
        <w:t>Versi 1.0</w:t>
      </w:r>
      <w:r>
        <w:rPr>
          <w:rFonts w:ascii="Calibri" w:eastAsia="Times New Roman" w:hAnsi="Calibri" w:cs="Calibri"/>
          <w:color w:val="56727A"/>
          <w:sz w:val="21"/>
          <w:szCs w:val="21"/>
          <w:lang w:val="id-ID"/>
        </w:rPr>
        <w:br/>
        <w:t>26 Agustus 2026</w:t>
      </w:r>
      <w:r>
        <w:rPr>
          <w:rFonts w:ascii="Calibri" w:eastAsia="Times New Roman" w:hAnsi="Calibri" w:cs="Calibri"/>
          <w:color w:val="56727A"/>
          <w:sz w:val="21"/>
          <w:szCs w:val="21"/>
          <w:lang w:val="id-ID"/>
        </w:rPr>
        <w:br/>
        <w:t xml:space="preserve">Status: </w:t>
      </w:r>
      <w:proofErr w:type="spellStart"/>
      <w:r>
        <w:rPr>
          <w:rFonts w:ascii="Calibri" w:eastAsia="Times New Roman" w:hAnsi="Calibri" w:cs="Calibri"/>
          <w:color w:val="56727A"/>
          <w:sz w:val="21"/>
          <w:szCs w:val="21"/>
          <w:lang w:val="id-ID"/>
        </w:rPr>
        <w:t>Baseline</w:t>
      </w:r>
      <w:proofErr w:type="spellEnd"/>
      <w:r>
        <w:rPr>
          <w:rFonts w:ascii="Calibri" w:eastAsia="Times New Roman" w:hAnsi="Calibri" w:cs="Calibri"/>
          <w:color w:val="56727A"/>
          <w:sz w:val="21"/>
          <w:szCs w:val="21"/>
          <w:lang w:val="id-ID"/>
        </w:rPr>
        <w:t xml:space="preserve"> pengembangan</w:t>
      </w:r>
    </w:p>
    <w:p w14:paraId="33322A86" w14:textId="77777777" w:rsidR="008E6DE0" w:rsidRDefault="008E6DE0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Dokumen SDLC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6724"/>
      </w:tblGrid>
      <w:tr w:rsidR="006C51D7" w14:paraId="52504BE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61ADE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Informasi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1755D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Nilai</w:t>
            </w:r>
          </w:p>
        </w:tc>
      </w:tr>
      <w:tr w:rsidR="006C51D7" w14:paraId="65FD0452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C8B9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Nama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44CA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Portal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Layanan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Kominfo</w:t>
            </w:r>
            <w:proofErr w:type="spellEnd"/>
          </w:p>
        </w:tc>
      </w:tr>
      <w:tr w:rsidR="006C51D7" w:rsidRPr="000809EB" w14:paraId="6A65B4E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BA85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Jenis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5D053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Aplikasi web layanan publik dan manajemen tiket</w:t>
            </w:r>
          </w:p>
        </w:tc>
      </w:tr>
      <w:tr w:rsidR="006C51D7" w14:paraId="3043D931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9D6F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Teknologi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teridentifikasi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87B6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Laravel 12, PHP 8.2+, Vite 7, Tailwind CSS 4,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PHPUnit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11,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Endroid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QR Code 6</w:t>
            </w:r>
          </w:p>
        </w:tc>
      </w:tr>
      <w:tr w:rsidR="006C51D7" w:rsidRPr="000809EB" w14:paraId="6B008F7B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0097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Dokumen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pemilik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8CE56" w14:textId="6A476205" w:rsidR="008E6DE0" w:rsidRPr="000809EB" w:rsidRDefault="000809EB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Ade Kurniawan</w:t>
            </w:r>
          </w:p>
        </w:tc>
      </w:tr>
      <w:tr w:rsidR="006C51D7" w14:paraId="781E3904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D648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Versi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5AEC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1.0</w:t>
            </w:r>
          </w:p>
        </w:tc>
      </w:tr>
      <w:tr w:rsidR="006C51D7" w14:paraId="35ABFC7E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E47E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9A06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26 Agustus 2026</w:t>
            </w:r>
          </w:p>
        </w:tc>
      </w:tr>
    </w:tbl>
    <w:p w14:paraId="22023C86" w14:textId="77777777" w:rsidR="008E6DE0" w:rsidRDefault="008E6DE0">
      <w:pPr>
        <w:shd w:val="clear" w:color="auto" w:fill="FFF5DC"/>
        <w:divId w:val="1488789661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b/>
          <w:bCs/>
          <w:color w:val="25313B"/>
          <w:sz w:val="21"/>
          <w:szCs w:val="21"/>
          <w:lang w:val="id-ID"/>
        </w:rPr>
        <w:t>Catatan status:</w:t>
      </w: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Dokumen ini disusun dari struktur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source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code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route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migration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controller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model,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policy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feature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yang tersedia pada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repository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 Item yang memerlukan keputusan organisasi atau bukti operasional diberi status “perlu dikonfirmasi”, bukan dianggap sudah tersedia.</w:t>
      </w:r>
    </w:p>
    <w:p w14:paraId="4AD8B6D9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lastRenderedPageBreak/>
        <w:t>Daftar Isi</w:t>
      </w:r>
    </w:p>
    <w:p w14:paraId="76EB7852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Ringkasan dan tujuan</w:t>
      </w:r>
    </w:p>
    <w:p w14:paraId="4273EBA8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Ruang lingkup dan aktor</w:t>
      </w:r>
    </w:p>
    <w:p w14:paraId="74246E42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Kebutuhan sistem</w:t>
      </w:r>
    </w:p>
    <w:p w14:paraId="34A6DF33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Arsitektur dan desain</w:t>
      </w:r>
    </w:p>
    <w:p w14:paraId="00CD7FDF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Siklus pengembangan</w:t>
      </w:r>
    </w:p>
    <w:p w14:paraId="66AF4768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Keamanan dan privasi</w:t>
      </w:r>
    </w:p>
    <w:p w14:paraId="6D533FDD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Strategi pengujian</w:t>
      </w:r>
    </w:p>
    <w:p w14:paraId="2DC5F9D9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Deployment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dan operasi</w:t>
      </w:r>
    </w:p>
    <w:p w14:paraId="1F0EB75A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Pemeliharaan dan manajemen perubahan</w:t>
      </w:r>
    </w:p>
    <w:p w14:paraId="129CB00B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Risiko, RACI,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traceability</w:t>
      </w:r>
      <w:proofErr w:type="spellEnd"/>
    </w:p>
    <w:p w14:paraId="201A6041" w14:textId="77777777" w:rsidR="008E6DE0" w:rsidRDefault="008E6DE0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Kriteria penerimaan dan tindak lanjut</w:t>
      </w:r>
    </w:p>
    <w:p w14:paraId="2EEB5151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1. Ringkasan dan Tujuan</w:t>
      </w:r>
    </w:p>
    <w:p w14:paraId="149B50A4" w14:textId="77777777" w:rsidR="008E6DE0" w:rsidRDefault="008E6DE0">
      <w:pPr>
        <w:pStyle w:val="NormalWeb"/>
        <w:rPr>
          <w:rFonts w:ascii="Calibri" w:hAnsi="Calibri" w:cs="Calibri"/>
          <w:color w:val="25313B"/>
          <w:sz w:val="21"/>
          <w:szCs w:val="21"/>
          <w:lang w:val="id-ID"/>
        </w:rPr>
      </w:pPr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Portal Layanan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Kominfo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menyediakan katalog layanan teknologi informasi, formulir pengajuan yang dikonfigurasi dari data layanan, pembuatan tiket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ber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-UUID, pelacakan status, QR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code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tiket, serta pengelolaan layanan dan tiket oleh administrator.</w:t>
      </w:r>
    </w:p>
    <w:p w14:paraId="2571709B" w14:textId="77777777" w:rsidR="008E6DE0" w:rsidRDefault="008E6DE0">
      <w:pPr>
        <w:pStyle w:val="NormalWeb"/>
        <w:rPr>
          <w:rFonts w:ascii="Calibri" w:hAnsi="Calibri" w:cs="Calibri"/>
          <w:color w:val="25313B"/>
          <w:sz w:val="21"/>
          <w:szCs w:val="21"/>
          <w:lang w:val="id-ID"/>
        </w:rPr>
      </w:pPr>
      <w:r>
        <w:rPr>
          <w:rFonts w:ascii="Calibri" w:hAnsi="Calibri" w:cs="Calibri"/>
          <w:color w:val="25313B"/>
          <w:sz w:val="21"/>
          <w:szCs w:val="21"/>
          <w:lang w:val="id-ID"/>
        </w:rPr>
        <w:t>Tujuan SDLC ini adalah memastikan perubahan sistem direncanakan, dibangun, diuji, dirilis, dan dipelihara secara terkendali. Dokumen ini juga menjadi acuan pembagian tanggung jawab dan bukti minimum sebelum perubahan masuk produksi.</w:t>
      </w:r>
    </w:p>
    <w:p w14:paraId="0BF9B9A9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Prinsip pengembangan</w:t>
      </w:r>
    </w:p>
    <w:p w14:paraId="06544996" w14:textId="77777777" w:rsidR="008E6DE0" w:rsidRDefault="008E6DE0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Berbasis kebutuhan layanan dan pengalaman pemohon.</w:t>
      </w:r>
    </w:p>
    <w:p w14:paraId="6A97B404" w14:textId="77777777" w:rsidR="008E6DE0" w:rsidRDefault="008E6DE0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Validasi server-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side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sebagai sumber kebenaran.</w:t>
      </w:r>
    </w:p>
    <w:p w14:paraId="58E1E3F4" w14:textId="77777777" w:rsidR="008E6DE0" w:rsidRDefault="008E6DE0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Least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privilege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untuk akses administrasi.</w:t>
      </w:r>
    </w:p>
    <w:p w14:paraId="6CF2F40F" w14:textId="77777777" w:rsidR="008E6DE0" w:rsidRDefault="008E6DE0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Perubahan kecil, dapat ditelusuri, dan dapat dipulihkan.</w:t>
      </w:r>
    </w:p>
    <w:p w14:paraId="3F89DD48" w14:textId="77777777" w:rsidR="008E6DE0" w:rsidRDefault="008E6DE0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Data pemohon dan dokumen lampiran diperlakukan sebagai data terbatas.</w:t>
      </w:r>
    </w:p>
    <w:p w14:paraId="26FAFA7C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 Ruang Lingkup dan Aktor</w:t>
      </w:r>
    </w:p>
    <w:p w14:paraId="05682D09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2.1 Dalam ruang lingkup</w:t>
      </w:r>
    </w:p>
    <w:p w14:paraId="08945869" w14:textId="77777777" w:rsidR="008E6DE0" w:rsidRDefault="008E6DE0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Halaman publik: beranda, katalog layanan, kategori, detail layanan, berita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placeholder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, dan cek tiket.</w:t>
      </w:r>
    </w:p>
    <w:p w14:paraId="3E107914" w14:textId="77777777" w:rsidR="008E6DE0" w:rsidRDefault="008E6DE0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Autentikasi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: registrasi,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login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logout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throttling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login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/registrasi, serta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dashboard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1901D24E" w14:textId="77777777" w:rsidR="008E6DE0" w:rsidRDefault="008E6DE0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Pengajuan layanan oleh pengguna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terautentikasi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menggunakan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field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dinamis dari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database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75EDAC3C" w14:textId="77777777" w:rsidR="008E6DE0" w:rsidRDefault="008E6DE0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Tiket: UUID, status </w:t>
      </w:r>
      <w:proofErr w:type="spellStart"/>
      <w:r>
        <w:rPr>
          <w:rStyle w:val="HTMLCode"/>
          <w:lang w:val="id-ID"/>
        </w:rPr>
        <w:t>submitted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Style w:val="HTMLCode"/>
          <w:lang w:val="id-ID"/>
        </w:rPr>
        <w:t>in_review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Style w:val="HTMLCode"/>
          <w:lang w:val="id-ID"/>
        </w:rPr>
        <w:t>in_progress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Style w:val="HTMLCode"/>
          <w:lang w:val="id-ID"/>
        </w:rPr>
        <w:t>completed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dan </w:t>
      </w:r>
      <w:proofErr w:type="spellStart"/>
      <w:r>
        <w:rPr>
          <w:rStyle w:val="HTMLCode"/>
          <w:lang w:val="id-ID"/>
        </w:rPr>
        <w:t>rejected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39F578F3" w14:textId="77777777" w:rsidR="008E6DE0" w:rsidRDefault="008E6DE0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Tindak lanjut tiket berupa komentar atau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file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, dengan visibilitas publik/internal.</w:t>
      </w:r>
    </w:p>
    <w:p w14:paraId="192DE58F" w14:textId="77777777" w:rsidR="008E6DE0" w:rsidRDefault="008E6DE0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Administrasi organisasi, pengguna,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role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permission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kategori, layanan,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field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requirement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, tiket, dan tindak lanjut.</w:t>
      </w:r>
    </w:p>
    <w:p w14:paraId="10CC6C47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lastRenderedPageBreak/>
        <w:t>2.2 Di luar atau perlu dikonfirmasi</w:t>
      </w:r>
    </w:p>
    <w:p w14:paraId="0D62A4A8" w14:textId="77777777" w:rsidR="008E6DE0" w:rsidRDefault="008E6DE0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Notifikasi email/SMS/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WhatsApp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SLA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escalation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otomatis, dan integrasi sistem eksternal belum terbukti pada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source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yang dipindai.</w:t>
      </w:r>
    </w:p>
    <w:p w14:paraId="1C5371BD" w14:textId="77777777" w:rsidR="008E6DE0" w:rsidRDefault="008E6DE0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Rencana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backup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monitoring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produksi, pemulihan bencana, dan persetujuan operasional perlu ditetapkan oleh pemilik sistem.</w:t>
      </w:r>
    </w:p>
    <w:p w14:paraId="483F15AF" w14:textId="77777777" w:rsidR="008E6DE0" w:rsidRDefault="008E6DE0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Detail klasifikasi data, retensi, dasar hukum, dan petugas privasi perlu dikonfirmasi.</w:t>
      </w:r>
    </w:p>
    <w:p w14:paraId="372FB2FE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2.3 Aktor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6987"/>
      </w:tblGrid>
      <w:tr w:rsidR="006C51D7" w14:paraId="1BC29DD2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27AA3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Aktor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79A2D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kewenangan</w:t>
            </w:r>
            <w:proofErr w:type="spellEnd"/>
          </w:p>
        </w:tc>
      </w:tr>
      <w:tr w:rsidR="006C51D7" w:rsidRPr="000809EB" w14:paraId="629983A9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D433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Pemohon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8DBEB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Melihat layanan, mengisi pengajuan, menerima UUID, dan melacak tiket.</w:t>
            </w:r>
          </w:p>
        </w:tc>
      </w:tr>
      <w:tr w:rsidR="006C51D7" w:rsidRPr="000809EB" w14:paraId="74462F6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CDA9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Admin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layanan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99CEF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Memverifikasi, memproses, memperbarui status, dan menambahkan tindak lanjut.</w:t>
            </w:r>
          </w:p>
        </w:tc>
      </w:tr>
      <w:tr w:rsidR="006C51D7" w:rsidRPr="000809EB" w14:paraId="3531526A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54D3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Admin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F5BCB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Mengelola master layanan, kategori, field, requirement, organisasi, pengguna, role, dan permission.</w:t>
            </w:r>
          </w:p>
        </w:tc>
      </w:tr>
      <w:tr w:rsidR="006C51D7" w14:paraId="4A35FCA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373E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Pengelola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2B5D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Menetapkan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prioritas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menerima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hasil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sprint/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rilis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menyetujui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perubahan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14:paraId="7AF26669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A517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DevOps/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infrastruktur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3D79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Menyediakan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environment, deployment, backup, monitoring, dan rollback.</w:t>
            </w:r>
          </w:p>
        </w:tc>
      </w:tr>
    </w:tbl>
    <w:p w14:paraId="404FD0F1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 Kebutuhan Sistem</w:t>
      </w:r>
    </w:p>
    <w:p w14:paraId="510F7EB3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3.1 Kebutuhan fungsional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4777"/>
        <w:gridCol w:w="3634"/>
      </w:tblGrid>
      <w:tr w:rsidR="006C51D7" w14:paraId="0B197C8A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C6800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EB312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8A908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Bukti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implementasi</w:t>
            </w:r>
            <w:proofErr w:type="spellEnd"/>
          </w:p>
        </w:tc>
      </w:tr>
      <w:tr w:rsidR="006C51D7" w14:paraId="26BA09B7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B6B6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56F17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Pengunjung dapat melihat katalog, kategori, detail layanan, requirement, dan SLA.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3C99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ServiceCatalogController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route </w:t>
            </w:r>
            <w:r>
              <w:rPr>
                <w:rStyle w:val="HTMLCode"/>
              </w:rPr>
              <w:t>/services</w:t>
            </w: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14:paraId="140022EA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3733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7041A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Pemohon wajib login untuk mengajukan layanan.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5497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Middleware </w:t>
            </w: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dan redirect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login.</w:t>
            </w:r>
          </w:p>
        </w:tc>
      </w:tr>
      <w:tr w:rsidR="006C51D7" w14:paraId="56D167E4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825D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lastRenderedPageBreak/>
              <w:t>FR-03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0000C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Form pengajuan dibentuk dan divalidasi dari field aktif layanan.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E918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DynamicServiceFormValidator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:rsidRPr="000809EB" w14:paraId="2B43240B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B881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0DAA3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Sistem membuat tiket unik dan menyimpan data pengajuan.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0517E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 xml:space="preserve">Model </w:t>
            </w:r>
            <w:r w:rsidRPr="000809EB">
              <w:rPr>
                <w:rStyle w:val="HTMLCode"/>
                <w:lang w:val="sv-SE"/>
              </w:rPr>
              <w:t>Ticket</w:t>
            </w: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 xml:space="preserve">, UUID unik, JSON </w:t>
            </w:r>
            <w:r w:rsidRPr="000809EB">
              <w:rPr>
                <w:rStyle w:val="HTMLCode"/>
                <w:lang w:val="sv-SE"/>
              </w:rPr>
              <w:t>form_data</w:t>
            </w: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.</w:t>
            </w:r>
          </w:p>
        </w:tc>
      </w:tr>
      <w:tr w:rsidR="006C51D7" w14:paraId="7D4C5070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A889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71DCF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Pemohon dapat mencari tiket berdasarkan UUID dan mengakses QR code.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F924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TicketLookupController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14:paraId="042E9085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6C8E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FR-06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73032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Admin berwenang dapat mengelola tiket, status, komentar, dan file tindak lanjut.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0D0F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Style w:val="HTMLCode"/>
              </w:rPr>
              <w:t>Admin\</w:t>
            </w:r>
            <w:proofErr w:type="spellStart"/>
            <w:r>
              <w:rPr>
                <w:rStyle w:val="HTMLCode"/>
              </w:rPr>
              <w:t>TicketController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dan policy.</w:t>
            </w:r>
          </w:p>
        </w:tc>
      </w:tr>
      <w:tr w:rsidR="006C51D7" w14:paraId="056336B5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AF58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A83F3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Akses modul admin dibatasi permission.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F2C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Middleware </w:t>
            </w:r>
            <w:proofErr w:type="spellStart"/>
            <w:proofErr w:type="gramStart"/>
            <w:r>
              <w:rPr>
                <w:rStyle w:val="HTMLCode"/>
              </w:rPr>
              <w:t>can:view</w:t>
            </w:r>
            <w:proofErr w:type="gramEnd"/>
            <w:r>
              <w:rPr>
                <w:rStyle w:val="HTMLCode"/>
              </w:rPr>
              <w:t>-admin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dan policy.</w:t>
            </w:r>
          </w:p>
        </w:tc>
      </w:tr>
    </w:tbl>
    <w:p w14:paraId="4A3672E1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3.2 Kebutuhan </w:t>
      </w:r>
      <w:proofErr w:type="spellStart"/>
      <w:r>
        <w:rPr>
          <w:rFonts w:ascii="Calibri" w:eastAsia="Times New Roman" w:hAnsi="Calibri" w:cs="Calibri"/>
          <w:lang w:val="id-ID"/>
        </w:rPr>
        <w:t>nonfungsional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965"/>
        <w:gridCol w:w="6309"/>
      </w:tblGrid>
      <w:tr w:rsidR="006C51D7" w14:paraId="7D07FEFB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1F343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E1CCA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36E37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Target /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verifikasi</w:t>
            </w:r>
            <w:proofErr w:type="spellEnd"/>
          </w:p>
        </w:tc>
      </w:tr>
      <w:tr w:rsidR="006C51D7" w14:paraId="2450821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DDC9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38A6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Keamanan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akses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1888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Authentication, authorization, CSRF, throttle,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validasi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input;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diuji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pada feature test dan security checklist.</w:t>
            </w:r>
          </w:p>
        </w:tc>
      </w:tr>
      <w:tr w:rsidR="006C51D7" w14:paraId="3FECE98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B38F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4632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Integritas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D5ED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Foreign key, unique code/UUID, status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terkontrol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transaksi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bila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alur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berkembang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menjadi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multi-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langkah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:rsidRPr="000809EB" w14:paraId="5EFD11A8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79E1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874C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3E3F6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Alur katalog sampai cek tiket dapat diselesaikan pemohon; uji acceptance pada perangkat desktop dan mobile.</w:t>
            </w:r>
          </w:p>
        </w:tc>
      </w:tr>
      <w:tr w:rsidR="006C51D7" w:rsidRPr="000809EB" w14:paraId="065DD362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B4A3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A5D2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42D62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Perubahan layanan dilakukan melalui master data dan test suite; style diperiksa dengan Pint.</w:t>
            </w:r>
          </w:p>
        </w:tc>
      </w:tr>
      <w:tr w:rsidR="006C51D7" w14:paraId="036C8ACA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314B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EA09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Availability dan recovery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2F70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Target RTO/RPO, backup, dan monitoring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ditetapkan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sebelum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go-live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produksi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</w:tbl>
    <w:p w14:paraId="76150B6C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 Arsitektur dan Desain</w:t>
      </w:r>
    </w:p>
    <w:p w14:paraId="2064163D" w14:textId="77777777" w:rsidR="008E6DE0" w:rsidRDefault="008E6DE0">
      <w:pPr>
        <w:pStyle w:val="NormalWeb"/>
        <w:rPr>
          <w:rFonts w:ascii="Calibri" w:hAnsi="Calibri" w:cs="Calibri"/>
          <w:color w:val="25313B"/>
          <w:sz w:val="21"/>
          <w:szCs w:val="21"/>
          <w:lang w:val="id-ID"/>
        </w:rPr>
      </w:pPr>
      <w:r>
        <w:rPr>
          <w:rFonts w:ascii="Calibri" w:hAnsi="Calibri" w:cs="Calibri"/>
          <w:color w:val="25313B"/>
          <w:sz w:val="21"/>
          <w:szCs w:val="21"/>
          <w:lang w:val="id-ID"/>
        </w:rPr>
        <w:lastRenderedPageBreak/>
        <w:t xml:space="preserve">Aplikasi mengikuti pola MVC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Laravel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: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route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meneruskan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request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ke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controller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controller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memuat model/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service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validasi dilakukan oleh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validator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policy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membatasi akses, dan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view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menyajikan antarmuka web.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Vite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menangani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asset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frontend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>.</w:t>
      </w:r>
    </w:p>
    <w:p w14:paraId="3AB5DA22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4.1 Komponen utama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65"/>
      </w:tblGrid>
      <w:tr w:rsidR="006C51D7" w14:paraId="09DD8C07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E1820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0724C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Tanggung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jawab</w:t>
            </w:r>
            <w:proofErr w:type="spellEnd"/>
          </w:p>
        </w:tc>
      </w:tr>
      <w:tr w:rsidR="006C51D7" w14:paraId="6301AEA2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1A7C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Public web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E892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Katalog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layanan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detail requirement, login/register,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cek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tiket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, QR.</w:t>
            </w:r>
          </w:p>
        </w:tc>
      </w:tr>
      <w:tr w:rsidR="006C51D7" w:rsidRPr="000809EB" w14:paraId="659A19F1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55F8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Application layer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EC6B6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Pengajuan layanan, normalisasi form, pembuatan tiket, status, tindak lanjut.</w:t>
            </w:r>
          </w:p>
        </w:tc>
      </w:tr>
      <w:tr w:rsidR="006C51D7" w14:paraId="39B809D4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22CF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491B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Role/permission dan policy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organisasi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user, service, ticket,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serta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modul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admin.</w:t>
            </w:r>
          </w:p>
        </w:tc>
      </w:tr>
      <w:tr w:rsidR="006C51D7" w14:paraId="2C768DE3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DE1C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Data layer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A9DD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Users, organizations, roles, permissions, service categories/services/fields/requirements, tickets, follow-ups.</w:t>
            </w:r>
          </w:p>
        </w:tc>
      </w:tr>
      <w:tr w:rsidR="006C51D7" w:rsidRPr="000809EB" w14:paraId="4C00A58E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E013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0EEAA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Lampiran pengajuan dan file tindak lanjut disimpan pada storage aplikasi dengan metadata file.</w:t>
            </w:r>
          </w:p>
        </w:tc>
      </w:tr>
    </w:tbl>
    <w:p w14:paraId="4FDC2275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4.2 Model data ringkas</w:t>
      </w:r>
    </w:p>
    <w:p w14:paraId="4B22D598" w14:textId="77777777" w:rsidR="008E6DE0" w:rsidRDefault="008E6DE0">
      <w:pPr>
        <w:pStyle w:val="NormalWeb"/>
        <w:rPr>
          <w:rFonts w:ascii="Calibri" w:hAnsi="Calibri" w:cs="Calibri"/>
          <w:color w:val="25313B"/>
          <w:sz w:val="21"/>
          <w:szCs w:val="21"/>
          <w:lang w:val="id-ID"/>
        </w:rPr>
      </w:pPr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Organisasi memiliki user dan dapat terkait dengan tiket. Kategori memiliki banyak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service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. Service memiliki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field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dinamis dan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requirement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. Service menghasilkan banyak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ticket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.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Ticket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memiliki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follow-up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yang dibuat oleh user. UUID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ticket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bersifat unik sebagai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identifier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pelacakan publik.</w:t>
      </w:r>
    </w:p>
    <w:p w14:paraId="12690210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5. Siklus Pengembangan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5234"/>
        <w:gridCol w:w="2103"/>
      </w:tblGrid>
      <w:tr w:rsidR="006C51D7" w14:paraId="194305F2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0CB1F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D3DA7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Aktivitas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wajib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2FDE5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Output / gate</w:t>
            </w:r>
          </w:p>
        </w:tc>
      </w:tr>
      <w:tr w:rsidR="006C51D7" w14:paraId="2408B7DC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7E0E4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Inisiasi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B6BB6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Tetapkan masalah, pemilik, tujuan, batasan, risiko awal, dan indikator keberhasilan.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FF9A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Project charter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disetujui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14:paraId="74B33B55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23DF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2.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Analisis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15FF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Petakan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aktor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journey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pemohon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status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tiket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aturan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field, requirement, SLA, dan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klasifikasi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data.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C4C9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Backlog dan acceptance criteria.</w:t>
            </w:r>
          </w:p>
        </w:tc>
      </w:tr>
      <w:tr w:rsidR="006C51D7" w14:paraId="6B6D4158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81D1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lastRenderedPageBreak/>
              <w:t>3. Desain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10D3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Rancang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model data, authorization matrix,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alur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error, storage, UX, dan deployment topology.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5D01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Design review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disetujui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14:paraId="643BEDA9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0CD3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4.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Implementasi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EC28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Kerjakan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perubahan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kecil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gunakan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migration, model, policy, controller/service, view, dan test yang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sesuai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98A5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Pull request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siap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direview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14:paraId="6C9142F0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95AF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5.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Verifikasi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479A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Jalankan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unit/feature test, lint, build asset, security checks, dan UAT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berbasis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acceptance criteria.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B91B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Test report dan defect disposition.</w:t>
            </w:r>
          </w:p>
        </w:tc>
      </w:tr>
      <w:tr w:rsidR="006C51D7" w14:paraId="4CA5902D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1D2E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6.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Rilis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46FA2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Backup, migrasi, build, konfigurasi environment, smoke test, dan komunikasi rilis.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B8EE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Go-live approval.</w:t>
            </w:r>
          </w:p>
        </w:tc>
      </w:tr>
      <w:tr w:rsidR="006C51D7" w14:paraId="67AC99A4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8F5E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7.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Operasi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E5372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Pantau error, performa, storage, status tiket, dan incident; lakukan rollback jika gate gagal.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3FC8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Operational review.</w:t>
            </w:r>
          </w:p>
        </w:tc>
      </w:tr>
      <w:tr w:rsidR="006C51D7" w14:paraId="0456A64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F226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8.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Pemeliharaan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7FD53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Triage bug, patch keamanan, perubahan layanan, peningkatan UX, dan evaluasi SLA.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E113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Change record dan release note.</w:t>
            </w:r>
          </w:p>
        </w:tc>
      </w:tr>
    </w:tbl>
    <w:p w14:paraId="0B358F9E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proofErr w:type="spellStart"/>
      <w:r>
        <w:rPr>
          <w:rFonts w:ascii="Calibri" w:eastAsia="Times New Roman" w:hAnsi="Calibri" w:cs="Calibri"/>
          <w:lang w:val="id-ID"/>
        </w:rPr>
        <w:t>Definition</w:t>
      </w:r>
      <w:proofErr w:type="spellEnd"/>
      <w:r>
        <w:rPr>
          <w:rFonts w:ascii="Calibri" w:eastAsia="Times New Roman" w:hAnsi="Calibri" w:cs="Calibri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lang w:val="id-ID"/>
        </w:rPr>
        <w:t>of</w:t>
      </w:r>
      <w:proofErr w:type="spellEnd"/>
      <w:r>
        <w:rPr>
          <w:rFonts w:ascii="Calibri" w:eastAsia="Times New Roman" w:hAnsi="Calibri" w:cs="Calibri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lang w:val="id-ID"/>
        </w:rPr>
        <w:t>Done</w:t>
      </w:r>
      <w:proofErr w:type="spellEnd"/>
    </w:p>
    <w:p w14:paraId="20D35F1E" w14:textId="77777777" w:rsidR="008E6DE0" w:rsidRDefault="008E6DE0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Kebutuhan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acceptance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criteria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terhubung dengan implementasi.</w:t>
      </w:r>
    </w:p>
    <w:p w14:paraId="67F4B6A5" w14:textId="77777777" w:rsidR="008E6DE0" w:rsidRDefault="008E6DE0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Validasi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authorization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sudah diuji pada jalur sukses dan gagal.</w:t>
      </w:r>
    </w:p>
    <w:p w14:paraId="320FD359" w14:textId="77777777" w:rsidR="008E6DE0" w:rsidRDefault="008E6DE0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Migration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dapat dijalankan pada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environment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bersih dan tidak merusak data yang ada.</w:t>
      </w:r>
    </w:p>
    <w:p w14:paraId="242BDD64" w14:textId="77777777" w:rsidR="008E6DE0" w:rsidRDefault="008E6DE0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lint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build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lulus; dokumentasi perubahan diperbarui.</w:t>
      </w:r>
    </w:p>
    <w:p w14:paraId="41D919EC" w14:textId="77777777" w:rsidR="008E6DE0" w:rsidRDefault="008E6DE0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Reviewer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dan pemilik produk menyetujui; risiko rilis memiliki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mitigasi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40C44F59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 Keamanan dan Privasi</w:t>
      </w:r>
    </w:p>
    <w:p w14:paraId="4624D04A" w14:textId="77777777" w:rsidR="008E6DE0" w:rsidRDefault="008E6DE0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Gunakan akun dengan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role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minimal; audit perubahan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role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/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permission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dan tindakan admin.</w:t>
      </w:r>
    </w:p>
    <w:p w14:paraId="0D578140" w14:textId="77777777" w:rsidR="008E6DE0" w:rsidRDefault="008E6DE0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Jangan menaruh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secret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di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repository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; gunakan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environment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variable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secret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manager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produksi.</w:t>
      </w:r>
    </w:p>
    <w:p w14:paraId="710629F9" w14:textId="77777777" w:rsidR="008E6DE0" w:rsidRDefault="008E6DE0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Validasi tipe, ukuran, MIME, nama, dan lokasi penyimpanan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file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; cegah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file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upload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menjadi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executable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atau dapat diakses tanpa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authorization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1485185E" w14:textId="77777777" w:rsidR="008E6DE0" w:rsidRDefault="008E6DE0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Batasi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endpoint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lookup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agar tidak menjadi sarana enumerasi UUID atau kebocoran data. Tampilkan hanya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follow-up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yang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public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kepada pemohon.</w:t>
      </w:r>
    </w:p>
    <w:p w14:paraId="510478A2" w14:textId="77777777" w:rsidR="008E6DE0" w:rsidRDefault="008E6DE0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Gunakan HTTPS,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cookie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aman, CSRF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protection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throttling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session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invalidation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saat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logout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/perubahan kredensial.</w:t>
      </w:r>
    </w:p>
    <w:p w14:paraId="3394B851" w14:textId="77777777" w:rsidR="008E6DE0" w:rsidRDefault="008E6DE0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Redaksi data pribadi dan isi </w:t>
      </w:r>
      <w:proofErr w:type="spellStart"/>
      <w:r>
        <w:rPr>
          <w:rStyle w:val="HTMLCode"/>
          <w:lang w:val="id-ID"/>
        </w:rPr>
        <w:t>form_data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dari log aplikasi. Tetapkan retensi dan prosedur penghapusan.</w:t>
      </w:r>
    </w:p>
    <w:p w14:paraId="6B6FD09E" w14:textId="77777777" w:rsidR="008E6DE0" w:rsidRDefault="008E6DE0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Lakukan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dependency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audit PHP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npm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patch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berkala, serta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review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kerentanan sebelum rilis.</w:t>
      </w:r>
    </w:p>
    <w:p w14:paraId="3BA32B65" w14:textId="77777777" w:rsidR="008E6DE0" w:rsidRDefault="008E6DE0">
      <w:pPr>
        <w:pStyle w:val="small"/>
        <w:spacing w:before="100" w:after="160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lastRenderedPageBreak/>
        <w:t xml:space="preserve">Kontrol yang perlu dibuktikan pada </w:t>
      </w:r>
      <w:proofErr w:type="spellStart"/>
      <w:r>
        <w:rPr>
          <w:rFonts w:ascii="Calibri" w:hAnsi="Calibri" w:cs="Calibri"/>
          <w:lang w:val="id-ID"/>
        </w:rPr>
        <w:t>deployment</w:t>
      </w:r>
      <w:proofErr w:type="spellEnd"/>
      <w:r>
        <w:rPr>
          <w:rFonts w:ascii="Calibri" w:hAnsi="Calibri" w:cs="Calibri"/>
          <w:lang w:val="id-ID"/>
        </w:rPr>
        <w:t xml:space="preserve"> produksi: </w:t>
      </w:r>
      <w:proofErr w:type="spellStart"/>
      <w:r>
        <w:rPr>
          <w:rFonts w:ascii="Calibri" w:hAnsi="Calibri" w:cs="Calibri"/>
          <w:lang w:val="id-ID"/>
        </w:rPr>
        <w:t>header</w:t>
      </w:r>
      <w:proofErr w:type="spellEnd"/>
      <w:r>
        <w:rPr>
          <w:rFonts w:ascii="Calibri" w:hAnsi="Calibri" w:cs="Calibri"/>
          <w:lang w:val="id-ID"/>
        </w:rPr>
        <w:t xml:space="preserve"> keamanan, konfigurasi debug </w:t>
      </w:r>
      <w:proofErr w:type="spellStart"/>
      <w:r>
        <w:rPr>
          <w:rFonts w:ascii="Calibri" w:hAnsi="Calibri" w:cs="Calibri"/>
          <w:lang w:val="id-ID"/>
        </w:rPr>
        <w:t>off</w:t>
      </w:r>
      <w:proofErr w:type="spellEnd"/>
      <w:r>
        <w:rPr>
          <w:rFonts w:ascii="Calibri" w:hAnsi="Calibri" w:cs="Calibri"/>
          <w:lang w:val="id-ID"/>
        </w:rPr>
        <w:t xml:space="preserve">, </w:t>
      </w:r>
      <w:proofErr w:type="spellStart"/>
      <w:r>
        <w:rPr>
          <w:rFonts w:ascii="Calibri" w:hAnsi="Calibri" w:cs="Calibri"/>
          <w:lang w:val="id-ID"/>
        </w:rPr>
        <w:t>backup</w:t>
      </w:r>
      <w:proofErr w:type="spellEnd"/>
      <w:r>
        <w:rPr>
          <w:rFonts w:ascii="Calibri" w:hAnsi="Calibri" w:cs="Calibri"/>
          <w:lang w:val="id-ID"/>
        </w:rPr>
        <w:t xml:space="preserve"> terenkripsi, </w:t>
      </w:r>
      <w:proofErr w:type="spellStart"/>
      <w:r>
        <w:rPr>
          <w:rFonts w:ascii="Calibri" w:hAnsi="Calibri" w:cs="Calibri"/>
          <w:lang w:val="id-ID"/>
        </w:rPr>
        <w:t>restore</w:t>
      </w:r>
      <w:proofErr w:type="spellEnd"/>
      <w:r>
        <w:rPr>
          <w:rFonts w:ascii="Calibri" w:hAnsi="Calibri" w:cs="Calibri"/>
          <w:lang w:val="id-ID"/>
        </w:rPr>
        <w:t xml:space="preserve"> </w:t>
      </w:r>
      <w:proofErr w:type="spellStart"/>
      <w:r>
        <w:rPr>
          <w:rFonts w:ascii="Calibri" w:hAnsi="Calibri" w:cs="Calibri"/>
          <w:lang w:val="id-ID"/>
        </w:rPr>
        <w:t>drill</w:t>
      </w:r>
      <w:proofErr w:type="spellEnd"/>
      <w:r>
        <w:rPr>
          <w:rFonts w:ascii="Calibri" w:hAnsi="Calibri" w:cs="Calibri"/>
          <w:lang w:val="id-ID"/>
        </w:rPr>
        <w:t xml:space="preserve">, rotasi </w:t>
      </w:r>
      <w:proofErr w:type="spellStart"/>
      <w:r>
        <w:rPr>
          <w:rFonts w:ascii="Calibri" w:hAnsi="Calibri" w:cs="Calibri"/>
          <w:lang w:val="id-ID"/>
        </w:rPr>
        <w:t>secret</w:t>
      </w:r>
      <w:proofErr w:type="spellEnd"/>
      <w:r>
        <w:rPr>
          <w:rFonts w:ascii="Calibri" w:hAnsi="Calibri" w:cs="Calibri"/>
          <w:lang w:val="id-ID"/>
        </w:rPr>
        <w:t xml:space="preserve">, dan pemantauan akses </w:t>
      </w:r>
      <w:proofErr w:type="spellStart"/>
      <w:r>
        <w:rPr>
          <w:rFonts w:ascii="Calibri" w:hAnsi="Calibri" w:cs="Calibri"/>
          <w:lang w:val="id-ID"/>
        </w:rPr>
        <w:t>file</w:t>
      </w:r>
      <w:proofErr w:type="spellEnd"/>
      <w:r>
        <w:rPr>
          <w:rFonts w:ascii="Calibri" w:hAnsi="Calibri" w:cs="Calibri"/>
          <w:lang w:val="id-ID"/>
        </w:rPr>
        <w:t>.</w:t>
      </w:r>
    </w:p>
    <w:p w14:paraId="7DC48E0A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7. Strategi Pengujian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882"/>
        <w:gridCol w:w="4999"/>
      </w:tblGrid>
      <w:tr w:rsidR="006C51D7" w14:paraId="10E345F7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A195B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B9E7C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BE094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Contoh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kasus</w:t>
            </w:r>
            <w:proofErr w:type="spellEnd"/>
          </w:p>
        </w:tc>
      </w:tr>
      <w:tr w:rsidR="006C51D7" w14:paraId="11718491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FD10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Unit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39BA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Aturan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kecil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dan validator.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7AE9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Konversi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validation rules, status mapping,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normalisasi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upload.</w:t>
            </w:r>
          </w:p>
        </w:tc>
      </w:tr>
      <w:tr w:rsidR="006C51D7" w14:paraId="7B6DA9AD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75A8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8110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Perilaku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HTTP end-to-end pada slice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237A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Admin dashboard, authorization admin,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katalog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login requirement, dynamic form,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pembuatan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ticket.</w:t>
            </w:r>
          </w:p>
        </w:tc>
      </w:tr>
      <w:tr w:rsidR="006C51D7" w:rsidRPr="000809EB" w14:paraId="300CC757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351E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9CEB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Kontrol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akses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, input, file, session, dan enumeration.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C9E2D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User tanpa permission mendapat 403; file invalid ditolak; file internal tidak tampil publik.</w:t>
            </w:r>
          </w:p>
        </w:tc>
      </w:tr>
      <w:tr w:rsidR="006C51D7" w:rsidRPr="000809EB" w14:paraId="7F5031B9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827C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UAT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AC89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Kesesuaian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proses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layanan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E5E30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Pemohon menyelesaikan pengajuan; admin memproses dan memberi tindak lanjut; tiket dapat dilacak.</w:t>
            </w:r>
          </w:p>
        </w:tc>
      </w:tr>
      <w:tr w:rsidR="006C51D7" w14:paraId="70C526E0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081B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C23F7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Perlindungan alur yang sudah ada.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C8B3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Jalankan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suite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setelah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perubahan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migration, policy, route,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atau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validator.</w:t>
            </w:r>
          </w:p>
        </w:tc>
      </w:tr>
    </w:tbl>
    <w:p w14:paraId="5671493F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proofErr w:type="spellStart"/>
      <w:r>
        <w:rPr>
          <w:rFonts w:ascii="Calibri" w:eastAsia="Times New Roman" w:hAnsi="Calibri" w:cs="Calibri"/>
          <w:lang w:val="id-ID"/>
        </w:rPr>
        <w:t>Baseline</w:t>
      </w:r>
      <w:proofErr w:type="spellEnd"/>
      <w:r>
        <w:rPr>
          <w:rFonts w:ascii="Calibri" w:eastAsia="Times New Roman" w:hAnsi="Calibri" w:cs="Calibri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lang w:val="id-ID"/>
        </w:rPr>
        <w:t>test</w:t>
      </w:r>
      <w:proofErr w:type="spellEnd"/>
      <w:r>
        <w:rPr>
          <w:rFonts w:ascii="Calibri" w:eastAsia="Times New Roman" w:hAnsi="Calibri" w:cs="Calibri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lang w:val="id-ID"/>
        </w:rPr>
        <w:t>repository</w:t>
      </w:r>
      <w:proofErr w:type="spellEnd"/>
    </w:p>
    <w:p w14:paraId="5313E90D" w14:textId="77777777" w:rsidR="008E6DE0" w:rsidRDefault="008E6DE0">
      <w:pPr>
        <w:pStyle w:val="NormalWeb"/>
        <w:rPr>
          <w:rFonts w:ascii="Calibri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Feature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yang tersedia mencakup akses admin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seeded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penolakan user tanpa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permission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visibilitas katalog, kewajiban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login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saat mengajukan, validasi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field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dinamis, pembuatan UUID tiket,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redirect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cek tiket, dan status awal </w:t>
      </w:r>
      <w:proofErr w:type="spellStart"/>
      <w:r>
        <w:rPr>
          <w:rStyle w:val="HTMLCode"/>
          <w:lang w:val="id-ID"/>
        </w:rPr>
        <w:t>submitted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. Perintah standar: </w:t>
      </w:r>
      <w:proofErr w:type="spellStart"/>
      <w:r>
        <w:rPr>
          <w:rStyle w:val="HTMLCode"/>
          <w:lang w:val="id-ID"/>
        </w:rPr>
        <w:t>php</w:t>
      </w:r>
      <w:proofErr w:type="spellEnd"/>
      <w:r>
        <w:rPr>
          <w:rStyle w:val="HTMLCode"/>
          <w:lang w:val="id-ID"/>
        </w:rPr>
        <w:t xml:space="preserve"> artisan </w:t>
      </w:r>
      <w:proofErr w:type="spellStart"/>
      <w:r>
        <w:rPr>
          <w:rStyle w:val="HTMLCode"/>
          <w:lang w:val="id-ID"/>
        </w:rPr>
        <w:t>test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;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script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Composer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juga membersihkan konfigurasi sebelum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>.</w:t>
      </w:r>
    </w:p>
    <w:p w14:paraId="3DE07888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8. </w:t>
      </w:r>
      <w:proofErr w:type="spellStart"/>
      <w:r>
        <w:rPr>
          <w:rFonts w:ascii="Calibri" w:eastAsia="Times New Roman" w:hAnsi="Calibri" w:cs="Calibri"/>
          <w:lang w:val="id-ID"/>
        </w:rPr>
        <w:t>Deployment</w:t>
      </w:r>
      <w:proofErr w:type="spellEnd"/>
      <w:r>
        <w:rPr>
          <w:rFonts w:ascii="Calibri" w:eastAsia="Times New Roman" w:hAnsi="Calibri" w:cs="Calibri"/>
          <w:lang w:val="id-ID"/>
        </w:rPr>
        <w:t xml:space="preserve"> dan Operasi</w:t>
      </w:r>
    </w:p>
    <w:p w14:paraId="677CC6F4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8.1 </w:t>
      </w:r>
      <w:proofErr w:type="spellStart"/>
      <w:r>
        <w:rPr>
          <w:rFonts w:ascii="Calibri" w:eastAsia="Times New Roman" w:hAnsi="Calibri" w:cs="Calibri"/>
          <w:lang w:val="id-ID"/>
        </w:rPr>
        <w:t>Environment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609"/>
        <w:gridCol w:w="4989"/>
      </w:tblGrid>
      <w:tr w:rsidR="006C51D7" w14:paraId="0691259F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97EC5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11644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Tujuan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03293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Aturan</w:t>
            </w:r>
            <w:proofErr w:type="spellEnd"/>
          </w:p>
        </w:tc>
      </w:tr>
      <w:tr w:rsidR="006C51D7" w14:paraId="4C2C9033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CEDA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Local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6C01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Pengembangan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individual.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32B2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Data dummy;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memakai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secret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produksi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:rsidRPr="000809EB" w14:paraId="5E556F74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4E48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lastRenderedPageBreak/>
              <w:t>Staging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0978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Integrasi dan UAT.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26A50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Konfigurasi menyerupai produksi; data disanitasi.</w:t>
            </w:r>
          </w:p>
        </w:tc>
      </w:tr>
      <w:tr w:rsidR="006C51D7" w14:paraId="7E440E5A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1A0A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D665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Layanan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nyata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BBD2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Approval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rilis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, backup, monitoring, HTTPS, debug off.</w:t>
            </w:r>
          </w:p>
        </w:tc>
      </w:tr>
    </w:tbl>
    <w:p w14:paraId="13E791B4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8.2 </w:t>
      </w:r>
      <w:proofErr w:type="spellStart"/>
      <w:r>
        <w:rPr>
          <w:rFonts w:ascii="Calibri" w:eastAsia="Times New Roman" w:hAnsi="Calibri" w:cs="Calibri"/>
          <w:lang w:val="id-ID"/>
        </w:rPr>
        <w:t>Checklist</w:t>
      </w:r>
      <w:proofErr w:type="spellEnd"/>
      <w:r>
        <w:rPr>
          <w:rFonts w:ascii="Calibri" w:eastAsia="Times New Roman" w:hAnsi="Calibri" w:cs="Calibri"/>
          <w:lang w:val="id-ID"/>
        </w:rPr>
        <w:t xml:space="preserve"> rilis</w:t>
      </w:r>
    </w:p>
    <w:p w14:paraId="35CD555F" w14:textId="77777777" w:rsidR="008E6DE0" w:rsidRDefault="008E6DE0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Review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perubahan dan hasil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2150F315" w14:textId="77777777" w:rsidR="008E6DE0" w:rsidRDefault="008E6DE0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Backup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database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storage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; verifikasi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backup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dapat dibaca.</w:t>
      </w:r>
    </w:p>
    <w:p w14:paraId="398A30BD" w14:textId="77777777" w:rsidR="008E6DE0" w:rsidRDefault="008E6DE0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Install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dependency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dengan mode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production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build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asset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057CA0C6" w14:textId="77777777" w:rsidR="008E6DE0" w:rsidRDefault="008E6DE0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Set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environment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cache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konfigurasi/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route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sesuai prosedur, lalu jalankan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migration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yang disetujui.</w:t>
      </w:r>
    </w:p>
    <w:p w14:paraId="193084CE" w14:textId="77777777" w:rsidR="008E6DE0" w:rsidRDefault="008E6DE0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Smoke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: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login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katalog, pengajuan,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lookup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UUID, QR, admin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ticket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follow-up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75638124" w14:textId="77777777" w:rsidR="008E6DE0" w:rsidRDefault="008E6DE0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Pantau log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error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rate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; dokumentasikan hasil serta keputusan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rollback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055E25A9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8.3 </w:t>
      </w:r>
      <w:proofErr w:type="spellStart"/>
      <w:r>
        <w:rPr>
          <w:rFonts w:ascii="Calibri" w:eastAsia="Times New Roman" w:hAnsi="Calibri" w:cs="Calibri"/>
          <w:lang w:val="id-ID"/>
        </w:rPr>
        <w:t>Rollback</w:t>
      </w:r>
      <w:proofErr w:type="spellEnd"/>
    </w:p>
    <w:p w14:paraId="07D7874F" w14:textId="77777777" w:rsidR="008E6DE0" w:rsidRDefault="008E6DE0">
      <w:pPr>
        <w:pStyle w:val="NormalWeb"/>
        <w:rPr>
          <w:rFonts w:ascii="Calibri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Rollback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harus memiliki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trigger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yang jelas: migrasi gagal,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error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kritis, kebocoran data, atau alur pengajuan tidak dapat digunakan. Kembalikan versi aplikasi, pulihkan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database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hanya bila diperlukan dan disetujui, verifikasi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smoke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lalu buat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incident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record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>.</w:t>
      </w:r>
    </w:p>
    <w:p w14:paraId="726E9D0A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9. Pemeliharaan dan Manajemen Perubahan</w:t>
      </w:r>
    </w:p>
    <w:p w14:paraId="188B8371" w14:textId="77777777" w:rsidR="008E6DE0" w:rsidRDefault="008E6DE0">
      <w:pPr>
        <w:pStyle w:val="NormalWeb"/>
        <w:rPr>
          <w:rFonts w:ascii="Calibri" w:hAnsi="Calibri" w:cs="Calibri"/>
          <w:color w:val="25313B"/>
          <w:sz w:val="21"/>
          <w:szCs w:val="21"/>
          <w:lang w:val="id-ID"/>
        </w:rPr>
      </w:pPr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Semua perubahan dicatat sebagai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issue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>/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change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request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dengan alasan bisnis, dampak data, risiko keamanan,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acceptance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criteria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owner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dan rencana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rollback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. Perubahan pada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migration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policy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validator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route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, dan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storage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dikategorikan berdampak tinggi dan memerlukan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regression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hAnsi="Calibri" w:cs="Calibri"/>
          <w:color w:val="25313B"/>
          <w:sz w:val="21"/>
          <w:szCs w:val="21"/>
          <w:lang w:val="id-ID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399"/>
        <w:gridCol w:w="4955"/>
      </w:tblGrid>
      <w:tr w:rsidR="006C51D7" w14:paraId="0A1CDD0C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E54CD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812A3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Target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respons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FF313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Contoh</w:t>
            </w:r>
            <w:proofErr w:type="spellEnd"/>
          </w:p>
        </w:tc>
      </w:tr>
      <w:tr w:rsidR="006C51D7" w14:paraId="06956E7E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8D13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P1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kritis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F7CE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Segera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ditangani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on-call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8EA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Pengajuan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gagal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luas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data bocor,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sistem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tersedia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</w:tr>
      <w:tr w:rsidR="006C51D7" w:rsidRPr="000809EB" w14:paraId="1F0E585A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C98B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P2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tinggi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C50A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Hari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kerja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sama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E9672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Fitur utama terganggu untuk sebagian besar pengguna.</w:t>
            </w:r>
          </w:p>
        </w:tc>
      </w:tr>
      <w:tr w:rsidR="006C51D7" w:rsidRPr="000809EB" w14:paraId="7065EFE3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02C5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P3 normal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2EA6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Direncanakan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pada sprint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7BD4C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Bug minor, perbaikan UX, perubahan label.</w:t>
            </w:r>
          </w:p>
        </w:tc>
      </w:tr>
      <w:tr w:rsidR="006C51D7" w:rsidRPr="000809EB" w14:paraId="7647B813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0CB2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P4 enhancement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E8264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Masuk backlog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D0D66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Pelaporan tambahan atau integrasi baru.</w:t>
            </w:r>
          </w:p>
        </w:tc>
      </w:tr>
    </w:tbl>
    <w:p w14:paraId="386DAFAF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10. Risiko, RACI, dan </w:t>
      </w:r>
      <w:proofErr w:type="spellStart"/>
      <w:r>
        <w:rPr>
          <w:rFonts w:ascii="Calibri" w:eastAsia="Times New Roman" w:hAnsi="Calibri" w:cs="Calibri"/>
          <w:lang w:val="id-ID"/>
        </w:rPr>
        <w:t>Traceability</w:t>
      </w:r>
      <w:proofErr w:type="spellEnd"/>
    </w:p>
    <w:p w14:paraId="62F98CF0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lastRenderedPageBreak/>
        <w:t>10.1 Risiko utama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377"/>
        <w:gridCol w:w="4381"/>
      </w:tblGrid>
      <w:tr w:rsidR="006C51D7" w14:paraId="04BBC7C8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0AE27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Risiko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5D547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3C6BC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Mitigasi</w:t>
            </w:r>
            <w:proofErr w:type="spellEnd"/>
          </w:p>
        </w:tc>
      </w:tr>
      <w:tr w:rsidR="006C51D7" w14:paraId="26EEA9D4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C00F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File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lampiran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terlindungi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341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Kebocoran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dokumen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pemohon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3E04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Storage private, authorization per ticket, MIME/size validation, security test.</w:t>
            </w:r>
          </w:p>
        </w:tc>
      </w:tr>
      <w:tr w:rsidR="006C51D7" w14:paraId="63CCEC60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5F4C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UUID lookup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dieksploitasi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CFFB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Enumerasi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atau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disclosure data.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B5AF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Rate limit, response minim, authorization/visibility filtering, audit log.</w:t>
            </w:r>
          </w:p>
        </w:tc>
      </w:tr>
      <w:tr w:rsidR="006C51D7" w14:paraId="56C1F138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FF6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Perubahan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field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merusak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pengajuan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62AA5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Data tidak lengkap atau validasi gagal.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EBFD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Migration/data review, backward compatibility, feature regression, UAT.</w:t>
            </w:r>
          </w:p>
        </w:tc>
      </w:tr>
      <w:tr w:rsidR="006C51D7" w:rsidRPr="000809EB" w14:paraId="78287BC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FDD03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Tidak ada restore yang teruji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EBCF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Downtime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atau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kehilangan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data.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439C0" w14:textId="77777777" w:rsidR="008E6DE0" w:rsidRPr="000809EB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</w:pPr>
            <w:r w:rsidRPr="000809EB">
              <w:rPr>
                <w:rFonts w:ascii="Calibri" w:eastAsia="Times New Roman" w:hAnsi="Calibri" w:cs="Calibri"/>
                <w:color w:val="25313B"/>
                <w:sz w:val="21"/>
                <w:szCs w:val="21"/>
                <w:lang w:val="sv-SE"/>
              </w:rPr>
              <w:t>Backup terjadwal dan restore drill berkala.</w:t>
            </w:r>
          </w:p>
        </w:tc>
      </w:tr>
      <w:tr w:rsidR="006C51D7" w14:paraId="79212741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1530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SLA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terpantau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B871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Permohonan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melewati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target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layanan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9684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Definisikan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timer, dashboard, alert, dan escalation owner.</w:t>
            </w:r>
          </w:p>
        </w:tc>
      </w:tr>
    </w:tbl>
    <w:p w14:paraId="07EBD7D0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10.2 RACI ringkas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1083"/>
        <w:gridCol w:w="1444"/>
        <w:gridCol w:w="619"/>
        <w:gridCol w:w="707"/>
        <w:gridCol w:w="2071"/>
      </w:tblGrid>
      <w:tr w:rsidR="006C51D7" w14:paraId="2CFE1EBF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2E8F3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FC0CB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3F1CF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03F4E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QA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97A83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Ops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DD201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Pemilik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layanan</w:t>
            </w:r>
            <w:proofErr w:type="spellEnd"/>
          </w:p>
        </w:tc>
      </w:tr>
      <w:tr w:rsidR="006C51D7" w14:paraId="381D14C1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E4993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Prioritas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9621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A/R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6115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2D9A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44F8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BDDE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</w:t>
            </w:r>
          </w:p>
        </w:tc>
      </w:tr>
      <w:tr w:rsidR="006C51D7" w14:paraId="766C121E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F32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Desain dan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implementasi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ACEA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5C2B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ACFB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FDAB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6E85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</w:tr>
      <w:tr w:rsidR="006C51D7" w14:paraId="40CEE583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FF1C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Pengujian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dan UAT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C045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F404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24A0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F8F3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7121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</w:t>
            </w:r>
          </w:p>
        </w:tc>
      </w:tr>
      <w:tr w:rsidR="006C51D7" w14:paraId="7FA51810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7998C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A6A3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9E8C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496A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45584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1826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</w:t>
            </w:r>
          </w:p>
        </w:tc>
      </w:tr>
      <w:tr w:rsidR="006C51D7" w14:paraId="202CA879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90BC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Incident dan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operasi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6D08D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B8EA9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CB047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3673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A7CA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R</w:t>
            </w:r>
          </w:p>
        </w:tc>
      </w:tr>
    </w:tbl>
    <w:p w14:paraId="6C47FE66" w14:textId="77777777" w:rsidR="008E6DE0" w:rsidRDefault="008E6DE0">
      <w:pPr>
        <w:pStyle w:val="small"/>
        <w:spacing w:before="100" w:after="160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R = </w:t>
      </w:r>
      <w:proofErr w:type="spellStart"/>
      <w:r>
        <w:rPr>
          <w:rFonts w:ascii="Calibri" w:hAnsi="Calibri" w:cs="Calibri"/>
          <w:lang w:val="id-ID"/>
        </w:rPr>
        <w:t>Responsible</w:t>
      </w:r>
      <w:proofErr w:type="spellEnd"/>
      <w:r>
        <w:rPr>
          <w:rFonts w:ascii="Calibri" w:hAnsi="Calibri" w:cs="Calibri"/>
          <w:lang w:val="id-ID"/>
        </w:rPr>
        <w:t xml:space="preserve">, A = </w:t>
      </w:r>
      <w:proofErr w:type="spellStart"/>
      <w:r>
        <w:rPr>
          <w:rFonts w:ascii="Calibri" w:hAnsi="Calibri" w:cs="Calibri"/>
          <w:lang w:val="id-ID"/>
        </w:rPr>
        <w:t>Accountable</w:t>
      </w:r>
      <w:proofErr w:type="spellEnd"/>
      <w:r>
        <w:rPr>
          <w:rFonts w:ascii="Calibri" w:hAnsi="Calibri" w:cs="Calibri"/>
          <w:lang w:val="id-ID"/>
        </w:rPr>
        <w:t xml:space="preserve">, C = </w:t>
      </w:r>
      <w:proofErr w:type="spellStart"/>
      <w:r>
        <w:rPr>
          <w:rFonts w:ascii="Calibri" w:hAnsi="Calibri" w:cs="Calibri"/>
          <w:lang w:val="id-ID"/>
        </w:rPr>
        <w:t>Consulted</w:t>
      </w:r>
      <w:proofErr w:type="spellEnd"/>
      <w:r>
        <w:rPr>
          <w:rFonts w:ascii="Calibri" w:hAnsi="Calibri" w:cs="Calibri"/>
          <w:lang w:val="id-ID"/>
        </w:rPr>
        <w:t xml:space="preserve">, I = </w:t>
      </w:r>
      <w:proofErr w:type="spellStart"/>
      <w:r>
        <w:rPr>
          <w:rFonts w:ascii="Calibri" w:hAnsi="Calibri" w:cs="Calibri"/>
          <w:lang w:val="id-ID"/>
        </w:rPr>
        <w:t>Informed</w:t>
      </w:r>
      <w:proofErr w:type="spellEnd"/>
      <w:r>
        <w:rPr>
          <w:rFonts w:ascii="Calibri" w:hAnsi="Calibri" w:cs="Calibri"/>
          <w:lang w:val="id-ID"/>
        </w:rPr>
        <w:t>.</w:t>
      </w:r>
    </w:p>
    <w:p w14:paraId="20F78418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lastRenderedPageBreak/>
        <w:t xml:space="preserve">10.3 </w:t>
      </w:r>
      <w:proofErr w:type="spellStart"/>
      <w:r>
        <w:rPr>
          <w:rFonts w:ascii="Calibri" w:eastAsia="Times New Roman" w:hAnsi="Calibri" w:cs="Calibri"/>
          <w:lang w:val="id-ID"/>
        </w:rPr>
        <w:t>Traceability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4144"/>
        <w:gridCol w:w="3486"/>
      </w:tblGrid>
      <w:tr w:rsidR="006C51D7" w14:paraId="094F1816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35C11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FDFB9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Implementasi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6BD74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bukti</w:t>
            </w:r>
            <w:proofErr w:type="spellEnd"/>
          </w:p>
        </w:tc>
      </w:tr>
      <w:tr w:rsidR="006C51D7" w14:paraId="48884E79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BAABB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FR-01, FR-02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19E4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Catalog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routes, auth middleware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0E0AE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PhaseTwoTest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catalog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dan login redirect.</w:t>
            </w:r>
          </w:p>
        </w:tc>
      </w:tr>
      <w:tr w:rsidR="006C51D7" w14:paraId="0CAB6D53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75AF0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FR-03, FR-04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8101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ServiceApplicationController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DynamicServiceFormValidator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, Ticket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9D8B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PhaseTwoTest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: errors, UUID,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form_data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, status.</w:t>
            </w:r>
          </w:p>
        </w:tc>
      </w:tr>
      <w:tr w:rsidR="006C51D7" w14:paraId="38303FC2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DCD44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86174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can:view</w:t>
            </w:r>
            <w:proofErr w:type="gram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-admin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, policies, roles/permissions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F5804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Style w:val="HTMLCode"/>
              </w:rPr>
              <w:t>PhaseOneTest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: admin allowed dan non-admin 403.</w:t>
            </w:r>
          </w:p>
        </w:tc>
      </w:tr>
      <w:tr w:rsidR="006C51D7" w14:paraId="06DE4A9F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D90F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Ticket operations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5D748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Admin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TicketController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TicketFollowUp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0E642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Perlu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ditambah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: status transition, public/internal follow-up, file access.</w:t>
            </w:r>
          </w:p>
        </w:tc>
      </w:tr>
    </w:tbl>
    <w:p w14:paraId="18E164AB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11. Kriteria Penerimaan dan Tindak Lanjut</w:t>
      </w:r>
    </w:p>
    <w:p w14:paraId="19DFC2B9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11.1 Kriteria penerimaan </w:t>
      </w:r>
      <w:proofErr w:type="spellStart"/>
      <w:r>
        <w:rPr>
          <w:rFonts w:ascii="Calibri" w:eastAsia="Times New Roman" w:hAnsi="Calibri" w:cs="Calibri"/>
          <w:lang w:val="id-ID"/>
        </w:rPr>
        <w:t>baseline</w:t>
      </w:r>
      <w:proofErr w:type="spellEnd"/>
    </w:p>
    <w:p w14:paraId="383DFB70" w14:textId="77777777" w:rsidR="008E6DE0" w:rsidRDefault="008E6DE0">
      <w:pPr>
        <w:numPr>
          <w:ilvl w:val="0"/>
          <w:numId w:val="8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Pengunjung dapat menemukan layanan aktif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requirement-nya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3CE3D56C" w14:textId="77777777" w:rsidR="008E6DE0" w:rsidRDefault="008E6DE0">
      <w:pPr>
        <w:numPr>
          <w:ilvl w:val="0"/>
          <w:numId w:val="8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Pemohon yang belum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login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diarahkan ke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login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saat hendak mengajukan.</w:t>
      </w:r>
    </w:p>
    <w:p w14:paraId="0B7F72FE" w14:textId="77777777" w:rsidR="008E6DE0" w:rsidRDefault="008E6DE0">
      <w:pPr>
        <w:numPr>
          <w:ilvl w:val="0"/>
          <w:numId w:val="8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Field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wajib dari konfigurasi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service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divalidasi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error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ditampilkan.</w:t>
      </w:r>
    </w:p>
    <w:p w14:paraId="336B3D2F" w14:textId="77777777" w:rsidR="008E6DE0" w:rsidRDefault="008E6DE0">
      <w:pPr>
        <w:numPr>
          <w:ilvl w:val="0"/>
          <w:numId w:val="8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Pengajuan valid menghasilkan UUID unik, status </w:t>
      </w:r>
      <w:proofErr w:type="spellStart"/>
      <w:r>
        <w:rPr>
          <w:rStyle w:val="HTMLCode"/>
          <w:lang w:val="id-ID"/>
        </w:rPr>
        <w:t>submitted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dan halaman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lookup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341715C8" w14:textId="77777777" w:rsidR="008E6DE0" w:rsidRDefault="008E6DE0">
      <w:pPr>
        <w:numPr>
          <w:ilvl w:val="0"/>
          <w:numId w:val="8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User tanpa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permission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tidak dapat membuka modul admin.</w:t>
      </w:r>
    </w:p>
    <w:p w14:paraId="74AB6E19" w14:textId="77777777" w:rsidR="008E6DE0" w:rsidRDefault="008E6DE0">
      <w:pPr>
        <w:numPr>
          <w:ilvl w:val="0"/>
          <w:numId w:val="8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Admin dapat memperbarui status dan menambahkan tindak lanjut sesuai validasi.</w:t>
      </w:r>
    </w:p>
    <w:p w14:paraId="6FABAA1E" w14:textId="77777777" w:rsidR="008E6DE0" w:rsidRDefault="008E6DE0">
      <w:pPr>
        <w:numPr>
          <w:ilvl w:val="0"/>
          <w:numId w:val="8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suite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lint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build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asset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lulus pada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pipeline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rilis.</w:t>
      </w:r>
    </w:p>
    <w:p w14:paraId="27AA369D" w14:textId="77777777" w:rsidR="008E6DE0" w:rsidRDefault="008E6DE0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11.2 Tindak lanjut prioritas</w:t>
      </w:r>
    </w:p>
    <w:p w14:paraId="47FDE64C" w14:textId="77777777" w:rsidR="008E6DE0" w:rsidRDefault="008E6DE0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Tambahkan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feature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untuk transisi status dan batasan visibilitas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follow-up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publik/internal.</w:t>
      </w:r>
    </w:p>
    <w:p w14:paraId="7278D377" w14:textId="77777777" w:rsidR="008E6DE0" w:rsidRDefault="008E6DE0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Tambahkan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keamanan untuk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download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file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rate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limit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lookup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, dan sanitasi data/log.</w:t>
      </w:r>
    </w:p>
    <w:p w14:paraId="20555E9D" w14:textId="77777777" w:rsidR="008E6DE0" w:rsidRDefault="008E6DE0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Tetapkan target SLA operasional, RTO/RPO, retensi data, dan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owner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incident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061B738C" w14:textId="77777777" w:rsidR="008E6DE0" w:rsidRDefault="008E6DE0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Siapkan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pipeline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CI yang menjalankan </w:t>
      </w:r>
      <w:proofErr w:type="spellStart"/>
      <w:r>
        <w:rPr>
          <w:rStyle w:val="HTMLCode"/>
          <w:lang w:val="id-ID"/>
        </w:rPr>
        <w:t>php</w:t>
      </w:r>
      <w:proofErr w:type="spellEnd"/>
      <w:r>
        <w:rPr>
          <w:rStyle w:val="HTMLCode"/>
          <w:lang w:val="id-ID"/>
        </w:rPr>
        <w:t xml:space="preserve"> artisan </w:t>
      </w:r>
      <w:proofErr w:type="spellStart"/>
      <w:r>
        <w:rPr>
          <w:rStyle w:val="HTMLCode"/>
          <w:lang w:val="id-ID"/>
        </w:rPr>
        <w:t>test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Pint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check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, </w:t>
      </w:r>
      <w:proofErr w:type="spellStart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dependency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 xml:space="preserve"> audit, dan </w:t>
      </w:r>
      <w:proofErr w:type="spellStart"/>
      <w:r>
        <w:rPr>
          <w:rStyle w:val="HTMLCode"/>
          <w:lang w:val="id-ID"/>
        </w:rPr>
        <w:t>npm</w:t>
      </w:r>
      <w:proofErr w:type="spellEnd"/>
      <w:r>
        <w:rPr>
          <w:rStyle w:val="HTMLCode"/>
          <w:lang w:val="id-ID"/>
        </w:rPr>
        <w:t xml:space="preserve"> </w:t>
      </w:r>
      <w:proofErr w:type="spellStart"/>
      <w:r>
        <w:rPr>
          <w:rStyle w:val="HTMLCode"/>
          <w:lang w:val="id-ID"/>
        </w:rPr>
        <w:t>run</w:t>
      </w:r>
      <w:proofErr w:type="spellEnd"/>
      <w:r>
        <w:rPr>
          <w:rStyle w:val="HTMLCode"/>
          <w:lang w:val="id-ID"/>
        </w:rPr>
        <w:t xml:space="preserve"> </w:t>
      </w:r>
      <w:proofErr w:type="spellStart"/>
      <w:r>
        <w:rPr>
          <w:rStyle w:val="HTMLCode"/>
          <w:lang w:val="id-ID"/>
        </w:rPr>
        <w:t>build</w:t>
      </w:r>
      <w:proofErr w:type="spellEnd"/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.</w:t>
      </w:r>
    </w:p>
    <w:p w14:paraId="662C7269" w14:textId="77777777" w:rsidR="008E6DE0" w:rsidRDefault="008E6DE0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5313B"/>
          <w:sz w:val="21"/>
          <w:szCs w:val="21"/>
          <w:lang w:val="id-ID"/>
        </w:rPr>
      </w:pPr>
      <w:r>
        <w:rPr>
          <w:rFonts w:ascii="Calibri" w:eastAsia="Times New Roman" w:hAnsi="Calibri" w:cs="Calibri"/>
          <w:color w:val="25313B"/>
          <w:sz w:val="21"/>
          <w:szCs w:val="21"/>
          <w:lang w:val="id-ID"/>
        </w:rPr>
        <w:t>Lakukan UAT bersama pemilik layanan dengan data dan skenario yang disetujui.</w:t>
      </w:r>
    </w:p>
    <w:p w14:paraId="522E1AF5" w14:textId="77777777" w:rsidR="008E6DE0" w:rsidRDefault="008E6DE0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Riwayat Dokumen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356"/>
        <w:gridCol w:w="4743"/>
        <w:gridCol w:w="2175"/>
      </w:tblGrid>
      <w:tr w:rsidR="006C51D7" w14:paraId="030517A0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D09A9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Versi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87E5F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4E484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Perubahan</w:t>
            </w:r>
            <w:proofErr w:type="spellEnd"/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shd w:val="clear" w:color="auto" w:fill="0B536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F8C46" w14:textId="77777777" w:rsidR="008E6DE0" w:rsidRDefault="008E6DE0">
            <w:pPr>
              <w:spacing w:before="160" w:after="24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Penanggung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jawab</w:t>
            </w:r>
            <w:proofErr w:type="spellEnd"/>
          </w:p>
        </w:tc>
      </w:tr>
      <w:tr w:rsidR="006C51D7" w14:paraId="2A0A0DBC" w14:textId="77777777"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7FF7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01D66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26-08-2026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4A035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Baseline SDLC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berdasarkan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repository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saat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AABDC1"/>
              <w:left w:val="single" w:sz="6" w:space="0" w:color="AABDC1"/>
              <w:bottom w:val="single" w:sz="6" w:space="0" w:color="AABDC1"/>
              <w:right w:val="single" w:sz="6" w:space="0" w:color="AABDC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2D60A" w14:textId="77777777" w:rsidR="008E6DE0" w:rsidRDefault="008E6DE0">
            <w:pPr>
              <w:spacing w:before="160" w:after="240"/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 xml:space="preserve">Tim </w:t>
            </w:r>
            <w:proofErr w:type="spellStart"/>
            <w:r>
              <w:rPr>
                <w:rFonts w:ascii="Calibri" w:eastAsia="Times New Roman" w:hAnsi="Calibri" w:cs="Calibri"/>
                <w:color w:val="25313B"/>
                <w:sz w:val="21"/>
                <w:szCs w:val="21"/>
              </w:rPr>
              <w:t>pengembangan</w:t>
            </w:r>
            <w:proofErr w:type="spellEnd"/>
          </w:p>
        </w:tc>
      </w:tr>
    </w:tbl>
    <w:p w14:paraId="5EBD9F71" w14:textId="77777777" w:rsidR="008E6DE0" w:rsidRDefault="008E6DE0">
      <w:pPr>
        <w:rPr>
          <w:rFonts w:eastAsia="Times New Roman"/>
        </w:rPr>
      </w:pPr>
    </w:p>
    <w:sectPr w:rsidR="008E6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260B"/>
    <w:multiLevelType w:val="multilevel"/>
    <w:tmpl w:val="765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1C28"/>
    <w:multiLevelType w:val="multilevel"/>
    <w:tmpl w:val="CB6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5CCF"/>
    <w:multiLevelType w:val="multilevel"/>
    <w:tmpl w:val="556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5B34"/>
    <w:multiLevelType w:val="multilevel"/>
    <w:tmpl w:val="2466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C62CB"/>
    <w:multiLevelType w:val="multilevel"/>
    <w:tmpl w:val="867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72CA6"/>
    <w:multiLevelType w:val="multilevel"/>
    <w:tmpl w:val="BFBE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57E2D"/>
    <w:multiLevelType w:val="multilevel"/>
    <w:tmpl w:val="B918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D1927"/>
    <w:multiLevelType w:val="multilevel"/>
    <w:tmpl w:val="3D0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262A0"/>
    <w:multiLevelType w:val="multilevel"/>
    <w:tmpl w:val="B096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945245">
    <w:abstractNumId w:val="5"/>
  </w:num>
  <w:num w:numId="2" w16cid:durableId="1107233414">
    <w:abstractNumId w:val="6"/>
  </w:num>
  <w:num w:numId="3" w16cid:durableId="262301684">
    <w:abstractNumId w:val="7"/>
  </w:num>
  <w:num w:numId="4" w16cid:durableId="2007704047">
    <w:abstractNumId w:val="4"/>
  </w:num>
  <w:num w:numId="5" w16cid:durableId="131094217">
    <w:abstractNumId w:val="2"/>
  </w:num>
  <w:num w:numId="6" w16cid:durableId="1054965088">
    <w:abstractNumId w:val="1"/>
  </w:num>
  <w:num w:numId="7" w16cid:durableId="314838730">
    <w:abstractNumId w:val="8"/>
  </w:num>
  <w:num w:numId="8" w16cid:durableId="407774267">
    <w:abstractNumId w:val="0"/>
  </w:num>
  <w:num w:numId="9" w16cid:durableId="1659651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75"/>
    <w:rsid w:val="000809EB"/>
    <w:rsid w:val="001B5019"/>
    <w:rsid w:val="006C51D7"/>
    <w:rsid w:val="008E6DE0"/>
    <w:rsid w:val="00B33344"/>
    <w:rsid w:val="00BE2194"/>
    <w:rsid w:val="00DA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8CA153"/>
  <w15:chartTrackingRefBased/>
  <w15:docId w15:val="{0FC5A226-0873-443E-A3CD-A8770D4E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E2A93B"/>
      </w:pBdr>
      <w:spacing w:after="100" w:afterAutospacing="1"/>
      <w:outlineLvl w:val="0"/>
    </w:pPr>
    <w:rPr>
      <w:b/>
      <w:bCs/>
      <w:color w:val="0B536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8D8DA"/>
      </w:pBdr>
      <w:spacing w:before="400" w:after="100" w:afterAutospacing="1"/>
      <w:outlineLvl w:val="1"/>
    </w:pPr>
    <w:rPr>
      <w:b/>
      <w:bCs/>
      <w:color w:val="0B536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A4542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7D3F28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60"/>
    </w:pPr>
  </w:style>
  <w:style w:type="paragraph" w:customStyle="1" w:styleId="cover">
    <w:name w:val="cover"/>
    <w:basedOn w:val="Normal"/>
    <w:pPr>
      <w:spacing w:before="60" w:after="60"/>
      <w:jc w:val="center"/>
    </w:pPr>
  </w:style>
  <w:style w:type="paragraph" w:customStyle="1" w:styleId="callout">
    <w:name w:val="callout"/>
    <w:basedOn w:val="Normal"/>
    <w:pPr>
      <w:pBdr>
        <w:left w:val="single" w:sz="36" w:space="10" w:color="E2A93B"/>
      </w:pBdr>
      <w:shd w:val="clear" w:color="auto" w:fill="FFF5DC"/>
      <w:spacing w:before="200" w:after="200"/>
    </w:pPr>
  </w:style>
  <w:style w:type="paragraph" w:customStyle="1" w:styleId="small">
    <w:name w:val="small"/>
    <w:basedOn w:val="Normal"/>
    <w:pPr>
      <w:spacing w:before="60" w:after="60"/>
    </w:pPr>
    <w:rPr>
      <w:color w:val="56727A"/>
      <w:sz w:val="18"/>
      <w:szCs w:val="18"/>
    </w:rPr>
  </w:style>
  <w:style w:type="paragraph" w:customStyle="1" w:styleId="pagebreak">
    <w:name w:val="pagebreak"/>
    <w:basedOn w:val="Normal"/>
    <w:pPr>
      <w:pageBreakBefore/>
      <w:spacing w:before="60" w:after="60"/>
    </w:pPr>
  </w:style>
  <w:style w:type="paragraph" w:customStyle="1" w:styleId="kicker">
    <w:name w:val="kicker"/>
    <w:basedOn w:val="Normal"/>
    <w:pPr>
      <w:spacing w:before="60" w:after="60"/>
    </w:pPr>
  </w:style>
  <w:style w:type="paragraph" w:customStyle="1" w:styleId="Subtitle1">
    <w:name w:val="Subtitle1"/>
    <w:basedOn w:val="Normal"/>
    <w:pPr>
      <w:spacing w:before="60" w:after="60"/>
    </w:pPr>
  </w:style>
  <w:style w:type="paragraph" w:customStyle="1" w:styleId="meta">
    <w:name w:val="meta"/>
    <w:basedOn w:val="Normal"/>
    <w:pPr>
      <w:spacing w:before="60" w:after="60"/>
    </w:pPr>
  </w:style>
  <w:style w:type="paragraph" w:customStyle="1" w:styleId="kicker1">
    <w:name w:val="kicker1"/>
    <w:basedOn w:val="Normal"/>
    <w:pPr>
      <w:spacing w:before="100" w:after="160"/>
    </w:pPr>
    <w:rPr>
      <w:b/>
      <w:bCs/>
      <w:caps/>
      <w:color w:val="A4542B"/>
      <w:spacing w:val="20"/>
    </w:rPr>
  </w:style>
  <w:style w:type="paragraph" w:customStyle="1" w:styleId="subtitle10">
    <w:name w:val="subtitle1"/>
    <w:basedOn w:val="Normal"/>
    <w:pPr>
      <w:spacing w:before="100" w:after="160"/>
    </w:pPr>
    <w:rPr>
      <w:color w:val="56727A"/>
      <w:sz w:val="30"/>
      <w:szCs w:val="30"/>
    </w:rPr>
  </w:style>
  <w:style w:type="paragraph" w:customStyle="1" w:styleId="meta1">
    <w:name w:val="meta1"/>
    <w:basedOn w:val="Normal"/>
    <w:pPr>
      <w:spacing w:before="2000" w:after="160"/>
    </w:pPr>
    <w:rPr>
      <w:color w:val="56727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2203">
      <w:marLeft w:val="0"/>
      <w:marRight w:val="0"/>
      <w:marTop w:val="20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661">
      <w:marLeft w:val="0"/>
      <w:marRight w:val="0"/>
      <w:marTop w:val="200"/>
      <w:marBottom w:val="200"/>
      <w:divBdr>
        <w:top w:val="none" w:sz="0" w:space="0" w:color="auto"/>
        <w:left w:val="single" w:sz="36" w:space="10" w:color="E2A93B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2070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SDLC - Portal Layanan Kominfo</vt:lpstr>
    </vt:vector>
  </TitlesOfParts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SDLC - Portal Layanan Kominfo</dc:title>
  <dc:subject/>
  <dc:creator>ADE KURNIAWAN</dc:creator>
  <cp:keywords/>
  <dc:description/>
  <cp:lastModifiedBy>ADE KURNIAWAN</cp:lastModifiedBy>
  <cp:revision>2</cp:revision>
  <dcterms:created xsi:type="dcterms:W3CDTF">2026-08-26T14:23:00Z</dcterms:created>
  <dcterms:modified xsi:type="dcterms:W3CDTF">2026-08-31T13:40:00Z</dcterms:modified>
</cp:coreProperties>
</file>