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 FOR RESEARCH WITH FACULTY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Undergraduate Research Guide</w:t>
        </w:r>
      </w:hyperlink>
      <w:r w:rsidDel="00000000" w:rsidR="00000000" w:rsidRPr="00000000">
        <w:rPr>
          <w:b w:val="1"/>
          <w:rtl w:val="0"/>
        </w:rPr>
        <w:t xml:space="preserve"> - FAQ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 Labs and Programs of Interest on Campus: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Madison Experimental Mathematics Lab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https://mxm.math.wisc.edu/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MXM is an undergrad for-credit program designed to introduce students to the world of mathematics research. Math research often requires extensive pre-work, so research assistant roles are difficult to arrange. Instead, MXM will give students exposure to common problems tackled by UW-Madison’s Math Research Faculty.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CS Research Groups at UW-Madison: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https://www.cs.wisc.edu/research/research-groups/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WISCER</w:t>
      </w:r>
      <w:r w:rsidDel="00000000" w:rsidR="00000000" w:rsidRPr="00000000">
        <w:rPr>
          <w:rtl w:val="0"/>
        </w:rPr>
        <w:t xml:space="preserve">S (WI Science and Computing Emerging Research Stars)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https://wiscers.cs.wisc.edu/</w:t>
        </w:r>
      </w:hyperlink>
      <w:r w:rsidDel="00000000" w:rsidR="00000000" w:rsidRPr="00000000">
        <w:rPr>
          <w:rtl w:val="0"/>
        </w:rPr>
        <w:t xml:space="preserve"> CS Department research internships and mentoring opportunities for undergrads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Center for High Throughput 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Science Research Groups and Partners: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https://datascience.wisc.edu/institutes-centers/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Informatics Skunkworks </w:t>
      </w:r>
      <w:r w:rsidDel="00000000" w:rsidR="00000000" w:rsidRPr="00000000">
        <w:rPr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https://skunkworks.engr.wisc.edu/</w:t>
        </w:r>
      </w:hyperlink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group dedicated to engaging undergraduates in science and engineering informatics research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Map of Data Science faculty </w:t>
        </w:r>
      </w:hyperlink>
      <w:r w:rsidDel="00000000" w:rsidR="00000000" w:rsidRPr="00000000">
        <w:rPr>
          <w:rtl w:val="0"/>
        </w:rPr>
        <w:t xml:space="preserve">and staff on UW-Madison Campus (also a cool data science map visualization!)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Statistics Department -- Faculty Research Interests: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https://stat.wisc.edu/research-interests/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Math Department Research Programs: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https://math.wisc.edu/research-for-students/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Physics Department - Faculty Research Areas: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https://www.physics.wisc.edu/research/</w:t>
        </w:r>
      </w:hyperlink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While all areas of physics research use some data and computing, check out Machine Learning/AI and Quantum Computing for TDA-focused research.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Sociology Department Research Areas: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https://sociology.wisc.edu/research-highlights/research-areas/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Life Sciences Research Catalog - </w:t>
      </w:r>
      <w:r w:rsidDel="00000000" w:rsidR="00000000" w:rsidRPr="00000000">
        <w:rPr>
          <w:b w:val="1"/>
          <w:color w:val="ff0000"/>
          <w:rtl w:val="0"/>
        </w:rPr>
        <w:t xml:space="preserve">an excellent overall guide!</w:t>
      </w:r>
      <w:r w:rsidDel="00000000" w:rsidR="00000000" w:rsidRPr="00000000">
        <w:rPr>
          <w:rtl w:val="0"/>
        </w:rPr>
        <w:t xml:space="preserve">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https://docs.google.com/spreadsheets/d/1B2l8u3RcrjFOEaUpAm2djQRO3P3LwDPsK-3xDEDp9cQ/edit#gid=836220015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Geoscience Research Ce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Life Sciences Research Opportunity Catalog for Underrepresented Students</w:t>
        </w:r>
      </w:hyperlink>
      <w:r w:rsidDel="00000000" w:rsidR="00000000" w:rsidRPr="00000000">
        <w:rPr>
          <w:b w:val="1"/>
          <w:rtl w:val="0"/>
        </w:rPr>
        <w:t xml:space="preserve">nter: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https://geoscience.wisc.edu/research/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Psychology Research Areas: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https://psych.wisc.edu/research/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LASER (L&amp;S Summer of Excellence in Research):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https://cae.ls.wisc.edu/stem/</w:t>
        </w:r>
      </w:hyperlink>
      <w:r w:rsidDel="00000000" w:rsidR="00000000" w:rsidRPr="00000000">
        <w:rPr>
          <w:rtl w:val="0"/>
        </w:rPr>
        <w:t xml:space="preserve"> housed with CAE, this program places undergrad students with researchers in STEM fields for students at </w:t>
      </w:r>
      <w:r w:rsidDel="00000000" w:rsidR="00000000" w:rsidRPr="00000000">
        <w:rPr>
          <w:i w:val="1"/>
          <w:rtl w:val="0"/>
        </w:rPr>
        <w:t xml:space="preserve">Sophomore </w:t>
      </w:r>
      <w:r w:rsidDel="00000000" w:rsidR="00000000" w:rsidRPr="00000000">
        <w:rPr>
          <w:rtl w:val="0"/>
        </w:rPr>
        <w:t xml:space="preserve">and higher levels (24 completed credits on-campus).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Research Groups on Campus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(selected list)</w:t>
        </w:r>
      </w:hyperlink>
      <w:r w:rsidDel="00000000" w:rsidR="00000000" w:rsidRPr="00000000">
        <w:rPr>
          <w:rtl w:val="0"/>
        </w:rPr>
        <w:t xml:space="preserve"> (Full list of research centers is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Questions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classes/topics that I have loved, and how do those topics align with the industry I want to go into? WHY have I loved these topics?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through the syllabi and textbooks of my previous classes, what are some themes or “burning questions” that are still with me today? What excites me about these questions? Have I shown interest in this area of study beyond the assigned class time and homework assignments?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I qualified to work with a professor? In what ways am I qualified? Why would a professor choose to mentor or collaborate with me?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Hint: the answer to this question is usually </w:t>
      </w:r>
      <w:r w:rsidDel="00000000" w:rsidR="00000000" w:rsidRPr="00000000">
        <w:rPr>
          <w:i w:val="1"/>
          <w:rtl w:val="0"/>
        </w:rPr>
        <w:t xml:space="preserve">yes!</w:t>
      </w:r>
      <w:r w:rsidDel="00000000" w:rsidR="00000000" w:rsidRPr="00000000">
        <w:rPr>
          <w:rtl w:val="0"/>
        </w:rPr>
        <w:t xml:space="preserve"> Required skills for undergraduate research work are more about enthusiasm and eagerness to learn, rather than defined skills.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I hope this opportunity will say about post-graduation? How do I want to talk about this opportunity with a future employer or graduate school?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Logistics Questions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 of my professors work in areas similar to my interests? How do I feel about working more closely with a faculty member?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 timing work out? When would I like to do a directed study with a professor? Will he/she be able to serve as a mentor during the semester I wish to pursue my own research opportunity?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 want to receive credit; do I want to receive a grade?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 have a question of my own I want to research or am I hoping to work with a professor on their department (i.e. Economics, Biology) research?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highlight w:val="yellow"/>
          <w:rtl w:val="0"/>
        </w:rPr>
        <w:t xml:space="preserve">Research can come in many forms</w:t>
      </w:r>
      <w:r w:rsidDel="00000000" w:rsidR="00000000" w:rsidRPr="00000000">
        <w:rPr>
          <w:rtl w:val="0"/>
        </w:rPr>
        <w:t xml:space="preserve"> – the research topic may not always directly match with your major or career interests. That’s okay! When deciding which research opportunities to pursue, consider </w:t>
      </w:r>
      <w:r w:rsidDel="00000000" w:rsidR="00000000" w:rsidRPr="00000000">
        <w:rPr>
          <w:i w:val="1"/>
          <w:rtl w:val="0"/>
        </w:rPr>
        <w:t xml:space="preserve">what skills will I be developing in this work? </w:t>
      </w:r>
      <w:r w:rsidDel="00000000" w:rsidR="00000000" w:rsidRPr="00000000">
        <w:rPr>
          <w:rtl w:val="0"/>
        </w:rPr>
        <w:t xml:space="preserve">Unexpected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Approach Professors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Self-reflect by going through the personal and logistics questions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searching for a research opportunity is what you really want and or need to support your career interests/goals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want to participate in a research project with faculty, then learn more about the faculty and the faculty’s research project(s)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faculty’s previous publications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faculty’s profile via department’s website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faculty’s LinkedIn profile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with the faculty to request your participation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the faculty during their office hours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the faculty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Document prepared by SuccessWorks – </w:t>
    </w:r>
    <w:r w:rsidDel="00000000" w:rsidR="00000000" w:rsidRPr="00000000">
      <w:rPr>
        <w:sz w:val="18"/>
        <w:szCs w:val="18"/>
        <w:rtl w:val="0"/>
      </w:rPr>
      <w:t xml:space="preserve">Mar 18,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all information subject to change based on current information and events. </w:t>
    </w:r>
  </w:p>
  <w:p w:rsidR="00000000" w:rsidDel="00000000" w:rsidP="00000000" w:rsidRDefault="00000000" w:rsidRPr="00000000" w14:paraId="00000041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If you find a broken link, please email Beth Karabin at ekarabin@wisc.edu with the information.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eoscience.wisc.edu/research/" TargetMode="External"/><Relationship Id="rId22" Type="http://schemas.openxmlformats.org/officeDocument/2006/relationships/hyperlink" Target="https://cae.ls.wisc.edu/stem/" TargetMode="External"/><Relationship Id="rId21" Type="http://schemas.openxmlformats.org/officeDocument/2006/relationships/hyperlink" Target="https://psych.wisc.edu/research/" TargetMode="External"/><Relationship Id="rId24" Type="http://schemas.openxmlformats.org/officeDocument/2006/relationships/hyperlink" Target="https://research.wisc.edu/centers-cores/more-uw-research-centers-and-programs/" TargetMode="External"/><Relationship Id="rId23" Type="http://schemas.openxmlformats.org/officeDocument/2006/relationships/hyperlink" Target="https://docs.google.com/spreadsheets/d/1n3jDE2-n02J1gyVKYng7OhY-AV9yQL5nv5tpLRdECY4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scers.cs.wisc.edu/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C2p5OMlQW5yI88bXrqasd0DyOqY-OAo3Eg9p09fm4U4/edit" TargetMode="External"/><Relationship Id="rId7" Type="http://schemas.openxmlformats.org/officeDocument/2006/relationships/hyperlink" Target="https://mxm.math.wisc.edu/" TargetMode="External"/><Relationship Id="rId8" Type="http://schemas.openxmlformats.org/officeDocument/2006/relationships/hyperlink" Target="https://www.cs.wisc.edu/research/research-groups/" TargetMode="External"/><Relationship Id="rId11" Type="http://schemas.openxmlformats.org/officeDocument/2006/relationships/hyperlink" Target="https://datascience.wisc.edu/institutes-centers/" TargetMode="External"/><Relationship Id="rId10" Type="http://schemas.openxmlformats.org/officeDocument/2006/relationships/hyperlink" Target="https://chtc.cs.wisc.edu/" TargetMode="External"/><Relationship Id="rId13" Type="http://schemas.openxmlformats.org/officeDocument/2006/relationships/hyperlink" Target="https://maps.datascience.wisc.edu/" TargetMode="External"/><Relationship Id="rId12" Type="http://schemas.openxmlformats.org/officeDocument/2006/relationships/hyperlink" Target="https://skunkworks.engr.wisc.edu/" TargetMode="External"/><Relationship Id="rId15" Type="http://schemas.openxmlformats.org/officeDocument/2006/relationships/hyperlink" Target="https://math.wisc.edu/research-for-students/" TargetMode="External"/><Relationship Id="rId14" Type="http://schemas.openxmlformats.org/officeDocument/2006/relationships/hyperlink" Target="https://stat.wisc.edu/research-interests/" TargetMode="External"/><Relationship Id="rId17" Type="http://schemas.openxmlformats.org/officeDocument/2006/relationships/hyperlink" Target="https://sociology.wisc.edu/research-highlights/research-areas/" TargetMode="External"/><Relationship Id="rId16" Type="http://schemas.openxmlformats.org/officeDocument/2006/relationships/hyperlink" Target="https://www.physics.wisc.edu/research/" TargetMode="External"/><Relationship Id="rId19" Type="http://schemas.openxmlformats.org/officeDocument/2006/relationships/hyperlink" Target="https://docs.google.com/spreadsheets/d/1B2l8u3RcrjFOEaUpAm2djQRO3P3LwDPsK-3xDEDp9cQ/edit#gid=836220015" TargetMode="External"/><Relationship Id="rId18" Type="http://schemas.openxmlformats.org/officeDocument/2006/relationships/hyperlink" Target="https://docs.google.com/spreadsheets/d/1B2l8u3RcrjFOEaUpAm2djQRO3P3LwDPsK-3xDEDp9cQ/edit#gid=836220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