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677" w:rsidRDefault="00437013" w:rsidP="00437013">
      <w:pPr>
        <w:jc w:val="center"/>
        <w:rPr>
          <w:rFonts w:ascii="Times New Roman" w:eastAsia="華康行書體" w:hAnsi="Times New Roman"/>
          <w:sz w:val="40"/>
          <w:szCs w:val="40"/>
        </w:rPr>
      </w:pPr>
      <w:r w:rsidRPr="00437013">
        <w:rPr>
          <w:rFonts w:ascii="Times New Roman" w:eastAsia="華康行書體" w:hAnsi="Times New Roman" w:hint="eastAsia"/>
          <w:sz w:val="40"/>
          <w:szCs w:val="40"/>
        </w:rPr>
        <w:t>網頁程式設計－專題</w:t>
      </w:r>
    </w:p>
    <w:p w:rsidR="00537FCF" w:rsidRDefault="00537FCF" w:rsidP="00537FCF">
      <w:pPr>
        <w:jc w:val="right"/>
        <w:rPr>
          <w:rFonts w:ascii="Times New Roman" w:eastAsia="華康行書體" w:hAnsi="Times New Roman"/>
          <w:sz w:val="28"/>
          <w:szCs w:val="28"/>
        </w:rPr>
      </w:pPr>
      <w:r>
        <w:rPr>
          <w:rFonts w:ascii="Times New Roman" w:eastAsia="華康行書體" w:hAnsi="Times New Roman" w:hint="eastAsia"/>
          <w:sz w:val="28"/>
          <w:szCs w:val="28"/>
        </w:rPr>
        <w:t xml:space="preserve">影傳三　</w:t>
      </w:r>
      <w:proofErr w:type="gramStart"/>
      <w:r>
        <w:rPr>
          <w:rFonts w:ascii="Times New Roman" w:eastAsia="華康行書體" w:hAnsi="Times New Roman" w:hint="eastAsia"/>
          <w:sz w:val="28"/>
          <w:szCs w:val="28"/>
        </w:rPr>
        <w:t>鍾</w:t>
      </w:r>
      <w:proofErr w:type="gramEnd"/>
      <w:r>
        <w:rPr>
          <w:rFonts w:ascii="Times New Roman" w:eastAsia="華康行書體" w:hAnsi="Times New Roman" w:hint="eastAsia"/>
          <w:sz w:val="28"/>
          <w:szCs w:val="28"/>
        </w:rPr>
        <w:t xml:space="preserve">　穎　</w:t>
      </w:r>
      <w:r>
        <w:rPr>
          <w:rFonts w:ascii="Times New Roman" w:eastAsia="華康行書體" w:hAnsi="Times New Roman" w:hint="eastAsia"/>
          <w:sz w:val="28"/>
          <w:szCs w:val="28"/>
        </w:rPr>
        <w:t>400050013</w:t>
      </w:r>
    </w:p>
    <w:p w:rsidR="00537FCF" w:rsidRDefault="00537FCF" w:rsidP="00537FCF">
      <w:pPr>
        <w:spacing w:line="360" w:lineRule="exact"/>
        <w:jc w:val="right"/>
        <w:rPr>
          <w:rFonts w:ascii="Times New Roman" w:eastAsia="華康行書體" w:hAnsi="Times New Roman"/>
          <w:sz w:val="28"/>
          <w:szCs w:val="28"/>
        </w:rPr>
      </w:pPr>
      <w:r>
        <w:rPr>
          <w:rFonts w:ascii="Times New Roman" w:eastAsia="華康行書體" w:hAnsi="Times New Roman" w:hint="eastAsia"/>
          <w:sz w:val="28"/>
          <w:szCs w:val="28"/>
        </w:rPr>
        <w:t xml:space="preserve">應數二　劉宏展　</w:t>
      </w:r>
      <w:r>
        <w:rPr>
          <w:rFonts w:ascii="Times New Roman" w:eastAsia="華康行書體" w:hAnsi="Times New Roman" w:hint="eastAsia"/>
          <w:sz w:val="28"/>
          <w:szCs w:val="28"/>
        </w:rPr>
        <w:t>401180451</w:t>
      </w:r>
    </w:p>
    <w:p w:rsidR="00537FCF" w:rsidRPr="00537FCF" w:rsidRDefault="00537FCF" w:rsidP="00537FCF">
      <w:pPr>
        <w:spacing w:line="360" w:lineRule="exact"/>
        <w:rPr>
          <w:rFonts w:ascii="Times New Roman" w:eastAsia="華康行書體" w:hAnsi="Times New Roman" w:hint="eastAsia"/>
          <w:sz w:val="28"/>
          <w:szCs w:val="28"/>
        </w:rPr>
      </w:pPr>
    </w:p>
    <w:p w:rsidR="00437013" w:rsidRPr="00437013" w:rsidRDefault="00437013" w:rsidP="00437013">
      <w:pPr>
        <w:spacing w:line="360" w:lineRule="exact"/>
        <w:rPr>
          <w:rFonts w:ascii="Times New Roman" w:eastAsia="華康行書體" w:hAnsi="Times New Roman"/>
          <w:sz w:val="28"/>
          <w:szCs w:val="28"/>
        </w:rPr>
      </w:pPr>
      <w:r w:rsidRPr="00437013">
        <w:rPr>
          <w:rFonts w:ascii="Times New Roman" w:eastAsia="華康行書體" w:hAnsi="Times New Roman" w:hint="eastAsia"/>
          <w:sz w:val="28"/>
          <w:szCs w:val="28"/>
        </w:rPr>
        <w:t>主題：和平飯店（網路訂房系統）</w:t>
      </w:r>
    </w:p>
    <w:p w:rsidR="00437013" w:rsidRPr="00437013" w:rsidRDefault="00437013" w:rsidP="00437013">
      <w:pPr>
        <w:spacing w:line="360" w:lineRule="exact"/>
        <w:rPr>
          <w:rFonts w:ascii="Times New Roman" w:eastAsia="華康行書體" w:hAnsi="Times New Roman"/>
          <w:sz w:val="28"/>
          <w:szCs w:val="28"/>
        </w:rPr>
      </w:pPr>
      <w:r w:rsidRPr="00437013">
        <w:rPr>
          <w:rFonts w:ascii="Times New Roman" w:eastAsia="華康行書體" w:hAnsi="Times New Roman" w:hint="eastAsia"/>
          <w:sz w:val="28"/>
          <w:szCs w:val="28"/>
        </w:rPr>
        <w:t>頁面：首頁、登入、註冊、訂購</w:t>
      </w:r>
    </w:p>
    <w:p w:rsidR="00437013" w:rsidRPr="00437013" w:rsidRDefault="00437013" w:rsidP="00437013">
      <w:pPr>
        <w:spacing w:line="360" w:lineRule="exact"/>
        <w:rPr>
          <w:rFonts w:ascii="Times New Roman" w:eastAsia="華康行書體" w:hAnsi="Times New Roman"/>
          <w:sz w:val="28"/>
          <w:szCs w:val="28"/>
        </w:rPr>
      </w:pPr>
    </w:p>
    <w:p w:rsidR="00437013" w:rsidRDefault="00437013" w:rsidP="00456C6D">
      <w:pPr>
        <w:ind w:left="840" w:hangingChars="300" w:hanging="840"/>
        <w:rPr>
          <w:rFonts w:ascii="Harlow Solid Italic" w:eastAsia="華康行書體" w:hAnsi="Harlow Solid Italic"/>
          <w:sz w:val="28"/>
          <w:szCs w:val="28"/>
        </w:rPr>
      </w:pPr>
      <w:r w:rsidRPr="00437013">
        <w:rPr>
          <w:rFonts w:ascii="Times New Roman" w:eastAsia="華康行書體" w:hAnsi="Times New Roman" w:hint="eastAsia"/>
          <w:sz w:val="28"/>
          <w:szCs w:val="28"/>
        </w:rPr>
        <w:t>首頁：</w:t>
      </w:r>
      <w:r w:rsidR="00F414C6">
        <w:rPr>
          <w:rFonts w:ascii="Times New Roman" w:eastAsia="華康行書體" w:hAnsi="Times New Roman"/>
          <w:sz w:val="28"/>
          <w:szCs w:val="28"/>
        </w:rPr>
        <w:br/>
      </w:r>
      <w:r w:rsidRPr="00437013">
        <w:rPr>
          <w:rFonts w:ascii="Times New Roman" w:eastAsia="華康行書體" w:hAnsi="Times New Roman" w:hint="eastAsia"/>
          <w:sz w:val="28"/>
          <w:szCs w:val="28"/>
        </w:rPr>
        <w:t>有兩個</w:t>
      </w:r>
      <w:proofErr w:type="spellStart"/>
      <w:r w:rsidRPr="00437013">
        <w:rPr>
          <w:rFonts w:ascii="Harlow Solid Italic" w:eastAsia="華康行書體" w:hAnsi="Harlow Solid Italic"/>
          <w:sz w:val="28"/>
          <w:szCs w:val="28"/>
        </w:rPr>
        <w:t>LinkButton</w:t>
      </w:r>
      <w:proofErr w:type="spellEnd"/>
      <w:r>
        <w:rPr>
          <w:rFonts w:ascii="Harlow Solid Italic" w:eastAsia="華康行書體" w:hAnsi="Harlow Solid Italic" w:hint="eastAsia"/>
          <w:sz w:val="28"/>
          <w:szCs w:val="28"/>
        </w:rPr>
        <w:t>，連到「登入頁」和「註冊頁」。</w:t>
      </w:r>
      <w:r w:rsidR="00456C6D">
        <w:rPr>
          <w:rFonts w:ascii="Harlow Solid Italic" w:eastAsia="華康行書體" w:hAnsi="Harlow Solid Italic"/>
          <w:sz w:val="28"/>
          <w:szCs w:val="28"/>
        </w:rPr>
        <w:br/>
      </w:r>
      <w:r w:rsidR="00456C6D">
        <w:rPr>
          <w:rFonts w:ascii="Harlow Solid Italic" w:eastAsia="華康行書體" w:hAnsi="Harlow Solid Italic"/>
          <w:noProof/>
          <w:sz w:val="28"/>
          <w:szCs w:val="28"/>
        </w:rPr>
        <w:drawing>
          <wp:inline distT="0" distB="0" distL="0" distR="0">
            <wp:extent cx="5274000" cy="3797077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9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75" w:rsidRDefault="00170675" w:rsidP="00F414C6">
      <w:pPr>
        <w:spacing w:line="360" w:lineRule="exact"/>
        <w:ind w:left="840" w:hangingChars="300" w:hanging="840"/>
        <w:rPr>
          <w:rFonts w:ascii="Times New Roman" w:eastAsia="華康行書體" w:hAnsi="Times New Roman"/>
          <w:sz w:val="28"/>
          <w:szCs w:val="28"/>
        </w:rPr>
      </w:pPr>
    </w:p>
    <w:p w:rsidR="00170675" w:rsidRDefault="00170675">
      <w:pPr>
        <w:widowControl/>
        <w:rPr>
          <w:rFonts w:ascii="Times New Roman" w:eastAsia="華康行書體" w:hAnsi="Times New Roman"/>
          <w:sz w:val="28"/>
          <w:szCs w:val="28"/>
        </w:rPr>
      </w:pPr>
      <w:r>
        <w:rPr>
          <w:rFonts w:ascii="Times New Roman" w:eastAsia="華康行書體" w:hAnsi="Times New Roman"/>
          <w:sz w:val="28"/>
          <w:szCs w:val="28"/>
        </w:rPr>
        <w:br w:type="page"/>
      </w:r>
    </w:p>
    <w:p w:rsidR="00170675" w:rsidRDefault="00F414C6" w:rsidP="00170675">
      <w:pPr>
        <w:widowControl/>
        <w:spacing w:line="360" w:lineRule="exact"/>
        <w:ind w:left="560" w:hangingChars="200" w:hanging="560"/>
        <w:rPr>
          <w:rFonts w:ascii="Harlow Solid Italic" w:eastAsia="華康行書體" w:hAnsi="Harlow Solid Italic"/>
          <w:sz w:val="28"/>
          <w:szCs w:val="28"/>
        </w:rPr>
      </w:pPr>
      <w:r>
        <w:rPr>
          <w:rFonts w:ascii="Harlow Solid Italic" w:eastAsia="華康行書體" w:hAnsi="Harlow Solid Italic" w:hint="eastAsia"/>
          <w:sz w:val="28"/>
          <w:szCs w:val="28"/>
        </w:rPr>
        <w:lastRenderedPageBreak/>
        <w:t>登入頁：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登入前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有兩個</w:t>
      </w:r>
      <w:proofErr w:type="spellStart"/>
      <w:r>
        <w:rPr>
          <w:rFonts w:ascii="Harlow Solid Italic" w:eastAsia="華康行書體" w:hAnsi="Harlow Solid Italic" w:hint="eastAsia"/>
          <w:sz w:val="28"/>
          <w:szCs w:val="28"/>
        </w:rPr>
        <w:t>T</w:t>
      </w:r>
      <w:r>
        <w:rPr>
          <w:rFonts w:ascii="Harlow Solid Italic" w:eastAsia="華康行書體" w:hAnsi="Harlow Solid Italic"/>
          <w:sz w:val="28"/>
          <w:szCs w:val="28"/>
        </w:rPr>
        <w:t>extBox</w:t>
      </w:r>
      <w:proofErr w:type="spellEnd"/>
      <w:r>
        <w:rPr>
          <w:rFonts w:ascii="Harlow Solid Italic" w:eastAsia="華康行書體" w:hAnsi="Harlow Solid Italic" w:hint="eastAsia"/>
          <w:sz w:val="28"/>
          <w:szCs w:val="28"/>
        </w:rPr>
        <w:t>，可輸入帳號和密碼。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一個確定按鈕。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登入後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顯示餘額。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有一個</w:t>
      </w:r>
      <w:proofErr w:type="spellStart"/>
      <w:r w:rsidRPr="00437013">
        <w:rPr>
          <w:rFonts w:ascii="Harlow Solid Italic" w:eastAsia="華康行書體" w:hAnsi="Harlow Solid Italic"/>
          <w:sz w:val="28"/>
          <w:szCs w:val="28"/>
        </w:rPr>
        <w:t>LinkButton</w:t>
      </w:r>
      <w:proofErr w:type="spellEnd"/>
      <w:r>
        <w:rPr>
          <w:rFonts w:ascii="Harlow Solid Italic" w:eastAsia="華康行書體" w:hAnsi="Harlow Solid Italic" w:hint="eastAsia"/>
          <w:sz w:val="28"/>
          <w:szCs w:val="28"/>
        </w:rPr>
        <w:t>，連到「訂購頁」</w:t>
      </w:r>
      <w:r w:rsidR="00170675">
        <w:rPr>
          <w:rFonts w:ascii="Harlow Solid Italic" w:eastAsia="華康行書體" w:hAnsi="Harlow Solid Italic" w:hint="eastAsia"/>
          <w:sz w:val="28"/>
          <w:szCs w:val="28"/>
        </w:rPr>
        <w:t>。</w:t>
      </w:r>
    </w:p>
    <w:p w:rsidR="00F414C6" w:rsidRDefault="00456C6D" w:rsidP="00170675">
      <w:pPr>
        <w:widowControl/>
        <w:rPr>
          <w:rFonts w:ascii="Harlow Solid Italic" w:eastAsia="華康行書體" w:hAnsi="Harlow Solid Italic"/>
          <w:sz w:val="28"/>
          <w:szCs w:val="28"/>
        </w:rPr>
      </w:pPr>
      <w:r>
        <w:rPr>
          <w:rFonts w:ascii="Harlow Solid Italic" w:eastAsia="華康行書體" w:hAnsi="Harlow Solid Italic"/>
          <w:noProof/>
          <w:sz w:val="28"/>
          <w:szCs w:val="28"/>
        </w:rPr>
        <w:drawing>
          <wp:inline distT="0" distB="0" distL="0" distR="0">
            <wp:extent cx="5274000" cy="3752629"/>
            <wp:effectExtent l="0" t="0" r="317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75" w:rsidRDefault="00170675" w:rsidP="00F414C6">
      <w:pPr>
        <w:spacing w:line="360" w:lineRule="exact"/>
        <w:ind w:left="840" w:hangingChars="300" w:hanging="840"/>
        <w:rPr>
          <w:rFonts w:ascii="Harlow Solid Italic" w:eastAsia="華康行書體" w:hAnsi="Harlow Solid Italic"/>
          <w:sz w:val="28"/>
          <w:szCs w:val="28"/>
        </w:rPr>
      </w:pPr>
    </w:p>
    <w:p w:rsidR="00170675" w:rsidRDefault="00170675">
      <w:pPr>
        <w:widowControl/>
        <w:rPr>
          <w:rFonts w:ascii="Harlow Solid Italic" w:eastAsia="華康行書體" w:hAnsi="Harlow Solid Italic"/>
          <w:sz w:val="28"/>
          <w:szCs w:val="28"/>
        </w:rPr>
      </w:pPr>
      <w:r>
        <w:rPr>
          <w:rFonts w:ascii="Harlow Solid Italic" w:eastAsia="華康行書體" w:hAnsi="Harlow Solid Italic"/>
          <w:sz w:val="28"/>
          <w:szCs w:val="28"/>
        </w:rPr>
        <w:br w:type="page"/>
      </w:r>
    </w:p>
    <w:p w:rsidR="00F414C6" w:rsidRDefault="00F414C6" w:rsidP="00456C6D">
      <w:pPr>
        <w:ind w:left="840" w:hangingChars="300" w:hanging="840"/>
        <w:rPr>
          <w:rFonts w:ascii="Harlow Solid Italic" w:eastAsia="華康行書體" w:hAnsi="Harlow Solid Italic"/>
          <w:sz w:val="28"/>
          <w:szCs w:val="28"/>
        </w:rPr>
      </w:pPr>
      <w:r>
        <w:rPr>
          <w:rFonts w:ascii="Harlow Solid Italic" w:eastAsia="華康行書體" w:hAnsi="Harlow Solid Italic" w:hint="eastAsia"/>
          <w:sz w:val="28"/>
          <w:szCs w:val="28"/>
        </w:rPr>
        <w:lastRenderedPageBreak/>
        <w:t>註冊頁：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有三個</w:t>
      </w:r>
      <w:proofErr w:type="spellStart"/>
      <w:r>
        <w:rPr>
          <w:rFonts w:ascii="Harlow Solid Italic" w:eastAsia="華康行書體" w:hAnsi="Harlow Solid Italic" w:hint="eastAsia"/>
          <w:sz w:val="28"/>
          <w:szCs w:val="28"/>
        </w:rPr>
        <w:t>T</w:t>
      </w:r>
      <w:r>
        <w:rPr>
          <w:rFonts w:ascii="Harlow Solid Italic" w:eastAsia="華康行書體" w:hAnsi="Harlow Solid Italic"/>
          <w:sz w:val="28"/>
          <w:szCs w:val="28"/>
        </w:rPr>
        <w:t>extBox</w:t>
      </w:r>
      <w:proofErr w:type="spellEnd"/>
      <w:r>
        <w:rPr>
          <w:rFonts w:ascii="Harlow Solid Italic" w:eastAsia="華康行書體" w:hAnsi="Harlow Solid Italic" w:hint="eastAsia"/>
          <w:sz w:val="28"/>
          <w:szCs w:val="28"/>
        </w:rPr>
        <w:t>，輸入帳號、密碼和電話。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若帳號已被註冊將會顯示錯誤。</w:t>
      </w:r>
      <w:r w:rsidR="00456C6D">
        <w:rPr>
          <w:rFonts w:ascii="Harlow Solid Italic" w:eastAsia="華康行書體" w:hAnsi="Harlow Solid Italic"/>
          <w:sz w:val="28"/>
          <w:szCs w:val="28"/>
        </w:rPr>
        <w:br/>
      </w:r>
      <w:r w:rsidR="00456C6D">
        <w:rPr>
          <w:rFonts w:ascii="Harlow Solid Italic" w:eastAsia="華康行書體" w:hAnsi="Harlow Solid Italic"/>
          <w:noProof/>
          <w:sz w:val="28"/>
          <w:szCs w:val="28"/>
        </w:rPr>
        <w:drawing>
          <wp:inline distT="0" distB="0" distL="0" distR="0">
            <wp:extent cx="5274310" cy="37649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75" w:rsidRDefault="00170675" w:rsidP="00F414C6">
      <w:pPr>
        <w:spacing w:line="360" w:lineRule="exact"/>
        <w:ind w:left="840" w:hangingChars="300" w:hanging="840"/>
        <w:rPr>
          <w:rFonts w:ascii="Harlow Solid Italic" w:eastAsia="華康行書體" w:hAnsi="Harlow Solid Italic"/>
          <w:sz w:val="28"/>
          <w:szCs w:val="28"/>
        </w:rPr>
      </w:pPr>
    </w:p>
    <w:p w:rsidR="00170675" w:rsidRDefault="00170675">
      <w:pPr>
        <w:widowControl/>
        <w:rPr>
          <w:rFonts w:ascii="Harlow Solid Italic" w:eastAsia="華康行書體" w:hAnsi="Harlow Solid Italic" w:hint="eastAsia"/>
          <w:sz w:val="28"/>
          <w:szCs w:val="28"/>
        </w:rPr>
      </w:pPr>
      <w:r>
        <w:rPr>
          <w:rFonts w:ascii="Harlow Solid Italic" w:eastAsia="華康行書體" w:hAnsi="Harlow Solid Italic"/>
          <w:sz w:val="28"/>
          <w:szCs w:val="28"/>
        </w:rPr>
        <w:br w:type="page"/>
      </w:r>
    </w:p>
    <w:p w:rsidR="00537FCF" w:rsidRDefault="00F414C6" w:rsidP="00170675">
      <w:pPr>
        <w:ind w:left="840" w:hangingChars="300" w:hanging="840"/>
        <w:rPr>
          <w:rFonts w:ascii="Harlow Solid Italic" w:eastAsia="華康行書體" w:hAnsi="Harlow Solid Italic"/>
          <w:sz w:val="28"/>
          <w:szCs w:val="28"/>
        </w:rPr>
      </w:pPr>
      <w:bookmarkStart w:id="0" w:name="_GoBack"/>
      <w:bookmarkEnd w:id="0"/>
      <w:r>
        <w:rPr>
          <w:rFonts w:ascii="Harlow Solid Italic" w:eastAsia="華康行書體" w:hAnsi="Harlow Solid Italic" w:hint="eastAsia"/>
          <w:sz w:val="28"/>
          <w:szCs w:val="28"/>
        </w:rPr>
        <w:lastRenderedPageBreak/>
        <w:t>訂購頁：</w:t>
      </w:r>
      <w:r w:rsidR="00170675">
        <w:rPr>
          <w:rFonts w:ascii="Harlow Solid Italic" w:eastAsia="華康行書體" w:hAnsi="Harlow Solid Italic"/>
          <w:sz w:val="28"/>
          <w:szCs w:val="28"/>
        </w:rPr>
        <w:br/>
      </w:r>
      <w:r w:rsidR="00170675">
        <w:rPr>
          <w:rFonts w:ascii="Harlow Solid Italic" w:eastAsia="華康行書體" w:hAnsi="Harlow Solid Italic"/>
          <w:noProof/>
          <w:sz w:val="28"/>
          <w:szCs w:val="28"/>
        </w:rPr>
        <w:drawing>
          <wp:inline distT="0" distB="0" distL="0" distR="0">
            <wp:extent cx="5274310" cy="38042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t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CF" w:rsidRDefault="00537FCF" w:rsidP="00537FCF">
      <w:pPr>
        <w:spacing w:line="360" w:lineRule="exact"/>
        <w:ind w:left="840" w:hangingChars="300" w:hanging="840"/>
        <w:rPr>
          <w:rFonts w:ascii="Harlow Solid Italic" w:eastAsia="華康行書體" w:hAnsi="Harlow Solid Italic"/>
          <w:sz w:val="28"/>
          <w:szCs w:val="28"/>
        </w:rPr>
      </w:pPr>
    </w:p>
    <w:p w:rsidR="00537FCF" w:rsidRDefault="00F414C6" w:rsidP="00537FCF">
      <w:pPr>
        <w:spacing w:line="360" w:lineRule="exact"/>
        <w:ind w:leftChars="200" w:left="760" w:hangingChars="100" w:hanging="280"/>
        <w:rPr>
          <w:rFonts w:ascii="Harlow Solid Italic" w:eastAsia="華康行書體" w:hAnsi="Harlow Solid Italic"/>
          <w:sz w:val="28"/>
          <w:szCs w:val="28"/>
        </w:rPr>
      </w:pPr>
      <w:r>
        <w:rPr>
          <w:rFonts w:ascii="Harlow Solid Italic" w:eastAsia="華康行書體" w:hAnsi="Harlow Solid Italic" w:hint="eastAsia"/>
          <w:sz w:val="28"/>
          <w:szCs w:val="28"/>
        </w:rPr>
        <w:t>Step</w:t>
      </w:r>
      <w:r>
        <w:rPr>
          <w:rFonts w:ascii="Harlow Solid Italic" w:eastAsia="華康行書體" w:hAnsi="Harlow Solid Italic"/>
          <w:sz w:val="28"/>
          <w:szCs w:val="28"/>
        </w:rPr>
        <w:t xml:space="preserve"> </w:t>
      </w:r>
      <w:r>
        <w:rPr>
          <w:rFonts w:ascii="Harlow Solid Italic" w:eastAsia="華康行書體" w:hAnsi="Harlow Solid Italic" w:hint="eastAsia"/>
          <w:sz w:val="28"/>
          <w:szCs w:val="28"/>
        </w:rPr>
        <w:t>1</w:t>
      </w:r>
      <w:r w:rsidR="00537FCF">
        <w:rPr>
          <w:rFonts w:ascii="Harlow Solid Italic" w:eastAsia="華康行書體" w:hAnsi="Harlow Solid Italic" w:hint="eastAsia"/>
          <w:sz w:val="28"/>
          <w:szCs w:val="28"/>
        </w:rPr>
        <w:t xml:space="preserve"> </w:t>
      </w:r>
      <w:r>
        <w:rPr>
          <w:rFonts w:ascii="Harlow Solid Italic" w:eastAsia="華康行書體" w:hAnsi="Harlow Solid Italic"/>
          <w:sz w:val="28"/>
          <w:szCs w:val="28"/>
        </w:rPr>
        <w:t>:</w:t>
      </w:r>
      <w:r w:rsidR="00537FCF">
        <w:rPr>
          <w:rFonts w:ascii="Harlow Solid Italic" w:eastAsia="華康行書體" w:hAnsi="Harlow Solid Italic" w:hint="eastAsia"/>
          <w:sz w:val="28"/>
          <w:szCs w:val="28"/>
        </w:rPr>
        <w:t xml:space="preserve"> </w:t>
      </w:r>
      <w:proofErr w:type="gramStart"/>
      <w:r>
        <w:rPr>
          <w:rFonts w:ascii="Harlow Solid Italic" w:eastAsia="華康行書體" w:hAnsi="Harlow Solid Italic" w:hint="eastAsia"/>
          <w:sz w:val="28"/>
          <w:szCs w:val="28"/>
        </w:rPr>
        <w:t>選房型</w:t>
      </w:r>
      <w:proofErr w:type="gramEnd"/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有專門為各國旅客特別訂製，符合各國文化的套房。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中國、印度、西班牙、義大利以及德國套房。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還有</w:t>
      </w:r>
      <w:r w:rsidR="00537FCF">
        <w:rPr>
          <w:rFonts w:ascii="Harlow Solid Italic" w:eastAsia="華康行書體" w:hAnsi="Harlow Solid Italic" w:hint="eastAsia"/>
          <w:sz w:val="28"/>
          <w:szCs w:val="28"/>
        </w:rPr>
        <w:t>平價的標準套房供大眾住宿。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高級雙人房、豪華大床房</w:t>
      </w:r>
      <w:r w:rsidR="00537FCF">
        <w:rPr>
          <w:rFonts w:ascii="Harlow Solid Italic" w:eastAsia="華康行書體" w:hAnsi="Harlow Solid Italic" w:hint="eastAsia"/>
          <w:sz w:val="28"/>
          <w:szCs w:val="28"/>
        </w:rPr>
        <w:t>。</w:t>
      </w:r>
      <w:r w:rsidR="00537FCF">
        <w:rPr>
          <w:rFonts w:ascii="Harlow Solid Italic" w:eastAsia="華康行書體" w:hAnsi="Harlow Solid Italic"/>
          <w:sz w:val="28"/>
          <w:szCs w:val="28"/>
        </w:rPr>
        <w:br/>
      </w:r>
      <w:r w:rsidR="00537FCF">
        <w:rPr>
          <w:rFonts w:ascii="Harlow Solid Italic" w:eastAsia="華康行書體" w:hAnsi="Harlow Solid Italic"/>
          <w:sz w:val="28"/>
          <w:szCs w:val="28"/>
        </w:rPr>
        <w:br/>
      </w:r>
      <w:r w:rsidR="00537FCF">
        <w:rPr>
          <w:rFonts w:ascii="Harlow Solid Italic" w:eastAsia="華康行書體" w:hAnsi="Harlow Solid Italic" w:hint="eastAsia"/>
          <w:sz w:val="28"/>
          <w:szCs w:val="28"/>
        </w:rPr>
        <w:t>使用技術：</w:t>
      </w:r>
      <w:proofErr w:type="spellStart"/>
      <w:r w:rsidR="00537FCF">
        <w:rPr>
          <w:rFonts w:ascii="Harlow Solid Italic" w:eastAsia="華康行書體" w:hAnsi="Harlow Solid Italic" w:hint="eastAsia"/>
          <w:sz w:val="28"/>
          <w:szCs w:val="28"/>
        </w:rPr>
        <w:t>DrdpdownList</w:t>
      </w:r>
      <w:proofErr w:type="spellEnd"/>
      <w:r w:rsidR="00537FCF">
        <w:rPr>
          <w:rFonts w:ascii="Harlow Solid Italic" w:eastAsia="華康行書體" w:hAnsi="Harlow Solid Italic" w:hint="eastAsia"/>
          <w:sz w:val="28"/>
          <w:szCs w:val="28"/>
        </w:rPr>
        <w:t>，可選擇房型，並顯示圖片及價格。</w:t>
      </w:r>
    </w:p>
    <w:p w:rsidR="00537FCF" w:rsidRDefault="00537FCF" w:rsidP="00537FCF">
      <w:pPr>
        <w:spacing w:line="360" w:lineRule="exact"/>
        <w:ind w:leftChars="200" w:left="1320" w:hangingChars="300" w:hanging="840"/>
        <w:rPr>
          <w:rFonts w:ascii="Harlow Solid Italic" w:eastAsia="華康行書體" w:hAnsi="Harlow Solid Italic" w:hint="eastAsia"/>
          <w:sz w:val="28"/>
          <w:szCs w:val="28"/>
        </w:rPr>
      </w:pPr>
    </w:p>
    <w:p w:rsidR="00537FCF" w:rsidRDefault="00537FCF" w:rsidP="00067300">
      <w:pPr>
        <w:spacing w:line="360" w:lineRule="exact"/>
        <w:ind w:leftChars="200" w:left="760" w:hangingChars="100" w:hanging="280"/>
        <w:rPr>
          <w:rFonts w:ascii="Harlow Solid Italic" w:eastAsia="華康行書體" w:hAnsi="Harlow Solid Italic" w:hint="eastAsia"/>
          <w:sz w:val="28"/>
          <w:szCs w:val="28"/>
        </w:rPr>
      </w:pPr>
      <w:r>
        <w:rPr>
          <w:rFonts w:ascii="Harlow Solid Italic" w:eastAsia="華康行書體" w:hAnsi="Harlow Solid Italic"/>
          <w:sz w:val="28"/>
          <w:szCs w:val="28"/>
        </w:rPr>
        <w:t xml:space="preserve">Step 2 : </w:t>
      </w:r>
      <w:r>
        <w:rPr>
          <w:rFonts w:ascii="Harlow Solid Italic" w:eastAsia="華康行書體" w:hAnsi="Harlow Solid Italic" w:hint="eastAsia"/>
          <w:sz w:val="28"/>
          <w:szCs w:val="28"/>
        </w:rPr>
        <w:t>選日期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使用技術：</w:t>
      </w:r>
      <w:r>
        <w:rPr>
          <w:rFonts w:ascii="Harlow Solid Italic" w:eastAsia="華康行書體" w:hAnsi="Harlow Solid Italic" w:hint="eastAsia"/>
          <w:sz w:val="28"/>
          <w:szCs w:val="28"/>
        </w:rPr>
        <w:t>Calendar</w:t>
      </w:r>
      <w:r>
        <w:rPr>
          <w:rFonts w:ascii="Harlow Solid Italic" w:eastAsia="華康行書體" w:hAnsi="Harlow Solid Italic" w:hint="eastAsia"/>
          <w:sz w:val="28"/>
          <w:szCs w:val="28"/>
        </w:rPr>
        <w:t>，選擇入住的日期。</w:t>
      </w:r>
      <w:proofErr w:type="spellStart"/>
      <w:r>
        <w:rPr>
          <w:rFonts w:ascii="Harlow Solid Italic" w:eastAsia="華康行書體" w:hAnsi="Harlow Solid Italic" w:hint="eastAsia"/>
          <w:sz w:val="28"/>
          <w:szCs w:val="28"/>
        </w:rPr>
        <w:t>DrdpdownList</w:t>
      </w:r>
      <w:proofErr w:type="spellEnd"/>
      <w:r>
        <w:rPr>
          <w:rFonts w:ascii="Harlow Solid Italic" w:eastAsia="華康行書體" w:hAnsi="Harlow Solid Italic" w:hint="eastAsia"/>
          <w:sz w:val="28"/>
          <w:szCs w:val="28"/>
        </w:rPr>
        <w:t>可選擇入住天數。</w:t>
      </w:r>
    </w:p>
    <w:p w:rsidR="00537FCF" w:rsidRDefault="00537FCF" w:rsidP="00067300">
      <w:pPr>
        <w:spacing w:line="360" w:lineRule="exact"/>
        <w:ind w:leftChars="200" w:left="760" w:hangingChars="100" w:hanging="280"/>
        <w:rPr>
          <w:rFonts w:ascii="Harlow Solid Italic" w:eastAsia="華康行書體" w:hAnsi="Harlow Solid Italic"/>
          <w:sz w:val="28"/>
          <w:szCs w:val="28"/>
        </w:rPr>
      </w:pPr>
      <w:r>
        <w:rPr>
          <w:rFonts w:ascii="Harlow Solid Italic" w:eastAsia="華康行書體" w:hAnsi="Harlow Solid Italic"/>
          <w:sz w:val="28"/>
          <w:szCs w:val="28"/>
        </w:rPr>
        <w:t xml:space="preserve">Step </w:t>
      </w:r>
      <w:r>
        <w:rPr>
          <w:rFonts w:ascii="Harlow Solid Italic" w:eastAsia="華康行書體" w:hAnsi="Harlow Solid Italic" w:hint="eastAsia"/>
          <w:sz w:val="28"/>
          <w:szCs w:val="28"/>
        </w:rPr>
        <w:t>3</w:t>
      </w:r>
      <w:r>
        <w:rPr>
          <w:rFonts w:ascii="Harlow Solid Italic" w:eastAsia="華康行書體" w:hAnsi="Harlow Solid Italic"/>
          <w:sz w:val="28"/>
          <w:szCs w:val="28"/>
        </w:rPr>
        <w:t xml:space="preserve"> : </w:t>
      </w:r>
      <w:r>
        <w:rPr>
          <w:rFonts w:ascii="Harlow Solid Italic" w:eastAsia="華康行書體" w:hAnsi="Harlow Solid Italic" w:hint="eastAsia"/>
          <w:sz w:val="28"/>
          <w:szCs w:val="28"/>
        </w:rPr>
        <w:t>其他服務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加枕頭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使用技術：</w:t>
      </w:r>
      <w:proofErr w:type="spellStart"/>
      <w:r>
        <w:rPr>
          <w:rFonts w:ascii="Harlow Solid Italic" w:eastAsia="華康行書體" w:hAnsi="Harlow Solid Italic" w:hint="eastAsia"/>
          <w:sz w:val="28"/>
          <w:szCs w:val="28"/>
        </w:rPr>
        <w:t>DrdpdownList</w:t>
      </w:r>
      <w:proofErr w:type="spellEnd"/>
      <w:r>
        <w:rPr>
          <w:rFonts w:ascii="Harlow Solid Italic" w:eastAsia="華康行書體" w:hAnsi="Harlow Solid Italic" w:hint="eastAsia"/>
          <w:sz w:val="28"/>
          <w:szCs w:val="28"/>
        </w:rPr>
        <w:t>，選擇</w:t>
      </w:r>
      <w:proofErr w:type="gramStart"/>
      <w:r>
        <w:rPr>
          <w:rFonts w:ascii="Harlow Solid Italic" w:eastAsia="華康行書體" w:hAnsi="Harlow Solid Italic" w:hint="eastAsia"/>
          <w:sz w:val="28"/>
          <w:szCs w:val="28"/>
        </w:rPr>
        <w:t>是或否</w:t>
      </w:r>
      <w:proofErr w:type="gramEnd"/>
      <w:r>
        <w:rPr>
          <w:rFonts w:ascii="Harlow Solid Italic" w:eastAsia="華康行書體" w:hAnsi="Harlow Solid Italic" w:hint="eastAsia"/>
          <w:sz w:val="28"/>
          <w:szCs w:val="28"/>
        </w:rPr>
        <w:t>。</w:t>
      </w:r>
    </w:p>
    <w:p w:rsidR="00537FCF" w:rsidRDefault="00537FCF" w:rsidP="00537FCF">
      <w:pPr>
        <w:spacing w:line="360" w:lineRule="exact"/>
        <w:ind w:leftChars="200" w:left="1320" w:hangingChars="300" w:hanging="840"/>
        <w:rPr>
          <w:rFonts w:ascii="Harlow Solid Italic" w:eastAsia="華康行書體" w:hAnsi="Harlow Solid Italic" w:hint="eastAsia"/>
          <w:sz w:val="28"/>
          <w:szCs w:val="28"/>
        </w:rPr>
      </w:pPr>
    </w:p>
    <w:p w:rsidR="00537FCF" w:rsidRPr="00537FCF" w:rsidRDefault="00537FCF" w:rsidP="00067300">
      <w:pPr>
        <w:spacing w:line="360" w:lineRule="exact"/>
        <w:ind w:leftChars="200" w:left="760" w:hangingChars="100" w:hanging="280"/>
        <w:rPr>
          <w:rFonts w:ascii="Harlow Solid Italic" w:eastAsia="華康行書體" w:hAnsi="Harlow Solid Italic" w:hint="eastAsia"/>
          <w:sz w:val="28"/>
          <w:szCs w:val="28"/>
        </w:rPr>
      </w:pPr>
      <w:r>
        <w:rPr>
          <w:rFonts w:ascii="Harlow Solid Italic" w:eastAsia="華康行書體" w:hAnsi="Harlow Solid Italic" w:hint="eastAsia"/>
          <w:sz w:val="28"/>
          <w:szCs w:val="28"/>
        </w:rPr>
        <w:t xml:space="preserve">Step 4 : </w:t>
      </w:r>
      <w:r>
        <w:rPr>
          <w:rFonts w:ascii="Harlow Solid Italic" w:eastAsia="華康行書體" w:hAnsi="Harlow Solid Italic" w:hint="eastAsia"/>
          <w:sz w:val="28"/>
          <w:szCs w:val="28"/>
        </w:rPr>
        <w:t>確認訂單</w:t>
      </w:r>
      <w:r>
        <w:rPr>
          <w:rFonts w:ascii="Harlow Solid Italic" w:eastAsia="華康行書體" w:hAnsi="Harlow Solid Italic"/>
          <w:sz w:val="28"/>
          <w:szCs w:val="28"/>
        </w:rPr>
        <w:br/>
      </w:r>
      <w:r>
        <w:rPr>
          <w:rFonts w:ascii="Harlow Solid Italic" w:eastAsia="華康行書體" w:hAnsi="Harlow Solid Italic" w:hint="eastAsia"/>
          <w:sz w:val="28"/>
          <w:szCs w:val="28"/>
        </w:rPr>
        <w:t>使用技術：</w:t>
      </w:r>
      <w:proofErr w:type="spellStart"/>
      <w:r>
        <w:rPr>
          <w:rFonts w:ascii="Harlow Solid Italic" w:eastAsia="華康行書體" w:hAnsi="Harlow Solid Italic" w:hint="eastAsia"/>
          <w:sz w:val="28"/>
          <w:szCs w:val="28"/>
        </w:rPr>
        <w:t>GridView</w:t>
      </w:r>
      <w:proofErr w:type="spellEnd"/>
      <w:r>
        <w:rPr>
          <w:rFonts w:ascii="Harlow Solid Italic" w:eastAsia="華康行書體" w:hAnsi="Harlow Solid Italic" w:hint="eastAsia"/>
          <w:sz w:val="28"/>
          <w:szCs w:val="28"/>
        </w:rPr>
        <w:t>，可編輯和刪除訂單。有一個確認訂單的按鈕。</w:t>
      </w:r>
    </w:p>
    <w:sectPr w:rsidR="00537FCF" w:rsidRPr="00537F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華康行書體">
    <w:panose1 w:val="03000509000000000000"/>
    <w:charset w:val="88"/>
    <w:family w:val="script"/>
    <w:pitch w:val="fixed"/>
    <w:sig w:usb0="80000001" w:usb1="28091800" w:usb2="00000016" w:usb3="00000000" w:csb0="00100000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13"/>
    <w:rsid w:val="00067300"/>
    <w:rsid w:val="00170675"/>
    <w:rsid w:val="00301677"/>
    <w:rsid w:val="00437013"/>
    <w:rsid w:val="00456C6D"/>
    <w:rsid w:val="00537FCF"/>
    <w:rsid w:val="00F4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44339E-F884-4C37-BC36-F29B1B2B5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CS2013</dc:creator>
  <cp:keywords/>
  <dc:description/>
  <cp:lastModifiedBy>CS2013</cp:lastModifiedBy>
  <cp:revision>2</cp:revision>
  <dcterms:created xsi:type="dcterms:W3CDTF">2014-06-13T08:53:00Z</dcterms:created>
  <dcterms:modified xsi:type="dcterms:W3CDTF">2014-06-13T09:36:00Z</dcterms:modified>
</cp:coreProperties>
</file>