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8060" cy="8890"/>
            <wp:effectExtent l="0" t="0" r="0" b="0"/>
            <wp:docPr id="4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325037" w:rsidRPr="00325037" w:rsidRDefault="00325037" w:rsidP="00325037">
      <w:pPr>
        <w:tabs>
          <w:tab w:val="left" w:pos="1318"/>
        </w:tabs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325037" w:rsidRPr="00325037" w:rsidTr="00921C2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325037" w:rsidRPr="00325037" w:rsidTr="00921C2E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325037" w:rsidRPr="00325037" w:rsidTr="00921C2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325037" w:rsidRPr="00325037" w:rsidTr="00921C2E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325037" w:rsidRPr="00325037" w:rsidTr="00921C2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325037" w:rsidRPr="00325037" w:rsidTr="00921C2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25037">
        <w:rPr>
          <w:rFonts w:ascii="Times New Roman" w:hAnsi="Times New Roman" w:cs="Times New Roman"/>
          <w:sz w:val="24"/>
          <w:szCs w:val="24"/>
        </w:rPr>
        <w:br w:type="page"/>
      </w:r>
    </w:p>
    <w:p w:rsidR="0016567A" w:rsidRPr="00863A54" w:rsidRDefault="0032503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 w:rsidRPr="00863A54">
        <w:rPr>
          <w:rFonts w:ascii="Times New Roman" w:hAnsi="Times New Roman" w:cs="Times New Roman"/>
          <w:sz w:val="28"/>
          <w:szCs w:val="28"/>
        </w:rPr>
        <w:t>:</w:t>
      </w:r>
    </w:p>
    <w:p w:rsidR="00325037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340C5D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Назначение и цели создания (развития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)с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истемы.</w:t>
      </w:r>
    </w:p>
    <w:p w:rsidR="00340C5D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Характеристика объектов автоматизации.</w:t>
      </w:r>
    </w:p>
    <w:p w:rsidR="00340C5D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Требования к системе.</w:t>
      </w:r>
    </w:p>
    <w:p w:rsidR="00340C5D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340C5D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:rsidR="00340C5D" w:rsidRPr="00863A54" w:rsidRDefault="00340C5D" w:rsidP="00863A54">
      <w:pPr>
        <w:pStyle w:val="a6"/>
        <w:numPr>
          <w:ilvl w:val="0"/>
          <w:numId w:val="1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340C5D" w:rsidRPr="00863A54" w:rsidRDefault="00340C5D" w:rsidP="00863A54">
      <w:pPr>
        <w:pStyle w:val="a6"/>
        <w:numPr>
          <w:ilvl w:val="0"/>
          <w:numId w:val="1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Требования к документированию.</w:t>
      </w:r>
    </w:p>
    <w:p w:rsidR="00340C5D" w:rsidRPr="00863A54" w:rsidRDefault="00340C5D" w:rsidP="00863A54">
      <w:pPr>
        <w:pStyle w:val="a6"/>
        <w:numPr>
          <w:ilvl w:val="0"/>
          <w:numId w:val="1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Источники разработки.</w:t>
      </w:r>
      <w:bookmarkStart w:id="0" w:name="_GoBack"/>
      <w:bookmarkEnd w:id="0"/>
    </w:p>
    <w:p w:rsidR="00340C5D" w:rsidRPr="00863A54" w:rsidRDefault="00340C5D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br w:type="page"/>
      </w:r>
    </w:p>
    <w:p w:rsidR="00770946" w:rsidRPr="00863A54" w:rsidRDefault="00340C5D" w:rsidP="00863A54">
      <w:pPr>
        <w:pStyle w:val="a6"/>
        <w:numPr>
          <w:ilvl w:val="0"/>
          <w:numId w:val="8"/>
        </w:numPr>
        <w:ind w:left="0"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770946" w:rsidRPr="00863A54" w:rsidRDefault="00770946" w:rsidP="00863A54">
      <w:pPr>
        <w:pStyle w:val="a6"/>
        <w:numPr>
          <w:ilvl w:val="1"/>
          <w:numId w:val="8"/>
        </w:numPr>
        <w:ind w:left="0"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 xml:space="preserve"> Полное наименование</w:t>
      </w:r>
    </w:p>
    <w:p w:rsidR="00770946" w:rsidRPr="00863A54" w:rsidRDefault="00770946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 xml:space="preserve">Программа для отслеживания </w:t>
      </w:r>
      <w:r w:rsidR="00571A97" w:rsidRPr="00863A54">
        <w:rPr>
          <w:rFonts w:ascii="Times New Roman" w:hAnsi="Times New Roman" w:cs="Times New Roman"/>
          <w:sz w:val="28"/>
          <w:szCs w:val="28"/>
        </w:rPr>
        <w:t>динамики работы кредитного отдела.</w:t>
      </w:r>
    </w:p>
    <w:p w:rsidR="00571A97" w:rsidRPr="00863A54" w:rsidRDefault="00571A97" w:rsidP="00863A54">
      <w:pPr>
        <w:pStyle w:val="a5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 xml:space="preserve"> Краткая характеристика области применения</w:t>
      </w:r>
    </w:p>
    <w:p w:rsidR="00571A97" w:rsidRPr="00863A54" w:rsidRDefault="00571A9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Программа предназначена учитывать в системе еще и дату фактического возврата денег.</w:t>
      </w:r>
    </w:p>
    <w:p w:rsidR="00B976A3" w:rsidRPr="00863A54" w:rsidRDefault="00571A9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br w:type="page"/>
      </w:r>
    </w:p>
    <w:p w:rsidR="00B976A3" w:rsidRPr="00863A54" w:rsidRDefault="00B976A3" w:rsidP="00863A54">
      <w:pPr>
        <w:pStyle w:val="a5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(развития</w:t>
      </w:r>
      <w:proofErr w:type="gramStart"/>
      <w:r w:rsidRPr="00863A54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863A54">
        <w:rPr>
          <w:rFonts w:ascii="Times New Roman" w:hAnsi="Times New Roman" w:cs="Times New Roman"/>
          <w:b/>
          <w:sz w:val="28"/>
          <w:szCs w:val="28"/>
        </w:rPr>
        <w:t xml:space="preserve"> системы</w:t>
      </w:r>
    </w:p>
    <w:p w:rsidR="00B976A3" w:rsidRPr="00863A54" w:rsidRDefault="00B976A3" w:rsidP="00863A54">
      <w:pPr>
        <w:pStyle w:val="a5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B976A3" w:rsidRPr="00863A54" w:rsidRDefault="00B976A3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B976A3" w:rsidRPr="00863A54" w:rsidRDefault="00B976A3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о сотрудника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ФИО, образование, должность, стаж работы, место работы), которые работаю в данном банке.</w:t>
      </w:r>
    </w:p>
    <w:p w:rsidR="00B976A3" w:rsidRPr="00863A54" w:rsidRDefault="00B976A3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время их работы;</w:t>
      </w:r>
    </w:p>
    <w:p w:rsidR="00B976A3" w:rsidRPr="00863A54" w:rsidRDefault="00B976A3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стоимость консультации;</w:t>
      </w:r>
    </w:p>
    <w:p w:rsidR="00B976A3" w:rsidRPr="00863A54" w:rsidRDefault="00B976A3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 xml:space="preserve">кабине, где юридическое лицо может получить </w:t>
      </w:r>
      <w:r w:rsidR="004C0E9E" w:rsidRPr="00863A54">
        <w:rPr>
          <w:rFonts w:ascii="Times New Roman" w:hAnsi="Times New Roman" w:cs="Times New Roman"/>
          <w:sz w:val="28"/>
          <w:szCs w:val="28"/>
        </w:rPr>
        <w:t>рекомендации.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этажи кабинетов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соединения о клиента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ФИО, дата рождения, состояние счёта, номер телефона, наличие долгов, паспорт);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даты выдачи кредита;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банкир, выдача кредитов;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оформление отчёта по кредиту;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дата, время списания средств</w:t>
      </w:r>
      <w:r w:rsidR="00F55260" w:rsidRPr="00863A54">
        <w:rPr>
          <w:rFonts w:ascii="Times New Roman" w:hAnsi="Times New Roman" w:cs="Times New Roman"/>
          <w:sz w:val="28"/>
          <w:szCs w:val="28"/>
        </w:rPr>
        <w:t>;</w:t>
      </w:r>
    </w:p>
    <w:p w:rsidR="00F55260" w:rsidRPr="00863A54" w:rsidRDefault="00F55260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рассрочка.</w:t>
      </w:r>
    </w:p>
    <w:p w:rsidR="00F55260" w:rsidRPr="00863A54" w:rsidRDefault="00F55260" w:rsidP="00863A54">
      <w:pPr>
        <w:pStyle w:val="a5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 xml:space="preserve">Эксплуатационное назначение </w:t>
      </w:r>
    </w:p>
    <w:p w:rsidR="00F55260" w:rsidRPr="00863A54" w:rsidRDefault="00F55260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Программа должна использоваться в банке.</w:t>
      </w:r>
    </w:p>
    <w:p w:rsidR="00F55260" w:rsidRPr="00863A54" w:rsidRDefault="00F55260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Конечными пользователями могу являться как сотрудники банк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полное права доступа к информации),так и лица, не имеющие отношения к банку – клиенты(частичное предоставление информации).</w:t>
      </w:r>
    </w:p>
    <w:p w:rsidR="00F55260" w:rsidRPr="00863A54" w:rsidRDefault="00F55260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br w:type="page"/>
      </w:r>
    </w:p>
    <w:p w:rsidR="00F55260" w:rsidRPr="00863A54" w:rsidRDefault="00F55260" w:rsidP="00863A54">
      <w:pPr>
        <w:pStyle w:val="a5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 объектов автоматизации.</w:t>
      </w:r>
    </w:p>
    <w:p w:rsidR="00F55260" w:rsidRPr="00863A54" w:rsidRDefault="00F55260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В состав технических сре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дств вх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одит персональный компьютер. В случае работы системы в сети все компьютеры должны быть подобны.</w:t>
      </w:r>
    </w:p>
    <w:p w:rsidR="00EB7D07" w:rsidRPr="00863A54" w:rsidRDefault="00F55260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</w:t>
      </w:r>
      <w:r w:rsidR="00EB7D07" w:rsidRPr="00863A54">
        <w:rPr>
          <w:rFonts w:ascii="Times New Roman" w:hAnsi="Times New Roman" w:cs="Times New Roman"/>
          <w:sz w:val="28"/>
          <w:szCs w:val="28"/>
        </w:rPr>
        <w:t>понятным для каждого</w:t>
      </w:r>
      <w:proofErr w:type="gramStart"/>
      <w:r w:rsidR="00EB7D07" w:rsidRPr="00863A5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EB7D07" w:rsidRPr="00863A54">
        <w:rPr>
          <w:rFonts w:ascii="Times New Roman" w:hAnsi="Times New Roman" w:cs="Times New Roman"/>
          <w:sz w:val="28"/>
          <w:szCs w:val="28"/>
        </w:rPr>
        <w:t xml:space="preserve"> так же содержать подсказки. Должен существовать программный доступ из пользовательского интерфейса к созданию копий базы данных в </w:t>
      </w:r>
      <w:r w:rsidR="00EB7D07" w:rsidRPr="00863A5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B7D07" w:rsidRPr="00863A54">
        <w:rPr>
          <w:rFonts w:ascii="Times New Roman" w:hAnsi="Times New Roman" w:cs="Times New Roman"/>
          <w:sz w:val="28"/>
          <w:szCs w:val="28"/>
        </w:rPr>
        <w:t> формате. Отчеты не должны содержать лишнюю информацию.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в операционной системы </w:t>
      </w:r>
      <w:r w:rsidRPr="00863A5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63A54">
        <w:rPr>
          <w:rFonts w:ascii="Times New Roman" w:hAnsi="Times New Roman" w:cs="Times New Roman"/>
          <w:sz w:val="28"/>
          <w:szCs w:val="28"/>
        </w:rPr>
        <w:t>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База данных должна содержать таблицы:</w:t>
      </w:r>
    </w:p>
    <w:p w:rsidR="00EB7D07" w:rsidRPr="00863A54" w:rsidRDefault="00EB7D07" w:rsidP="00863A54">
      <w:pPr>
        <w:pStyle w:val="a5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«Виды кредитов»;</w:t>
      </w:r>
    </w:p>
    <w:p w:rsidR="00EB7D07" w:rsidRPr="00863A54" w:rsidRDefault="00EB7D07" w:rsidP="00863A54">
      <w:pPr>
        <w:pStyle w:val="a5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«Клиенты»;</w:t>
      </w:r>
    </w:p>
    <w:p w:rsidR="00EB7D07" w:rsidRPr="00863A54" w:rsidRDefault="00EB7D07" w:rsidP="00863A54">
      <w:pPr>
        <w:pStyle w:val="a5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«Кредиты».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«Виды кредитов» должна в себе содержать:</w:t>
      </w:r>
    </w:p>
    <w:p w:rsidR="00EB7D07" w:rsidRPr="00863A54" w:rsidRDefault="00EB7D07" w:rsidP="00863A54">
      <w:pPr>
        <w:pStyle w:val="a5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Код вида;</w:t>
      </w:r>
    </w:p>
    <w:p w:rsidR="00EB7D07" w:rsidRPr="00863A54" w:rsidRDefault="00EB7D07" w:rsidP="00863A54">
      <w:pPr>
        <w:pStyle w:val="a5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Название;</w:t>
      </w:r>
    </w:p>
    <w:p w:rsidR="00EB7D07" w:rsidRPr="00863A54" w:rsidRDefault="00EB7D07" w:rsidP="00863A54">
      <w:pPr>
        <w:pStyle w:val="a5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Условия получения;</w:t>
      </w:r>
    </w:p>
    <w:p w:rsidR="00EB7D07" w:rsidRPr="00863A54" w:rsidRDefault="00EB7D07" w:rsidP="00863A54">
      <w:pPr>
        <w:pStyle w:val="a5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Ставка;</w:t>
      </w:r>
    </w:p>
    <w:p w:rsidR="00EB7D07" w:rsidRPr="00863A54" w:rsidRDefault="00EB7D07" w:rsidP="00863A54">
      <w:pPr>
        <w:pStyle w:val="a5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Срок.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«Клиенты» должна в себе содержать: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Код клиента;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Название;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Вид собственности;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Адрес;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Телефон;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Контрактное лицо.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«Кредиты» должна в себе содержать:</w:t>
      </w:r>
    </w:p>
    <w:p w:rsidR="00EB7D07" w:rsidRPr="00863A54" w:rsidRDefault="00EB7D07" w:rsidP="00863A54">
      <w:pPr>
        <w:pStyle w:val="a5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Код вида;</w:t>
      </w:r>
    </w:p>
    <w:p w:rsidR="00EB7D07" w:rsidRPr="00863A54" w:rsidRDefault="00EB7D07" w:rsidP="00863A54">
      <w:pPr>
        <w:pStyle w:val="a5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Код клиента;</w:t>
      </w:r>
    </w:p>
    <w:p w:rsidR="00EB7D07" w:rsidRPr="00863A54" w:rsidRDefault="00EB7D07" w:rsidP="00863A54">
      <w:pPr>
        <w:pStyle w:val="a5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Сумма;</w:t>
      </w:r>
    </w:p>
    <w:p w:rsidR="00EB7D07" w:rsidRPr="00863A54" w:rsidRDefault="00EB7D07" w:rsidP="00863A54">
      <w:pPr>
        <w:pStyle w:val="a5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Дата выдачи.</w:t>
      </w:r>
    </w:p>
    <w:p w:rsidR="00806844" w:rsidRPr="00863A54" w:rsidRDefault="00806844" w:rsidP="00863A54">
      <w:pPr>
        <w:pStyle w:val="a5"/>
        <w:numPr>
          <w:ilvl w:val="0"/>
          <w:numId w:val="3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</w:p>
    <w:p w:rsidR="00806844" w:rsidRPr="00863A54" w:rsidRDefault="00806844" w:rsidP="00863A54">
      <w:pPr>
        <w:pStyle w:val="a5"/>
        <w:numPr>
          <w:ilvl w:val="1"/>
          <w:numId w:val="3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</w:p>
    <w:p w:rsidR="00806844" w:rsidRPr="00863A54" w:rsidRDefault="00806844" w:rsidP="00863A54">
      <w:pPr>
        <w:pStyle w:val="a5"/>
        <w:numPr>
          <w:ilvl w:val="2"/>
          <w:numId w:val="3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давать возможность выполнять эти функции:</w:t>
      </w:r>
    </w:p>
    <w:p w:rsidR="00806844" w:rsidRPr="00863A54" w:rsidRDefault="00806844" w:rsidP="00863A54">
      <w:pPr>
        <w:pStyle w:val="a5"/>
        <w:numPr>
          <w:ilvl w:val="0"/>
          <w:numId w:val="2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добавлять/изменять/информацию о клиентах, которые воспользовались услугами нашего банка;</w:t>
      </w:r>
    </w:p>
    <w:p w:rsidR="00806844" w:rsidRPr="00863A54" w:rsidRDefault="00806844" w:rsidP="00863A54">
      <w:pPr>
        <w:pStyle w:val="a5"/>
        <w:numPr>
          <w:ilvl w:val="0"/>
          <w:numId w:val="2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добавлять/изменять/удалять информацию о сотрудниках;</w:t>
      </w:r>
    </w:p>
    <w:p w:rsidR="00806844" w:rsidRPr="00863A54" w:rsidRDefault="00806844" w:rsidP="00863A54">
      <w:pPr>
        <w:pStyle w:val="a5"/>
        <w:numPr>
          <w:ilvl w:val="0"/>
          <w:numId w:val="2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заключать договоры и составлять отчёты по кредитам;</w:t>
      </w:r>
    </w:p>
    <w:p w:rsidR="00806844" w:rsidRPr="00863A54" w:rsidRDefault="00806844" w:rsidP="00863A54">
      <w:pPr>
        <w:pStyle w:val="a5"/>
        <w:numPr>
          <w:ilvl w:val="0"/>
          <w:numId w:val="2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контролировать оказание услуг. </w:t>
      </w:r>
    </w:p>
    <w:p w:rsidR="00806844" w:rsidRPr="00863A54" w:rsidRDefault="00806844" w:rsidP="00863A54">
      <w:pPr>
        <w:pStyle w:val="a5"/>
        <w:numPr>
          <w:ilvl w:val="2"/>
          <w:numId w:val="3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выходных данных.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ПО должны быть в виде файла, который будет соответствовать определённому шаблону. После данные проверяются в ходе анализа и размещения данных.</w:t>
      </w:r>
    </w:p>
    <w:p w:rsidR="00806844" w:rsidRPr="00863A54" w:rsidRDefault="00806844" w:rsidP="00863A54">
      <w:pPr>
        <w:pStyle w:val="a5"/>
        <w:numPr>
          <w:ilvl w:val="2"/>
          <w:numId w:val="36"/>
        </w:numPr>
        <w:shd w:val="clear" w:color="auto" w:fill="FBFBFB"/>
        <w:tabs>
          <w:tab w:val="left" w:pos="7560"/>
        </w:tabs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организации выходных данных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данных проекта должны быть в виде отчётов, форм и таблиц. </w:t>
      </w:r>
    </w:p>
    <w:p w:rsidR="00806844" w:rsidRPr="00863A54" w:rsidRDefault="00806844" w:rsidP="00863A54">
      <w:pPr>
        <w:pStyle w:val="a5"/>
        <w:numPr>
          <w:ilvl w:val="2"/>
          <w:numId w:val="3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При формировании таблиц, форм, отчётов время их создания может увеличиваться из-за количества обрабатываемых данных.</w:t>
      </w:r>
    </w:p>
    <w:p w:rsidR="00806844" w:rsidRPr="00863A54" w:rsidRDefault="00806844" w:rsidP="00863A54">
      <w:pPr>
        <w:pStyle w:val="a5"/>
        <w:numPr>
          <w:ilvl w:val="1"/>
          <w:numId w:val="3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надёжности 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работать с базой данных, при сбоях в работе она должна будет выдавать сообщения об ошибках. Также нужно, чтобы программный продукт обеспечивал бесперебойную работу с базой данных. Периодически должно, производится резервное копирование базы данных.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4.2.1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обеспечению надежного функционирования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функционирование проекта должно быть обеспечено выполнением пользователем списка, который приведен ниже:</w:t>
      </w:r>
    </w:p>
    <w:p w:rsidR="00806844" w:rsidRPr="00863A54" w:rsidRDefault="00806844" w:rsidP="00863A54">
      <w:pPr>
        <w:pStyle w:val="a5"/>
        <w:numPr>
          <w:ilvl w:val="0"/>
          <w:numId w:val="2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лицензированного программного обеспечения;</w:t>
      </w:r>
    </w:p>
    <w:p w:rsidR="00806844" w:rsidRPr="00863A54" w:rsidRDefault="00806844" w:rsidP="00863A54">
      <w:pPr>
        <w:pStyle w:val="a5"/>
        <w:numPr>
          <w:ilvl w:val="0"/>
          <w:numId w:val="2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программы в некоммерческих целях;</w:t>
      </w:r>
    </w:p>
    <w:p w:rsidR="00806844" w:rsidRPr="00863A54" w:rsidRDefault="00806844" w:rsidP="00863A54">
      <w:pPr>
        <w:pStyle w:val="a5"/>
        <w:numPr>
          <w:ilvl w:val="0"/>
          <w:numId w:val="2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4.2.2.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восстановления поле отказа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и переустановки программных средств.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4.3. Условия эксплуатации;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4.3.1.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Климатические условия эксплуатации - это состояние, при которых должны представляться заданные характеристики, удовлетворять требованиям, предъявляемым к техническим средствам в части условий их деятельности.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4.3.2.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обслуживания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не требует проведения каких-либо видов обслуживания.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 w:rsidRPr="00863A54">
        <w:rPr>
          <w:rFonts w:ascii="Times New Roman" w:hAnsi="Times New Roman" w:cs="Times New Roman"/>
          <w:b/>
          <w:sz w:val="28"/>
          <w:szCs w:val="28"/>
        </w:rPr>
        <w:t xml:space="preserve"> Требования к составу и параметрам технических средств;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ода и вывода информации, наличие интернет соединения.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информационной и программной совместимости: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программной системе необходимо предусмотреть защиту данных от случайного удаления и изменения.</w:t>
      </w:r>
    </w:p>
    <w:p w:rsidR="00806844" w:rsidRPr="00863A54" w:rsidRDefault="00806844" w:rsidP="00863A54">
      <w:pPr>
        <w:pStyle w:val="a5"/>
        <w:numPr>
          <w:ilvl w:val="1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r w:rsidRPr="00863A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4.5.1.</w:t>
      </w: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63A54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Читательский интерфейс должен содержать какие-либо подсказки для удобства. Учётная запись должна содержать в себе только ценную информацию, которая будет полезна пользователям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 xml:space="preserve">4.5.2. </w:t>
      </w:r>
      <w:r w:rsidRPr="00863A54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 xml:space="preserve">Текст компьютерной программы должен быть 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>Требования к хранению информации о документах;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Вся информация обязательно должна храниться в базе данных.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>4.5.3.</w:t>
      </w:r>
      <w:r w:rsidRPr="00863A54"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средствам, используемым программой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операционной системой </w:t>
      </w:r>
      <w:r w:rsidRPr="00863A5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63A54">
        <w:rPr>
          <w:rFonts w:ascii="Times New Roman" w:hAnsi="Times New Roman" w:cs="Times New Roman"/>
          <w:sz w:val="28"/>
          <w:szCs w:val="28"/>
        </w:rPr>
        <w:t>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br w:type="page"/>
      </w:r>
    </w:p>
    <w:p w:rsidR="00863A54" w:rsidRPr="00863A54" w:rsidRDefault="00806844" w:rsidP="00863A54">
      <w:pPr>
        <w:pStyle w:val="a5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lastRenderedPageBreak/>
        <w:t>Стадии и этапы разработки</w:t>
      </w:r>
    </w:p>
    <w:p w:rsidR="00863A54" w:rsidRPr="00863A54" w:rsidRDefault="00863A54" w:rsidP="00863A54">
      <w:pPr>
        <w:pStyle w:val="a5"/>
        <w:numPr>
          <w:ilvl w:val="1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Стадии разработки 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конструкторской документации представляет собой постепенное уточнение проекта и приближение к раз</w:t>
      </w: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работке рабочей документации, по которой изготовляют изделий в единичном, серийном или массовом производстве.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представлена в этапах, которые находятся ниже:</w:t>
      </w:r>
    </w:p>
    <w:p w:rsidR="00863A54" w:rsidRPr="00863A54" w:rsidRDefault="00863A54" w:rsidP="00863A54">
      <w:pPr>
        <w:pStyle w:val="a5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863A54" w:rsidRPr="00863A54" w:rsidRDefault="00863A54" w:rsidP="00863A54">
      <w:pPr>
        <w:pStyle w:val="a5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предложение </w:t>
      </w:r>
    </w:p>
    <w:p w:rsidR="00863A54" w:rsidRPr="00863A54" w:rsidRDefault="00863A54" w:rsidP="00863A54">
      <w:pPr>
        <w:pStyle w:val="a5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</w:t>
      </w:r>
    </w:p>
    <w:p w:rsidR="00863A54" w:rsidRPr="00863A54" w:rsidRDefault="00863A54" w:rsidP="00863A54">
      <w:pPr>
        <w:pStyle w:val="a5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проект</w:t>
      </w:r>
    </w:p>
    <w:p w:rsidR="00863A54" w:rsidRPr="00863A54" w:rsidRDefault="00863A54" w:rsidP="00863A54">
      <w:pPr>
        <w:pStyle w:val="a5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документация</w:t>
      </w:r>
    </w:p>
    <w:p w:rsidR="00863A54" w:rsidRPr="00863A54" w:rsidRDefault="00863A54" w:rsidP="00863A54">
      <w:pPr>
        <w:pStyle w:val="a5"/>
        <w:numPr>
          <w:ilvl w:val="1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Этапы разработки 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программного обеспечения: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3A54" w:rsidRPr="00863A54" w:rsidRDefault="00863A54" w:rsidP="00863A54">
      <w:pPr>
        <w:pStyle w:val="a5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863A54" w:rsidRPr="00863A54" w:rsidRDefault="00863A54" w:rsidP="00863A54">
      <w:pPr>
        <w:pStyle w:val="a5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:rsidR="00863A54" w:rsidRPr="00863A54" w:rsidRDefault="00863A54" w:rsidP="00863A54">
      <w:pPr>
        <w:pStyle w:val="a5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испытание программы;</w:t>
      </w:r>
    </w:p>
    <w:p w:rsidR="00863A54" w:rsidRPr="00863A54" w:rsidRDefault="00863A54" w:rsidP="00863A54">
      <w:pPr>
        <w:pStyle w:val="a5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программы. </w:t>
      </w:r>
    </w:p>
    <w:p w:rsidR="00863A54" w:rsidRPr="00863A54" w:rsidRDefault="00863A54" w:rsidP="00863A54">
      <w:pPr>
        <w:pStyle w:val="a5"/>
        <w:numPr>
          <w:ilvl w:val="1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 работы по этапам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программы.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ниже работы: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863A5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 </w:t>
      </w:r>
      <w:r w:rsidRPr="00863A5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программной документации должна быть</w:t>
      </w: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разработка программных документов в соответствии с требованиями ГОСТ 19.101-77 и требованием п. «Предварительный состав программной документации» настоящего технического задания.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точке, когда будет испытание программного продукта нужно выполнить то, что перечислено ниже:</w:t>
      </w:r>
    </w:p>
    <w:p w:rsidR="00863A54" w:rsidRPr="00863A54" w:rsidRDefault="00863A54" w:rsidP="00863A54">
      <w:pPr>
        <w:pStyle w:val="a5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программы и методики испытаний.</w:t>
      </w:r>
    </w:p>
    <w:p w:rsidR="00863A54" w:rsidRPr="00863A54" w:rsidRDefault="00863A54" w:rsidP="00863A54">
      <w:pPr>
        <w:pStyle w:val="a5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приемно-сдаточных испытаний.</w:t>
      </w:r>
    </w:p>
    <w:p w:rsidR="00863A54" w:rsidRPr="00863A54" w:rsidRDefault="00863A54" w:rsidP="00863A54">
      <w:pPr>
        <w:pStyle w:val="a5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Корректировка программы и программной документации по результатам испытаний.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подготовки и передачи программы, должна быть выполнена работа по подготовке и передаче программы и программной документации в эксплуатацию.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контроля и приёмки системы;</w:t>
      </w:r>
    </w:p>
    <w:p w:rsidR="00863A54" w:rsidRPr="00863A54" w:rsidRDefault="00863A54" w:rsidP="00863A54">
      <w:pPr>
        <w:pStyle w:val="a5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Приемка будет осуществляться заказчиком, который проверяет на тестах соответствие осуществленного продукта </w:t>
      </w:r>
      <w:proofErr w:type="gramStart"/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требованиям, изложенным в техническом задании и проверяет</w:t>
      </w:r>
      <w:proofErr w:type="gramEnd"/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работоспособность всей системы в целом. Программа тестируется сначала по бокам каждого класса пользователей, а уже потом системно.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Программа считается принятой в том случае, если:</w:t>
      </w:r>
    </w:p>
    <w:p w:rsidR="00863A54" w:rsidRPr="00863A54" w:rsidRDefault="00863A54" w:rsidP="00863A54">
      <w:pPr>
        <w:pStyle w:val="a5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заказанные функции у каждого из блоков;</w:t>
      </w:r>
    </w:p>
    <w:p w:rsidR="00863A54" w:rsidRPr="00863A54" w:rsidRDefault="00863A54" w:rsidP="00863A54">
      <w:pPr>
        <w:pStyle w:val="a5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ошибок в функциях каждого из блоков;</w:t>
      </w:r>
    </w:p>
    <w:p w:rsidR="00863A54" w:rsidRPr="00863A54" w:rsidRDefault="00863A54" w:rsidP="00863A54">
      <w:pPr>
        <w:pStyle w:val="a5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обнаружено сбоев, приведших к потере информации.</w:t>
      </w:r>
    </w:p>
    <w:p w:rsidR="00340C5D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hAnsi="Times New Roman" w:cs="Times New Roman"/>
          <w:sz w:val="28"/>
          <w:szCs w:val="28"/>
        </w:rPr>
        <w:br w:type="page"/>
      </w:r>
    </w:p>
    <w:p w:rsidR="00340C5D" w:rsidRPr="00340C5D" w:rsidRDefault="00340C5D" w:rsidP="00340C5D">
      <w:pPr>
        <w:pStyle w:val="a6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0C5D" w:rsidRPr="00340C5D" w:rsidRDefault="00340C5D" w:rsidP="00340C5D">
      <w:pPr>
        <w:rPr>
          <w:rFonts w:ascii="Times New Roman" w:hAnsi="Times New Roman" w:cs="Times New Roman"/>
        </w:rPr>
      </w:pP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340C5D" w:rsidRPr="00340C5D" w:rsidTr="00921C2E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340C5D" w:rsidRPr="00340C5D" w:rsidRDefault="00340C5D" w:rsidP="00340C5D">
      <w:pPr>
        <w:tabs>
          <w:tab w:val="left" w:pos="1087"/>
        </w:tabs>
        <w:rPr>
          <w:rFonts w:ascii="Times New Roman" w:hAnsi="Times New Roman" w:cs="Times New Roman"/>
        </w:rPr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340C5D" w:rsidRPr="00340C5D" w:rsidTr="00921C2E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340C5D" w:rsidRPr="00340C5D" w:rsidTr="00921C2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340C5D" w:rsidRPr="00340C5D" w:rsidTr="00921C2E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340C5D" w:rsidRPr="00340C5D" w:rsidRDefault="00340C5D" w:rsidP="00340C5D">
      <w:pPr>
        <w:tabs>
          <w:tab w:val="left" w:pos="8558"/>
        </w:tabs>
        <w:jc w:val="center"/>
        <w:rPr>
          <w:rFonts w:ascii="Times New Roman" w:hAnsi="Times New Roman" w:cs="Times New Roman"/>
        </w:rPr>
      </w:pPr>
    </w:p>
    <w:p w:rsidR="00340C5D" w:rsidRPr="00340C5D" w:rsidRDefault="00340C5D" w:rsidP="00340C5D">
      <w:pPr>
        <w:pStyle w:val="a6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340C5D" w:rsidRPr="00340C5D" w:rsidSect="0016567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F0C" w:rsidRDefault="00096F0C" w:rsidP="00C95072">
      <w:pPr>
        <w:spacing w:after="0" w:line="240" w:lineRule="auto"/>
      </w:pPr>
      <w:r>
        <w:separator/>
      </w:r>
    </w:p>
  </w:endnote>
  <w:endnote w:type="continuationSeparator" w:id="0">
    <w:p w:rsidR="00096F0C" w:rsidRDefault="00096F0C" w:rsidP="00C9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F0C" w:rsidRDefault="00096F0C" w:rsidP="00C95072">
      <w:pPr>
        <w:spacing w:after="0" w:line="240" w:lineRule="auto"/>
      </w:pPr>
      <w:r>
        <w:separator/>
      </w:r>
    </w:p>
  </w:footnote>
  <w:footnote w:type="continuationSeparator" w:id="0">
    <w:p w:rsidR="00096F0C" w:rsidRDefault="00096F0C" w:rsidP="00C9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879423"/>
      <w:docPartObj>
        <w:docPartGallery w:val="Page Numbers (Top of Page)"/>
        <w:docPartUnique/>
      </w:docPartObj>
    </w:sdtPr>
    <w:sdtContent>
      <w:p w:rsidR="00C95072" w:rsidRDefault="00C95072">
        <w:pPr>
          <w:pStyle w:val="a7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95072" w:rsidRDefault="00C9507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58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F36222"/>
    <w:multiLevelType w:val="hybridMultilevel"/>
    <w:tmpl w:val="50AA249A"/>
    <w:lvl w:ilvl="0" w:tplc="9E1E8BF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C2883"/>
    <w:multiLevelType w:val="hybridMultilevel"/>
    <w:tmpl w:val="D10E7D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7E4219"/>
    <w:multiLevelType w:val="hybridMultilevel"/>
    <w:tmpl w:val="D60887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120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83606F"/>
    <w:multiLevelType w:val="hybridMultilevel"/>
    <w:tmpl w:val="A37EAF7E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746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EC5508"/>
    <w:multiLevelType w:val="hybridMultilevel"/>
    <w:tmpl w:val="DCCAB40E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DF4577B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>
    <w:nsid w:val="1E2F38F9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>
    <w:nsid w:val="21C52ABB"/>
    <w:multiLevelType w:val="hybridMultilevel"/>
    <w:tmpl w:val="1F0EDA7C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E14B9"/>
    <w:multiLevelType w:val="hybridMultilevel"/>
    <w:tmpl w:val="771602DC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870B4"/>
    <w:multiLevelType w:val="hybridMultilevel"/>
    <w:tmpl w:val="DB029C1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0085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DE6201"/>
    <w:multiLevelType w:val="hybridMultilevel"/>
    <w:tmpl w:val="0DB2C0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16D5E"/>
    <w:multiLevelType w:val="multilevel"/>
    <w:tmpl w:val="B554D0D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60" w:hanging="45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7">
    <w:nsid w:val="36397958"/>
    <w:multiLevelType w:val="hybridMultilevel"/>
    <w:tmpl w:val="F28EE48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3346DF3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>
    <w:nsid w:val="44AD56AF"/>
    <w:multiLevelType w:val="hybridMultilevel"/>
    <w:tmpl w:val="5F12B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A254097"/>
    <w:multiLevelType w:val="multilevel"/>
    <w:tmpl w:val="F196BD0C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60" w:hanging="45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1">
    <w:nsid w:val="4E990336"/>
    <w:multiLevelType w:val="multilevel"/>
    <w:tmpl w:val="AD681F64"/>
    <w:lvl w:ilvl="0">
      <w:start w:val="4"/>
      <w:numFmt w:val="decimal"/>
      <w:lvlText w:val="%1."/>
      <w:lvlJc w:val="left"/>
      <w:pPr>
        <w:ind w:left="116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2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34" w:hanging="2160"/>
      </w:pPr>
      <w:rPr>
        <w:rFonts w:hint="default"/>
      </w:rPr>
    </w:lvl>
  </w:abstractNum>
  <w:abstractNum w:abstractNumId="22">
    <w:nsid w:val="507D10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1C654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31819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4005AE1"/>
    <w:multiLevelType w:val="multilevel"/>
    <w:tmpl w:val="6FD26C18"/>
    <w:lvl w:ilvl="0">
      <w:start w:val="4"/>
      <w:numFmt w:val="decimal"/>
      <w:lvlText w:val="%1."/>
      <w:lvlJc w:val="left"/>
      <w:pPr>
        <w:ind w:left="675" w:hanging="675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eastAsiaTheme="minorHAnsi" w:hint="default"/>
        <w:b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eastAsiaTheme="minorHAnsi" w:hint="default"/>
      </w:rPr>
    </w:lvl>
  </w:abstractNum>
  <w:abstractNum w:abstractNumId="26">
    <w:nsid w:val="56722D6D"/>
    <w:multiLevelType w:val="hybridMultilevel"/>
    <w:tmpl w:val="AC9AFE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E02058"/>
    <w:multiLevelType w:val="hybridMultilevel"/>
    <w:tmpl w:val="10001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6E55D7A"/>
    <w:multiLevelType w:val="multilevel"/>
    <w:tmpl w:val="7B46CA38"/>
    <w:lvl w:ilvl="0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9">
    <w:nsid w:val="5B8A16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C545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DBB1F33"/>
    <w:multiLevelType w:val="hybridMultilevel"/>
    <w:tmpl w:val="2FF056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046187E"/>
    <w:multiLevelType w:val="hybridMultilevel"/>
    <w:tmpl w:val="BFCEBC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5A10B15"/>
    <w:multiLevelType w:val="hybridMultilevel"/>
    <w:tmpl w:val="8640EF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9C86A60"/>
    <w:multiLevelType w:val="multilevel"/>
    <w:tmpl w:val="4DBECB4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5">
    <w:nsid w:val="6A2275B5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6">
    <w:nsid w:val="6BB07F19"/>
    <w:multiLevelType w:val="multilevel"/>
    <w:tmpl w:val="B554D0D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60" w:hanging="45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7">
    <w:nsid w:val="72C2477E"/>
    <w:multiLevelType w:val="hybridMultilevel"/>
    <w:tmpl w:val="FE76A7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7D738C9"/>
    <w:multiLevelType w:val="hybridMultilevel"/>
    <w:tmpl w:val="304E75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7D920B0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0">
    <w:nsid w:val="7FC57369"/>
    <w:multiLevelType w:val="hybridMultilevel"/>
    <w:tmpl w:val="93E8B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38"/>
  </w:num>
  <w:num w:numId="4">
    <w:abstractNumId w:val="26"/>
  </w:num>
  <w:num w:numId="5">
    <w:abstractNumId w:val="0"/>
  </w:num>
  <w:num w:numId="6">
    <w:abstractNumId w:val="23"/>
  </w:num>
  <w:num w:numId="7">
    <w:abstractNumId w:val="30"/>
  </w:num>
  <w:num w:numId="8">
    <w:abstractNumId w:val="29"/>
  </w:num>
  <w:num w:numId="9">
    <w:abstractNumId w:val="24"/>
  </w:num>
  <w:num w:numId="10">
    <w:abstractNumId w:val="5"/>
  </w:num>
  <w:num w:numId="11">
    <w:abstractNumId w:val="10"/>
  </w:num>
  <w:num w:numId="12">
    <w:abstractNumId w:val="11"/>
  </w:num>
  <w:num w:numId="13">
    <w:abstractNumId w:val="40"/>
  </w:num>
  <w:num w:numId="14">
    <w:abstractNumId w:val="6"/>
  </w:num>
  <w:num w:numId="15">
    <w:abstractNumId w:val="13"/>
  </w:num>
  <w:num w:numId="16">
    <w:abstractNumId w:val="22"/>
  </w:num>
  <w:num w:numId="17">
    <w:abstractNumId w:val="4"/>
  </w:num>
  <w:num w:numId="18">
    <w:abstractNumId w:val="19"/>
  </w:num>
  <w:num w:numId="19">
    <w:abstractNumId w:val="14"/>
  </w:num>
  <w:num w:numId="20">
    <w:abstractNumId w:val="2"/>
  </w:num>
  <w:num w:numId="21">
    <w:abstractNumId w:val="32"/>
  </w:num>
  <w:num w:numId="22">
    <w:abstractNumId w:val="34"/>
  </w:num>
  <w:num w:numId="23">
    <w:abstractNumId w:val="37"/>
  </w:num>
  <w:num w:numId="24">
    <w:abstractNumId w:val="3"/>
  </w:num>
  <w:num w:numId="25">
    <w:abstractNumId w:val="9"/>
  </w:num>
  <w:num w:numId="26">
    <w:abstractNumId w:val="36"/>
  </w:num>
  <w:num w:numId="27">
    <w:abstractNumId w:val="16"/>
  </w:num>
  <w:num w:numId="28">
    <w:abstractNumId w:val="20"/>
  </w:num>
  <w:num w:numId="29">
    <w:abstractNumId w:val="33"/>
  </w:num>
  <w:num w:numId="30">
    <w:abstractNumId w:val="21"/>
  </w:num>
  <w:num w:numId="31">
    <w:abstractNumId w:val="39"/>
  </w:num>
  <w:num w:numId="32">
    <w:abstractNumId w:val="35"/>
  </w:num>
  <w:num w:numId="33">
    <w:abstractNumId w:val="8"/>
  </w:num>
  <w:num w:numId="34">
    <w:abstractNumId w:val="18"/>
  </w:num>
  <w:num w:numId="35">
    <w:abstractNumId w:val="28"/>
  </w:num>
  <w:num w:numId="36">
    <w:abstractNumId w:val="25"/>
  </w:num>
  <w:num w:numId="37">
    <w:abstractNumId w:val="27"/>
  </w:num>
  <w:num w:numId="38">
    <w:abstractNumId w:val="12"/>
  </w:num>
  <w:num w:numId="39">
    <w:abstractNumId w:val="15"/>
  </w:num>
  <w:num w:numId="40">
    <w:abstractNumId w:val="7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037"/>
    <w:rsid w:val="00096F0C"/>
    <w:rsid w:val="0016567A"/>
    <w:rsid w:val="00325037"/>
    <w:rsid w:val="00340C5D"/>
    <w:rsid w:val="004C0E9E"/>
    <w:rsid w:val="00513F16"/>
    <w:rsid w:val="00571A97"/>
    <w:rsid w:val="00770946"/>
    <w:rsid w:val="00806844"/>
    <w:rsid w:val="00863A54"/>
    <w:rsid w:val="008C02F7"/>
    <w:rsid w:val="00B976A3"/>
    <w:rsid w:val="00C95072"/>
    <w:rsid w:val="00EB7D07"/>
    <w:rsid w:val="00F5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3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50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5037"/>
    <w:pPr>
      <w:ind w:left="720"/>
      <w:contextualSpacing/>
    </w:pPr>
  </w:style>
  <w:style w:type="paragraph" w:styleId="a6">
    <w:name w:val="No Spacing"/>
    <w:uiPriority w:val="1"/>
    <w:qFormat/>
    <w:rsid w:val="00340C5D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C95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5072"/>
  </w:style>
  <w:style w:type="paragraph" w:styleId="a9">
    <w:name w:val="footer"/>
    <w:basedOn w:val="a"/>
    <w:link w:val="aa"/>
    <w:uiPriority w:val="99"/>
    <w:semiHidden/>
    <w:unhideWhenUsed/>
    <w:rsid w:val="00C95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950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C9F149-8EA8-492C-8CC4-67CDC709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US_110</dc:creator>
  <cp:keywords/>
  <dc:description/>
  <cp:lastModifiedBy>US_110</cp:lastModifiedBy>
  <cp:revision>4</cp:revision>
  <dcterms:created xsi:type="dcterms:W3CDTF">2022-12-26T07:19:00Z</dcterms:created>
  <dcterms:modified xsi:type="dcterms:W3CDTF">2022-12-27T04:06:00Z</dcterms:modified>
</cp:coreProperties>
</file>