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16C20489" w:rsidP="30ADF992" w:rsidRDefault="16C20489" w14:paraId="48492F7C" w14:textId="1B381A8B">
      <w:pPr>
        <w:pStyle w:val="Normal"/>
        <w:jc w:val="left"/>
      </w:pPr>
      <w:r w:rsidR="38225C45">
        <w:drawing>
          <wp:inline wp14:editId="2D78D8FC" wp14:anchorId="6AF3F36A">
            <wp:extent cx="6438145" cy="9875739"/>
            <wp:effectExtent l="0" t="0" r="0" b="0"/>
            <wp:docPr id="318317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317891" name="Picture 318317891"/>
                    <pic:cNvPicPr/>
                  </pic:nvPicPr>
                  <pic:blipFill>
                    <a:blip xmlns:r="http://schemas.openxmlformats.org/officeDocument/2006/relationships" r:embed="rId1914528303">
                      <a:extLst>
                        <a:ext uri="{28A0092B-C50C-407E-A947-70E740481C1C}">
                          <a14:useLocalDpi xmlns:a14="http://schemas.microsoft.com/office/drawing/2010/main"/>
                        </a:ext>
                      </a:extLst>
                    </a:blip>
                    <a:stretch>
                      <a:fillRect/>
                    </a:stretch>
                  </pic:blipFill>
                  <pic:spPr>
                    <a:xfrm rot="0">
                      <a:off x="0" y="0"/>
                      <a:ext cx="6438145" cy="9875739"/>
                    </a:xfrm>
                    <a:prstGeom prst="rect">
                      <a:avLst/>
                    </a:prstGeom>
                  </pic:spPr>
                </pic:pic>
              </a:graphicData>
            </a:graphic>
          </wp:inline>
        </w:drawing>
      </w:r>
    </w:p>
    <w:p w:rsidR="16C20489" w:rsidP="30ADF992" w:rsidRDefault="16C20489" w14:paraId="3478484C" w14:textId="2E1BD1BA">
      <w:pPr>
        <w:pStyle w:val="Title"/>
        <w:jc w:val="center"/>
      </w:pPr>
      <w:r w:rsidR="39485946">
        <w:rPr/>
        <w:t xml:space="preserve">TABLE OF CONTENTS </w:t>
      </w:r>
    </w:p>
    <w:sdt>
      <w:sdtPr>
        <w:id w:val="2096887201"/>
        <w:docPartObj>
          <w:docPartGallery w:val="Table of Contents"/>
          <w:docPartUnique/>
        </w:docPartObj>
      </w:sdtPr>
      <w:sdtContent>
        <w:p w:rsidR="30ADF992" w:rsidP="30ADF992" w:rsidRDefault="30ADF992" w14:paraId="717CE765" w14:textId="3352D3AD">
          <w:pPr>
            <w:pStyle w:val="TOC1"/>
            <w:tabs>
              <w:tab w:val="right" w:leader="dot" w:pos="9360"/>
            </w:tabs>
            <w:bidi w:val="0"/>
            <w:rPr>
              <w:rStyle w:val="Hyperlink"/>
            </w:rPr>
          </w:pPr>
          <w:r>
            <w:fldChar w:fldCharType="begin"/>
          </w:r>
          <w:r>
            <w:instrText xml:space="preserve">TOC \o \z \u \h</w:instrText>
          </w:r>
          <w:r>
            <w:fldChar w:fldCharType="separate"/>
          </w:r>
          <w:hyperlink w:anchor="_Toc2054036520">
            <w:r w:rsidRPr="30ADF992" w:rsidR="30ADF992">
              <w:rPr>
                <w:rStyle w:val="Hyperlink"/>
              </w:rPr>
              <w:t>Task 1: Problem Statement Formulation and Definition</w:t>
            </w:r>
            <w:r>
              <w:tab/>
            </w:r>
            <w:r>
              <w:fldChar w:fldCharType="begin"/>
            </w:r>
            <w:r>
              <w:instrText xml:space="preserve">PAGEREF _Toc2054036520 \h</w:instrText>
            </w:r>
            <w:r>
              <w:fldChar w:fldCharType="separate"/>
            </w:r>
            <w:r w:rsidRPr="30ADF992" w:rsidR="30ADF992">
              <w:rPr>
                <w:rStyle w:val="Hyperlink"/>
              </w:rPr>
              <w:t>2</w:t>
            </w:r>
            <w:r>
              <w:fldChar w:fldCharType="end"/>
            </w:r>
          </w:hyperlink>
        </w:p>
        <w:p w:rsidR="30ADF992" w:rsidP="30ADF992" w:rsidRDefault="30ADF992" w14:paraId="70915ECC" w14:textId="6752E157">
          <w:pPr>
            <w:pStyle w:val="TOC2"/>
            <w:tabs>
              <w:tab w:val="right" w:leader="dot" w:pos="9360"/>
            </w:tabs>
            <w:bidi w:val="0"/>
            <w:rPr>
              <w:rStyle w:val="Hyperlink"/>
            </w:rPr>
          </w:pPr>
          <w:hyperlink w:anchor="_Toc1525628181">
            <w:r w:rsidRPr="30ADF992" w:rsidR="30ADF992">
              <w:rPr>
                <w:rStyle w:val="Hyperlink"/>
              </w:rPr>
              <w:t>Motivation</w:t>
            </w:r>
            <w:r>
              <w:tab/>
            </w:r>
            <w:r>
              <w:fldChar w:fldCharType="begin"/>
            </w:r>
            <w:r>
              <w:instrText xml:space="preserve">PAGEREF _Toc1525628181 \h</w:instrText>
            </w:r>
            <w:r>
              <w:fldChar w:fldCharType="separate"/>
            </w:r>
            <w:r w:rsidRPr="30ADF992" w:rsidR="30ADF992">
              <w:rPr>
                <w:rStyle w:val="Hyperlink"/>
              </w:rPr>
              <w:t>3</w:t>
            </w:r>
            <w:r>
              <w:fldChar w:fldCharType="end"/>
            </w:r>
          </w:hyperlink>
        </w:p>
        <w:p w:rsidR="30ADF992" w:rsidP="30ADF992" w:rsidRDefault="30ADF992" w14:paraId="126C1708" w14:textId="641FF921">
          <w:pPr>
            <w:pStyle w:val="TOC2"/>
            <w:tabs>
              <w:tab w:val="right" w:leader="dot" w:pos="9360"/>
            </w:tabs>
            <w:bidi w:val="0"/>
            <w:rPr>
              <w:rStyle w:val="Hyperlink"/>
            </w:rPr>
          </w:pPr>
          <w:hyperlink w:anchor="_Toc1633272841">
            <w:r w:rsidRPr="30ADF992" w:rsidR="30ADF992">
              <w:rPr>
                <w:rStyle w:val="Hyperlink"/>
              </w:rPr>
              <w:t>Objectives</w:t>
            </w:r>
            <w:r>
              <w:tab/>
            </w:r>
            <w:r>
              <w:fldChar w:fldCharType="begin"/>
            </w:r>
            <w:r>
              <w:instrText xml:space="preserve">PAGEREF _Toc1633272841 \h</w:instrText>
            </w:r>
            <w:r>
              <w:fldChar w:fldCharType="separate"/>
            </w:r>
            <w:r w:rsidRPr="30ADF992" w:rsidR="30ADF992">
              <w:rPr>
                <w:rStyle w:val="Hyperlink"/>
              </w:rPr>
              <w:t>3</w:t>
            </w:r>
            <w:r>
              <w:fldChar w:fldCharType="end"/>
            </w:r>
          </w:hyperlink>
        </w:p>
        <w:p w:rsidR="30ADF992" w:rsidP="30ADF992" w:rsidRDefault="30ADF992" w14:paraId="2D305F49" w14:textId="6B595F05">
          <w:pPr>
            <w:pStyle w:val="TOC2"/>
            <w:tabs>
              <w:tab w:val="right" w:leader="dot" w:pos="9360"/>
            </w:tabs>
            <w:bidi w:val="0"/>
            <w:rPr>
              <w:rStyle w:val="Hyperlink"/>
            </w:rPr>
          </w:pPr>
          <w:hyperlink w:anchor="_Toc703887694">
            <w:r w:rsidRPr="30ADF992" w:rsidR="30ADF992">
              <w:rPr>
                <w:rStyle w:val="Hyperlink"/>
              </w:rPr>
              <w:t>Problem Definition &amp; Project Definition</w:t>
            </w:r>
            <w:r>
              <w:tab/>
            </w:r>
            <w:r>
              <w:fldChar w:fldCharType="begin"/>
            </w:r>
            <w:r>
              <w:instrText xml:space="preserve">PAGEREF _Toc703887694 \h</w:instrText>
            </w:r>
            <w:r>
              <w:fldChar w:fldCharType="separate"/>
            </w:r>
            <w:r w:rsidRPr="30ADF992" w:rsidR="30ADF992">
              <w:rPr>
                <w:rStyle w:val="Hyperlink"/>
              </w:rPr>
              <w:t>3</w:t>
            </w:r>
            <w:r>
              <w:fldChar w:fldCharType="end"/>
            </w:r>
          </w:hyperlink>
        </w:p>
        <w:p w:rsidR="30ADF992" w:rsidP="30ADF992" w:rsidRDefault="30ADF992" w14:paraId="51A3BBA4" w14:textId="6B2D3408">
          <w:pPr>
            <w:pStyle w:val="TOC2"/>
            <w:tabs>
              <w:tab w:val="right" w:leader="dot" w:pos="9360"/>
            </w:tabs>
            <w:bidi w:val="0"/>
            <w:rPr>
              <w:rStyle w:val="Hyperlink"/>
            </w:rPr>
          </w:pPr>
          <w:hyperlink w:anchor="_Toc1617928384">
            <w:r w:rsidRPr="30ADF992" w:rsidR="30ADF992">
              <w:rPr>
                <w:rStyle w:val="Hyperlink"/>
              </w:rPr>
              <w:t>Expected Results</w:t>
            </w:r>
            <w:r>
              <w:tab/>
            </w:r>
            <w:r>
              <w:fldChar w:fldCharType="begin"/>
            </w:r>
            <w:r>
              <w:instrText xml:space="preserve">PAGEREF _Toc1617928384 \h</w:instrText>
            </w:r>
            <w:r>
              <w:fldChar w:fldCharType="separate"/>
            </w:r>
            <w:r w:rsidRPr="30ADF992" w:rsidR="30ADF992">
              <w:rPr>
                <w:rStyle w:val="Hyperlink"/>
              </w:rPr>
              <w:t>3</w:t>
            </w:r>
            <w:r>
              <w:fldChar w:fldCharType="end"/>
            </w:r>
          </w:hyperlink>
        </w:p>
        <w:p w:rsidR="30ADF992" w:rsidP="30ADF992" w:rsidRDefault="30ADF992" w14:paraId="04906430" w14:textId="435B08BF">
          <w:pPr>
            <w:pStyle w:val="TOC1"/>
            <w:tabs>
              <w:tab w:val="right" w:leader="dot" w:pos="9360"/>
            </w:tabs>
            <w:bidi w:val="0"/>
            <w:rPr>
              <w:rStyle w:val="Hyperlink"/>
            </w:rPr>
          </w:pPr>
          <w:hyperlink w:anchor="_Toc1443334294">
            <w:r w:rsidRPr="30ADF992" w:rsidR="30ADF992">
              <w:rPr>
                <w:rStyle w:val="Hyperlink"/>
              </w:rPr>
              <w:t>Task 2: Data Selection and Visualization</w:t>
            </w:r>
            <w:r>
              <w:tab/>
            </w:r>
            <w:r>
              <w:fldChar w:fldCharType="begin"/>
            </w:r>
            <w:r>
              <w:instrText xml:space="preserve">PAGEREF _Toc1443334294 \h</w:instrText>
            </w:r>
            <w:r>
              <w:fldChar w:fldCharType="separate"/>
            </w:r>
            <w:r w:rsidRPr="30ADF992" w:rsidR="30ADF992">
              <w:rPr>
                <w:rStyle w:val="Hyperlink"/>
              </w:rPr>
              <w:t>3</w:t>
            </w:r>
            <w:r>
              <w:fldChar w:fldCharType="end"/>
            </w:r>
          </w:hyperlink>
        </w:p>
        <w:p w:rsidR="30ADF992" w:rsidP="30ADF992" w:rsidRDefault="30ADF992" w14:paraId="467156EA" w14:textId="7E94E29E">
          <w:pPr>
            <w:pStyle w:val="TOC1"/>
            <w:tabs>
              <w:tab w:val="right" w:leader="dot" w:pos="9360"/>
            </w:tabs>
            <w:bidi w:val="0"/>
            <w:rPr>
              <w:rStyle w:val="Hyperlink"/>
            </w:rPr>
          </w:pPr>
          <w:hyperlink w:anchor="_Toc14810084">
            <w:r w:rsidRPr="30ADF992" w:rsidR="30ADF992">
              <w:rPr>
                <w:rStyle w:val="Hyperlink"/>
              </w:rPr>
              <w:t>Task 3: Data Preparation and Transformation</w:t>
            </w:r>
            <w:r>
              <w:tab/>
            </w:r>
            <w:r>
              <w:fldChar w:fldCharType="begin"/>
            </w:r>
            <w:r>
              <w:instrText xml:space="preserve">PAGEREF _Toc14810084 \h</w:instrText>
            </w:r>
            <w:r>
              <w:fldChar w:fldCharType="separate"/>
            </w:r>
            <w:r w:rsidRPr="30ADF992" w:rsidR="30ADF992">
              <w:rPr>
                <w:rStyle w:val="Hyperlink"/>
              </w:rPr>
              <w:t>5</w:t>
            </w:r>
            <w:r>
              <w:fldChar w:fldCharType="end"/>
            </w:r>
          </w:hyperlink>
        </w:p>
        <w:p w:rsidR="30ADF992" w:rsidP="30ADF992" w:rsidRDefault="30ADF992" w14:paraId="32BDCC7D" w14:textId="47926555">
          <w:pPr>
            <w:pStyle w:val="TOC1"/>
            <w:tabs>
              <w:tab w:val="right" w:leader="dot" w:pos="9360"/>
            </w:tabs>
            <w:bidi w:val="0"/>
            <w:rPr>
              <w:rStyle w:val="Hyperlink"/>
            </w:rPr>
          </w:pPr>
          <w:hyperlink w:anchor="_Toc2032511212">
            <w:r w:rsidRPr="30ADF992" w:rsidR="30ADF992">
              <w:rPr>
                <w:rStyle w:val="Hyperlink"/>
              </w:rPr>
              <w:t>Task 4: Building Data Mining Models</w:t>
            </w:r>
            <w:r>
              <w:tab/>
            </w:r>
            <w:r>
              <w:fldChar w:fldCharType="begin"/>
            </w:r>
            <w:r>
              <w:instrText xml:space="preserve">PAGEREF _Toc2032511212 \h</w:instrText>
            </w:r>
            <w:r>
              <w:fldChar w:fldCharType="separate"/>
            </w:r>
            <w:r w:rsidRPr="30ADF992" w:rsidR="30ADF992">
              <w:rPr>
                <w:rStyle w:val="Hyperlink"/>
              </w:rPr>
              <w:t>8</w:t>
            </w:r>
            <w:r>
              <w:fldChar w:fldCharType="end"/>
            </w:r>
          </w:hyperlink>
        </w:p>
        <w:p w:rsidR="30ADF992" w:rsidP="30ADF992" w:rsidRDefault="30ADF992" w14:paraId="09D5167D" w14:textId="1247DAA2">
          <w:pPr>
            <w:pStyle w:val="TOC2"/>
            <w:tabs>
              <w:tab w:val="right" w:leader="dot" w:pos="9360"/>
            </w:tabs>
            <w:bidi w:val="0"/>
            <w:rPr>
              <w:rStyle w:val="Hyperlink"/>
            </w:rPr>
          </w:pPr>
          <w:hyperlink w:anchor="_Toc794201474">
            <w:r w:rsidRPr="30ADF992" w:rsidR="30ADF992">
              <w:rPr>
                <w:rStyle w:val="Hyperlink"/>
              </w:rPr>
              <w:t>4.1 Decision Tree</w:t>
            </w:r>
            <w:r>
              <w:tab/>
            </w:r>
            <w:r>
              <w:fldChar w:fldCharType="begin"/>
            </w:r>
            <w:r>
              <w:instrText xml:space="preserve">PAGEREF _Toc794201474 \h</w:instrText>
            </w:r>
            <w:r>
              <w:fldChar w:fldCharType="separate"/>
            </w:r>
            <w:r w:rsidRPr="30ADF992" w:rsidR="30ADF992">
              <w:rPr>
                <w:rStyle w:val="Hyperlink"/>
              </w:rPr>
              <w:t>9</w:t>
            </w:r>
            <w:r>
              <w:fldChar w:fldCharType="end"/>
            </w:r>
          </w:hyperlink>
        </w:p>
        <w:p w:rsidR="30ADF992" w:rsidP="30ADF992" w:rsidRDefault="30ADF992" w14:paraId="25D872B5" w14:textId="2AE75B9A">
          <w:pPr>
            <w:pStyle w:val="TOC2"/>
            <w:tabs>
              <w:tab w:val="right" w:leader="dot" w:pos="9360"/>
            </w:tabs>
            <w:bidi w:val="0"/>
            <w:rPr>
              <w:rStyle w:val="Hyperlink"/>
            </w:rPr>
          </w:pPr>
          <w:hyperlink w:anchor="_Toc1601346204">
            <w:r w:rsidRPr="30ADF992" w:rsidR="30ADF992">
              <w:rPr>
                <w:rStyle w:val="Hyperlink"/>
              </w:rPr>
              <w:t>4.2 Naive Bayes</w:t>
            </w:r>
            <w:r>
              <w:tab/>
            </w:r>
            <w:r>
              <w:fldChar w:fldCharType="begin"/>
            </w:r>
            <w:r>
              <w:instrText xml:space="preserve">PAGEREF _Toc1601346204 \h</w:instrText>
            </w:r>
            <w:r>
              <w:fldChar w:fldCharType="separate"/>
            </w:r>
            <w:r w:rsidRPr="30ADF992" w:rsidR="30ADF992">
              <w:rPr>
                <w:rStyle w:val="Hyperlink"/>
              </w:rPr>
              <w:t>10</w:t>
            </w:r>
            <w:r>
              <w:fldChar w:fldCharType="end"/>
            </w:r>
          </w:hyperlink>
        </w:p>
        <w:p w:rsidR="30ADF992" w:rsidP="30ADF992" w:rsidRDefault="30ADF992" w14:paraId="08D60F3B" w14:textId="041CB0B7">
          <w:pPr>
            <w:pStyle w:val="TOC2"/>
            <w:tabs>
              <w:tab w:val="right" w:leader="dot" w:pos="9360"/>
            </w:tabs>
            <w:bidi w:val="0"/>
            <w:rPr>
              <w:rStyle w:val="Hyperlink"/>
            </w:rPr>
          </w:pPr>
          <w:hyperlink w:anchor="_Toc1887811131">
            <w:r w:rsidRPr="30ADF992" w:rsidR="30ADF992">
              <w:rPr>
                <w:rStyle w:val="Hyperlink"/>
              </w:rPr>
              <w:t>4.3 Random Forest (Ensemble)</w:t>
            </w:r>
            <w:r>
              <w:tab/>
            </w:r>
            <w:r>
              <w:fldChar w:fldCharType="begin"/>
            </w:r>
            <w:r>
              <w:instrText xml:space="preserve">PAGEREF _Toc1887811131 \h</w:instrText>
            </w:r>
            <w:r>
              <w:fldChar w:fldCharType="separate"/>
            </w:r>
            <w:r w:rsidRPr="30ADF992" w:rsidR="30ADF992">
              <w:rPr>
                <w:rStyle w:val="Hyperlink"/>
              </w:rPr>
              <w:t>11</w:t>
            </w:r>
            <w:r>
              <w:fldChar w:fldCharType="end"/>
            </w:r>
          </w:hyperlink>
        </w:p>
        <w:p w:rsidR="30ADF992" w:rsidP="30ADF992" w:rsidRDefault="30ADF992" w14:paraId="1CB60A22" w14:textId="22FE7934">
          <w:pPr>
            <w:pStyle w:val="TOC2"/>
            <w:tabs>
              <w:tab w:val="right" w:leader="dot" w:pos="9360"/>
            </w:tabs>
            <w:bidi w:val="0"/>
            <w:rPr>
              <w:rStyle w:val="Hyperlink"/>
            </w:rPr>
          </w:pPr>
          <w:hyperlink w:anchor="_Toc252266016">
            <w:r w:rsidRPr="30ADF992" w:rsidR="30ADF992">
              <w:rPr>
                <w:rStyle w:val="Hyperlink"/>
              </w:rPr>
              <w:t>4.4 Summary of Results</w:t>
            </w:r>
            <w:r>
              <w:tab/>
            </w:r>
            <w:r>
              <w:fldChar w:fldCharType="begin"/>
            </w:r>
            <w:r>
              <w:instrText xml:space="preserve">PAGEREF _Toc252266016 \h</w:instrText>
            </w:r>
            <w:r>
              <w:fldChar w:fldCharType="separate"/>
            </w:r>
            <w:r w:rsidRPr="30ADF992" w:rsidR="30ADF992">
              <w:rPr>
                <w:rStyle w:val="Hyperlink"/>
              </w:rPr>
              <w:t>13</w:t>
            </w:r>
            <w:r>
              <w:fldChar w:fldCharType="end"/>
            </w:r>
          </w:hyperlink>
        </w:p>
        <w:p w:rsidR="30ADF992" w:rsidP="30ADF992" w:rsidRDefault="30ADF992" w14:paraId="60ECCF00" w14:textId="22A749E9">
          <w:pPr>
            <w:pStyle w:val="TOC1"/>
            <w:tabs>
              <w:tab w:val="right" w:leader="dot" w:pos="9360"/>
            </w:tabs>
            <w:bidi w:val="0"/>
            <w:rPr>
              <w:rStyle w:val="Hyperlink"/>
            </w:rPr>
          </w:pPr>
          <w:hyperlink w:anchor="_Toc1707834987">
            <w:r w:rsidRPr="30ADF992" w:rsidR="30ADF992">
              <w:rPr>
                <w:rStyle w:val="Hyperlink"/>
              </w:rPr>
              <w:t>Task 5: Evaluating Data Mining Models</w:t>
            </w:r>
            <w:r>
              <w:tab/>
            </w:r>
            <w:r>
              <w:fldChar w:fldCharType="begin"/>
            </w:r>
            <w:r>
              <w:instrText xml:space="preserve">PAGEREF _Toc1707834987 \h</w:instrText>
            </w:r>
            <w:r>
              <w:fldChar w:fldCharType="separate"/>
            </w:r>
            <w:r w:rsidRPr="30ADF992" w:rsidR="30ADF992">
              <w:rPr>
                <w:rStyle w:val="Hyperlink"/>
              </w:rPr>
              <w:t>13</w:t>
            </w:r>
            <w:r>
              <w:fldChar w:fldCharType="end"/>
            </w:r>
          </w:hyperlink>
        </w:p>
        <w:p w:rsidR="30ADF992" w:rsidP="30ADF992" w:rsidRDefault="30ADF992" w14:paraId="4A0E0414" w14:textId="5CDBD6B2">
          <w:pPr>
            <w:pStyle w:val="TOC2"/>
            <w:tabs>
              <w:tab w:val="right" w:leader="dot" w:pos="9360"/>
            </w:tabs>
            <w:bidi w:val="0"/>
            <w:rPr>
              <w:rStyle w:val="Hyperlink"/>
            </w:rPr>
          </w:pPr>
          <w:hyperlink w:anchor="_Toc1371103415">
            <w:r w:rsidRPr="30ADF992" w:rsidR="30ADF992">
              <w:rPr>
                <w:rStyle w:val="Hyperlink"/>
              </w:rPr>
              <w:t>Table 5.1: Performance Comparison of Classification Models</w:t>
            </w:r>
            <w:r>
              <w:tab/>
            </w:r>
            <w:r>
              <w:fldChar w:fldCharType="begin"/>
            </w:r>
            <w:r>
              <w:instrText xml:space="preserve">PAGEREF _Toc1371103415 \h</w:instrText>
            </w:r>
            <w:r>
              <w:fldChar w:fldCharType="separate"/>
            </w:r>
            <w:r w:rsidRPr="30ADF992" w:rsidR="30ADF992">
              <w:rPr>
                <w:rStyle w:val="Hyperlink"/>
              </w:rPr>
              <w:t>14</w:t>
            </w:r>
            <w:r>
              <w:fldChar w:fldCharType="end"/>
            </w:r>
          </w:hyperlink>
        </w:p>
        <w:p w:rsidR="30ADF992" w:rsidP="30ADF992" w:rsidRDefault="30ADF992" w14:paraId="0F8396C4" w14:textId="242E982D">
          <w:pPr>
            <w:pStyle w:val="TOC2"/>
            <w:tabs>
              <w:tab w:val="right" w:leader="dot" w:pos="9360"/>
            </w:tabs>
            <w:bidi w:val="0"/>
            <w:rPr>
              <w:rStyle w:val="Hyperlink"/>
            </w:rPr>
          </w:pPr>
          <w:hyperlink w:anchor="_Toc138638100">
            <w:r w:rsidRPr="30ADF992" w:rsidR="30ADF992">
              <w:rPr>
                <w:rStyle w:val="Hyperlink"/>
              </w:rPr>
              <w:t>5.2 Evaluation of models</w:t>
            </w:r>
            <w:r>
              <w:tab/>
            </w:r>
            <w:r>
              <w:fldChar w:fldCharType="begin"/>
            </w:r>
            <w:r>
              <w:instrText xml:space="preserve">PAGEREF _Toc138638100 \h</w:instrText>
            </w:r>
            <w:r>
              <w:fldChar w:fldCharType="separate"/>
            </w:r>
            <w:r w:rsidRPr="30ADF992" w:rsidR="30ADF992">
              <w:rPr>
                <w:rStyle w:val="Hyperlink"/>
              </w:rPr>
              <w:t>14</w:t>
            </w:r>
            <w:r>
              <w:fldChar w:fldCharType="end"/>
            </w:r>
          </w:hyperlink>
        </w:p>
        <w:p w:rsidR="30ADF992" w:rsidP="30ADF992" w:rsidRDefault="30ADF992" w14:paraId="32E065F4" w14:textId="412522E0">
          <w:pPr>
            <w:pStyle w:val="TOC2"/>
            <w:tabs>
              <w:tab w:val="right" w:leader="dot" w:pos="9360"/>
            </w:tabs>
            <w:bidi w:val="0"/>
            <w:rPr>
              <w:rStyle w:val="Hyperlink"/>
            </w:rPr>
          </w:pPr>
          <w:hyperlink w:anchor="_Toc398261530">
            <w:r w:rsidRPr="30ADF992" w:rsidR="30ADF992">
              <w:rPr>
                <w:rStyle w:val="Hyperlink"/>
              </w:rPr>
              <w:t>5.3 Justification of Evaluation Metrics</w:t>
            </w:r>
            <w:r>
              <w:tab/>
            </w:r>
            <w:r>
              <w:fldChar w:fldCharType="begin"/>
            </w:r>
            <w:r>
              <w:instrText xml:space="preserve">PAGEREF _Toc398261530 \h</w:instrText>
            </w:r>
            <w:r>
              <w:fldChar w:fldCharType="separate"/>
            </w:r>
            <w:r w:rsidRPr="30ADF992" w:rsidR="30ADF992">
              <w:rPr>
                <w:rStyle w:val="Hyperlink"/>
              </w:rPr>
              <w:t>14</w:t>
            </w:r>
            <w:r>
              <w:fldChar w:fldCharType="end"/>
            </w:r>
          </w:hyperlink>
        </w:p>
        <w:p w:rsidR="30ADF992" w:rsidP="30ADF992" w:rsidRDefault="30ADF992" w14:paraId="506A0DB0" w14:textId="64409F49">
          <w:pPr>
            <w:pStyle w:val="TOC3"/>
            <w:tabs>
              <w:tab w:val="left" w:leader="none" w:pos="870"/>
              <w:tab w:val="right" w:leader="dot" w:pos="9360"/>
            </w:tabs>
            <w:bidi w:val="0"/>
            <w:rPr>
              <w:rStyle w:val="Hyperlink"/>
            </w:rPr>
          </w:pPr>
          <w:hyperlink w:anchor="_Toc793254774">
            <w:r w:rsidRPr="30ADF992" w:rsidR="30ADF992">
              <w:rPr>
                <w:rStyle w:val="Hyperlink"/>
              </w:rPr>
              <w:t></w:t>
            </w:r>
            <w:r>
              <w:tab/>
            </w:r>
            <w:r w:rsidRPr="30ADF992" w:rsidR="30ADF992">
              <w:rPr>
                <w:rStyle w:val="Hyperlink"/>
              </w:rPr>
              <w:t>Fig 12</w:t>
            </w:r>
            <w:r>
              <w:tab/>
            </w:r>
            <w:r>
              <w:fldChar w:fldCharType="begin"/>
            </w:r>
            <w:r>
              <w:instrText xml:space="preserve">PAGEREF _Toc793254774 \h</w:instrText>
            </w:r>
            <w:r>
              <w:fldChar w:fldCharType="separate"/>
            </w:r>
            <w:r w:rsidRPr="30ADF992" w:rsidR="30ADF992">
              <w:rPr>
                <w:rStyle w:val="Hyperlink"/>
              </w:rPr>
              <w:t>15</w:t>
            </w:r>
            <w:r>
              <w:fldChar w:fldCharType="end"/>
            </w:r>
          </w:hyperlink>
        </w:p>
        <w:p w:rsidR="30ADF992" w:rsidP="30ADF992" w:rsidRDefault="30ADF992" w14:paraId="56AC366D" w14:textId="7A81EA19">
          <w:pPr>
            <w:pStyle w:val="TOC2"/>
            <w:tabs>
              <w:tab w:val="right" w:leader="dot" w:pos="9360"/>
            </w:tabs>
            <w:bidi w:val="0"/>
            <w:rPr>
              <w:rStyle w:val="Hyperlink"/>
            </w:rPr>
          </w:pPr>
          <w:hyperlink w:anchor="_Toc792516969">
            <w:r w:rsidRPr="30ADF992" w:rsidR="30ADF992">
              <w:rPr>
                <w:rStyle w:val="Hyperlink"/>
              </w:rPr>
              <w:t>5.4 Conclusion</w:t>
            </w:r>
            <w:r>
              <w:tab/>
            </w:r>
            <w:r>
              <w:fldChar w:fldCharType="begin"/>
            </w:r>
            <w:r>
              <w:instrText xml:space="preserve">PAGEREF _Toc792516969 \h</w:instrText>
            </w:r>
            <w:r>
              <w:fldChar w:fldCharType="separate"/>
            </w:r>
            <w:r w:rsidRPr="30ADF992" w:rsidR="30ADF992">
              <w:rPr>
                <w:rStyle w:val="Hyperlink"/>
              </w:rPr>
              <w:t>15</w:t>
            </w:r>
            <w:r>
              <w:fldChar w:fldCharType="end"/>
            </w:r>
          </w:hyperlink>
        </w:p>
        <w:p w:rsidR="30ADF992" w:rsidP="30ADF992" w:rsidRDefault="30ADF992" w14:paraId="285BE95E" w14:textId="13314AFE">
          <w:pPr>
            <w:pStyle w:val="TOC1"/>
            <w:tabs>
              <w:tab w:val="right" w:leader="dot" w:pos="9360"/>
            </w:tabs>
            <w:bidi w:val="0"/>
            <w:rPr>
              <w:rStyle w:val="Hyperlink"/>
            </w:rPr>
          </w:pPr>
          <w:hyperlink w:anchor="_Toc2130855373">
            <w:r w:rsidRPr="30ADF992" w:rsidR="30ADF992">
              <w:rPr>
                <w:rStyle w:val="Hyperlink"/>
              </w:rPr>
              <w:t>Task 6: Inferences, Recommendation and Reflection</w:t>
            </w:r>
            <w:r>
              <w:tab/>
            </w:r>
            <w:r>
              <w:fldChar w:fldCharType="begin"/>
            </w:r>
            <w:r>
              <w:instrText xml:space="preserve">PAGEREF _Toc2130855373 \h</w:instrText>
            </w:r>
            <w:r>
              <w:fldChar w:fldCharType="separate"/>
            </w:r>
            <w:r w:rsidRPr="30ADF992" w:rsidR="30ADF992">
              <w:rPr>
                <w:rStyle w:val="Hyperlink"/>
              </w:rPr>
              <w:t>15</w:t>
            </w:r>
            <w:r>
              <w:fldChar w:fldCharType="end"/>
            </w:r>
          </w:hyperlink>
        </w:p>
        <w:p w:rsidR="30ADF992" w:rsidP="30ADF992" w:rsidRDefault="30ADF992" w14:paraId="7864AA2C" w14:textId="744F81B8">
          <w:pPr>
            <w:pStyle w:val="TOC2"/>
            <w:tabs>
              <w:tab w:val="right" w:leader="dot" w:pos="9360"/>
            </w:tabs>
            <w:bidi w:val="0"/>
            <w:rPr>
              <w:rStyle w:val="Hyperlink"/>
            </w:rPr>
          </w:pPr>
          <w:hyperlink w:anchor="_Toc911983015">
            <w:r w:rsidRPr="30ADF992" w:rsidR="30ADF992">
              <w:rPr>
                <w:rStyle w:val="Hyperlink"/>
              </w:rPr>
              <w:t>Inferences</w:t>
            </w:r>
            <w:r>
              <w:tab/>
            </w:r>
            <w:r>
              <w:fldChar w:fldCharType="begin"/>
            </w:r>
            <w:r>
              <w:instrText xml:space="preserve">PAGEREF _Toc911983015 \h</w:instrText>
            </w:r>
            <w:r>
              <w:fldChar w:fldCharType="separate"/>
            </w:r>
            <w:r w:rsidRPr="30ADF992" w:rsidR="30ADF992">
              <w:rPr>
                <w:rStyle w:val="Hyperlink"/>
              </w:rPr>
              <w:t>16</w:t>
            </w:r>
            <w:r>
              <w:fldChar w:fldCharType="end"/>
            </w:r>
          </w:hyperlink>
        </w:p>
        <w:p w:rsidR="30ADF992" w:rsidP="30ADF992" w:rsidRDefault="30ADF992" w14:paraId="4A01892B" w14:textId="17CAD847">
          <w:pPr>
            <w:pStyle w:val="TOC2"/>
            <w:tabs>
              <w:tab w:val="right" w:leader="dot" w:pos="9360"/>
            </w:tabs>
            <w:bidi w:val="0"/>
            <w:rPr>
              <w:rStyle w:val="Hyperlink"/>
            </w:rPr>
          </w:pPr>
          <w:hyperlink w:anchor="_Toc1999012010">
            <w:r w:rsidRPr="30ADF992" w:rsidR="30ADF992">
              <w:rPr>
                <w:rStyle w:val="Hyperlink"/>
              </w:rPr>
              <w:t>Recommendations</w:t>
            </w:r>
            <w:r>
              <w:tab/>
            </w:r>
            <w:r>
              <w:fldChar w:fldCharType="begin"/>
            </w:r>
            <w:r>
              <w:instrText xml:space="preserve">PAGEREF _Toc1999012010 \h</w:instrText>
            </w:r>
            <w:r>
              <w:fldChar w:fldCharType="separate"/>
            </w:r>
            <w:r w:rsidRPr="30ADF992" w:rsidR="30ADF992">
              <w:rPr>
                <w:rStyle w:val="Hyperlink"/>
              </w:rPr>
              <w:t>16</w:t>
            </w:r>
            <w:r>
              <w:fldChar w:fldCharType="end"/>
            </w:r>
          </w:hyperlink>
        </w:p>
        <w:p w:rsidR="30ADF992" w:rsidP="30ADF992" w:rsidRDefault="30ADF992" w14:paraId="0096BEB2" w14:textId="29FAEE4A">
          <w:pPr>
            <w:pStyle w:val="TOC2"/>
            <w:tabs>
              <w:tab w:val="right" w:leader="dot" w:pos="9360"/>
            </w:tabs>
            <w:bidi w:val="0"/>
            <w:rPr>
              <w:rStyle w:val="Hyperlink"/>
            </w:rPr>
          </w:pPr>
          <w:hyperlink w:anchor="_Toc1008296119">
            <w:r w:rsidRPr="30ADF992" w:rsidR="30ADF992">
              <w:rPr>
                <w:rStyle w:val="Hyperlink"/>
              </w:rPr>
              <w:t>Reflection</w:t>
            </w:r>
            <w:r>
              <w:tab/>
            </w:r>
            <w:r>
              <w:fldChar w:fldCharType="begin"/>
            </w:r>
            <w:r>
              <w:instrText xml:space="preserve">PAGEREF _Toc1008296119 \h</w:instrText>
            </w:r>
            <w:r>
              <w:fldChar w:fldCharType="separate"/>
            </w:r>
            <w:r w:rsidRPr="30ADF992" w:rsidR="30ADF992">
              <w:rPr>
                <w:rStyle w:val="Hyperlink"/>
              </w:rPr>
              <w:t>16</w:t>
            </w:r>
            <w:r>
              <w:fldChar w:fldCharType="end"/>
            </w:r>
          </w:hyperlink>
        </w:p>
        <w:p w:rsidR="30ADF992" w:rsidP="30ADF992" w:rsidRDefault="30ADF992" w14:paraId="2A63B1B3" w14:textId="46D5B58D">
          <w:pPr>
            <w:pStyle w:val="TOC1"/>
            <w:tabs>
              <w:tab w:val="right" w:leader="dot" w:pos="9360"/>
            </w:tabs>
            <w:bidi w:val="0"/>
            <w:rPr>
              <w:rStyle w:val="Hyperlink"/>
            </w:rPr>
          </w:pPr>
          <w:hyperlink w:anchor="_Toc1153130277">
            <w:r w:rsidRPr="30ADF992" w:rsidR="30ADF992">
              <w:rPr>
                <w:rStyle w:val="Hyperlink"/>
              </w:rPr>
              <w:t>References</w:t>
            </w:r>
            <w:r>
              <w:tab/>
            </w:r>
            <w:r>
              <w:fldChar w:fldCharType="begin"/>
            </w:r>
            <w:r>
              <w:instrText xml:space="preserve">PAGEREF _Toc1153130277 \h</w:instrText>
            </w:r>
            <w:r>
              <w:fldChar w:fldCharType="separate"/>
            </w:r>
            <w:r w:rsidRPr="30ADF992" w:rsidR="30ADF992">
              <w:rPr>
                <w:rStyle w:val="Hyperlink"/>
              </w:rPr>
              <w:t>16</w:t>
            </w:r>
            <w:r>
              <w:fldChar w:fldCharType="end"/>
            </w:r>
          </w:hyperlink>
        </w:p>
        <w:p w:rsidR="30ADF992" w:rsidRDefault="30ADF992" w14:paraId="0AA3A090" w14:textId="2049DAB5">
          <w:r>
            <w:fldChar w:fldCharType="end"/>
          </w:r>
        </w:p>
      </w:sdtContent>
    </w:sdt>
    <w:p w:rsidR="16C20489" w:rsidRDefault="16C20489" w14:paraId="598562EE" w14:textId="6FB6E812"/>
    <w:p w:rsidR="16C20489" w:rsidP="075428C5" w:rsidRDefault="16C20489" w14:paraId="3DB1CD00" w14:textId="69E47A15">
      <w:pPr>
        <w:pStyle w:val="Normal"/>
      </w:pPr>
    </w:p>
    <w:p w:rsidR="30ADF992" w:rsidP="30ADF992" w:rsidRDefault="30ADF992" w14:paraId="49E9A2C8" w14:textId="20548401">
      <w:pPr>
        <w:pStyle w:val="Normal"/>
      </w:pPr>
    </w:p>
    <w:p w:rsidR="30ADF992" w:rsidP="30ADF992" w:rsidRDefault="30ADF992" w14:paraId="541E75BF" w14:textId="628491DB">
      <w:pPr>
        <w:pStyle w:val="Normal"/>
      </w:pPr>
    </w:p>
    <w:p w:rsidR="30ADF992" w:rsidP="30ADF992" w:rsidRDefault="30ADF992" w14:paraId="38593B7A" w14:textId="6EF21363">
      <w:pPr>
        <w:pStyle w:val="Normal"/>
      </w:pPr>
    </w:p>
    <w:p w:rsidR="30ADF992" w:rsidP="30ADF992" w:rsidRDefault="30ADF992" w14:paraId="4640DC79" w14:textId="7C3B1E1A">
      <w:pPr>
        <w:pStyle w:val="Normal"/>
      </w:pPr>
    </w:p>
    <w:p w:rsidR="00B264C0" w:rsidP="30ADF992" w:rsidRDefault="00B264C0" w14:paraId="2D420C18" w14:textId="50E31DE9">
      <w:pPr>
        <w:pStyle w:val="Heading1"/>
        <w:rPr>
          <w:rFonts w:ascii="Times New Roman" w:hAnsi="Times New Roman" w:eastAsia="Times New Roman" w:cs="Times New Roman"/>
          <w:b w:val="1"/>
          <w:bCs w:val="1"/>
          <w:noProof w:val="0"/>
          <w:sz w:val="32"/>
          <w:szCs w:val="32"/>
          <w:lang w:val="en-US"/>
        </w:rPr>
      </w:pPr>
      <w:bookmarkStart w:name="_Toc2054036520" w:id="537019839"/>
      <w:r w:rsidR="69DA5DA6">
        <w:rPr/>
        <w:t>Task 1</w:t>
      </w:r>
      <w:r w:rsidR="5F2FB663">
        <w:rPr/>
        <w:t>:</w:t>
      </w:r>
      <w:r w:rsidR="69DA5DA6">
        <w:rPr/>
        <w:t xml:space="preserve"> </w:t>
      </w:r>
      <w:r w:rsidRPr="30ADF992" w:rsidR="546B77B0">
        <w:rPr>
          <w:noProof w:val="0"/>
          <w:lang w:val="en-US"/>
        </w:rPr>
        <w:t>Problem Statement Formulation and Definition</w:t>
      </w:r>
      <w:bookmarkEnd w:id="537019839"/>
    </w:p>
    <w:p w:rsidR="00B264C0" w:rsidP="075428C5" w:rsidRDefault="00B264C0" w14:paraId="72D03EDB" w14:textId="64667C4F">
      <w:pPr>
        <w:bidi w:val="1"/>
        <w:spacing w:before="0" w:beforeAutospacing="off" w:after="160" w:afterAutospacing="off" w:line="257" w:lineRule="auto"/>
      </w:pPr>
      <w:r w:rsidRPr="075428C5" w:rsidR="546B77B0">
        <w:rPr>
          <w:rFonts w:ascii="Arial" w:hAnsi="Arial" w:eastAsia="Arial" w:cs="Arial"/>
          <w:noProof w:val="0"/>
          <w:sz w:val="22"/>
          <w:szCs w:val="22"/>
          <w:rtl w:val="1"/>
          <w:lang w:val="en-US" w:bidi="ar-BH"/>
        </w:rPr>
        <w:t xml:space="preserve"> </w:t>
      </w:r>
    </w:p>
    <w:p w:rsidR="00B264C0" w:rsidP="30ADF992" w:rsidRDefault="00B264C0" w14:paraId="4A7C8CD4" w14:textId="6184839A">
      <w:pPr>
        <w:pStyle w:val="Heading2"/>
        <w:rPr>
          <w:rFonts w:ascii="Times New Roman" w:hAnsi="Times New Roman" w:eastAsia="Times New Roman" w:cs="Times New Roman"/>
          <w:b w:val="1"/>
          <w:bCs w:val="1"/>
          <w:noProof w:val="0"/>
          <w:lang w:val="en-US"/>
        </w:rPr>
      </w:pPr>
      <w:bookmarkStart w:name="_Toc1525628181" w:id="990258688"/>
      <w:r w:rsidRPr="30ADF992" w:rsidR="546B77B0">
        <w:rPr>
          <w:noProof w:val="0"/>
          <w:lang w:val="en-US"/>
        </w:rPr>
        <w:t>Motivation</w:t>
      </w:r>
      <w:bookmarkEnd w:id="990258688"/>
    </w:p>
    <w:p w:rsidR="00B264C0" w:rsidP="075428C5" w:rsidRDefault="00B264C0" w14:paraId="53581919" w14:textId="3CEB8AB1">
      <w:pPr>
        <w:bidi w:val="0"/>
        <w:spacing w:before="0" w:beforeAutospacing="off" w:after="160" w:afterAutospacing="off" w:line="257" w:lineRule="auto"/>
        <w:rPr>
          <w:rFonts w:ascii="Times New Roman" w:hAnsi="Times New Roman" w:eastAsia="Times New Roman" w:cs="Times New Roman"/>
          <w:noProof w:val="0"/>
          <w:sz w:val="24"/>
          <w:szCs w:val="24"/>
          <w:lang w:val="en-US"/>
        </w:rPr>
      </w:pPr>
      <w:r w:rsidRPr="075428C5" w:rsidR="546B77B0">
        <w:rPr>
          <w:rFonts w:ascii="Times New Roman" w:hAnsi="Times New Roman" w:eastAsia="Times New Roman" w:cs="Times New Roman"/>
          <w:noProof w:val="0"/>
          <w:sz w:val="24"/>
          <w:szCs w:val="24"/>
          <w:lang w:val="en-US"/>
        </w:rPr>
        <w:t xml:space="preserve">The rising prevalence of credit cards and digital payments has presented challenges to banks and credit unions in monitoring </w:t>
      </w:r>
      <w:bookmarkStart w:name="_Int_weJKyrrY" w:id="825472917"/>
      <w:r w:rsidRPr="075428C5" w:rsidR="546B77B0">
        <w:rPr>
          <w:rFonts w:ascii="Times New Roman" w:hAnsi="Times New Roman" w:eastAsia="Times New Roman" w:cs="Times New Roman"/>
          <w:noProof w:val="0"/>
          <w:sz w:val="24"/>
          <w:szCs w:val="24"/>
          <w:lang w:val="en-US"/>
        </w:rPr>
        <w:t>customers</w:t>
      </w:r>
      <w:bookmarkEnd w:id="825472917"/>
      <w:r w:rsidRPr="075428C5" w:rsidR="62378282">
        <w:rPr>
          <w:rFonts w:ascii="Times New Roman" w:hAnsi="Times New Roman" w:eastAsia="Times New Roman" w:cs="Times New Roman"/>
          <w:noProof w:val="0"/>
          <w:sz w:val="24"/>
          <w:szCs w:val="24"/>
          <w:lang w:val="en-US"/>
        </w:rPr>
        <w:t xml:space="preserve"> </w:t>
      </w:r>
      <w:r w:rsidRPr="075428C5" w:rsidR="546B77B0">
        <w:rPr>
          <w:rFonts w:ascii="Times New Roman" w:hAnsi="Times New Roman" w:eastAsia="Times New Roman" w:cs="Times New Roman"/>
          <w:noProof w:val="0"/>
          <w:sz w:val="24"/>
          <w:szCs w:val="24"/>
          <w:lang w:val="en-US"/>
        </w:rPr>
        <w:t xml:space="preserve">payment practices. Banks are primarily concerned with customers </w:t>
      </w:r>
      <w:r w:rsidRPr="075428C5" w:rsidR="546B77B0">
        <w:rPr>
          <w:rFonts w:ascii="Times New Roman" w:hAnsi="Times New Roman" w:eastAsia="Times New Roman" w:cs="Times New Roman"/>
          <w:noProof w:val="0"/>
          <w:sz w:val="24"/>
          <w:szCs w:val="24"/>
          <w:lang w:val="en-US"/>
        </w:rPr>
        <w:t>failing to make</w:t>
      </w:r>
      <w:r w:rsidRPr="075428C5" w:rsidR="546B77B0">
        <w:rPr>
          <w:rFonts w:ascii="Times New Roman" w:hAnsi="Times New Roman" w:eastAsia="Times New Roman" w:cs="Times New Roman"/>
          <w:noProof w:val="0"/>
          <w:sz w:val="24"/>
          <w:szCs w:val="24"/>
          <w:lang w:val="en-US"/>
        </w:rPr>
        <w:t xml:space="preserve"> </w:t>
      </w:r>
      <w:r w:rsidRPr="075428C5" w:rsidR="546B77B0">
        <w:rPr>
          <w:rFonts w:ascii="Times New Roman" w:hAnsi="Times New Roman" w:eastAsia="Times New Roman" w:cs="Times New Roman"/>
          <w:noProof w:val="0"/>
          <w:sz w:val="24"/>
          <w:szCs w:val="24"/>
          <w:lang w:val="en-US"/>
        </w:rPr>
        <w:t>timely</w:t>
      </w:r>
      <w:r w:rsidRPr="075428C5" w:rsidR="546B77B0">
        <w:rPr>
          <w:rFonts w:ascii="Times New Roman" w:hAnsi="Times New Roman" w:eastAsia="Times New Roman" w:cs="Times New Roman"/>
          <w:noProof w:val="0"/>
          <w:sz w:val="24"/>
          <w:szCs w:val="24"/>
          <w:lang w:val="en-US"/>
        </w:rPr>
        <w:t xml:space="preserve"> credit card payments, which could result in increased losses, credit risk, and reduced profits for the institution. With the increasing amount of information on customers, many of the conventional means of assessing risk may no longer be adequate. However, using data mining to analyze </w:t>
      </w:r>
      <w:r w:rsidRPr="075428C5" w:rsidR="546B77B0">
        <w:rPr>
          <w:rFonts w:ascii="Times New Roman" w:hAnsi="Times New Roman" w:eastAsia="Times New Roman" w:cs="Times New Roman"/>
          <w:noProof w:val="0"/>
          <w:sz w:val="24"/>
          <w:szCs w:val="24"/>
          <w:lang w:val="en-US"/>
        </w:rPr>
        <w:t>previous</w:t>
      </w:r>
      <w:r w:rsidRPr="075428C5" w:rsidR="546B77B0">
        <w:rPr>
          <w:rFonts w:ascii="Times New Roman" w:hAnsi="Times New Roman" w:eastAsia="Times New Roman" w:cs="Times New Roman"/>
          <w:noProof w:val="0"/>
          <w:sz w:val="24"/>
          <w:szCs w:val="24"/>
          <w:lang w:val="en-US"/>
        </w:rPr>
        <w:t xml:space="preserve"> payment behaviors and </w:t>
      </w:r>
      <w:r w:rsidRPr="075428C5" w:rsidR="546B77B0">
        <w:rPr>
          <w:rFonts w:ascii="Times New Roman" w:hAnsi="Times New Roman" w:eastAsia="Times New Roman" w:cs="Times New Roman"/>
          <w:noProof w:val="0"/>
          <w:sz w:val="24"/>
          <w:szCs w:val="24"/>
          <w:lang w:val="en-US"/>
        </w:rPr>
        <w:t>identify</w:t>
      </w:r>
      <w:r w:rsidRPr="075428C5" w:rsidR="546B77B0">
        <w:rPr>
          <w:rFonts w:ascii="Times New Roman" w:hAnsi="Times New Roman" w:eastAsia="Times New Roman" w:cs="Times New Roman"/>
          <w:noProof w:val="0"/>
          <w:sz w:val="24"/>
          <w:szCs w:val="24"/>
          <w:lang w:val="en-US"/>
        </w:rPr>
        <w:t xml:space="preserve"> patterns associated with customers who default is </w:t>
      </w:r>
      <w:r w:rsidRPr="075428C5" w:rsidR="546B77B0">
        <w:rPr>
          <w:rFonts w:ascii="Times New Roman" w:hAnsi="Times New Roman" w:eastAsia="Times New Roman" w:cs="Times New Roman"/>
          <w:noProof w:val="0"/>
          <w:sz w:val="24"/>
          <w:szCs w:val="24"/>
          <w:lang w:val="en-US"/>
        </w:rPr>
        <w:t>a viable</w:t>
      </w:r>
      <w:r w:rsidRPr="075428C5" w:rsidR="546B77B0">
        <w:rPr>
          <w:rFonts w:ascii="Times New Roman" w:hAnsi="Times New Roman" w:eastAsia="Times New Roman" w:cs="Times New Roman"/>
          <w:noProof w:val="0"/>
          <w:sz w:val="24"/>
          <w:szCs w:val="24"/>
          <w:lang w:val="en-US"/>
        </w:rPr>
        <w:t xml:space="preserve"> solution(2022).</w:t>
      </w:r>
    </w:p>
    <w:p w:rsidR="00B264C0" w:rsidP="075428C5" w:rsidRDefault="00B264C0" w14:paraId="6CF5B2A0" w14:textId="5F43A396">
      <w:pPr>
        <w:bidi w:val="1"/>
        <w:spacing w:before="0" w:beforeAutospacing="off" w:after="160" w:afterAutospacing="off" w:line="257" w:lineRule="auto"/>
      </w:pPr>
      <w:r w:rsidRPr="075428C5" w:rsidR="546B77B0">
        <w:rPr>
          <w:rFonts w:ascii="Arial" w:hAnsi="Arial" w:eastAsia="Arial" w:cs="Arial"/>
          <w:noProof w:val="0"/>
          <w:sz w:val="22"/>
          <w:szCs w:val="22"/>
          <w:rtl w:val="1"/>
          <w:lang w:val="en-US" w:bidi="ar-BH"/>
        </w:rPr>
        <w:t xml:space="preserve"> </w:t>
      </w:r>
    </w:p>
    <w:p w:rsidR="00B264C0" w:rsidP="30ADF992" w:rsidRDefault="00B264C0" w14:paraId="064F2024" w14:textId="5F2576F6">
      <w:pPr>
        <w:pStyle w:val="Heading2"/>
        <w:rPr>
          <w:rFonts w:ascii="Times New Roman" w:hAnsi="Times New Roman" w:eastAsia="Times New Roman" w:cs="Times New Roman"/>
          <w:b w:val="1"/>
          <w:bCs w:val="1"/>
          <w:noProof w:val="0"/>
          <w:sz w:val="32"/>
          <w:szCs w:val="32"/>
          <w:lang w:val="en-US" w:bidi="ar-BH"/>
        </w:rPr>
      </w:pPr>
      <w:bookmarkStart w:name="_Toc1633272841" w:id="1179577152"/>
      <w:r w:rsidRPr="30ADF992" w:rsidR="546B77B0">
        <w:rPr>
          <w:noProof w:val="0"/>
          <w:lang w:val="en-US"/>
        </w:rPr>
        <w:t>Objectives</w:t>
      </w:r>
      <w:bookmarkEnd w:id="1179577152"/>
    </w:p>
    <w:p w:rsidR="00B264C0" w:rsidP="075428C5" w:rsidRDefault="00B264C0" w14:paraId="0177F1EF" w14:textId="715F3910">
      <w:pPr>
        <w:pStyle w:val="ListParagraph"/>
        <w:numPr>
          <w:ilvl w:val="0"/>
          <w:numId w:val="4"/>
        </w:numPr>
        <w:bidi w:val="0"/>
        <w:spacing w:before="0" w:beforeAutospacing="off" w:after="0" w:afterAutospacing="off" w:line="257" w:lineRule="auto"/>
        <w:ind w:left="360" w:right="0" w:hanging="360"/>
        <w:rPr>
          <w:rFonts w:ascii="Times New Roman" w:hAnsi="Times New Roman" w:eastAsia="Times New Roman" w:cs="Times New Roman"/>
          <w:noProof w:val="0"/>
          <w:sz w:val="24"/>
          <w:szCs w:val="24"/>
          <w:lang w:val="en-US"/>
        </w:rPr>
      </w:pPr>
      <w:r w:rsidRPr="075428C5" w:rsidR="546B77B0">
        <w:rPr>
          <w:rFonts w:ascii="Times New Roman" w:hAnsi="Times New Roman" w:eastAsia="Times New Roman" w:cs="Times New Roman"/>
          <w:noProof w:val="0"/>
          <w:sz w:val="24"/>
          <w:szCs w:val="24"/>
          <w:lang w:val="en-US"/>
        </w:rPr>
        <w:t>Evaluate a credit card delinquency dataset</w:t>
      </w:r>
    </w:p>
    <w:p w:rsidR="00B264C0" w:rsidP="075428C5" w:rsidRDefault="00B264C0" w14:paraId="6FA62502" w14:textId="63D85A15">
      <w:pPr>
        <w:pStyle w:val="ListParagraph"/>
        <w:numPr>
          <w:ilvl w:val="0"/>
          <w:numId w:val="4"/>
        </w:numPr>
        <w:bidi w:val="0"/>
        <w:spacing w:before="0" w:beforeAutospacing="off" w:after="0" w:afterAutospacing="off" w:line="257" w:lineRule="auto"/>
        <w:ind w:left="360" w:right="0" w:hanging="360"/>
        <w:rPr>
          <w:rFonts w:ascii="Times New Roman" w:hAnsi="Times New Roman" w:eastAsia="Times New Roman" w:cs="Times New Roman"/>
          <w:noProof w:val="0"/>
          <w:sz w:val="24"/>
          <w:szCs w:val="24"/>
          <w:lang w:val="en-US"/>
        </w:rPr>
      </w:pPr>
      <w:r w:rsidRPr="075428C5" w:rsidR="546B77B0">
        <w:rPr>
          <w:rFonts w:ascii="Times New Roman" w:hAnsi="Times New Roman" w:eastAsia="Times New Roman" w:cs="Times New Roman"/>
          <w:noProof w:val="0"/>
          <w:sz w:val="24"/>
          <w:szCs w:val="24"/>
          <w:lang w:val="en-US"/>
        </w:rPr>
        <w:t>Determine</w:t>
      </w:r>
      <w:r w:rsidRPr="075428C5" w:rsidR="546B77B0">
        <w:rPr>
          <w:rFonts w:ascii="Times New Roman" w:hAnsi="Times New Roman" w:eastAsia="Times New Roman" w:cs="Times New Roman"/>
          <w:noProof w:val="0"/>
          <w:sz w:val="24"/>
          <w:szCs w:val="24"/>
          <w:lang w:val="en-US"/>
        </w:rPr>
        <w:t xml:space="preserve"> variables that </w:t>
      </w:r>
      <w:r w:rsidRPr="075428C5" w:rsidR="546B77B0">
        <w:rPr>
          <w:rFonts w:ascii="Times New Roman" w:hAnsi="Times New Roman" w:eastAsia="Times New Roman" w:cs="Times New Roman"/>
          <w:noProof w:val="0"/>
          <w:sz w:val="24"/>
          <w:szCs w:val="24"/>
          <w:lang w:val="en-US"/>
        </w:rPr>
        <w:t>impact</w:t>
      </w:r>
      <w:r w:rsidRPr="075428C5" w:rsidR="546B77B0">
        <w:rPr>
          <w:rFonts w:ascii="Times New Roman" w:hAnsi="Times New Roman" w:eastAsia="Times New Roman" w:cs="Times New Roman"/>
          <w:noProof w:val="0"/>
          <w:sz w:val="24"/>
          <w:szCs w:val="24"/>
          <w:lang w:val="en-US"/>
        </w:rPr>
        <w:t xml:space="preserve"> payment delinquency</w:t>
      </w:r>
    </w:p>
    <w:p w:rsidR="00B264C0" w:rsidP="075428C5" w:rsidRDefault="00B264C0" w14:paraId="5828F3FA" w14:textId="4B28BD49">
      <w:pPr>
        <w:pStyle w:val="ListParagraph"/>
        <w:numPr>
          <w:ilvl w:val="0"/>
          <w:numId w:val="4"/>
        </w:numPr>
        <w:bidi w:val="0"/>
        <w:spacing w:before="0" w:beforeAutospacing="off" w:after="0" w:afterAutospacing="off" w:line="257" w:lineRule="auto"/>
        <w:ind w:left="360" w:right="0" w:hanging="360"/>
        <w:rPr>
          <w:rFonts w:ascii="Times New Roman" w:hAnsi="Times New Roman" w:eastAsia="Times New Roman" w:cs="Times New Roman"/>
          <w:noProof w:val="0"/>
          <w:sz w:val="24"/>
          <w:szCs w:val="24"/>
          <w:lang w:val="en-US"/>
        </w:rPr>
      </w:pPr>
      <w:r w:rsidRPr="075428C5" w:rsidR="546B77B0">
        <w:rPr>
          <w:rFonts w:ascii="Times New Roman" w:hAnsi="Times New Roman" w:eastAsia="Times New Roman" w:cs="Times New Roman"/>
          <w:noProof w:val="0"/>
          <w:sz w:val="24"/>
          <w:szCs w:val="24"/>
          <w:lang w:val="en-US"/>
        </w:rPr>
        <w:t>Create classification models for delinquency forecasting</w:t>
      </w:r>
    </w:p>
    <w:p w:rsidR="00B264C0" w:rsidP="075428C5" w:rsidRDefault="00B264C0" w14:paraId="099742C6" w14:textId="6BE8539B">
      <w:pPr>
        <w:pStyle w:val="ListParagraph"/>
        <w:numPr>
          <w:ilvl w:val="0"/>
          <w:numId w:val="4"/>
        </w:numPr>
        <w:bidi w:val="0"/>
        <w:spacing w:before="0" w:beforeAutospacing="off" w:after="0" w:afterAutospacing="off" w:line="257" w:lineRule="auto"/>
        <w:ind w:left="360" w:right="0" w:hanging="360"/>
        <w:rPr>
          <w:rFonts w:ascii="Times New Roman" w:hAnsi="Times New Roman" w:eastAsia="Times New Roman" w:cs="Times New Roman"/>
          <w:noProof w:val="0"/>
          <w:sz w:val="24"/>
          <w:szCs w:val="24"/>
          <w:lang w:val="en-US"/>
        </w:rPr>
      </w:pPr>
      <w:r w:rsidRPr="075428C5" w:rsidR="546B77B0">
        <w:rPr>
          <w:rFonts w:ascii="Times New Roman" w:hAnsi="Times New Roman" w:eastAsia="Times New Roman" w:cs="Times New Roman"/>
          <w:noProof w:val="0"/>
          <w:sz w:val="24"/>
          <w:szCs w:val="24"/>
          <w:lang w:val="en-US"/>
        </w:rPr>
        <w:t xml:space="preserve">Evaluate the </w:t>
      </w:r>
      <w:r w:rsidRPr="075428C5" w:rsidR="4884E3B9">
        <w:rPr>
          <w:rFonts w:ascii="Times New Roman" w:hAnsi="Times New Roman" w:eastAsia="Times New Roman" w:cs="Times New Roman"/>
          <w:noProof w:val="0"/>
          <w:sz w:val="24"/>
          <w:szCs w:val="24"/>
          <w:lang w:val="en-US"/>
        </w:rPr>
        <w:t>model's</w:t>
      </w:r>
      <w:r w:rsidRPr="075428C5" w:rsidR="546B77B0">
        <w:rPr>
          <w:rFonts w:ascii="Times New Roman" w:hAnsi="Times New Roman" w:eastAsia="Times New Roman" w:cs="Times New Roman"/>
          <w:noProof w:val="0"/>
          <w:sz w:val="24"/>
          <w:szCs w:val="24"/>
          <w:lang w:val="en-US"/>
        </w:rPr>
        <w:t xml:space="preserve"> </w:t>
      </w:r>
      <w:r w:rsidRPr="075428C5" w:rsidR="71E23941">
        <w:rPr>
          <w:rFonts w:ascii="Times New Roman" w:hAnsi="Times New Roman" w:eastAsia="Times New Roman" w:cs="Times New Roman"/>
          <w:noProof w:val="0"/>
          <w:sz w:val="24"/>
          <w:szCs w:val="24"/>
          <w:lang w:val="en-US"/>
        </w:rPr>
        <w:t>efficiency</w:t>
      </w:r>
    </w:p>
    <w:p w:rsidR="00B264C0" w:rsidP="075428C5" w:rsidRDefault="00B264C0" w14:paraId="0C395E26" w14:textId="61529B65">
      <w:pPr>
        <w:pStyle w:val="ListParagraph"/>
        <w:numPr>
          <w:ilvl w:val="0"/>
          <w:numId w:val="4"/>
        </w:numPr>
        <w:bidi w:val="0"/>
        <w:spacing w:before="0" w:beforeAutospacing="off" w:after="0" w:afterAutospacing="off" w:line="257" w:lineRule="auto"/>
        <w:ind w:left="360" w:right="0" w:hanging="360"/>
        <w:rPr>
          <w:rFonts w:ascii="Times New Roman" w:hAnsi="Times New Roman" w:eastAsia="Times New Roman" w:cs="Times New Roman"/>
          <w:noProof w:val="0"/>
          <w:sz w:val="24"/>
          <w:szCs w:val="24"/>
          <w:lang w:val="en-US"/>
        </w:rPr>
      </w:pPr>
      <w:r w:rsidRPr="075428C5" w:rsidR="546B77B0">
        <w:rPr>
          <w:rFonts w:ascii="Times New Roman" w:hAnsi="Times New Roman" w:eastAsia="Times New Roman" w:cs="Times New Roman"/>
          <w:noProof w:val="0"/>
          <w:sz w:val="24"/>
          <w:szCs w:val="24"/>
          <w:lang w:val="en-US"/>
        </w:rPr>
        <w:t>Choose the best predictive model</w:t>
      </w:r>
    </w:p>
    <w:p w:rsidR="00B264C0" w:rsidP="30ADF992" w:rsidRDefault="00B264C0" w14:paraId="32BB4229" w14:textId="7A18068C">
      <w:pPr>
        <w:pStyle w:val="ListParagraph"/>
        <w:numPr>
          <w:ilvl w:val="0"/>
          <w:numId w:val="4"/>
        </w:numPr>
        <w:bidi w:val="1"/>
        <w:spacing w:before="0" w:beforeAutospacing="off" w:after="0" w:afterAutospacing="off" w:line="257" w:lineRule="auto"/>
        <w:ind w:left="360" w:right="0" w:hanging="360"/>
        <w:rPr>
          <w:rFonts w:ascii="Times New Roman" w:hAnsi="Times New Roman" w:eastAsia="Times New Roman" w:cs="Times New Roman"/>
          <w:noProof w:val="0"/>
          <w:sz w:val="24"/>
          <w:szCs w:val="24"/>
          <w:lang w:val="en-US"/>
        </w:rPr>
      </w:pPr>
      <w:r w:rsidRPr="30ADF992" w:rsidR="546B77B0">
        <w:rPr>
          <w:rFonts w:ascii="Times New Roman" w:hAnsi="Times New Roman" w:eastAsia="Times New Roman" w:cs="Times New Roman"/>
          <w:noProof w:val="0"/>
          <w:sz w:val="24"/>
          <w:szCs w:val="24"/>
          <w:lang w:val="en-US"/>
        </w:rPr>
        <w:t>Give suggestions on how to reduce the likelihood of delinquency</w:t>
      </w:r>
    </w:p>
    <w:p w:rsidR="30ADF992" w:rsidP="30ADF992" w:rsidRDefault="30ADF992" w14:paraId="43A92DC1" w14:textId="4AB1C425">
      <w:pPr>
        <w:pStyle w:val="ListParagraph"/>
        <w:bidi w:val="0"/>
        <w:spacing w:before="0" w:beforeAutospacing="off" w:after="0" w:afterAutospacing="off" w:line="257" w:lineRule="auto"/>
        <w:ind w:left="360" w:right="0" w:hanging="360"/>
        <w:rPr>
          <w:rFonts w:ascii="Times New Roman" w:hAnsi="Times New Roman" w:eastAsia="Times New Roman" w:cs="Times New Roman"/>
          <w:noProof w:val="0"/>
          <w:sz w:val="24"/>
          <w:szCs w:val="24"/>
          <w:lang w:val="en-US"/>
        </w:rPr>
      </w:pPr>
    </w:p>
    <w:p w:rsidR="00B264C0" w:rsidP="30ADF992" w:rsidRDefault="00B264C0" w14:paraId="6E7FEAB3" w14:textId="7045E43C">
      <w:pPr>
        <w:pStyle w:val="Heading2"/>
        <w:rPr>
          <w:rFonts w:ascii="Times New Roman" w:hAnsi="Times New Roman" w:eastAsia="Times New Roman" w:cs="Times New Roman"/>
          <w:b w:val="1"/>
          <w:bCs w:val="1"/>
          <w:noProof w:val="0"/>
          <w:lang w:val="en-US"/>
        </w:rPr>
      </w:pPr>
      <w:bookmarkStart w:name="_Toc703887694" w:id="1784115442"/>
      <w:r w:rsidRPr="30ADF992" w:rsidR="546B77B0">
        <w:rPr>
          <w:noProof w:val="0"/>
          <w:lang w:val="en-US"/>
        </w:rPr>
        <w:t xml:space="preserve">Problem Definition </w:t>
      </w:r>
      <w:r w:rsidRPr="30ADF992" w:rsidR="1E4790CA">
        <w:rPr>
          <w:noProof w:val="0"/>
          <w:lang w:val="en-US"/>
        </w:rPr>
        <w:t xml:space="preserve">&amp; </w:t>
      </w:r>
      <w:r w:rsidRPr="30ADF992" w:rsidR="546B77B0">
        <w:rPr>
          <w:noProof w:val="0"/>
          <w:lang w:val="en-US"/>
        </w:rPr>
        <w:t>Project Definition</w:t>
      </w:r>
      <w:bookmarkEnd w:id="1784115442"/>
    </w:p>
    <w:p w:rsidR="00B264C0" w:rsidP="075428C5" w:rsidRDefault="00B264C0" w14:paraId="03C3D901" w14:textId="4E938D13">
      <w:pPr>
        <w:bidi w:val="0"/>
        <w:spacing w:before="0" w:beforeAutospacing="off" w:after="160" w:afterAutospacing="off" w:line="257" w:lineRule="auto"/>
        <w:rPr>
          <w:rFonts w:ascii="Times New Roman" w:hAnsi="Times New Roman" w:eastAsia="Times New Roman" w:cs="Times New Roman"/>
          <w:noProof w:val="0"/>
          <w:sz w:val="24"/>
          <w:szCs w:val="24"/>
          <w:lang w:val="en-US"/>
        </w:rPr>
      </w:pPr>
      <w:r w:rsidRPr="075428C5" w:rsidR="546B77B0">
        <w:rPr>
          <w:rFonts w:ascii="Times New Roman" w:hAnsi="Times New Roman" w:eastAsia="Times New Roman" w:cs="Times New Roman"/>
          <w:noProof w:val="0"/>
          <w:sz w:val="24"/>
          <w:szCs w:val="24"/>
          <w:lang w:val="en-US"/>
        </w:rPr>
        <w:t xml:space="preserve">Credit card delinquency is an important concern to financial institutions because it </w:t>
      </w:r>
      <w:r w:rsidRPr="075428C5" w:rsidR="546B77B0">
        <w:rPr>
          <w:rFonts w:ascii="Times New Roman" w:hAnsi="Times New Roman" w:eastAsia="Times New Roman" w:cs="Times New Roman"/>
          <w:noProof w:val="0"/>
          <w:sz w:val="24"/>
          <w:szCs w:val="24"/>
          <w:lang w:val="en-US"/>
        </w:rPr>
        <w:t>represents</w:t>
      </w:r>
      <w:r w:rsidRPr="075428C5" w:rsidR="546B77B0">
        <w:rPr>
          <w:rFonts w:ascii="Times New Roman" w:hAnsi="Times New Roman" w:eastAsia="Times New Roman" w:cs="Times New Roman"/>
          <w:noProof w:val="0"/>
          <w:sz w:val="24"/>
          <w:szCs w:val="24"/>
          <w:lang w:val="en-US"/>
        </w:rPr>
        <w:t xml:space="preserve"> an increased financial exposure and has a negative impact on income. Financial institutions face many obstacles in </w:t>
      </w:r>
      <w:r w:rsidRPr="075428C5" w:rsidR="546B77B0">
        <w:rPr>
          <w:rFonts w:ascii="Times New Roman" w:hAnsi="Times New Roman" w:eastAsia="Times New Roman" w:cs="Times New Roman"/>
          <w:noProof w:val="0"/>
          <w:sz w:val="24"/>
          <w:szCs w:val="24"/>
          <w:lang w:val="en-US"/>
        </w:rPr>
        <w:t>identifying</w:t>
      </w:r>
      <w:r w:rsidRPr="075428C5" w:rsidR="546B77B0">
        <w:rPr>
          <w:rFonts w:ascii="Times New Roman" w:hAnsi="Times New Roman" w:eastAsia="Times New Roman" w:cs="Times New Roman"/>
          <w:noProof w:val="0"/>
          <w:sz w:val="24"/>
          <w:szCs w:val="24"/>
          <w:lang w:val="en-US"/>
        </w:rPr>
        <w:t xml:space="preserve"> customers who are likely to be delinquent; there are many customers and </w:t>
      </w:r>
      <w:r w:rsidRPr="075428C5" w:rsidR="184F0D47">
        <w:rPr>
          <w:rFonts w:ascii="Times New Roman" w:hAnsi="Times New Roman" w:eastAsia="Times New Roman" w:cs="Times New Roman"/>
          <w:noProof w:val="0"/>
          <w:sz w:val="24"/>
          <w:szCs w:val="24"/>
          <w:lang w:val="en-US"/>
        </w:rPr>
        <w:t>many kinds of</w:t>
      </w:r>
      <w:r w:rsidRPr="075428C5" w:rsidR="546B77B0">
        <w:rPr>
          <w:rFonts w:ascii="Times New Roman" w:hAnsi="Times New Roman" w:eastAsia="Times New Roman" w:cs="Times New Roman"/>
          <w:noProof w:val="0"/>
          <w:sz w:val="24"/>
          <w:szCs w:val="24"/>
          <w:lang w:val="en-US"/>
        </w:rPr>
        <w:t xml:space="preserve"> financial patterns </w:t>
      </w:r>
      <w:r w:rsidRPr="075428C5" w:rsidR="546B77B0">
        <w:rPr>
          <w:rFonts w:ascii="Times New Roman" w:hAnsi="Times New Roman" w:eastAsia="Times New Roman" w:cs="Times New Roman"/>
          <w:noProof w:val="0"/>
          <w:sz w:val="24"/>
          <w:szCs w:val="24"/>
          <w:lang w:val="en-US"/>
        </w:rPr>
        <w:t>exhibited</w:t>
      </w:r>
      <w:r w:rsidRPr="075428C5" w:rsidR="546B77B0">
        <w:rPr>
          <w:rFonts w:ascii="Times New Roman" w:hAnsi="Times New Roman" w:eastAsia="Times New Roman" w:cs="Times New Roman"/>
          <w:noProof w:val="0"/>
          <w:sz w:val="24"/>
          <w:szCs w:val="24"/>
          <w:lang w:val="en-US"/>
        </w:rPr>
        <w:t xml:space="preserve"> by customers. Therefore, this project employs data mining classification methods to forecast whether a customer will become delinquent in paying their credit card bill. The analysis will employ a dataset that </w:t>
      </w:r>
      <w:r w:rsidRPr="075428C5" w:rsidR="546B77B0">
        <w:rPr>
          <w:rFonts w:ascii="Times New Roman" w:hAnsi="Times New Roman" w:eastAsia="Times New Roman" w:cs="Times New Roman"/>
          <w:noProof w:val="0"/>
          <w:sz w:val="24"/>
          <w:szCs w:val="24"/>
          <w:lang w:val="en-US"/>
        </w:rPr>
        <w:t>contains</w:t>
      </w:r>
      <w:r w:rsidRPr="075428C5" w:rsidR="546B77B0">
        <w:rPr>
          <w:rFonts w:ascii="Times New Roman" w:hAnsi="Times New Roman" w:eastAsia="Times New Roman" w:cs="Times New Roman"/>
          <w:noProof w:val="0"/>
          <w:sz w:val="24"/>
          <w:szCs w:val="24"/>
          <w:lang w:val="en-US"/>
        </w:rPr>
        <w:t xml:space="preserve"> many years of historical information on customers, allowing the project to </w:t>
      </w:r>
      <w:r w:rsidRPr="075428C5" w:rsidR="546B77B0">
        <w:rPr>
          <w:rFonts w:ascii="Times New Roman" w:hAnsi="Times New Roman" w:eastAsia="Times New Roman" w:cs="Times New Roman"/>
          <w:noProof w:val="0"/>
          <w:sz w:val="24"/>
          <w:szCs w:val="24"/>
          <w:lang w:val="en-US"/>
        </w:rPr>
        <w:t>assist</w:t>
      </w:r>
      <w:r w:rsidRPr="075428C5" w:rsidR="546B77B0">
        <w:rPr>
          <w:rFonts w:ascii="Times New Roman" w:hAnsi="Times New Roman" w:eastAsia="Times New Roman" w:cs="Times New Roman"/>
          <w:noProof w:val="0"/>
          <w:sz w:val="24"/>
          <w:szCs w:val="24"/>
          <w:lang w:val="en-US"/>
        </w:rPr>
        <w:t xml:space="preserve"> financial institutions in </w:t>
      </w:r>
      <w:r w:rsidRPr="075428C5" w:rsidR="546B77B0">
        <w:rPr>
          <w:rFonts w:ascii="Times New Roman" w:hAnsi="Times New Roman" w:eastAsia="Times New Roman" w:cs="Times New Roman"/>
          <w:noProof w:val="0"/>
          <w:sz w:val="24"/>
          <w:szCs w:val="24"/>
          <w:lang w:val="en-US"/>
        </w:rPr>
        <w:t>identifying</w:t>
      </w:r>
      <w:r w:rsidRPr="075428C5" w:rsidR="546B77B0">
        <w:rPr>
          <w:rFonts w:ascii="Times New Roman" w:hAnsi="Times New Roman" w:eastAsia="Times New Roman" w:cs="Times New Roman"/>
          <w:noProof w:val="0"/>
          <w:sz w:val="24"/>
          <w:szCs w:val="24"/>
          <w:lang w:val="en-US"/>
        </w:rPr>
        <w:t xml:space="preserve"> customers who are </w:t>
      </w:r>
      <w:r w:rsidRPr="075428C5" w:rsidR="546B77B0">
        <w:rPr>
          <w:rFonts w:ascii="Times New Roman" w:hAnsi="Times New Roman" w:eastAsia="Times New Roman" w:cs="Times New Roman"/>
          <w:noProof w:val="0"/>
          <w:sz w:val="24"/>
          <w:szCs w:val="24"/>
          <w:lang w:val="en-US"/>
        </w:rPr>
        <w:t>high risk</w:t>
      </w:r>
      <w:r w:rsidRPr="075428C5" w:rsidR="546B77B0">
        <w:rPr>
          <w:rFonts w:ascii="Times New Roman" w:hAnsi="Times New Roman" w:eastAsia="Times New Roman" w:cs="Times New Roman"/>
          <w:noProof w:val="0"/>
          <w:sz w:val="24"/>
          <w:szCs w:val="24"/>
          <w:lang w:val="en-US"/>
        </w:rPr>
        <w:t xml:space="preserve"> and improve the institutions' credit risk evaluation(2009).</w:t>
      </w:r>
    </w:p>
    <w:p w:rsidR="00B264C0" w:rsidP="075428C5" w:rsidRDefault="00B264C0" w14:paraId="355C29CE" w14:textId="0270C8BE">
      <w:pPr>
        <w:bidi w:val="1"/>
        <w:spacing w:before="0" w:beforeAutospacing="off" w:after="160" w:afterAutospacing="off" w:line="257" w:lineRule="auto"/>
      </w:pPr>
      <w:r w:rsidRPr="075428C5" w:rsidR="546B77B0">
        <w:rPr>
          <w:rFonts w:ascii="Arial" w:hAnsi="Arial" w:eastAsia="Arial" w:cs="Arial"/>
          <w:noProof w:val="0"/>
          <w:sz w:val="22"/>
          <w:szCs w:val="22"/>
          <w:rtl w:val="1"/>
          <w:lang w:val="en-US" w:bidi="ar-BH"/>
        </w:rPr>
        <w:t xml:space="preserve"> </w:t>
      </w:r>
    </w:p>
    <w:p w:rsidR="00B264C0" w:rsidP="30ADF992" w:rsidRDefault="00B264C0" w14:paraId="2E9B476B" w14:textId="777CE077">
      <w:pPr>
        <w:pStyle w:val="Heading2"/>
        <w:rPr>
          <w:rFonts w:ascii="Times New Roman" w:hAnsi="Times New Roman" w:eastAsia="Times New Roman" w:cs="Times New Roman"/>
          <w:b w:val="1"/>
          <w:bCs w:val="1"/>
          <w:noProof w:val="0"/>
          <w:lang w:val="en-US"/>
        </w:rPr>
      </w:pPr>
      <w:bookmarkStart w:name="_Toc1617928384" w:id="1851309071"/>
      <w:r w:rsidRPr="30ADF992" w:rsidR="546B77B0">
        <w:rPr>
          <w:noProof w:val="0"/>
          <w:lang w:val="en-US"/>
        </w:rPr>
        <w:t>Expected Results</w:t>
      </w:r>
      <w:bookmarkEnd w:id="1851309071"/>
    </w:p>
    <w:p w:rsidR="00B264C0" w:rsidP="30ADF992" w:rsidRDefault="00B264C0" w14:paraId="543FD094" w14:textId="7FA80154">
      <w:pPr>
        <w:bidi w:val="1"/>
        <w:spacing w:before="0" w:beforeAutospacing="off" w:after="160" w:afterAutospacing="off" w:line="257" w:lineRule="auto"/>
        <w:rPr>
          <w:rFonts w:ascii="Times New Roman" w:hAnsi="Times New Roman" w:eastAsia="Times New Roman" w:cs="Times New Roman"/>
          <w:noProof w:val="0"/>
          <w:sz w:val="24"/>
          <w:szCs w:val="24"/>
          <w:lang w:val="en-US"/>
        </w:rPr>
      </w:pPr>
      <w:r w:rsidRPr="30ADF992" w:rsidR="546B77B0">
        <w:rPr>
          <w:rFonts w:ascii="Times New Roman" w:hAnsi="Times New Roman" w:eastAsia="Times New Roman" w:cs="Times New Roman"/>
          <w:noProof w:val="0"/>
          <w:sz w:val="24"/>
          <w:szCs w:val="24"/>
          <w:lang w:val="en-US"/>
        </w:rPr>
        <w:t xml:space="preserve">The expected outcome is to develop </w:t>
      </w:r>
      <w:r w:rsidRPr="30ADF992" w:rsidR="546B77B0">
        <w:rPr>
          <w:rFonts w:ascii="Times New Roman" w:hAnsi="Times New Roman" w:eastAsia="Times New Roman" w:cs="Times New Roman"/>
          <w:noProof w:val="0"/>
          <w:sz w:val="24"/>
          <w:szCs w:val="24"/>
          <w:lang w:val="en-US"/>
        </w:rPr>
        <w:t>an accurate</w:t>
      </w:r>
      <w:r w:rsidRPr="30ADF992" w:rsidR="546B77B0">
        <w:rPr>
          <w:rFonts w:ascii="Times New Roman" w:hAnsi="Times New Roman" w:eastAsia="Times New Roman" w:cs="Times New Roman"/>
          <w:noProof w:val="0"/>
          <w:sz w:val="24"/>
          <w:szCs w:val="24"/>
          <w:lang w:val="en-US"/>
        </w:rPr>
        <w:t xml:space="preserve"> credit card default prediction model. The project will compare multiple models and select the best one based on predictive performance. The results can help lenders make better decisions, reduce </w:t>
      </w:r>
      <w:r w:rsidRPr="30ADF992" w:rsidR="1C1C9BAF">
        <w:rPr>
          <w:rFonts w:ascii="Times New Roman" w:hAnsi="Times New Roman" w:eastAsia="Times New Roman" w:cs="Times New Roman"/>
          <w:noProof w:val="0"/>
          <w:sz w:val="24"/>
          <w:szCs w:val="24"/>
          <w:lang w:val="en-US"/>
        </w:rPr>
        <w:t>losses,</w:t>
      </w:r>
      <w:r w:rsidRPr="30ADF992" w:rsidR="546B77B0">
        <w:rPr>
          <w:rFonts w:ascii="Times New Roman" w:hAnsi="Times New Roman" w:eastAsia="Times New Roman" w:cs="Times New Roman"/>
          <w:noProof w:val="0"/>
          <w:sz w:val="24"/>
          <w:szCs w:val="24"/>
          <w:lang w:val="en-US"/>
        </w:rPr>
        <w:t xml:space="preserve"> and improve their credit risk </w:t>
      </w:r>
      <w:r w:rsidRPr="30ADF992" w:rsidR="546B77B0">
        <w:rPr>
          <w:rFonts w:ascii="Times New Roman" w:hAnsi="Times New Roman" w:eastAsia="Times New Roman" w:cs="Times New Roman"/>
          <w:noProof w:val="0"/>
          <w:sz w:val="24"/>
          <w:szCs w:val="24"/>
          <w:lang w:val="en-US"/>
        </w:rPr>
        <w:t>management(</w:t>
      </w:r>
      <w:r w:rsidRPr="30ADF992" w:rsidR="546B77B0">
        <w:rPr>
          <w:rFonts w:ascii="Times New Roman" w:hAnsi="Times New Roman" w:eastAsia="Times New Roman" w:cs="Times New Roman"/>
          <w:noProof w:val="0"/>
          <w:sz w:val="24"/>
          <w:szCs w:val="24"/>
          <w:lang w:val="en-US"/>
        </w:rPr>
        <w:t>2009).</w:t>
      </w:r>
    </w:p>
    <w:p w:rsidR="00B264C0" w:rsidP="30ADF992" w:rsidRDefault="00B264C0" w14:paraId="0C98DC2E" w14:textId="2B01446A">
      <w:pPr>
        <w:pStyle w:val="Heading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443334294" w:id="1152868190"/>
      <w:r w:rsidRPr="30ADF992" w:rsidR="09F53EE7">
        <w:rPr>
          <w:noProof w:val="0"/>
          <w:lang w:val="en-US"/>
        </w:rPr>
        <w:t xml:space="preserve">Task 2: </w:t>
      </w:r>
      <w:r w:rsidRPr="30ADF992" w:rsidR="3E630353">
        <w:rPr>
          <w:noProof w:val="0"/>
          <w:lang w:val="en-US"/>
        </w:rPr>
        <w:t>Data Selection and Visualization</w:t>
      </w:r>
      <w:bookmarkEnd w:id="1152868190"/>
    </w:p>
    <w:p w:rsidR="30ADF992" w:rsidRDefault="30ADF992" w14:paraId="0EE9D984" w14:textId="70F35AFD"/>
    <w:p w:rsidR="35F12C36" w:rsidP="30ADF992" w:rsidRDefault="35F12C36" w14:paraId="0902C597" w14:textId="198F362E">
      <w:pPr>
        <w:pStyle w:val="Normal"/>
        <w:rPr>
          <w:rFonts w:ascii="Times New Roman" w:hAnsi="Times New Roman" w:eastAsia="Times New Roman" w:cs="Times New Roman"/>
          <w:b w:val="0"/>
          <w:bCs w:val="0"/>
          <w:i w:val="0"/>
          <w:iCs w:val="0"/>
          <w:caps w:val="0"/>
          <w:smallCaps w:val="0"/>
          <w:noProof w:val="0"/>
          <w:color w:val="161F19"/>
          <w:sz w:val="24"/>
          <w:szCs w:val="24"/>
          <w:lang w:val="en-US"/>
        </w:rPr>
      </w:pP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 xml:space="preserve">Financial organizations </w:t>
      </w: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encounter</w:t>
      </w: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 xml:space="preserve"> heavy difficulty when performing credit risk prediction, </w:t>
      </w:r>
      <w:bookmarkStart w:name="_Int_tpyqBcLz" w:id="448673174"/>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because of which</w:t>
      </w:r>
      <w:bookmarkEnd w:id="448673174"/>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 xml:space="preserve"> the Credit Card Default dataset was </w:t>
      </w: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chosen. The</w:t>
      </w: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 xml:space="preserve"> dataset </w:t>
      </w: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contains</w:t>
      </w: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 xml:space="preserve"> demographic, financial, and repayment information that can be used to </w:t>
      </w: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identify</w:t>
      </w:r>
      <w:r w:rsidRPr="30ADF992" w:rsidR="35F12C36">
        <w:rPr>
          <w:rFonts w:ascii="Times New Roman" w:hAnsi="Times New Roman" w:eastAsia="Times New Roman" w:cs="Times New Roman"/>
          <w:b w:val="0"/>
          <w:bCs w:val="0"/>
          <w:i w:val="0"/>
          <w:iCs w:val="0"/>
          <w:caps w:val="0"/>
          <w:smallCaps w:val="0"/>
          <w:noProof w:val="0"/>
          <w:color w:val="161F19"/>
          <w:sz w:val="24"/>
          <w:szCs w:val="24"/>
          <w:lang w:val="en-US"/>
        </w:rPr>
        <w:t xml:space="preserve"> patterns associated with credit card payment defaults.</w:t>
      </w:r>
    </w:p>
    <w:p w:rsidR="5E03D941" w:rsidP="30ADF992" w:rsidRDefault="5E03D941" w14:paraId="660871C2" w14:textId="6085D4CD">
      <w:pPr>
        <w:pStyle w:val="Normal"/>
        <w:rPr>
          <w:rFonts w:ascii="Times New Roman" w:hAnsi="Times New Roman" w:eastAsia="Times New Roman" w:cs="Times New Roman"/>
          <w:b w:val="0"/>
          <w:bCs w:val="0"/>
          <w:i w:val="0"/>
          <w:iCs w:val="0"/>
          <w:caps w:val="0"/>
          <w:smallCaps w:val="0"/>
          <w:noProof w:val="0"/>
          <w:color w:val="E2314F"/>
          <w:sz w:val="24"/>
          <w:szCs w:val="24"/>
          <w:lang w:val="en-US"/>
        </w:rPr>
      </w:pPr>
      <w:r w:rsidRPr="30ADF992" w:rsidR="5E03D941">
        <w:rPr>
          <w:rFonts w:ascii="Times New Roman" w:hAnsi="Times New Roman" w:eastAsia="Times New Roman" w:cs="Times New Roman"/>
          <w:b w:val="0"/>
          <w:bCs w:val="0"/>
          <w:i w:val="0"/>
          <w:iCs w:val="0"/>
          <w:caps w:val="0"/>
          <w:smallCaps w:val="0"/>
          <w:noProof w:val="0"/>
          <w:color w:val="auto"/>
          <w:sz w:val="24"/>
          <w:szCs w:val="24"/>
          <w:lang w:val="en-US"/>
        </w:rPr>
        <w:t xml:space="preserve">The dataset has been widely used in academic research and is considered a reliable benchmark for evaluating classification models, while the Credit Card Default dataset stays dependable for checking data digging methods and looking at forecasting </w:t>
      </w:r>
      <w:r w:rsidRPr="30ADF992" w:rsidR="5E03D941">
        <w:rPr>
          <w:rFonts w:ascii="Times New Roman" w:hAnsi="Times New Roman" w:eastAsia="Times New Roman" w:cs="Times New Roman"/>
          <w:b w:val="0"/>
          <w:bCs w:val="0"/>
          <w:i w:val="0"/>
          <w:iCs w:val="0"/>
          <w:caps w:val="0"/>
          <w:smallCaps w:val="0"/>
          <w:noProof w:val="0"/>
          <w:color w:val="auto"/>
          <w:sz w:val="24"/>
          <w:szCs w:val="24"/>
          <w:lang w:val="en-US"/>
        </w:rPr>
        <w:t>patterns</w:t>
      </w:r>
      <w:r w:rsidRPr="30ADF992" w:rsidR="5F47223E">
        <w:rPr>
          <w:rFonts w:ascii="Times New Roman" w:hAnsi="Times New Roman" w:eastAsia="Times New Roman" w:cs="Times New Roman"/>
          <w:b w:val="0"/>
          <w:bCs w:val="0"/>
          <w:i w:val="0"/>
          <w:iCs w:val="0"/>
          <w:caps w:val="0"/>
          <w:smallCaps w:val="0"/>
          <w:noProof w:val="0"/>
          <w:color w:val="auto"/>
          <w:sz w:val="24"/>
          <w:szCs w:val="24"/>
          <w:lang w:val="en-US"/>
        </w:rPr>
        <w:t>(</w:t>
      </w:r>
      <w:r w:rsidRPr="30ADF992" w:rsidR="5F47223E">
        <w:rPr>
          <w:rFonts w:ascii="Times New Roman" w:hAnsi="Times New Roman" w:eastAsia="Times New Roman" w:cs="Times New Roman"/>
          <w:b w:val="0"/>
          <w:bCs w:val="0"/>
          <w:i w:val="0"/>
          <w:iCs w:val="0"/>
          <w:caps w:val="0"/>
          <w:smallCaps w:val="0"/>
          <w:noProof w:val="0"/>
          <w:color w:val="auto"/>
          <w:sz w:val="24"/>
          <w:szCs w:val="24"/>
          <w:lang w:val="en-US"/>
        </w:rPr>
        <w:t>2009).</w:t>
      </w:r>
    </w:p>
    <w:p w:rsidR="1E06B758" w:rsidP="30ADF992" w:rsidRDefault="1E06B758" w14:paraId="2EA0A5ED" w14:textId="366EFDB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Researchers chose the Credit Card Default dataset for this research task, which was obtained from the UCI Machine Learning </w:t>
      </w:r>
      <w:bookmarkStart w:name="_Int_Es6RVdOB" w:id="428468107"/>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Repository(</w:t>
      </w:r>
      <w:bookmarkEnd w:id="428468107"/>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2009). It has been </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observed</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the Credit Card Default dataset </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possesses</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30,000 records from people who use credit cards in Taiwan, covering 25 characteristics such as information about people, credit </w:t>
      </w:r>
      <w:bookmarkStart w:name="_Int_ep9AP7w9" w:id="1602270863"/>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limit</w:t>
      </w:r>
      <w:bookmarkEnd w:id="1602270863"/>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history of repayment. The target attribute Y is </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because whether a client </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fails to</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pay the bank in the next month is shown by this specific label (1= default,0 = no default).</w:t>
      </w: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EA0AF0A" w:rsidP="30ADF992" w:rsidRDefault="0EA0AF0A" w14:paraId="21625C47" w14:textId="30D54C7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DF992" w:rsidR="0EA0AF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 inspection of the dataset indicated the presence of some missing values that required preprocessing. No major redundant attributes were identified before data preparation.</w:t>
      </w:r>
    </w:p>
    <w:p w:rsidR="1E06B758" w:rsidP="30ADF992" w:rsidRDefault="1E06B758" w14:paraId="5B1D06F1" w14:textId="107EFEB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the goal was to keep the computer work fast while keeping the true nature of the data, a stratified sample of 5,000 records was pulled from the Credit Card Default dataset. This sample keeps the same balance between defaulting and non-defaulting clients from the full data. Many analysts believe that renaming labels makes the work simpler, so the original labels were changed into standardized identifiers (X1–X24).</w:t>
      </w:r>
    </w:p>
    <w:p w:rsidR="1E06B758" w:rsidP="30ADF992" w:rsidRDefault="1E06B758" w14:paraId="4B4B76BA" w14:textId="67BE029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Important parts of the Credit Card Default dataset are credit limit (X1)</w:t>
      </w:r>
      <w:bookmarkStart w:name="_Int_HBYtkPKC" w:id="1237429366"/>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,gender</w:t>
      </w:r>
      <w:bookmarkEnd w:id="1237429366"/>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(X2)</w:t>
      </w:r>
      <w:bookmarkStart w:name="_Int_5YuNykgb" w:id="29798152"/>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,educational</w:t>
      </w:r>
      <w:bookmarkEnd w:id="29798152"/>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institution (X3)</w:t>
      </w:r>
      <w:bookmarkStart w:name="_Int_gSdri6q9" w:id="1079039502"/>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,marital</w:t>
      </w:r>
      <w:bookmarkEnd w:id="1079039502"/>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bookmarkStart w:name="_Int_S4MESAjx" w:id="1892583190"/>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status(</w:t>
      </w:r>
      <w:bookmarkEnd w:id="1892583190"/>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X4),age (X5)</w:t>
      </w:r>
      <w:bookmarkStart w:name="_Int_ZXkSB0zA" w:id="599818968"/>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,repayment</w:t>
      </w:r>
      <w:bookmarkEnd w:id="599818968"/>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status for six months (X6–X11)</w:t>
      </w:r>
      <w:bookmarkStart w:name="_Int_2dGTSJVp" w:id="223332279"/>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,bill</w:t>
      </w:r>
      <w:bookmarkEnd w:id="223332279"/>
      <w:r w:rsidRPr="30ADF992" w:rsidR="1E06B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statement amounts(X12–X17),and previous payment amounts(X18–X23).</w:t>
      </w:r>
    </w:p>
    <w:p w:rsidR="30ADF992" w:rsidP="30ADF992" w:rsidRDefault="30ADF992" w14:paraId="766339A9" w14:textId="3827776C">
      <w:pPr>
        <w:pStyle w:val="Normal"/>
        <w:spacing w:line="257"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E630353" w:rsidP="30ADF992" w:rsidRDefault="3E630353" w14:paraId="708A9C1B" w14:textId="1F0110C0">
      <w:pPr>
        <w:pStyle w:val="Normal"/>
        <w:tabs>
          <w:tab w:val="left" w:leader="none" w:pos="2810"/>
        </w:tabs>
        <w:spacing w:before="0" w:beforeAutospacing="off" w:after="160" w:afterAutospacing="off" w:line="257" w:lineRule="auto"/>
        <w:jc w:val="center"/>
        <w:rPr>
          <w:rFonts w:ascii="Times New Roman" w:hAnsi="Times New Roman" w:eastAsia="Times New Roman" w:cs="Times New Roman"/>
          <w:b w:val="1"/>
          <w:bCs w:val="1"/>
          <w:noProof w:val="0"/>
          <w:sz w:val="20"/>
          <w:szCs w:val="20"/>
          <w:lang w:val="en-US"/>
        </w:rPr>
      </w:pPr>
      <w:r w:rsidR="3E630353">
        <w:drawing>
          <wp:inline wp14:editId="0AF7AE80" wp14:anchorId="46E7DCF5">
            <wp:extent cx="5943600" cy="3276600"/>
            <wp:effectExtent l="9525" t="9525" r="9525" b="9525"/>
            <wp:docPr id="417421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421416" name="Picture 417421416"/>
                    <pic:cNvPicPr/>
                  </pic:nvPicPr>
                  <pic:blipFill>
                    <a:blip xmlns:r="http://schemas.openxmlformats.org/officeDocument/2006/relationships" r:embed="rId1306075913">
                      <a:extLst>
                        <a:ext uri="{28A0092B-C50C-407E-A947-70E740481C1C}">
                          <a14:useLocalDpi xmlns:a14="http://schemas.microsoft.com/office/drawing/2010/main"/>
                        </a:ext>
                      </a:extLst>
                    </a:blip>
                    <a:stretch>
                      <a:fillRect/>
                    </a:stretch>
                  </pic:blipFill>
                  <pic:spPr>
                    <a:xfrm>
                      <a:off x="0" y="0"/>
                      <a:ext cx="5943600" cy="3276600"/>
                    </a:xfrm>
                    <a:prstGeom prst="rect">
                      <a:avLst/>
                    </a:prstGeom>
                    <a:ln w="9525">
                      <a:solidFill>
                        <a:schemeClr val="tx1"/>
                      </a:solidFill>
                      <a:prstDash val="solid"/>
                    </a:ln>
                  </pic:spPr>
                </pic:pic>
              </a:graphicData>
            </a:graphic>
          </wp:inline>
        </w:drawing>
      </w:r>
      <w:r w:rsidRPr="30ADF992" w:rsidR="37AE483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w:t>
      </w:r>
      <w:r w:rsidRPr="30ADF992" w:rsidR="37AE483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1</w:t>
      </w:r>
      <w:r w:rsidRPr="30ADF992" w:rsidR="0AF16BF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t>
      </w:r>
      <w:r w:rsidRPr="30ADF992" w:rsidR="0AF16BF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r w:rsidRPr="30ADF992" w:rsidR="37AE483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a </w:t>
      </w:r>
      <w:r w:rsidRPr="30ADF992" w:rsidR="73588F5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Pie/Donut</w:t>
      </w:r>
      <w:r w:rsidRPr="30ADF992" w:rsidR="37AE483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r w:rsidRPr="30ADF992" w:rsidR="7EE96606">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plot type</w:t>
      </w:r>
      <w:r w:rsidRPr="30ADF992" w:rsidR="37AE483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shows the division of people by sex. </w:t>
      </w:r>
    </w:p>
    <w:p w:rsidR="37AE4831" w:rsidP="30ADF992" w:rsidRDefault="37AE4831" w14:paraId="17DE2257" w14:textId="3FB5A8AB">
      <w:pPr>
        <w:pStyle w:val="ListParagraph"/>
        <w:numPr>
          <w:ilvl w:val="0"/>
          <w:numId w:val="11"/>
        </w:numPr>
        <w:tabs>
          <w:tab w:val="left" w:leader="none" w:pos="2810"/>
        </w:tabs>
        <w:spacing w:before="0" w:beforeAutospacing="off" w:after="160" w:afterAutospacing="off" w:line="257" w:lineRule="auto"/>
        <w:jc w:val="center"/>
        <w:rPr>
          <w:rFonts w:ascii="Times New Roman" w:hAnsi="Times New Roman" w:eastAsia="Times New Roman" w:cs="Times New Roman"/>
          <w:b w:val="1"/>
          <w:bCs w:val="1"/>
          <w:noProof w:val="0"/>
          <w:sz w:val="20"/>
          <w:szCs w:val="20"/>
          <w:lang w:val="en-US"/>
        </w:rPr>
      </w:pPr>
      <w:r w:rsidRPr="30ADF992" w:rsidR="37AE483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Because female purchasers are more </w:t>
      </w:r>
      <w:r w:rsidRPr="30ADF992" w:rsidR="37AE483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numerous</w:t>
      </w:r>
      <w:r w:rsidRPr="30ADF992" w:rsidR="37AE483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than male purchasers in this group, a demographic disparity exists which must be considered during model evaluation. Experts claim that gender differences can affect the results.</w:t>
      </w:r>
    </w:p>
    <w:p w:rsidR="30ADF992" w:rsidP="30ADF992" w:rsidRDefault="30ADF992" w14:paraId="455B5D51" w14:textId="730BE1C5">
      <w:pPr>
        <w:pStyle w:val="Normal"/>
        <w:tabs>
          <w:tab w:val="left" w:leader="none" w:pos="2810"/>
        </w:tabs>
        <w:spacing w:before="0" w:beforeAutospacing="off" w:after="160" w:afterAutospacing="off" w:line="257"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p w:rsidR="075428C5" w:rsidP="075428C5" w:rsidRDefault="075428C5" w14:paraId="72534848" w14:textId="51258DD2">
      <w:pPr>
        <w:pStyle w:val="Normal"/>
        <w:spacing w:line="257" w:lineRule="auto"/>
      </w:pPr>
    </w:p>
    <w:p w:rsidR="791FDCBF" w:rsidP="30ADF992" w:rsidRDefault="791FDCBF" w14:paraId="21F0657E" w14:textId="697BED4F">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791FDCBF">
        <w:drawing>
          <wp:inline wp14:editId="7690B402" wp14:anchorId="211D4369">
            <wp:extent cx="5943600" cy="3286125"/>
            <wp:effectExtent l="9525" t="9525" r="9525" b="9525"/>
            <wp:docPr id="1862295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295585" name="Picture 1862295585"/>
                    <pic:cNvPicPr/>
                  </pic:nvPicPr>
                  <pic:blipFill>
                    <a:blip xmlns:r="http://schemas.openxmlformats.org/officeDocument/2006/relationships" r:embed="rId1505212724">
                      <a:extLst>
                        <a:ext uri="{28A0092B-C50C-407E-A947-70E740481C1C}">
                          <a14:useLocalDpi xmlns:a14="http://schemas.microsoft.com/office/drawing/2010/main"/>
                        </a:ext>
                      </a:extLst>
                    </a:blip>
                    <a:stretch>
                      <a:fillRect/>
                    </a:stretch>
                  </pic:blipFill>
                  <pic:spPr>
                    <a:xfrm>
                      <a:off x="0" y="0"/>
                      <a:ext cx="5943600" cy="3286125"/>
                    </a:xfrm>
                    <a:prstGeom prst="rect">
                      <a:avLst/>
                    </a:prstGeom>
                    <a:ln w="9525">
                      <a:solidFill>
                        <a:schemeClr val="tx1"/>
                      </a:solidFill>
                      <a:prstDash val="solid"/>
                    </a:ln>
                  </pic:spPr>
                </pic:pic>
              </a:graphicData>
            </a:graphic>
          </wp:inline>
        </w:drawing>
      </w:r>
      <w:r w:rsidR="6592B856">
        <w:drawing>
          <wp:inline wp14:editId="23598AB3" wp14:anchorId="72B6CB05">
            <wp:extent cx="5943600" cy="3295650"/>
            <wp:effectExtent l="9525" t="9525" r="9525" b="9525"/>
            <wp:docPr id="2050387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387368" name="Picture 2050387368"/>
                    <pic:cNvPicPr/>
                  </pic:nvPicPr>
                  <pic:blipFill>
                    <a:blip xmlns:r="http://schemas.openxmlformats.org/officeDocument/2006/relationships" r:embed="rId599481733">
                      <a:extLst>
                        <a:ext uri="{28A0092B-C50C-407E-A947-70E740481C1C}">
                          <a14:useLocalDpi xmlns:a14="http://schemas.microsoft.com/office/drawing/2010/main"/>
                        </a:ext>
                      </a:extLst>
                    </a:blip>
                    <a:stretch>
                      <a:fillRect/>
                    </a:stretch>
                  </pic:blipFill>
                  <pic:spPr>
                    <a:xfrm>
                      <a:off x="0" y="0"/>
                      <a:ext cx="5943600" cy="3295650"/>
                    </a:xfrm>
                    <a:prstGeom prst="rect">
                      <a:avLst/>
                    </a:prstGeom>
                    <a:ln w="9525">
                      <a:solidFill>
                        <a:schemeClr val="tx1"/>
                      </a:solidFill>
                      <a:prstDash val="solid"/>
                    </a:ln>
                  </pic:spPr>
                </pic:pic>
              </a:graphicData>
            </a:graphic>
          </wp:inline>
        </w:drawing>
      </w:r>
      <w:r w:rsidRPr="30ADF992" w:rsidR="0EB42677">
        <w:rPr>
          <w:rFonts w:ascii="Calibri" w:hAnsi="Calibri" w:eastAsia="Calibri" w:cs="Calibri"/>
          <w:b w:val="1"/>
          <w:bCs w:val="1"/>
          <w:i w:val="0"/>
          <w:iCs w:val="0"/>
          <w:caps w:val="0"/>
          <w:smallCaps w:val="0"/>
          <w:noProof w:val="0"/>
          <w:color w:val="000000" w:themeColor="text1" w:themeTint="FF" w:themeShade="FF"/>
          <w:sz w:val="20"/>
          <w:szCs w:val="20"/>
          <w:lang w:val="en-US"/>
        </w:rPr>
        <w:t>T</w:t>
      </w:r>
      <w:r w:rsidRPr="30ADF992" w:rsidR="0EB42677">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he displays in Figures 2 &amp; 3 illustrate the dataset within the Altair AI Studio's Results view. Successful data import into the software was confirmed when these displays were viewed. Inspection of the category varieties was made possible through these tools.</w:t>
      </w:r>
    </w:p>
    <w:p w:rsidR="0EB42677" w:rsidP="30ADF992" w:rsidRDefault="0EB42677" w14:paraId="2E400908" w14:textId="621095BC">
      <w:pPr>
        <w:pStyle w:val="ListParagraph"/>
        <w:numPr>
          <w:ilvl w:val="0"/>
          <w:numId w:val="8"/>
        </w:numPr>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30ADF992" w:rsidR="0EB42677">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The exploratory analysis showed an unequal distribution of classes. Therefore, precision, recall, and F1-score were used with accuracy to evaluate model performance.</w:t>
      </w:r>
    </w:p>
    <w:p w:rsidR="075428C5" w:rsidP="30ADF992" w:rsidRDefault="075428C5" w14:paraId="1B90DAF3" w14:textId="01726F1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6432454D" w:rsidP="30ADF992" w:rsidRDefault="6432454D" w14:paraId="725FBF45" w14:textId="1FFF3950">
      <w:pPr>
        <w:pStyle w:val="Heading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4810084" w:id="267449944"/>
      <w:r w:rsidRPr="30ADF992" w:rsidR="6432454D">
        <w:rPr>
          <w:noProof w:val="0"/>
          <w:lang w:val="en-US"/>
        </w:rPr>
        <w:t>Task 3: Data Preparation and Transformation</w:t>
      </w:r>
      <w:bookmarkEnd w:id="267449944"/>
    </w:p>
    <w:p w:rsidR="195CAD78" w:rsidP="30ADF992" w:rsidRDefault="195CAD78" w14:paraId="11E26D5D" w14:textId="104B463F">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161F19"/>
          <w:sz w:val="24"/>
          <w:szCs w:val="24"/>
          <w:lang w:val="en-US"/>
        </w:rPr>
      </w:pPr>
      <w:r w:rsidRPr="30ADF992" w:rsidR="195CAD78">
        <w:rPr>
          <w:rFonts w:ascii="Times New Roman" w:hAnsi="Times New Roman" w:eastAsia="Times New Roman" w:cs="Times New Roman"/>
          <w:b w:val="0"/>
          <w:bCs w:val="0"/>
          <w:i w:val="0"/>
          <w:iCs w:val="0"/>
          <w:caps w:val="0"/>
          <w:smallCaps w:val="0"/>
          <w:noProof w:val="0"/>
          <w:color w:val="161F19"/>
          <w:sz w:val="24"/>
          <w:szCs w:val="24"/>
          <w:lang w:val="en-US"/>
        </w:rPr>
        <w:t>Inside Altair AI Studio, a structured preprocessing pipeline for the dataset was used so that the information quality became sufficient for classification modeling. Experts claim that this preparation was performed because the dataset had to be ready for the next stages of the project.</w:t>
      </w:r>
      <w:r>
        <w:br/>
      </w:r>
      <w:r>
        <w:br/>
      </w:r>
      <w:r w:rsidRPr="30ADF992" w:rsidR="195CAD78">
        <w:rPr>
          <w:rFonts w:ascii="Times New Roman" w:hAnsi="Times New Roman" w:eastAsia="Times New Roman" w:cs="Times New Roman"/>
          <w:b w:val="0"/>
          <w:bCs w:val="0"/>
          <w:i w:val="0"/>
          <w:iCs w:val="0"/>
          <w:caps w:val="0"/>
          <w:smallCaps w:val="0"/>
          <w:noProof w:val="0"/>
          <w:color w:val="161F19"/>
          <w:sz w:val="24"/>
          <w:szCs w:val="24"/>
          <w:lang w:val="en-US"/>
        </w:rPr>
        <w:t xml:space="preserve">Processing duration was lowered because researchers chose a stratified sample of 5,000 records while the original distribution of the dataset was </w:t>
      </w:r>
      <w:r w:rsidRPr="30ADF992" w:rsidR="195CAD78">
        <w:rPr>
          <w:rFonts w:ascii="Times New Roman" w:hAnsi="Times New Roman" w:eastAsia="Times New Roman" w:cs="Times New Roman"/>
          <w:b w:val="0"/>
          <w:bCs w:val="0"/>
          <w:i w:val="0"/>
          <w:iCs w:val="0"/>
          <w:caps w:val="0"/>
          <w:smallCaps w:val="0"/>
          <w:noProof w:val="0"/>
          <w:color w:val="161F19"/>
          <w:sz w:val="24"/>
          <w:szCs w:val="24"/>
          <w:lang w:val="en-US"/>
        </w:rPr>
        <w:t>maintained</w:t>
      </w:r>
      <w:r w:rsidRPr="30ADF992" w:rsidR="195CAD78">
        <w:rPr>
          <w:rFonts w:ascii="Times New Roman" w:hAnsi="Times New Roman" w:eastAsia="Times New Roman" w:cs="Times New Roman"/>
          <w:b w:val="0"/>
          <w:bCs w:val="0"/>
          <w:i w:val="0"/>
          <w:iCs w:val="0"/>
          <w:caps w:val="0"/>
          <w:smallCaps w:val="0"/>
          <w:noProof w:val="0"/>
          <w:color w:val="161F19"/>
          <w:sz w:val="24"/>
          <w:szCs w:val="24"/>
          <w:lang w:val="en-US"/>
        </w:rPr>
        <w:t xml:space="preserve">. </w:t>
      </w:r>
    </w:p>
    <w:p w:rsidR="6ABF57B7" w:rsidP="30ADF992" w:rsidRDefault="6ABF57B7" w14:paraId="31434974" w14:textId="5C81EFC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DF992" w:rsidR="6ABF57B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Missing Value Treatment:</w:t>
      </w:r>
      <w:r w:rsidRPr="30ADF992" w:rsidR="6ABF57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ADF992" w:rsidR="0FFF74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Missing values were identified and treated during preprocessing to improve data quality and ensure reliable model development.</w:t>
      </w:r>
    </w:p>
    <w:p w:rsidR="6ABF57B7" w:rsidP="30ADF992" w:rsidRDefault="6ABF57B7" w14:paraId="7A984A6F" w14:textId="1733D163">
      <w:pPr>
        <w:pStyle w:val="Normal"/>
        <w:spacing w:before="240" w:beforeAutospacing="off" w:after="240" w:afterAutospacing="off"/>
        <w:rPr>
          <w:rFonts w:ascii="Times New Roman" w:hAnsi="Times New Roman" w:eastAsia="Times New Roman" w:cs="Times New Roman"/>
          <w:noProof w:val="0"/>
          <w:sz w:val="24"/>
          <w:szCs w:val="24"/>
          <w:lang w:val="en-US"/>
        </w:rPr>
      </w:pPr>
      <w:r w:rsidRPr="30ADF992" w:rsidR="6ABF57B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Attribute Selection:</w:t>
      </w:r>
      <w:r w:rsidRPr="30ADF992" w:rsidR="6ABF57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ADF992" w:rsidR="5A77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Select Attributes operator was applied to </w:t>
      </w:r>
      <w:r w:rsidRPr="30ADF992" w:rsidR="5A77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retain</w:t>
      </w:r>
      <w:r w:rsidRPr="30ADF992" w:rsidR="5A77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relevant attributes and reduce unnecessary complexity, helping improve model performance by minimizing irrelevant information.</w:t>
      </w:r>
    </w:p>
    <w:p w:rsidR="6ABF57B7" w:rsidP="30ADF992" w:rsidRDefault="6ABF57B7" w14:paraId="6912ED02" w14:textId="6D955331">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DF992" w:rsidR="6ABF57B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Nominal to Numerical Conversion:</w:t>
      </w:r>
      <w:r w:rsidRPr="30ADF992" w:rsidR="6ABF57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ADF992" w:rsidR="643815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Categorical attributes such as gender(X2), education (X3), and marital status (X4) were converted into numerical values to ensure compatibility with classification algorithms.</w:t>
      </w:r>
    </w:p>
    <w:p w:rsidR="6ABF57B7" w:rsidP="30ADF992" w:rsidRDefault="6ABF57B7" w14:paraId="5B09AE05" w14:textId="12276614">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161F19"/>
          <w:sz w:val="24"/>
          <w:szCs w:val="24"/>
          <w:lang w:val="en-US"/>
        </w:rPr>
      </w:pPr>
      <w:r w:rsidRPr="30ADF992" w:rsidR="6ABF57B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Dimensionality Reduction </w:t>
      </w:r>
      <w:r w:rsidRPr="30ADF992" w:rsidR="4277EA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using </w:t>
      </w:r>
      <w:r w:rsidRPr="30ADF992" w:rsidR="6ABF57B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PCA:</w:t>
      </w:r>
      <w:r w:rsidRPr="30ADF992" w:rsidR="44294CFA">
        <w:rPr>
          <w:rFonts w:ascii="Times New Roman" w:hAnsi="Times New Roman" w:eastAsia="Times New Roman" w:cs="Times New Roman"/>
          <w:b w:val="0"/>
          <w:bCs w:val="0"/>
          <w:i w:val="0"/>
          <w:iCs w:val="0"/>
          <w:caps w:val="0"/>
          <w:smallCaps w:val="0"/>
          <w:noProof w:val="0"/>
          <w:color w:val="161F19"/>
          <w:sz w:val="24"/>
          <w:szCs w:val="24"/>
          <w:lang w:val="en-US"/>
        </w:rPr>
        <w:t xml:space="preserve"> </w:t>
      </w:r>
      <w:r w:rsidRPr="30ADF992" w:rsidR="5831A958">
        <w:rPr>
          <w:rFonts w:ascii="Times New Roman" w:hAnsi="Times New Roman" w:eastAsia="Times New Roman" w:cs="Times New Roman"/>
          <w:b w:val="0"/>
          <w:bCs w:val="0"/>
          <w:i w:val="0"/>
          <w:iCs w:val="0"/>
          <w:caps w:val="0"/>
          <w:smallCaps w:val="0"/>
          <w:noProof w:val="0"/>
          <w:color w:val="161F19"/>
          <w:sz w:val="24"/>
          <w:szCs w:val="24"/>
          <w:lang w:val="en-US"/>
        </w:rPr>
        <w:t xml:space="preserve">Dimensionality was decreased by changing the </w:t>
      </w:r>
      <w:r w:rsidRPr="30ADF992" w:rsidR="5831A958">
        <w:rPr>
          <w:rFonts w:ascii="Times New Roman" w:hAnsi="Times New Roman" w:eastAsia="Times New Roman" w:cs="Times New Roman"/>
          <w:b w:val="0"/>
          <w:bCs w:val="0"/>
          <w:i w:val="0"/>
          <w:iCs w:val="0"/>
          <w:caps w:val="0"/>
          <w:smallCaps w:val="0"/>
          <w:noProof w:val="0"/>
          <w:color w:val="161F19"/>
          <w:sz w:val="24"/>
          <w:szCs w:val="24"/>
          <w:lang w:val="en-US"/>
        </w:rPr>
        <w:t>initial</w:t>
      </w:r>
      <w:r w:rsidRPr="30ADF992" w:rsidR="5831A958">
        <w:rPr>
          <w:rFonts w:ascii="Times New Roman" w:hAnsi="Times New Roman" w:eastAsia="Times New Roman" w:cs="Times New Roman"/>
          <w:b w:val="0"/>
          <w:bCs w:val="0"/>
          <w:i w:val="0"/>
          <w:iCs w:val="0"/>
          <w:caps w:val="0"/>
          <w:smallCaps w:val="0"/>
          <w:noProof w:val="0"/>
          <w:color w:val="161F19"/>
          <w:sz w:val="24"/>
          <w:szCs w:val="24"/>
          <w:lang w:val="en-US"/>
        </w:rPr>
        <w:t xml:space="preserve"> characteristics into seven principal components (PC1–PC7) because researchers required the most important knowledge to stay. </w:t>
      </w:r>
    </w:p>
    <w:p w:rsidR="0191F85D" w:rsidP="30ADF992" w:rsidRDefault="0191F85D" w14:paraId="0CDD59B4" w14:textId="1AD6D1A1">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A0A0A"/>
          <w:sz w:val="24"/>
          <w:szCs w:val="24"/>
          <w:lang w:val="en-US"/>
        </w:rPr>
      </w:pPr>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 xml:space="preserve">Many people believe that the quality of data dictates how well a classification model functions. The dataset initially held categorical characteristics and issues with data quality which could damage the performance of the model. When preprocessing and PCA transformation were finished, the dataset was reduced to seven principal components. </w:t>
      </w:r>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 xml:space="preserve">A cleaner and more organized dataset for classification modeling was created through these steps. </w:t>
      </w:r>
    </w:p>
    <w:p w:rsidR="0191F85D" w:rsidP="30ADF992" w:rsidRDefault="0191F85D" w14:paraId="59DD26E5" w14:textId="42550136">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A0A0A"/>
          <w:sz w:val="24"/>
          <w:szCs w:val="24"/>
          <w:lang w:val="en-US"/>
        </w:rPr>
      </w:pPr>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 xml:space="preserve">It has been observed that this transformation helps </w:t>
      </w:r>
      <w:bookmarkStart w:name="_Int_wuXa91K8" w:id="2004268266"/>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the individuals</w:t>
      </w:r>
      <w:bookmarkEnd w:id="2004268266"/>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 xml:space="preserve"> using </w:t>
      </w:r>
      <w:bookmarkStart w:name="_Int_ddBUYt5H" w:id="1533371264"/>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the data</w:t>
      </w:r>
      <w:bookmarkEnd w:id="1533371264"/>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 xml:space="preserve"> to </w:t>
      </w:r>
      <w:bookmarkStart w:name="_Int_md2ZoZQt" w:id="241219411"/>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reach</w:t>
      </w:r>
      <w:bookmarkEnd w:id="241219411"/>
      <w:r w:rsidRPr="30ADF992" w:rsidR="0191F85D">
        <w:rPr>
          <w:rFonts w:ascii="Times New Roman" w:hAnsi="Times New Roman" w:eastAsia="Times New Roman" w:cs="Times New Roman"/>
          <w:b w:val="0"/>
          <w:bCs w:val="0"/>
          <w:i w:val="0"/>
          <w:iCs w:val="0"/>
          <w:caps w:val="0"/>
          <w:smallCaps w:val="0"/>
          <w:noProof w:val="0"/>
          <w:color w:val="0A0A0A"/>
          <w:sz w:val="24"/>
          <w:szCs w:val="24"/>
          <w:lang w:val="en-US"/>
        </w:rPr>
        <w:t xml:space="preserve"> better results. Reliability is achieved when Dimensionality Reduction via PCA is used because efficiency is needed for high performance.</w:t>
      </w:r>
    </w:p>
    <w:p w:rsidR="5C30858E" w:rsidP="30ADF992" w:rsidRDefault="5C30858E" w14:paraId="535C30B1" w14:textId="5796FABF">
      <w:pPr>
        <w:pStyle w:val="Normal"/>
        <w:spacing w:before="240" w:beforeAutospacing="off" w:after="240" w:afterAutospacing="off"/>
      </w:pPr>
      <w:r w:rsidRPr="30ADF992" w:rsidR="5C30858E">
        <w:rPr>
          <w:rFonts w:ascii="Times New Roman" w:hAnsi="Times New Roman" w:eastAsia="Times New Roman" w:cs="Times New Roman"/>
          <w:noProof w:val="0"/>
          <w:sz w:val="24"/>
          <w:szCs w:val="24"/>
          <w:lang w:val="en-US"/>
        </w:rPr>
        <w:t>The final preprocessed dataset, consisting of principal components PC1–PC7 and target attribute Y, was used as the input for all classification models developed in Task 4.</w:t>
      </w:r>
    </w:p>
    <w:p w:rsidR="6432454D" w:rsidP="30ADF992" w:rsidRDefault="6432454D" w14:paraId="7427A512" w14:textId="0ECEEEFD">
      <w:pPr>
        <w:pStyle w:val="Normal"/>
        <w:jc w:val="center"/>
        <w:rPr>
          <w:rFonts w:ascii="Times New Roman" w:hAnsi="Times New Roman" w:eastAsia="Times New Roman" w:cs="Times New Roman"/>
          <w:b w:val="1"/>
          <w:bCs w:val="1"/>
          <w:i w:val="0"/>
          <w:iCs w:val="0"/>
          <w:caps w:val="0"/>
          <w:smallCaps w:val="0"/>
          <w:noProof w:val="0"/>
          <w:color w:val="0A0A0A"/>
          <w:sz w:val="20"/>
          <w:szCs w:val="20"/>
          <w:lang w:val="en-US"/>
        </w:rPr>
      </w:pPr>
      <w:r w:rsidR="6432454D">
        <w:drawing>
          <wp:inline wp14:editId="2784577A" wp14:anchorId="0AA77291">
            <wp:extent cx="5943600" cy="3238500"/>
            <wp:effectExtent l="9525" t="9525" r="9525" b="9525"/>
            <wp:docPr id="1387048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048628" name="Picture 1387048628"/>
                    <pic:cNvPicPr/>
                  </pic:nvPicPr>
                  <pic:blipFill>
                    <a:blip xmlns:r="http://schemas.openxmlformats.org/officeDocument/2006/relationships" r:embed="rId1277158780">
                      <a:extLst>
                        <a:ext uri="{28A0092B-C50C-407E-A947-70E740481C1C}">
                          <a14:useLocalDpi xmlns:a14="http://schemas.microsoft.com/office/drawing/2010/main"/>
                        </a:ext>
                      </a:extLst>
                    </a:blip>
                    <a:stretch>
                      <a:fillRect/>
                    </a:stretch>
                  </pic:blipFill>
                  <pic:spPr>
                    <a:xfrm>
                      <a:off x="0" y="0"/>
                      <a:ext cx="5943600" cy="3238500"/>
                    </a:xfrm>
                    <a:prstGeom prst="rect">
                      <a:avLst/>
                    </a:prstGeom>
                    <a:ln w="9525">
                      <a:solidFill>
                        <a:schemeClr val="tx1"/>
                      </a:solidFill>
                      <a:prstDash val="solid"/>
                    </a:ln>
                  </pic:spPr>
                </pic:pic>
              </a:graphicData>
            </a:graphic>
          </wp:inline>
        </w:drawing>
      </w:r>
      <w:r w:rsidRPr="30ADF992" w:rsidR="7CF1DEB7">
        <w:rPr>
          <w:rFonts w:ascii="Times New Roman" w:hAnsi="Times New Roman" w:eastAsia="Times New Roman" w:cs="Times New Roman"/>
          <w:b w:val="1"/>
          <w:bCs w:val="1"/>
          <w:i w:val="0"/>
          <w:iCs w:val="0"/>
          <w:caps w:val="0"/>
          <w:smallCaps w:val="0"/>
          <w:noProof w:val="0"/>
          <w:color w:val="0A0A0A"/>
          <w:sz w:val="20"/>
          <w:szCs w:val="20"/>
          <w:lang w:val="en-US"/>
        </w:rPr>
        <w:t xml:space="preserve">Figure </w:t>
      </w:r>
      <w:r w:rsidRPr="30ADF992" w:rsidR="1619241F">
        <w:rPr>
          <w:rFonts w:ascii="Times New Roman" w:hAnsi="Times New Roman" w:eastAsia="Times New Roman" w:cs="Times New Roman"/>
          <w:b w:val="1"/>
          <w:bCs w:val="1"/>
          <w:i w:val="0"/>
          <w:iCs w:val="0"/>
          <w:caps w:val="0"/>
          <w:smallCaps w:val="0"/>
          <w:noProof w:val="0"/>
          <w:color w:val="0A0A0A"/>
          <w:sz w:val="20"/>
          <w:szCs w:val="20"/>
          <w:lang w:val="en-US"/>
        </w:rPr>
        <w:t>4</w:t>
      </w:r>
      <w:r w:rsidRPr="30ADF992" w:rsidR="5E5A6B20">
        <w:rPr>
          <w:rFonts w:ascii="Times New Roman" w:hAnsi="Times New Roman" w:eastAsia="Times New Roman" w:cs="Times New Roman"/>
          <w:b w:val="1"/>
          <w:bCs w:val="1"/>
          <w:i w:val="0"/>
          <w:iCs w:val="0"/>
          <w:caps w:val="0"/>
          <w:smallCaps w:val="0"/>
          <w:noProof w:val="0"/>
          <w:color w:val="0A0A0A"/>
          <w:sz w:val="20"/>
          <w:szCs w:val="20"/>
          <w:lang w:val="en-US"/>
        </w:rPr>
        <w:t>:</w:t>
      </w:r>
      <w:r w:rsidRPr="30ADF992" w:rsidR="1619241F">
        <w:rPr>
          <w:rFonts w:ascii="Times New Roman" w:hAnsi="Times New Roman" w:eastAsia="Times New Roman" w:cs="Times New Roman"/>
          <w:b w:val="1"/>
          <w:bCs w:val="1"/>
          <w:i w:val="0"/>
          <w:iCs w:val="0"/>
          <w:caps w:val="0"/>
          <w:smallCaps w:val="0"/>
          <w:noProof w:val="0"/>
          <w:color w:val="0A0A0A"/>
          <w:sz w:val="20"/>
          <w:szCs w:val="20"/>
          <w:lang w:val="en-US"/>
        </w:rPr>
        <w:t xml:space="preserve"> Preprocessing workflow used in Altair AI Studio, including sampling, missing value treatment, attribute </w:t>
      </w:r>
      <w:r w:rsidRPr="30ADF992" w:rsidR="1619241F">
        <w:rPr>
          <w:rFonts w:ascii="Times New Roman" w:hAnsi="Times New Roman" w:eastAsia="Times New Roman" w:cs="Times New Roman"/>
          <w:b w:val="1"/>
          <w:bCs w:val="1"/>
          <w:i w:val="0"/>
          <w:iCs w:val="0"/>
          <w:caps w:val="0"/>
          <w:smallCaps w:val="0"/>
          <w:noProof w:val="0"/>
          <w:color w:val="0A0A0A"/>
          <w:sz w:val="20"/>
          <w:szCs w:val="20"/>
          <w:lang w:val="en-US"/>
        </w:rPr>
        <w:t>selection</w:t>
      </w:r>
      <w:r w:rsidRPr="30ADF992" w:rsidR="1619241F">
        <w:rPr>
          <w:rFonts w:ascii="Times New Roman" w:hAnsi="Times New Roman" w:eastAsia="Times New Roman" w:cs="Times New Roman"/>
          <w:b w:val="1"/>
          <w:bCs w:val="1"/>
          <w:i w:val="0"/>
          <w:iCs w:val="0"/>
          <w:caps w:val="0"/>
          <w:smallCaps w:val="0"/>
          <w:noProof w:val="0"/>
          <w:color w:val="0A0A0A"/>
          <w:sz w:val="20"/>
          <w:szCs w:val="20"/>
          <w:lang w:val="en-US"/>
        </w:rPr>
        <w:t>, nominal-to-numerical conversion, and PCA transformation.</w:t>
      </w:r>
    </w:p>
    <w:p w:rsidR="6432454D" w:rsidP="30ADF992" w:rsidRDefault="6432454D" w14:paraId="20F3DE45" w14:textId="2070C030">
      <w:pPr>
        <w:pStyle w:val="Normal"/>
        <w:jc w:val="center"/>
        <w:rPr>
          <w:rFonts w:ascii="Times New Roman" w:hAnsi="Times New Roman" w:eastAsia="Times New Roman" w:cs="Times New Roman"/>
          <w:b w:val="1"/>
          <w:bCs w:val="1"/>
          <w:i w:val="0"/>
          <w:iCs w:val="0"/>
          <w:caps w:val="0"/>
          <w:smallCaps w:val="0"/>
          <w:noProof w:val="0"/>
          <w:color w:val="0A0A0A"/>
          <w:sz w:val="20"/>
          <w:szCs w:val="20"/>
          <w:lang w:val="en-US"/>
        </w:rPr>
      </w:pPr>
    </w:p>
    <w:p w:rsidR="075428C5" w:rsidP="075428C5" w:rsidRDefault="075428C5" w14:paraId="5D14A821" w14:textId="4C8D1E1E">
      <w:pPr>
        <w:pStyle w:val="Normal"/>
        <w:jc w:val="center"/>
        <w:rPr>
          <w:rFonts w:ascii="system-ui" w:hAnsi="system-ui" w:eastAsia="system-ui" w:cs="system-ui"/>
          <w:b w:val="0"/>
          <w:bCs w:val="0"/>
          <w:i w:val="0"/>
          <w:iCs w:val="0"/>
          <w:caps w:val="0"/>
          <w:smallCaps w:val="0"/>
          <w:noProof w:val="0"/>
          <w:color w:val="0A0A0A"/>
          <w:sz w:val="27"/>
          <w:szCs w:val="27"/>
          <w:lang w:val="en-US"/>
        </w:rPr>
      </w:pPr>
    </w:p>
    <w:p w:rsidR="3CFFBF6E" w:rsidP="30ADF992" w:rsidRDefault="3CFFBF6E" w14:paraId="7F36DC8C" w14:textId="27C7C9B4">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3CFFBF6E">
        <w:drawing>
          <wp:inline wp14:editId="058F2E3D" wp14:anchorId="3EA3C2E2">
            <wp:extent cx="5943600" cy="3314700"/>
            <wp:effectExtent l="9525" t="9525" r="9525" b="9525"/>
            <wp:docPr id="1497079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079560" name="Picture 1497079560"/>
                    <pic:cNvPicPr/>
                  </pic:nvPicPr>
                  <pic:blipFill>
                    <a:blip xmlns:r="http://schemas.openxmlformats.org/officeDocument/2006/relationships" r:embed="rId1837010440">
                      <a:extLst>
                        <a:ext uri="{28A0092B-C50C-407E-A947-70E740481C1C}">
                          <a14:useLocalDpi xmlns:a14="http://schemas.microsoft.com/office/drawing/2010/main"/>
                        </a:ext>
                      </a:extLst>
                    </a:blip>
                    <a:stretch>
                      <a:fillRect/>
                    </a:stretch>
                  </pic:blipFill>
                  <pic:spPr>
                    <a:xfrm>
                      <a:off x="0" y="0"/>
                      <a:ext cx="5943600" cy="3314700"/>
                    </a:xfrm>
                    <a:prstGeom prst="rect">
                      <a:avLst/>
                    </a:prstGeom>
                    <a:ln w="9525">
                      <a:solidFill>
                        <a:schemeClr val="tx1"/>
                      </a:solidFill>
                      <a:prstDash val="solid"/>
                    </a:ln>
                  </pic:spPr>
                </pic:pic>
              </a:graphicData>
            </a:graphic>
          </wp:inline>
        </w:drawing>
      </w:r>
      <w:r w:rsidR="3CFFBF6E">
        <w:drawing>
          <wp:inline wp14:editId="54CC8089" wp14:anchorId="672F1966">
            <wp:extent cx="5943600" cy="3248025"/>
            <wp:effectExtent l="9525" t="9525" r="9525" b="9525"/>
            <wp:docPr id="1418521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521283" name="Picture 1418521283"/>
                    <pic:cNvPicPr/>
                  </pic:nvPicPr>
                  <pic:blipFill>
                    <a:blip xmlns:r="http://schemas.openxmlformats.org/officeDocument/2006/relationships" r:embed="rId1273845920">
                      <a:extLst>
                        <a:ext uri="{28A0092B-C50C-407E-A947-70E740481C1C}">
                          <a14:useLocalDpi xmlns:a14="http://schemas.microsoft.com/office/drawing/2010/main"/>
                        </a:ext>
                      </a:extLst>
                    </a:blip>
                    <a:stretch>
                      <a:fillRect/>
                    </a:stretch>
                  </pic:blipFill>
                  <pic:spPr>
                    <a:xfrm>
                      <a:off x="0" y="0"/>
                      <a:ext cx="5943600" cy="3248025"/>
                    </a:xfrm>
                    <a:prstGeom prst="rect">
                      <a:avLst/>
                    </a:prstGeom>
                    <a:ln w="9525">
                      <a:solidFill>
                        <a:schemeClr val="tx1"/>
                      </a:solidFill>
                      <a:prstDash val="solid"/>
                    </a:ln>
                  </pic:spPr>
                </pic:pic>
              </a:graphicData>
            </a:graphic>
          </wp:inline>
        </w:drawing>
      </w:r>
      <w:r w:rsidRPr="30ADF992" w:rsidR="0C118778">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Figure 5</w:t>
      </w:r>
      <w:r w:rsidRPr="30ADF992" w:rsidR="63D742C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PCA transformed the original dataset into seven principal components (PC1–PC7), which were used as input features for classification modeling.</w:t>
      </w:r>
    </w:p>
    <w:p w:rsidR="3CFFBF6E" w:rsidP="075428C5" w:rsidRDefault="3CFFBF6E" w14:paraId="6F1FA776" w14:textId="36ADDE14">
      <w:pPr>
        <w:pStyle w:val="Normal"/>
        <w:jc w:val="center"/>
        <w:rPr>
          <w:rFonts w:ascii="Times New Roman" w:hAnsi="Times New Roman" w:eastAsia="Times New Roman" w:cs="Times New Roman"/>
          <w:b w:val="1"/>
          <w:bCs w:val="1"/>
          <w:noProof w:val="0"/>
          <w:sz w:val="20"/>
          <w:szCs w:val="20"/>
          <w:lang w:val="en-US"/>
        </w:rPr>
      </w:pPr>
    </w:p>
    <w:p w:rsidR="075428C5" w:rsidP="075428C5" w:rsidRDefault="075428C5" w14:paraId="33DD1549" w14:textId="0F8F9F44">
      <w:pPr>
        <w:jc w:val="center"/>
        <w:rPr>
          <w:rFonts w:ascii="system-ui" w:hAnsi="system-ui" w:eastAsia="system-ui" w:cs="system-ui"/>
          <w:b w:val="0"/>
          <w:bCs w:val="0"/>
          <w:i w:val="0"/>
          <w:iCs w:val="0"/>
          <w:caps w:val="0"/>
          <w:smallCaps w:val="0"/>
          <w:noProof w:val="0"/>
          <w:color w:val="0A0A0A"/>
          <w:sz w:val="27"/>
          <w:szCs w:val="27"/>
          <w:lang w:val="en-US"/>
        </w:rPr>
      </w:pPr>
    </w:p>
    <w:p w:rsidR="075428C5" w:rsidP="075428C5" w:rsidRDefault="075428C5" w14:paraId="3BBA92BD" w14:textId="3B9E84C1">
      <w:pPr>
        <w:jc w:val="center"/>
        <w:rPr>
          <w:rFonts w:ascii="system-ui" w:hAnsi="system-ui" w:eastAsia="system-ui" w:cs="system-ui"/>
          <w:b w:val="0"/>
          <w:bCs w:val="0"/>
          <w:i w:val="0"/>
          <w:iCs w:val="0"/>
          <w:caps w:val="0"/>
          <w:smallCaps w:val="0"/>
          <w:noProof w:val="0"/>
          <w:color w:val="0A0A0A"/>
          <w:sz w:val="27"/>
          <w:szCs w:val="27"/>
          <w:lang w:val="en-US"/>
        </w:rPr>
      </w:pPr>
    </w:p>
    <w:p w:rsidR="075428C5" w:rsidP="075428C5" w:rsidRDefault="075428C5" w14:paraId="7B4F849E" w14:textId="683AAEBB">
      <w:pPr>
        <w:pStyle w:val="Normal"/>
      </w:pPr>
    </w:p>
    <w:p w:rsidR="77BCBD40" w:rsidP="30ADF992" w:rsidRDefault="77BCBD40" w14:paraId="178080EE" w14:textId="351EF0DF">
      <w:pPr>
        <w:pStyle w:val="Heading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2032511212" w:id="1705523971"/>
      <w:r w:rsidRPr="30ADF992" w:rsidR="77BCBD40">
        <w:rPr>
          <w:noProof w:val="0"/>
          <w:lang w:val="en-US"/>
        </w:rPr>
        <w:t>Task 4: Building Data Mining Models</w:t>
      </w:r>
      <w:bookmarkEnd w:id="1705523971"/>
      <w:r w:rsidRPr="30ADF992" w:rsidR="77BCBD40">
        <w:rPr>
          <w:noProof w:val="0"/>
          <w:lang w:val="en-US"/>
        </w:rPr>
        <w:t xml:space="preserve"> </w:t>
      </w:r>
    </w:p>
    <w:p w:rsidR="535686E6" w:rsidP="30ADF992" w:rsidRDefault="535686E6" w14:paraId="11C1CEAB" w14:textId="475B84CB">
      <w:pPr>
        <w:pStyle w:val="Normal"/>
        <w:rPr>
          <w:rFonts w:ascii="Times New Roman" w:hAnsi="Times New Roman" w:eastAsia="Times New Roman" w:cs="Times New Roman"/>
          <w:b w:val="0"/>
          <w:bCs w:val="0"/>
          <w:i w:val="0"/>
          <w:iCs w:val="0"/>
          <w:caps w:val="0"/>
          <w:smallCaps w:val="0"/>
          <w:noProof w:val="0"/>
          <w:color w:val="161F19"/>
          <w:sz w:val="24"/>
          <w:szCs w:val="24"/>
          <w:lang w:val="en-US"/>
        </w:rPr>
      </w:pPr>
      <w:r w:rsidRPr="30ADF992" w:rsidR="535686E6">
        <w:rPr>
          <w:rFonts w:ascii="Times New Roman" w:hAnsi="Times New Roman" w:eastAsia="Times New Roman" w:cs="Times New Roman"/>
          <w:b w:val="0"/>
          <w:bCs w:val="0"/>
          <w:i w:val="0"/>
          <w:iCs w:val="0"/>
          <w:caps w:val="0"/>
          <w:smallCaps w:val="0"/>
          <w:noProof w:val="0"/>
          <w:color w:val="161F19"/>
          <w:sz w:val="24"/>
          <w:szCs w:val="24"/>
          <w:lang w:val="en-US"/>
        </w:rPr>
        <w:t>Three</w:t>
      </w:r>
      <w:r w:rsidRPr="30ADF992" w:rsidR="76B56081">
        <w:rPr>
          <w:rFonts w:ascii="Times New Roman" w:hAnsi="Times New Roman" w:eastAsia="Times New Roman" w:cs="Times New Roman"/>
          <w:b w:val="0"/>
          <w:bCs w:val="0"/>
          <w:i w:val="0"/>
          <w:iCs w:val="0"/>
          <w:caps w:val="0"/>
          <w:smallCaps w:val="0"/>
          <w:noProof w:val="0"/>
          <w:color w:val="161F19"/>
          <w:sz w:val="24"/>
          <w:szCs w:val="24"/>
          <w:lang w:val="en-US"/>
        </w:rPr>
        <w:t xml:space="preserve"> classification models were constructed for the purpose of </w:t>
      </w:r>
      <w:r w:rsidRPr="30ADF992" w:rsidR="76B56081">
        <w:rPr>
          <w:rFonts w:ascii="Times New Roman" w:hAnsi="Times New Roman" w:eastAsia="Times New Roman" w:cs="Times New Roman"/>
          <w:b w:val="0"/>
          <w:bCs w:val="0"/>
          <w:i w:val="0"/>
          <w:iCs w:val="0"/>
          <w:caps w:val="0"/>
          <w:smallCaps w:val="0"/>
          <w:noProof w:val="0"/>
          <w:color w:val="161F19"/>
          <w:sz w:val="24"/>
          <w:szCs w:val="24"/>
          <w:lang w:val="en-US"/>
        </w:rPr>
        <w:t>identifying</w:t>
      </w:r>
      <w:r w:rsidRPr="30ADF992" w:rsidR="76B56081">
        <w:rPr>
          <w:rFonts w:ascii="Times New Roman" w:hAnsi="Times New Roman" w:eastAsia="Times New Roman" w:cs="Times New Roman"/>
          <w:b w:val="0"/>
          <w:bCs w:val="0"/>
          <w:i w:val="0"/>
          <w:iCs w:val="0"/>
          <w:caps w:val="0"/>
          <w:smallCaps w:val="0"/>
          <w:noProof w:val="0"/>
          <w:color w:val="161F19"/>
          <w:sz w:val="24"/>
          <w:szCs w:val="24"/>
          <w:lang w:val="en-US"/>
        </w:rPr>
        <w:t xml:space="preserve"> credit card payment defaults. </w:t>
      </w:r>
      <w:r w:rsidRPr="30ADF992" w:rsidR="76B56081">
        <w:rPr>
          <w:rFonts w:ascii="Times New Roman" w:hAnsi="Times New Roman" w:eastAsia="Times New Roman" w:cs="Times New Roman"/>
          <w:b w:val="0"/>
          <w:bCs w:val="0"/>
          <w:i w:val="0"/>
          <w:iCs w:val="0"/>
          <w:caps w:val="0"/>
          <w:smallCaps w:val="0"/>
          <w:noProof w:val="0"/>
          <w:color w:val="161F19"/>
          <w:sz w:val="24"/>
          <w:szCs w:val="24"/>
          <w:lang w:val="en-US"/>
        </w:rPr>
        <w:t>Through the use of the Set Role operator, the target variable Y was chosen as the label for the work.</w:t>
      </w:r>
      <w:r w:rsidRPr="30ADF992" w:rsidR="76B56081">
        <w:rPr>
          <w:rFonts w:ascii="Times New Roman" w:hAnsi="Times New Roman" w:eastAsia="Times New Roman" w:cs="Times New Roman"/>
          <w:b w:val="0"/>
          <w:bCs w:val="0"/>
          <w:i w:val="0"/>
          <w:iCs w:val="0"/>
          <w:caps w:val="0"/>
          <w:smallCaps w:val="0"/>
          <w:noProof w:val="0"/>
          <w:color w:val="161F19"/>
          <w:sz w:val="24"/>
          <w:szCs w:val="24"/>
          <w:lang w:val="en-US"/>
        </w:rPr>
        <w:t xml:space="preserve"> </w:t>
      </w:r>
      <w:r w:rsidRPr="30ADF992" w:rsidR="6FC2CDE2">
        <w:rPr>
          <w:rFonts w:ascii="Times New Roman" w:hAnsi="Times New Roman" w:eastAsia="Times New Roman" w:cs="Times New Roman"/>
          <w:b w:val="0"/>
          <w:bCs w:val="0"/>
          <w:i w:val="0"/>
          <w:iCs w:val="0"/>
          <w:caps w:val="0"/>
          <w:smallCaps w:val="0"/>
          <w:noProof w:val="0"/>
          <w:color w:val="161F19"/>
          <w:sz w:val="24"/>
          <w:szCs w:val="24"/>
          <w:lang w:val="en-US"/>
        </w:rPr>
        <w:t>Data</w:t>
      </w:r>
      <w:r w:rsidRPr="30ADF992" w:rsidR="76B56081">
        <w:rPr>
          <w:rFonts w:ascii="Times New Roman" w:hAnsi="Times New Roman" w:eastAsia="Times New Roman" w:cs="Times New Roman"/>
          <w:b w:val="0"/>
          <w:bCs w:val="0"/>
          <w:i w:val="0"/>
          <w:iCs w:val="0"/>
          <w:caps w:val="0"/>
          <w:smallCaps w:val="0"/>
          <w:noProof w:val="0"/>
          <w:color w:val="161F19"/>
          <w:sz w:val="24"/>
          <w:szCs w:val="24"/>
          <w:lang w:val="en-US"/>
        </w:rPr>
        <w:t xml:space="preserve"> was separated by a 70:30 train</w:t>
      </w:r>
      <w:r w:rsidRPr="30ADF992" w:rsidR="087FFE5E">
        <w:rPr>
          <w:rFonts w:ascii="Times New Roman" w:hAnsi="Times New Roman" w:eastAsia="Times New Roman" w:cs="Times New Roman"/>
          <w:b w:val="0"/>
          <w:bCs w:val="0"/>
          <w:i w:val="0"/>
          <w:iCs w:val="0"/>
          <w:caps w:val="0"/>
          <w:smallCaps w:val="0"/>
          <w:noProof w:val="0"/>
          <w:color w:val="161F19"/>
          <w:sz w:val="24"/>
          <w:szCs w:val="24"/>
          <w:lang w:val="en-US"/>
        </w:rPr>
        <w:t xml:space="preserve"> </w:t>
      </w:r>
      <w:r w:rsidRPr="30ADF992" w:rsidR="76B56081">
        <w:rPr>
          <w:rFonts w:ascii="Times New Roman" w:hAnsi="Times New Roman" w:eastAsia="Times New Roman" w:cs="Times New Roman"/>
          <w:b w:val="0"/>
          <w:bCs w:val="0"/>
          <w:i w:val="0"/>
          <w:iCs w:val="0"/>
          <w:caps w:val="0"/>
          <w:smallCaps w:val="0"/>
          <w:noProof w:val="0"/>
          <w:color w:val="161F19"/>
          <w:sz w:val="24"/>
          <w:szCs w:val="24"/>
          <w:lang w:val="en-US"/>
        </w:rPr>
        <w:t xml:space="preserve">test split because 70% of the data was used for training and 30% of the data was used for testing. </w:t>
      </w:r>
      <w:r w:rsidRPr="30ADF992" w:rsidR="6370FD57">
        <w:rPr>
          <w:rFonts w:ascii="Times New Roman" w:hAnsi="Times New Roman" w:eastAsia="Times New Roman" w:cs="Times New Roman"/>
          <w:b w:val="0"/>
          <w:bCs w:val="0"/>
          <w:i w:val="0"/>
          <w:iCs w:val="0"/>
          <w:caps w:val="0"/>
          <w:smallCaps w:val="0"/>
          <w:noProof w:val="0"/>
          <w:color w:val="161F19"/>
          <w:sz w:val="24"/>
          <w:szCs w:val="24"/>
          <w:lang w:val="en-US"/>
        </w:rPr>
        <w:t xml:space="preserve"> </w:t>
      </w:r>
    </w:p>
    <w:p w:rsidR="35EF89E6" w:rsidP="30ADF992" w:rsidRDefault="35EF89E6" w14:paraId="3D9ECE6D" w14:textId="0AE04CD8">
      <w:pPr>
        <w:pStyle w:val="Normal"/>
        <w:rPr>
          <w:rFonts w:ascii="Times New Roman" w:hAnsi="Times New Roman" w:eastAsia="Times New Roman" w:cs="Times New Roman"/>
          <w:b w:val="0"/>
          <w:bCs w:val="0"/>
          <w:i w:val="0"/>
          <w:iCs w:val="0"/>
          <w:caps w:val="0"/>
          <w:smallCaps w:val="0"/>
          <w:noProof w:val="0"/>
          <w:color w:val="0A0A0A"/>
          <w:sz w:val="24"/>
          <w:szCs w:val="24"/>
          <w:lang w:val="en-US"/>
        </w:rPr>
      </w:pPr>
      <w:r w:rsidRPr="30ADF992" w:rsidR="35EF89E6">
        <w:rPr>
          <w:rFonts w:ascii="Times New Roman" w:hAnsi="Times New Roman" w:eastAsia="Times New Roman" w:cs="Times New Roman"/>
          <w:b w:val="0"/>
          <w:bCs w:val="0"/>
          <w:i w:val="0"/>
          <w:iCs w:val="0"/>
          <w:caps w:val="0"/>
          <w:smallCaps w:val="0"/>
          <w:noProof w:val="0"/>
          <w:color w:val="0A0A0A"/>
          <w:sz w:val="24"/>
          <w:szCs w:val="24"/>
          <w:lang w:val="en-US"/>
        </w:rPr>
        <w:t>The Decision Tree model was selected because it provides classification rules.</w:t>
      </w:r>
      <w:r w:rsidRPr="30ADF992" w:rsidR="4030AFEC">
        <w:rPr>
          <w:rFonts w:ascii="Times New Roman" w:hAnsi="Times New Roman" w:eastAsia="Times New Roman" w:cs="Times New Roman"/>
          <w:b w:val="0"/>
          <w:bCs w:val="0"/>
          <w:i w:val="0"/>
          <w:iCs w:val="0"/>
          <w:caps w:val="0"/>
          <w:smallCaps w:val="0"/>
          <w:noProof w:val="0"/>
          <w:color w:val="0A0A0A"/>
          <w:sz w:val="24"/>
          <w:szCs w:val="24"/>
          <w:lang w:val="en-US"/>
        </w:rPr>
        <w:t xml:space="preserve"> </w:t>
      </w:r>
      <w:r w:rsidRPr="30ADF992" w:rsidR="03AB93B9">
        <w:rPr>
          <w:rFonts w:ascii="Times New Roman" w:hAnsi="Times New Roman" w:eastAsia="Times New Roman" w:cs="Times New Roman"/>
          <w:b w:val="0"/>
          <w:bCs w:val="0"/>
          <w:i w:val="0"/>
          <w:iCs w:val="0"/>
          <w:caps w:val="0"/>
          <w:smallCaps w:val="0"/>
          <w:noProof w:val="0"/>
          <w:color w:val="0A0A0A"/>
          <w:sz w:val="24"/>
          <w:szCs w:val="24"/>
          <w:lang w:val="en-US"/>
        </w:rPr>
        <w:t>The training</w:t>
      </w:r>
      <w:r w:rsidRPr="30ADF992" w:rsidR="4030AFEC">
        <w:rPr>
          <w:rFonts w:ascii="Times New Roman" w:hAnsi="Times New Roman" w:eastAsia="Times New Roman" w:cs="Times New Roman"/>
          <w:b w:val="0"/>
          <w:bCs w:val="0"/>
          <w:i w:val="0"/>
          <w:iCs w:val="0"/>
          <w:caps w:val="0"/>
          <w:smallCaps w:val="0"/>
          <w:noProof w:val="0"/>
          <w:color w:val="0A0A0A"/>
          <w:sz w:val="24"/>
          <w:szCs w:val="24"/>
          <w:lang w:val="en-US"/>
        </w:rPr>
        <w:t xml:space="preserve"> dataset was used to provide knowledge to the Decision Tree model, while the Performance operator was employed so that researchers could judge the Decision Tree model. </w:t>
      </w:r>
      <w:r w:rsidRPr="30ADF992" w:rsidR="5498B51E">
        <w:rPr>
          <w:rFonts w:ascii="Times New Roman" w:hAnsi="Times New Roman" w:eastAsia="Times New Roman" w:cs="Times New Roman"/>
          <w:b w:val="0"/>
          <w:bCs w:val="0"/>
          <w:i w:val="0"/>
          <w:iCs w:val="0"/>
          <w:caps w:val="0"/>
          <w:smallCaps w:val="0"/>
          <w:noProof w:val="0"/>
          <w:color w:val="0A0A0A"/>
          <w:sz w:val="24"/>
          <w:szCs w:val="24"/>
          <w:lang w:val="en-US"/>
        </w:rPr>
        <w:t>T</w:t>
      </w:r>
      <w:r w:rsidRPr="30ADF992" w:rsidR="4030AFEC">
        <w:rPr>
          <w:rFonts w:ascii="Times New Roman" w:hAnsi="Times New Roman" w:eastAsia="Times New Roman" w:cs="Times New Roman"/>
          <w:b w:val="0"/>
          <w:bCs w:val="0"/>
          <w:i w:val="0"/>
          <w:iCs w:val="0"/>
          <w:caps w:val="0"/>
          <w:smallCaps w:val="0"/>
          <w:noProof w:val="0"/>
          <w:color w:val="0A0A0A"/>
          <w:sz w:val="24"/>
          <w:szCs w:val="24"/>
          <w:lang w:val="en-US"/>
        </w:rPr>
        <w:t xml:space="preserve">he Decision Tree model reached a level of correctness of 70.00% during the testing </w:t>
      </w:r>
      <w:r w:rsidRPr="30ADF992" w:rsidR="0C345776">
        <w:rPr>
          <w:rFonts w:ascii="Times New Roman" w:hAnsi="Times New Roman" w:eastAsia="Times New Roman" w:cs="Times New Roman"/>
          <w:b w:val="0"/>
          <w:bCs w:val="0"/>
          <w:i w:val="0"/>
          <w:iCs w:val="0"/>
          <w:caps w:val="0"/>
          <w:smallCaps w:val="0"/>
          <w:noProof w:val="0"/>
          <w:color w:val="0A0A0A"/>
          <w:sz w:val="24"/>
          <w:szCs w:val="24"/>
          <w:lang w:val="en-US"/>
        </w:rPr>
        <w:t>phase,</w:t>
      </w:r>
      <w:r w:rsidRPr="30ADF992" w:rsidR="0C345776">
        <w:rPr>
          <w:rFonts w:ascii="Times New Roman" w:hAnsi="Times New Roman" w:eastAsia="Times New Roman" w:cs="Times New Roman"/>
          <w:b w:val="0"/>
          <w:bCs w:val="0"/>
          <w:i w:val="0"/>
          <w:iCs w:val="0"/>
          <w:caps w:val="0"/>
          <w:smallCaps w:val="0"/>
          <w:noProof w:val="0"/>
          <w:color w:val="0A0A0A"/>
          <w:sz w:val="24"/>
          <w:szCs w:val="24"/>
          <w:lang w:val="en-US"/>
        </w:rPr>
        <w:t xml:space="preserve"> </w:t>
      </w:r>
      <w:r w:rsidRPr="30ADF992" w:rsidR="0C345776">
        <w:rPr>
          <w:rFonts w:ascii="Times New Roman" w:hAnsi="Times New Roman" w:eastAsia="Times New Roman" w:cs="Times New Roman"/>
          <w:b w:val="0"/>
          <w:bCs w:val="0"/>
          <w:i w:val="0"/>
          <w:iCs w:val="0"/>
          <w:caps w:val="0"/>
          <w:smallCaps w:val="0"/>
          <w:noProof w:val="0"/>
          <w:color w:val="0A0A0A"/>
          <w:sz w:val="24"/>
          <w:szCs w:val="24"/>
          <w:lang w:val="en-US"/>
        </w:rPr>
        <w:t>indicating</w:t>
      </w:r>
      <w:r w:rsidRPr="30ADF992" w:rsidR="0C345776">
        <w:rPr>
          <w:rFonts w:ascii="Times New Roman" w:hAnsi="Times New Roman" w:eastAsia="Times New Roman" w:cs="Times New Roman"/>
          <w:b w:val="0"/>
          <w:bCs w:val="0"/>
          <w:i w:val="0"/>
          <w:iCs w:val="0"/>
          <w:caps w:val="0"/>
          <w:smallCaps w:val="0"/>
          <w:noProof w:val="0"/>
          <w:color w:val="0A0A0A"/>
          <w:sz w:val="24"/>
          <w:szCs w:val="24"/>
          <w:lang w:val="en-US"/>
        </w:rPr>
        <w:t xml:space="preserve"> lower predictive performance compared with the other classification models.</w:t>
      </w:r>
    </w:p>
    <w:p w:rsidR="77BCBD40" w:rsidP="30ADF992" w:rsidRDefault="77BCBD40" w14:paraId="327996E2" w14:textId="58EF879A">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77BCBD40">
        <w:drawing>
          <wp:inline wp14:editId="45EBDDE5" wp14:anchorId="3170C6FE">
            <wp:extent cx="5943600" cy="3286125"/>
            <wp:effectExtent l="9525" t="9525" r="9525" b="9525"/>
            <wp:docPr id="1073399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399374" name="Picture 1073399374"/>
                    <pic:cNvPicPr/>
                  </pic:nvPicPr>
                  <pic:blipFill>
                    <a:blip xmlns:r="http://schemas.openxmlformats.org/officeDocument/2006/relationships" r:embed="rId658644378">
                      <a:extLst>
                        <a:ext uri="{28A0092B-C50C-407E-A947-70E740481C1C}">
                          <a14:useLocalDpi xmlns:a14="http://schemas.microsoft.com/office/drawing/2010/main"/>
                        </a:ext>
                      </a:extLst>
                    </a:blip>
                    <a:stretch>
                      <a:fillRect/>
                    </a:stretch>
                  </pic:blipFill>
                  <pic:spPr>
                    <a:xfrm>
                      <a:off x="0" y="0"/>
                      <a:ext cx="5943600" cy="3286125"/>
                    </a:xfrm>
                    <a:prstGeom prst="rect">
                      <a:avLst/>
                    </a:prstGeom>
                    <a:ln w="9525">
                      <a:solidFill>
                        <a:schemeClr val="tx1"/>
                      </a:solidFill>
                      <a:prstDash val="solid"/>
                    </a:ln>
                  </pic:spPr>
                </pic:pic>
              </a:graphicData>
            </a:graphic>
          </wp:inline>
        </w:drawing>
      </w:r>
      <w:r w:rsidRPr="30ADF992" w:rsidR="4A7CA640">
        <w:rPr>
          <w:rStyle w:val="Heading3Char"/>
          <w:rFonts w:ascii="Times New Roman" w:hAnsi="Times New Roman" w:eastAsia="Times New Roman" w:cs="Times New Roman"/>
          <w:b w:val="1"/>
          <w:bCs w:val="1"/>
          <w:noProof w:val="0"/>
          <w:sz w:val="20"/>
          <w:szCs w:val="20"/>
          <w:lang w:val="en-US"/>
        </w:rPr>
        <w:t>Fig</w:t>
      </w:r>
      <w:r w:rsidRPr="30ADF992" w:rsidR="0D688977">
        <w:rPr>
          <w:rStyle w:val="Heading3Char"/>
          <w:rFonts w:ascii="Times New Roman" w:hAnsi="Times New Roman" w:eastAsia="Times New Roman" w:cs="Times New Roman"/>
          <w:b w:val="1"/>
          <w:bCs w:val="1"/>
          <w:noProof w:val="0"/>
          <w:sz w:val="20"/>
          <w:szCs w:val="20"/>
          <w:lang w:val="en-US"/>
        </w:rPr>
        <w:t>ure</w:t>
      </w:r>
      <w:r w:rsidRPr="30ADF992" w:rsidR="4A7CA640">
        <w:rPr>
          <w:rStyle w:val="Heading3Char"/>
          <w:rFonts w:ascii="Times New Roman" w:hAnsi="Times New Roman" w:eastAsia="Times New Roman" w:cs="Times New Roman"/>
          <w:b w:val="1"/>
          <w:bCs w:val="1"/>
          <w:noProof w:val="0"/>
          <w:sz w:val="20"/>
          <w:szCs w:val="20"/>
          <w:lang w:val="en-US"/>
        </w:rPr>
        <w:t xml:space="preserve"> </w:t>
      </w:r>
      <w:r w:rsidRPr="30ADF992" w:rsidR="6676AB4E">
        <w:rPr>
          <w:rStyle w:val="Heading3Char"/>
          <w:rFonts w:ascii="Times New Roman" w:hAnsi="Times New Roman" w:eastAsia="Times New Roman" w:cs="Times New Roman"/>
          <w:b w:val="1"/>
          <w:bCs w:val="1"/>
          <w:noProof w:val="0"/>
          <w:sz w:val="20"/>
          <w:szCs w:val="20"/>
          <w:lang w:val="en-US"/>
        </w:rPr>
        <w:t>6</w:t>
      </w:r>
      <w:r w:rsidRPr="30ADF992" w:rsidR="6676AB4E">
        <w:rPr>
          <w:rFonts w:ascii="Times New Roman" w:hAnsi="Times New Roman" w:eastAsia="Times New Roman" w:cs="Times New Roman"/>
          <w:b w:val="1"/>
          <w:bCs w:val="1"/>
          <w:noProof w:val="0"/>
          <w:sz w:val="20"/>
          <w:szCs w:val="20"/>
          <w:lang w:val="en-US"/>
        </w:rPr>
        <w:t>:</w:t>
      </w:r>
      <w:r w:rsidRPr="30ADF992" w:rsidR="4A7CA640">
        <w:rPr>
          <w:rFonts w:ascii="Times New Roman" w:hAnsi="Times New Roman" w:eastAsia="Times New Roman" w:cs="Times New Roman"/>
          <w:b w:val="1"/>
          <w:bCs w:val="1"/>
          <w:noProof w:val="0"/>
          <w:sz w:val="20"/>
          <w:szCs w:val="20"/>
          <w:lang w:val="en-US"/>
        </w:rPr>
        <w:t xml:space="preserve"> </w:t>
      </w:r>
      <w:r w:rsidRPr="30ADF992" w:rsidR="77BCBD40">
        <w:rPr>
          <w:rFonts w:ascii="Times New Roman" w:hAnsi="Times New Roman" w:eastAsia="Times New Roman" w:cs="Times New Roman"/>
          <w:b w:val="1"/>
          <w:bCs w:val="1"/>
          <w:noProof w:val="0"/>
          <w:sz w:val="20"/>
          <w:szCs w:val="20"/>
          <w:lang w:val="en-US"/>
        </w:rPr>
        <w:t>The figure depicts the Decision Tree classification model. A Decision Tree model was trained and evaluated using the Performance operator.</w:t>
      </w:r>
    </w:p>
    <w:p w:rsidR="075428C5" w:rsidP="30ADF992" w:rsidRDefault="075428C5" w14:paraId="568A44B5" w14:textId="2C3A11A2">
      <w:pP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p w:rsidR="075428C5" w:rsidP="075428C5" w:rsidRDefault="075428C5" w14:paraId="43CCAF26" w14:textId="4932209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66193294" w14:textId="26B2117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59DA452B" w14:textId="4882DD1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379A4DAF" w14:textId="2BE330D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7BCBD40" w:rsidP="30ADF992" w:rsidRDefault="77BCBD40" w14:paraId="4F88310B" w14:textId="0FB77888">
      <w:pPr>
        <w:pStyle w:val="Normal"/>
        <w:jc w:val="center"/>
        <w:rPr>
          <w:rFonts w:ascii="Times New Roman" w:hAnsi="Times New Roman" w:eastAsia="Times New Roman" w:cs="Times New Roman"/>
          <w:b w:val="1"/>
          <w:bCs w:val="1"/>
          <w:noProof w:val="0"/>
          <w:sz w:val="20"/>
          <w:szCs w:val="20"/>
          <w:lang w:val="en-US"/>
        </w:rPr>
      </w:pPr>
      <w:r w:rsidR="77BCBD40">
        <w:drawing>
          <wp:inline wp14:editId="52D1FE90" wp14:anchorId="1C4B7768">
            <wp:extent cx="5943600" cy="3267075"/>
            <wp:effectExtent l="9525" t="9525" r="9525" b="9525"/>
            <wp:docPr id="2100636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636935" name="Picture 2100636935"/>
                    <pic:cNvPicPr/>
                  </pic:nvPicPr>
                  <pic:blipFill>
                    <a:blip xmlns:r="http://schemas.openxmlformats.org/officeDocument/2006/relationships" r:embed="rId1910063855">
                      <a:extLst>
                        <a:ext uri="{28A0092B-C50C-407E-A947-70E740481C1C}">
                          <a14:useLocalDpi xmlns:a14="http://schemas.microsoft.com/office/drawing/2010/main"/>
                        </a:ext>
                      </a:extLst>
                    </a:blip>
                    <a:stretch>
                      <a:fillRect/>
                    </a:stretch>
                  </pic:blipFill>
                  <pic:spPr>
                    <a:xfrm>
                      <a:off x="0" y="0"/>
                      <a:ext cx="5943600" cy="3267075"/>
                    </a:xfrm>
                    <a:prstGeom prst="rect">
                      <a:avLst/>
                    </a:prstGeom>
                    <a:ln w="9525">
                      <a:solidFill>
                        <a:schemeClr val="tx1"/>
                      </a:solidFill>
                      <a:prstDash val="solid"/>
                    </a:ln>
                  </pic:spPr>
                </pic:pic>
              </a:graphicData>
            </a:graphic>
          </wp:inline>
        </w:drawing>
      </w:r>
      <w:r w:rsidRPr="30ADF992" w:rsidR="54EC97A3">
        <w:rPr>
          <w:rStyle w:val="Heading3Char"/>
          <w:rFonts w:ascii="Times New Roman" w:hAnsi="Times New Roman" w:eastAsia="Times New Roman" w:cs="Times New Roman"/>
          <w:b w:val="1"/>
          <w:bCs w:val="1"/>
          <w:noProof w:val="0"/>
          <w:sz w:val="20"/>
          <w:szCs w:val="20"/>
          <w:lang w:val="en-US"/>
        </w:rPr>
        <w:t>Fig</w:t>
      </w:r>
      <w:r w:rsidRPr="30ADF992" w:rsidR="6AF5E48A">
        <w:rPr>
          <w:rStyle w:val="Heading3Char"/>
          <w:rFonts w:ascii="Times New Roman" w:hAnsi="Times New Roman" w:eastAsia="Times New Roman" w:cs="Times New Roman"/>
          <w:b w:val="1"/>
          <w:bCs w:val="1"/>
          <w:noProof w:val="0"/>
          <w:sz w:val="20"/>
          <w:szCs w:val="20"/>
          <w:lang w:val="en-US"/>
        </w:rPr>
        <w:t>ure</w:t>
      </w:r>
      <w:r w:rsidRPr="30ADF992" w:rsidR="54EC97A3">
        <w:rPr>
          <w:rStyle w:val="Heading3Char"/>
          <w:rFonts w:ascii="Times New Roman" w:hAnsi="Times New Roman" w:eastAsia="Times New Roman" w:cs="Times New Roman"/>
          <w:b w:val="1"/>
          <w:bCs w:val="1"/>
          <w:noProof w:val="0"/>
          <w:sz w:val="20"/>
          <w:szCs w:val="20"/>
          <w:lang w:val="en-US"/>
        </w:rPr>
        <w:t xml:space="preserve"> </w:t>
      </w:r>
      <w:r w:rsidRPr="30ADF992" w:rsidR="51346812">
        <w:rPr>
          <w:rStyle w:val="Heading3Char"/>
          <w:rFonts w:ascii="Times New Roman" w:hAnsi="Times New Roman" w:eastAsia="Times New Roman" w:cs="Times New Roman"/>
          <w:b w:val="1"/>
          <w:bCs w:val="1"/>
          <w:noProof w:val="0"/>
          <w:sz w:val="20"/>
          <w:szCs w:val="20"/>
          <w:lang w:val="en-US"/>
        </w:rPr>
        <w:t>7</w:t>
      </w:r>
      <w:r w:rsidRPr="30ADF992" w:rsidR="51346812">
        <w:rPr>
          <w:rFonts w:ascii="Times New Roman" w:hAnsi="Times New Roman" w:eastAsia="Times New Roman" w:cs="Times New Roman"/>
          <w:b w:val="1"/>
          <w:bCs w:val="1"/>
          <w:noProof w:val="0"/>
          <w:sz w:val="20"/>
          <w:szCs w:val="20"/>
          <w:lang w:val="en-US"/>
        </w:rPr>
        <w:t>:</w:t>
      </w:r>
      <w:r w:rsidRPr="30ADF992" w:rsidR="54EC97A3">
        <w:rPr>
          <w:rFonts w:ascii="Times New Roman" w:hAnsi="Times New Roman" w:eastAsia="Times New Roman" w:cs="Times New Roman"/>
          <w:b w:val="1"/>
          <w:bCs w:val="1"/>
          <w:noProof w:val="0"/>
          <w:sz w:val="20"/>
          <w:szCs w:val="20"/>
          <w:lang w:val="en-US"/>
        </w:rPr>
        <w:t xml:space="preserve"> </w:t>
      </w:r>
      <w:r w:rsidRPr="30ADF992" w:rsidR="77BCBD40">
        <w:rPr>
          <w:rFonts w:ascii="Times New Roman" w:hAnsi="Times New Roman" w:eastAsia="Times New Roman" w:cs="Times New Roman"/>
          <w:b w:val="1"/>
          <w:bCs w:val="1"/>
          <w:noProof w:val="0"/>
          <w:sz w:val="20"/>
          <w:szCs w:val="20"/>
          <w:lang w:val="en-US"/>
        </w:rPr>
        <w:t xml:space="preserve">The Decision Tree model's performance outcomes are shown in the figure. The accuracy of the model was 70.00%. </w:t>
      </w:r>
      <w:r w:rsidRPr="30ADF992" w:rsidR="148C2BED">
        <w:rPr>
          <w:rFonts w:ascii="Times New Roman" w:hAnsi="Times New Roman" w:eastAsia="Times New Roman" w:cs="Times New Roman"/>
          <w:b w:val="1"/>
          <w:bCs w:val="1"/>
          <w:noProof w:val="0"/>
          <w:sz w:val="20"/>
          <w:szCs w:val="20"/>
          <w:lang w:val="en-US"/>
        </w:rPr>
        <w:t xml:space="preserve">The confusion matrix summarizes the classification results and highlights the model’s ability to </w:t>
      </w:r>
      <w:r w:rsidRPr="30ADF992" w:rsidR="148C2BED">
        <w:rPr>
          <w:rFonts w:ascii="Times New Roman" w:hAnsi="Times New Roman" w:eastAsia="Times New Roman" w:cs="Times New Roman"/>
          <w:b w:val="1"/>
          <w:bCs w:val="1"/>
          <w:noProof w:val="0"/>
          <w:sz w:val="20"/>
          <w:szCs w:val="20"/>
          <w:lang w:val="en-US"/>
        </w:rPr>
        <w:t>identify</w:t>
      </w:r>
      <w:r w:rsidRPr="30ADF992" w:rsidR="148C2BED">
        <w:rPr>
          <w:rFonts w:ascii="Times New Roman" w:hAnsi="Times New Roman" w:eastAsia="Times New Roman" w:cs="Times New Roman"/>
          <w:b w:val="1"/>
          <w:bCs w:val="1"/>
          <w:noProof w:val="0"/>
          <w:sz w:val="20"/>
          <w:szCs w:val="20"/>
          <w:lang w:val="en-US"/>
        </w:rPr>
        <w:t xml:space="preserve"> customers who may default on future credit card payments.</w:t>
      </w:r>
    </w:p>
    <w:p w:rsidR="075428C5" w:rsidP="30ADF992" w:rsidRDefault="075428C5" w14:paraId="3F3D57C5" w14:textId="47DBD508">
      <w:pPr>
        <w:pStyle w:val="Heading2"/>
      </w:pPr>
    </w:p>
    <w:p w:rsidR="30ADF992" w:rsidP="30ADF992" w:rsidRDefault="30ADF992" w14:paraId="7F75EF9A" w14:textId="744BC81D">
      <w:pPr>
        <w:pStyle w:val="Normal"/>
      </w:pPr>
    </w:p>
    <w:p w:rsidR="77BCBD40" w:rsidP="30ADF992" w:rsidRDefault="77BCBD40" w14:paraId="70A2A034" w14:textId="7CE63B05">
      <w:pPr>
        <w:pStyle w:val="Heading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601346204" w:id="1921499794"/>
      <w:r w:rsidRPr="30ADF992" w:rsidR="77BCBD40">
        <w:rPr>
          <w:noProof w:val="0"/>
          <w:lang w:val="en-US"/>
        </w:rPr>
        <w:t>4.2 Naive Bayes</w:t>
      </w:r>
      <w:bookmarkEnd w:id="1921499794"/>
      <w:r w:rsidRPr="30ADF992" w:rsidR="77BCBD40">
        <w:rPr>
          <w:noProof w:val="0"/>
          <w:lang w:val="en-US"/>
        </w:rPr>
        <w:t xml:space="preserve"> </w:t>
      </w:r>
    </w:p>
    <w:p w:rsidR="13560CFB" w:rsidP="30ADF992" w:rsidRDefault="13560CFB" w14:paraId="6A2A5E01" w14:textId="6300520B">
      <w:pPr>
        <w:pStyle w:val="Normal"/>
        <w:rPr>
          <w:rFonts w:ascii="Times New Roman" w:hAnsi="Times New Roman" w:eastAsia="Times New Roman" w:cs="Times New Roman"/>
          <w:noProof w:val="0"/>
          <w:sz w:val="24"/>
          <w:szCs w:val="24"/>
          <w:lang w:val="en-US"/>
        </w:rPr>
      </w:pPr>
      <w:r w:rsidRPr="30ADF992" w:rsidR="13560CFB">
        <w:rPr>
          <w:rFonts w:ascii="Times New Roman" w:hAnsi="Times New Roman" w:eastAsia="Times New Roman" w:cs="Times New Roman"/>
          <w:noProof w:val="0"/>
          <w:sz w:val="24"/>
          <w:szCs w:val="24"/>
          <w:lang w:val="en-US"/>
        </w:rPr>
        <w:t>A Naive Bayes classifier was selected because it is efficient and well suited for classification tasks. The model was trained using the training dataset and evaluated using the Performance operator. The model achieved an accuracy of 86.67%, which was the highest among all evaluated models, indicating superior performance in predicting credit card payment defaults.</w:t>
      </w:r>
    </w:p>
    <w:p w:rsidR="30ADF992" w:rsidP="30ADF992" w:rsidRDefault="30ADF992" w14:paraId="139A9EB2" w14:textId="001AD64D">
      <w:pPr>
        <w:pStyle w:val="Normal"/>
        <w:rPr>
          <w:noProof w:val="0"/>
          <w:lang w:val="en-US"/>
        </w:rPr>
      </w:pPr>
    </w:p>
    <w:p w:rsidR="088D4E76" w:rsidP="30ADF992" w:rsidRDefault="088D4E76" w14:paraId="456777D2" w14:textId="691F98CB">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088D4E76">
        <w:drawing>
          <wp:inline wp14:editId="41B28925" wp14:anchorId="310B411C">
            <wp:extent cx="5943600" cy="3305175"/>
            <wp:effectExtent l="9525" t="9525" r="9525" b="9525"/>
            <wp:docPr id="1124707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707060" name="Picture 1124707060"/>
                    <pic:cNvPicPr/>
                  </pic:nvPicPr>
                  <pic:blipFill>
                    <a:blip xmlns:r="http://schemas.openxmlformats.org/officeDocument/2006/relationships" r:embed="rId1168497577">
                      <a:extLst>
                        <a:ext uri="{28A0092B-C50C-407E-A947-70E740481C1C}">
                          <a14:useLocalDpi xmlns:a14="http://schemas.microsoft.com/office/drawing/2010/main"/>
                        </a:ext>
                      </a:extLst>
                    </a:blip>
                    <a:stretch>
                      <a:fillRect/>
                    </a:stretch>
                  </pic:blipFill>
                  <pic:spPr>
                    <a:xfrm>
                      <a:off x="0" y="0"/>
                      <a:ext cx="5943600" cy="3305175"/>
                    </a:xfrm>
                    <a:prstGeom prst="rect">
                      <a:avLst/>
                    </a:prstGeom>
                    <a:ln w="9525">
                      <a:solidFill>
                        <a:schemeClr val="tx1"/>
                      </a:solidFill>
                      <a:prstDash val="solid"/>
                    </a:ln>
                  </pic:spPr>
                </pic:pic>
              </a:graphicData>
            </a:graphic>
          </wp:inline>
        </w:drawing>
      </w:r>
      <w:r w:rsidRPr="30ADF992" w:rsidR="38285A2A">
        <w:rPr>
          <w:rStyle w:val="Heading3Char"/>
          <w:rFonts w:ascii="Times New Roman" w:hAnsi="Times New Roman" w:eastAsia="Times New Roman" w:cs="Times New Roman"/>
          <w:b w:val="1"/>
          <w:bCs w:val="1"/>
          <w:noProof w:val="0"/>
          <w:sz w:val="20"/>
          <w:szCs w:val="20"/>
          <w:lang w:val="en-US"/>
        </w:rPr>
        <w:t>Fig</w:t>
      </w:r>
      <w:r w:rsidRPr="30ADF992" w:rsidR="58933A3D">
        <w:rPr>
          <w:rStyle w:val="Heading3Char"/>
          <w:rFonts w:ascii="Times New Roman" w:hAnsi="Times New Roman" w:eastAsia="Times New Roman" w:cs="Times New Roman"/>
          <w:b w:val="1"/>
          <w:bCs w:val="1"/>
          <w:noProof w:val="0"/>
          <w:sz w:val="20"/>
          <w:szCs w:val="20"/>
          <w:lang w:val="en-US"/>
        </w:rPr>
        <w:t>u</w:t>
      </w:r>
      <w:r w:rsidRPr="30ADF992" w:rsidR="18152B45">
        <w:rPr>
          <w:rStyle w:val="Heading3Char"/>
          <w:rFonts w:ascii="Times New Roman" w:hAnsi="Times New Roman" w:eastAsia="Times New Roman" w:cs="Times New Roman"/>
          <w:b w:val="1"/>
          <w:bCs w:val="1"/>
          <w:noProof w:val="0"/>
          <w:sz w:val="20"/>
          <w:szCs w:val="20"/>
          <w:lang w:val="en-US"/>
        </w:rPr>
        <w:t>re</w:t>
      </w:r>
      <w:r w:rsidRPr="30ADF992" w:rsidR="38285A2A">
        <w:rPr>
          <w:rStyle w:val="Heading3Char"/>
          <w:rFonts w:ascii="Times New Roman" w:hAnsi="Times New Roman" w:eastAsia="Times New Roman" w:cs="Times New Roman"/>
          <w:b w:val="1"/>
          <w:bCs w:val="1"/>
          <w:noProof w:val="0"/>
          <w:sz w:val="20"/>
          <w:szCs w:val="20"/>
          <w:lang w:val="en-US"/>
        </w:rPr>
        <w:t xml:space="preserve"> </w:t>
      </w:r>
      <w:r w:rsidRPr="30ADF992" w:rsidR="604F445F">
        <w:rPr>
          <w:rStyle w:val="Heading3Char"/>
          <w:rFonts w:ascii="Times New Roman" w:hAnsi="Times New Roman" w:eastAsia="Times New Roman" w:cs="Times New Roman"/>
          <w:b w:val="1"/>
          <w:bCs w:val="1"/>
          <w:noProof w:val="0"/>
          <w:sz w:val="20"/>
          <w:szCs w:val="20"/>
          <w:lang w:val="en-US"/>
        </w:rPr>
        <w:t>8</w:t>
      </w:r>
      <w:r w:rsidRPr="30ADF992" w:rsidR="604F445F">
        <w:rPr>
          <w:rFonts w:ascii="Times New Roman" w:hAnsi="Times New Roman" w:eastAsia="Times New Roman" w:cs="Times New Roman"/>
          <w:b w:val="1"/>
          <w:bCs w:val="1"/>
          <w:noProof w:val="0"/>
          <w:sz w:val="20"/>
          <w:szCs w:val="20"/>
          <w:lang w:val="en-US"/>
        </w:rPr>
        <w:t>:</w:t>
      </w:r>
      <w:r w:rsidRPr="30ADF992" w:rsidR="38285A2A">
        <w:rPr>
          <w:rFonts w:ascii="Times New Roman" w:hAnsi="Times New Roman" w:eastAsia="Times New Roman" w:cs="Times New Roman"/>
          <w:b w:val="1"/>
          <w:bCs w:val="1"/>
          <w:noProof w:val="0"/>
          <w:sz w:val="20"/>
          <w:szCs w:val="20"/>
          <w:lang w:val="en-US"/>
        </w:rPr>
        <w:t xml:space="preserve"> </w:t>
      </w:r>
      <w:r w:rsidRPr="30ADF992" w:rsidR="77BCBD40">
        <w:rPr>
          <w:rFonts w:ascii="Times New Roman" w:hAnsi="Times New Roman" w:eastAsia="Times New Roman" w:cs="Times New Roman"/>
          <w:b w:val="1"/>
          <w:bCs w:val="1"/>
          <w:noProof w:val="0"/>
          <w:sz w:val="20"/>
          <w:szCs w:val="20"/>
          <w:lang w:val="en-US"/>
        </w:rPr>
        <w:t>The figure shows the workflow used to build the Naive Bayes classification model. The Naive Bayes algorithm was trained, applied to the testing data, and evaluated using the Performance operator.</w:t>
      </w:r>
    </w:p>
    <w:p w:rsidR="77BCBD40" w:rsidP="30ADF992" w:rsidRDefault="77BCBD40" w14:paraId="7E9005ED" w14:textId="4BBDA786">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77BCBD40">
        <w:drawing>
          <wp:inline wp14:editId="5FD8C6C1" wp14:anchorId="059A5309">
            <wp:extent cx="5943600" cy="3295650"/>
            <wp:effectExtent l="9525" t="9525" r="9525" b="9525"/>
            <wp:docPr id="1229009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009012" name="Picture 1229009012"/>
                    <pic:cNvPicPr/>
                  </pic:nvPicPr>
                  <pic:blipFill>
                    <a:blip xmlns:r="http://schemas.openxmlformats.org/officeDocument/2006/relationships" r:embed="rId1007532906">
                      <a:extLst>
                        <a:ext uri="{28A0092B-C50C-407E-A947-70E740481C1C}">
                          <a14:useLocalDpi xmlns:a14="http://schemas.microsoft.com/office/drawing/2010/main"/>
                        </a:ext>
                      </a:extLst>
                    </a:blip>
                    <a:stretch>
                      <a:fillRect/>
                    </a:stretch>
                  </pic:blipFill>
                  <pic:spPr>
                    <a:xfrm>
                      <a:off x="0" y="0"/>
                      <a:ext cx="5943600" cy="3295650"/>
                    </a:xfrm>
                    <a:prstGeom prst="rect">
                      <a:avLst/>
                    </a:prstGeom>
                    <a:ln w="9525">
                      <a:solidFill>
                        <a:schemeClr val="tx1"/>
                      </a:solidFill>
                      <a:prstDash val="solid"/>
                    </a:ln>
                  </pic:spPr>
                </pic:pic>
              </a:graphicData>
            </a:graphic>
          </wp:inline>
        </w:drawing>
      </w:r>
      <w:r w:rsidRPr="30ADF992" w:rsidR="20721F56">
        <w:rPr>
          <w:rStyle w:val="Heading3Char"/>
          <w:rFonts w:ascii="Times New Roman" w:hAnsi="Times New Roman" w:eastAsia="Times New Roman" w:cs="Times New Roman"/>
          <w:b w:val="1"/>
          <w:bCs w:val="1"/>
          <w:noProof w:val="0"/>
          <w:sz w:val="20"/>
          <w:szCs w:val="20"/>
          <w:lang w:val="en-US"/>
        </w:rPr>
        <w:t>Fig</w:t>
      </w:r>
      <w:r w:rsidRPr="30ADF992" w:rsidR="06185E14">
        <w:rPr>
          <w:rStyle w:val="Heading3Char"/>
          <w:rFonts w:ascii="Times New Roman" w:hAnsi="Times New Roman" w:eastAsia="Times New Roman" w:cs="Times New Roman"/>
          <w:b w:val="1"/>
          <w:bCs w:val="1"/>
          <w:noProof w:val="0"/>
          <w:sz w:val="20"/>
          <w:szCs w:val="20"/>
          <w:lang w:val="en-US"/>
        </w:rPr>
        <w:t>ure 9</w:t>
      </w:r>
      <w:r w:rsidRPr="30ADF992" w:rsidR="06185E14">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The</w:t>
      </w:r>
      <w:r w:rsidRPr="30ADF992" w:rsidR="77BCBD4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Naive Bayes model's performance results are shown in the figure. With an accuracy of 86.67%, the model outperformed the other models that were assessed. The confusion matrix summarizes the predicted and actual classifications and </w:t>
      </w:r>
      <w:r w:rsidRPr="30ADF992" w:rsidR="77BCBD4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demonstrates</w:t>
      </w:r>
      <w:r w:rsidRPr="30ADF992" w:rsidR="77BCBD4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the model’s effectiveness in predicting customer credit card payment defaults.</w:t>
      </w:r>
    </w:p>
    <w:p w:rsidR="075428C5" w:rsidP="075428C5" w:rsidRDefault="075428C5" w14:paraId="763D4A37" w14:textId="22A7A7E3">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7BCBD40" w:rsidP="30ADF992" w:rsidRDefault="77BCBD40" w14:paraId="4A86B7EB" w14:textId="23A480D9">
      <w:pPr>
        <w:pStyle w:val="Heading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887811131" w:id="798084699"/>
      <w:r w:rsidRPr="30ADF992" w:rsidR="77BCBD40">
        <w:rPr>
          <w:noProof w:val="0"/>
          <w:lang w:val="en-US"/>
        </w:rPr>
        <w:t>4.3 Random Forest (Ensemble)</w:t>
      </w:r>
      <w:bookmarkEnd w:id="798084699"/>
      <w:r w:rsidRPr="30ADF992" w:rsidR="77BCBD40">
        <w:rPr>
          <w:noProof w:val="0"/>
          <w:lang w:val="en-US"/>
        </w:rPr>
        <w:t xml:space="preserve"> </w:t>
      </w:r>
    </w:p>
    <w:p w:rsidR="77BCBD40" w:rsidP="30ADF992" w:rsidRDefault="77BCBD40" w14:paraId="1A75BBBB" w14:textId="6CE58D6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DF992" w:rsidR="77BCB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 an ensemble learning technique, a Random Forest classifier was used</w:t>
      </w:r>
      <w:r w:rsidRPr="30ADF992" w:rsidR="18D96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improve predictive</w:t>
      </w:r>
      <w:r w:rsidRPr="30ADF992" w:rsidR="5C5030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performance and reduce overfitting.</w:t>
      </w:r>
      <w:r w:rsidRPr="30ADF992" w:rsidR="77BCB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ADF992" w:rsidR="77BCB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30ADF992" w:rsidR="24FB32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 was trained using the training data set and evaluated using the performance operator. Accuracy</w:t>
      </w:r>
      <w:r w:rsidRPr="30ADF992" w:rsidR="77BCB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trained model was determined to be 83.33% using the testing dataset.</w:t>
      </w:r>
      <w:r w:rsidRPr="30ADF992" w:rsidR="6552FC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ADF992" w:rsidR="2E49BF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demonstrating better predictive performance than the Decision Tree model.</w:t>
      </w:r>
    </w:p>
    <w:p w:rsidR="7F8A5E06" w:rsidP="30ADF992" w:rsidRDefault="7F8A5E06" w14:paraId="41641385" w14:textId="0D8FEC76">
      <w:pPr>
        <w:pStyle w:val="Normal"/>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r w:rsidR="7F8A5E06">
        <w:drawing>
          <wp:inline wp14:editId="322CBB87" wp14:anchorId="7F3F2A93">
            <wp:extent cx="5943600" cy="3295650"/>
            <wp:effectExtent l="0" t="0" r="0" b="0"/>
            <wp:docPr id="1899016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016715" name="Picture 1899016715"/>
                    <pic:cNvPicPr/>
                  </pic:nvPicPr>
                  <pic:blipFill>
                    <a:blip xmlns:r="http://schemas.openxmlformats.org/officeDocument/2006/relationships" r:embed="rId288945541">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r w:rsidRPr="30ADF992" w:rsidR="63347380">
        <w:rPr>
          <w:rStyle w:val="Heading3Char"/>
          <w:rFonts w:ascii="Times New Roman" w:hAnsi="Times New Roman" w:eastAsia="Times New Roman" w:cs="Times New Roman"/>
          <w:b w:val="1"/>
          <w:bCs w:val="1"/>
          <w:noProof w:val="0"/>
          <w:sz w:val="20"/>
          <w:szCs w:val="20"/>
          <w:lang w:val="en-US"/>
        </w:rPr>
        <w:t>Fig</w:t>
      </w:r>
      <w:r w:rsidRPr="30ADF992" w:rsidR="63B4F95F">
        <w:rPr>
          <w:rStyle w:val="Heading3Char"/>
          <w:rFonts w:ascii="Times New Roman" w:hAnsi="Times New Roman" w:eastAsia="Times New Roman" w:cs="Times New Roman"/>
          <w:b w:val="1"/>
          <w:bCs w:val="1"/>
          <w:noProof w:val="0"/>
          <w:sz w:val="20"/>
          <w:szCs w:val="20"/>
          <w:lang w:val="en-US"/>
        </w:rPr>
        <w:t>ure</w:t>
      </w:r>
      <w:r w:rsidRPr="30ADF992" w:rsidR="63347380">
        <w:rPr>
          <w:rStyle w:val="Heading3Char"/>
          <w:rFonts w:ascii="Times New Roman" w:hAnsi="Times New Roman" w:eastAsia="Times New Roman" w:cs="Times New Roman"/>
          <w:b w:val="1"/>
          <w:bCs w:val="1"/>
          <w:noProof w:val="0"/>
          <w:sz w:val="20"/>
          <w:szCs w:val="20"/>
          <w:lang w:val="en-US"/>
        </w:rPr>
        <w:t xml:space="preserve"> 10</w:t>
      </w:r>
      <w:r w:rsidRPr="30ADF992" w:rsidR="6334738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 xml:space="preserve">: </w:t>
      </w:r>
      <w:r w:rsidRPr="30ADF992" w:rsidR="77BCBD4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The figure depicts the Random Forest classification model. The transformed dataset was divided into training and testing datasets, and a Random Forest ensemble classifier was trained and evaluated using the Performance operator to improve prediction accuracy and reduce overfitting</w:t>
      </w:r>
      <w:r w:rsidRPr="30ADF992" w:rsidR="77BCBD4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w:t>
      </w:r>
    </w:p>
    <w:p w:rsidR="77BCBD40" w:rsidP="30ADF992" w:rsidRDefault="77BCBD40" w14:paraId="5FD167E0" w14:textId="64558C1E">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77BCBD40">
        <w:drawing>
          <wp:inline wp14:editId="6A5409A6" wp14:anchorId="31FAE5E7">
            <wp:extent cx="5943600" cy="3267075"/>
            <wp:effectExtent l="9525" t="9525" r="9525" b="9525"/>
            <wp:docPr id="2044827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4827242" name="Picture 2044827242"/>
                    <pic:cNvPicPr/>
                  </pic:nvPicPr>
                  <pic:blipFill>
                    <a:blip xmlns:r="http://schemas.openxmlformats.org/officeDocument/2006/relationships" r:embed="rId491004899">
                      <a:extLst>
                        <a:ext uri="{28A0092B-C50C-407E-A947-70E740481C1C}">
                          <a14:useLocalDpi xmlns:a14="http://schemas.microsoft.com/office/drawing/2010/main"/>
                        </a:ext>
                      </a:extLst>
                    </a:blip>
                    <a:stretch>
                      <a:fillRect/>
                    </a:stretch>
                  </pic:blipFill>
                  <pic:spPr>
                    <a:xfrm>
                      <a:off x="0" y="0"/>
                      <a:ext cx="5943600" cy="3267075"/>
                    </a:xfrm>
                    <a:prstGeom prst="rect">
                      <a:avLst/>
                    </a:prstGeom>
                    <a:ln w="9525">
                      <a:solidFill>
                        <a:schemeClr val="tx1"/>
                      </a:solidFill>
                      <a:prstDash val="solid"/>
                    </a:ln>
                  </pic:spPr>
                </pic:pic>
              </a:graphicData>
            </a:graphic>
          </wp:inline>
        </w:drawing>
      </w:r>
      <w:r w:rsidRPr="30ADF992" w:rsidR="7A42493B">
        <w:rPr>
          <w:rStyle w:val="Heading3Char"/>
          <w:rFonts w:ascii="Times New Roman" w:hAnsi="Times New Roman" w:eastAsia="Times New Roman" w:cs="Times New Roman"/>
          <w:b w:val="1"/>
          <w:bCs w:val="1"/>
          <w:noProof w:val="0"/>
          <w:sz w:val="20"/>
          <w:szCs w:val="20"/>
          <w:lang w:val="en-US"/>
        </w:rPr>
        <w:t>Fig</w:t>
      </w:r>
      <w:r w:rsidRPr="30ADF992" w:rsidR="27963939">
        <w:rPr>
          <w:rStyle w:val="Heading3Char"/>
          <w:rFonts w:ascii="Times New Roman" w:hAnsi="Times New Roman" w:eastAsia="Times New Roman" w:cs="Times New Roman"/>
          <w:b w:val="1"/>
          <w:bCs w:val="1"/>
          <w:noProof w:val="0"/>
          <w:sz w:val="20"/>
          <w:szCs w:val="20"/>
          <w:lang w:val="en-US"/>
        </w:rPr>
        <w:t>ure</w:t>
      </w:r>
      <w:r w:rsidRPr="30ADF992" w:rsidR="7A42493B">
        <w:rPr>
          <w:rStyle w:val="Heading3Char"/>
          <w:rFonts w:ascii="Times New Roman" w:hAnsi="Times New Roman" w:eastAsia="Times New Roman" w:cs="Times New Roman"/>
          <w:b w:val="1"/>
          <w:bCs w:val="1"/>
          <w:noProof w:val="0"/>
          <w:sz w:val="20"/>
          <w:szCs w:val="20"/>
          <w:lang w:val="en-US"/>
        </w:rPr>
        <w:t xml:space="preserve"> 11</w:t>
      </w:r>
      <w:r w:rsidRPr="30ADF992" w:rsidR="7A42493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r w:rsidRPr="30ADF992" w:rsidR="77BCBD4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The Random Forest model achieved an accuracy of 83.33% on the testing dataset. It outperformed the Decision Tree model but was </w:t>
      </w:r>
      <w:r w:rsidRPr="30ADF992" w:rsidR="77BCBD4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somewhat inferior</w:t>
      </w:r>
      <w:r w:rsidRPr="30ADF992" w:rsidR="77BCBD4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r w:rsidRPr="30ADF992" w:rsidR="77BCBD4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than</w:t>
      </w:r>
      <w:r w:rsidRPr="30ADF992" w:rsidR="77BCBD4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the Naive Bayes model.</w:t>
      </w:r>
    </w:p>
    <w:p w:rsidR="075428C5" w:rsidP="075428C5" w:rsidRDefault="075428C5" w14:paraId="77A3608B" w14:textId="3EDA19F4">
      <w:pPr>
        <w:pStyle w:val="Normal"/>
      </w:pPr>
    </w:p>
    <w:p w:rsidR="77BCBD40" w:rsidP="30ADF992" w:rsidRDefault="77BCBD40" w14:paraId="262BF3E5" w14:textId="2326FEF2">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252266016" w:id="992553097"/>
      <w:r w:rsidRPr="30ADF992" w:rsidR="77BCBD40">
        <w:rPr>
          <w:b w:val="0"/>
          <w:bCs w:val="0"/>
          <w:noProof w:val="0"/>
          <w:lang w:val="en-US"/>
        </w:rPr>
        <w:t>4.4 Summary of Results</w:t>
      </w:r>
      <w:bookmarkEnd w:id="992553097"/>
    </w:p>
    <w:p w:rsidR="77BCBD40" w:rsidP="075428C5" w:rsidRDefault="77BCBD40" w14:paraId="392E9AFF" w14:textId="0C72D03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77BCBD4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The performance of the three classification models is summarized below</w:t>
      </w:r>
      <w:r w:rsidRPr="075428C5" w:rsidR="77BCB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tbl>
      <w:tblPr>
        <w:tblStyle w:val="GridTable2-Accent1"/>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680"/>
        <w:gridCol w:w="4680"/>
      </w:tblGrid>
      <w:tr w:rsidR="075428C5" w:rsidTr="30ADF992" w14:paraId="1E875176">
        <w:trPr>
          <w:trHeight w:val="300"/>
        </w:trPr>
        <w:tc>
          <w:tcPr>
            <w:cnfStyle w:val="001000000000" w:firstRow="0" w:lastRow="0" w:firstColumn="1" w:lastColumn="0" w:oddVBand="0" w:evenVBand="0" w:oddHBand="0" w:evenHBand="0" w:firstRowFirstColumn="0" w:firstRowLastColumn="0" w:lastRowFirstColumn="0" w:lastRowLastColumn="0"/>
            <w:tcW w:w="9360" w:type="dxa"/>
            <w:gridSpan w:val="2"/>
            <w:tcMar/>
          </w:tcPr>
          <w:p w:rsidR="075428C5" w:rsidP="075428C5" w:rsidRDefault="075428C5" w14:paraId="030A25E8" w14:textId="5332E1B9">
            <w:pPr>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075428C5" w:rsidR="075428C5">
              <w:rPr>
                <w:rFonts w:ascii="Times New Roman" w:hAnsi="Times New Roman" w:eastAsia="Times New Roman" w:cs="Times New Roman"/>
                <w:b w:val="1"/>
                <w:bCs w:val="1"/>
                <w:i w:val="0"/>
                <w:iCs w:val="0"/>
                <w:caps w:val="0"/>
                <w:smallCaps w:val="0"/>
                <w:color w:val="000000" w:themeColor="text1" w:themeTint="FF" w:themeShade="FF"/>
                <w:sz w:val="24"/>
                <w:szCs w:val="24"/>
                <w:lang w:val="en-US"/>
              </w:rPr>
              <w:t>Model Accuracy</w:t>
            </w:r>
          </w:p>
        </w:tc>
      </w:tr>
      <w:tr w:rsidR="075428C5" w:rsidTr="30ADF992" w14:paraId="10F92D12">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075428C5" w:rsidP="075428C5" w:rsidRDefault="075428C5" w14:paraId="4F12249E" w14:textId="716E7F8D">
            <w:pPr>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075428C5" w:rsidR="075428C5">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Decision Tree</w:t>
            </w:r>
          </w:p>
        </w:tc>
        <w:tc>
          <w:tcPr>
            <w:cnfStyle w:val="000000000000" w:firstRow="0" w:lastRow="0" w:firstColumn="0" w:lastColumn="0" w:oddVBand="0" w:evenVBand="0" w:oddHBand="0" w:evenHBand="0" w:firstRowFirstColumn="0" w:firstRowLastColumn="0" w:lastRowFirstColumn="0" w:lastRowLastColumn="0"/>
            <w:tcW w:w="4680" w:type="dxa"/>
            <w:tcMar/>
          </w:tcPr>
          <w:p w:rsidR="075428C5" w:rsidP="075428C5" w:rsidRDefault="075428C5" w14:paraId="48E980ED" w14:textId="2E3F6C35">
            <w:pPr>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075428C5" w:rsidR="075428C5">
              <w:rPr>
                <w:rFonts w:ascii="Times New Roman" w:hAnsi="Times New Roman" w:eastAsia="Times New Roman" w:cs="Times New Roman"/>
                <w:b w:val="1"/>
                <w:bCs w:val="1"/>
                <w:i w:val="0"/>
                <w:iCs w:val="0"/>
                <w:caps w:val="0"/>
                <w:smallCaps w:val="0"/>
                <w:color w:val="000000" w:themeColor="text1" w:themeTint="FF" w:themeShade="FF"/>
                <w:sz w:val="24"/>
                <w:szCs w:val="24"/>
                <w:lang w:val="en-US"/>
              </w:rPr>
              <w:t>70.00%</w:t>
            </w:r>
          </w:p>
        </w:tc>
      </w:tr>
      <w:tr w:rsidR="075428C5" w:rsidTr="30ADF992" w14:paraId="75958DF5">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075428C5" w:rsidP="075428C5" w:rsidRDefault="075428C5" w14:paraId="0583B0A6" w14:textId="029B2869">
            <w:pPr>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075428C5" w:rsidR="075428C5">
              <w:rPr>
                <w:rFonts w:ascii="Times New Roman" w:hAnsi="Times New Roman" w:eastAsia="Times New Roman" w:cs="Times New Roman"/>
                <w:b w:val="1"/>
                <w:bCs w:val="1"/>
                <w:i w:val="0"/>
                <w:iCs w:val="0"/>
                <w:caps w:val="0"/>
                <w:smallCaps w:val="0"/>
                <w:color w:val="000000" w:themeColor="text1" w:themeTint="FF" w:themeShade="FF"/>
                <w:sz w:val="24"/>
                <w:szCs w:val="24"/>
                <w:lang w:val="en-US"/>
              </w:rPr>
              <w:t>Naive Bayes</w:t>
            </w:r>
          </w:p>
        </w:tc>
        <w:tc>
          <w:tcPr>
            <w:cnfStyle w:val="000000000000" w:firstRow="0" w:lastRow="0" w:firstColumn="0" w:lastColumn="0" w:oddVBand="0" w:evenVBand="0" w:oddHBand="0" w:evenHBand="0" w:firstRowFirstColumn="0" w:firstRowLastColumn="0" w:lastRowFirstColumn="0" w:lastRowLastColumn="0"/>
            <w:tcW w:w="4680" w:type="dxa"/>
            <w:tcMar/>
          </w:tcPr>
          <w:p w:rsidR="075428C5" w:rsidP="30ADF992" w:rsidRDefault="075428C5" w14:paraId="73A8698C" w14:textId="5E4F8EA0">
            <w:pPr>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30ADF992" w:rsidR="0673CD0D">
              <w:rPr>
                <w:rFonts w:ascii="Times New Roman" w:hAnsi="Times New Roman" w:eastAsia="Times New Roman" w:cs="Times New Roman"/>
                <w:b w:val="1"/>
                <w:bCs w:val="1"/>
                <w:i w:val="0"/>
                <w:iCs w:val="0"/>
                <w:caps w:val="0"/>
                <w:smallCaps w:val="0"/>
                <w:color w:val="000000" w:themeColor="text1" w:themeTint="FF" w:themeShade="FF"/>
                <w:sz w:val="24"/>
                <w:szCs w:val="24"/>
                <w:lang w:val="en-US"/>
              </w:rPr>
              <w:t>86.</w:t>
            </w:r>
            <w:r w:rsidRPr="30ADF992" w:rsidR="6AFD0E15">
              <w:rPr>
                <w:rFonts w:ascii="Times New Roman" w:hAnsi="Times New Roman" w:eastAsia="Times New Roman" w:cs="Times New Roman"/>
                <w:b w:val="1"/>
                <w:bCs w:val="1"/>
                <w:i w:val="0"/>
                <w:iCs w:val="0"/>
                <w:caps w:val="0"/>
                <w:smallCaps w:val="0"/>
                <w:color w:val="000000" w:themeColor="text1" w:themeTint="FF" w:themeShade="FF"/>
                <w:sz w:val="24"/>
                <w:szCs w:val="24"/>
                <w:lang w:val="en-US"/>
              </w:rPr>
              <w:t>67</w:t>
            </w:r>
            <w:r w:rsidRPr="30ADF992" w:rsidR="0673CD0D">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r>
      <w:tr w:rsidR="075428C5" w:rsidTr="30ADF992" w14:paraId="58DBBFC9">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075428C5" w:rsidP="075428C5" w:rsidRDefault="075428C5" w14:paraId="31438003" w14:textId="2A357F7C">
            <w:pPr>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075428C5" w:rsidR="075428C5">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Random Forest</w:t>
            </w:r>
          </w:p>
        </w:tc>
        <w:tc>
          <w:tcPr>
            <w:cnfStyle w:val="000000000000" w:firstRow="0" w:lastRow="0" w:firstColumn="0" w:lastColumn="0" w:oddVBand="0" w:evenVBand="0" w:oddHBand="0" w:evenHBand="0" w:firstRowFirstColumn="0" w:firstRowLastColumn="0" w:lastRowFirstColumn="0" w:lastRowLastColumn="0"/>
            <w:tcW w:w="4680" w:type="dxa"/>
            <w:tcMar/>
          </w:tcPr>
          <w:p w:rsidR="075428C5" w:rsidP="075428C5" w:rsidRDefault="075428C5" w14:paraId="09A6E418" w14:textId="1ABFBBC3">
            <w:pPr>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075428C5" w:rsidR="075428C5">
              <w:rPr>
                <w:rFonts w:ascii="Times New Roman" w:hAnsi="Times New Roman" w:eastAsia="Times New Roman" w:cs="Times New Roman"/>
                <w:b w:val="1"/>
                <w:bCs w:val="1"/>
                <w:i w:val="0"/>
                <w:iCs w:val="0"/>
                <w:caps w:val="0"/>
                <w:smallCaps w:val="0"/>
                <w:color w:val="000000" w:themeColor="text1" w:themeTint="FF" w:themeShade="FF"/>
                <w:sz w:val="24"/>
                <w:szCs w:val="24"/>
                <w:lang w:val="en-US"/>
              </w:rPr>
              <w:t>83.33%</w:t>
            </w:r>
          </w:p>
        </w:tc>
      </w:tr>
    </w:tbl>
    <w:p w:rsidR="26652F5A" w:rsidP="075428C5" w:rsidRDefault="26652F5A" w14:paraId="1E64FEF0" w14:textId="428A550D">
      <w:pPr>
        <w:pStyle w:val="ListParagraph"/>
        <w:numPr>
          <w:ilvl w:val="0"/>
          <w:numId w:val="5"/>
        </w:numPr>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75428C5" w:rsidR="26652F5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Among the three models, Naive Bayes had the highest accuracy, resulting in the best predictive performance for the credit card default dataset.</w:t>
      </w:r>
    </w:p>
    <w:p w:rsidR="075428C5" w:rsidP="075428C5" w:rsidRDefault="075428C5" w14:paraId="40AAF41F" w14:textId="05E45141">
      <w:pPr>
        <w:pStyle w:val="Normal"/>
        <w:jc w:val="center"/>
        <w:rPr>
          <w:b w:val="1"/>
          <w:bCs w:val="1"/>
        </w:rPr>
      </w:pPr>
    </w:p>
    <w:p w:rsidR="075428C5" w:rsidP="075428C5" w:rsidRDefault="075428C5" w14:paraId="60377D38" w14:textId="45D4FB0F">
      <w:pPr>
        <w:pStyle w:val="Normal"/>
        <w:jc w:val="center"/>
        <w:rPr>
          <w:b w:val="1"/>
          <w:bCs w:val="1"/>
        </w:rPr>
      </w:pPr>
    </w:p>
    <w:p w:rsidR="075428C5" w:rsidP="075428C5" w:rsidRDefault="075428C5" w14:paraId="7DB382BB" w14:textId="5FA95846">
      <w:pPr>
        <w:pStyle w:val="Normal"/>
        <w:jc w:val="center"/>
        <w:rPr>
          <w:b w:val="1"/>
          <w:bCs w:val="1"/>
        </w:rPr>
      </w:pPr>
    </w:p>
    <w:p w:rsidR="075428C5" w:rsidP="075428C5" w:rsidRDefault="075428C5" w14:paraId="63E61CD0" w14:textId="16589A46">
      <w:pPr>
        <w:pStyle w:val="Normal"/>
        <w:jc w:val="center"/>
        <w:rPr>
          <w:b w:val="1"/>
          <w:bCs w:val="1"/>
        </w:rPr>
      </w:pPr>
    </w:p>
    <w:p w:rsidR="075428C5" w:rsidP="075428C5" w:rsidRDefault="075428C5" w14:paraId="7FB0C919" w14:textId="3D405100">
      <w:pPr>
        <w:pStyle w:val="Normal"/>
        <w:jc w:val="center"/>
        <w:rPr>
          <w:b w:val="1"/>
          <w:bCs w:val="1"/>
        </w:rPr>
      </w:pPr>
    </w:p>
    <w:p w:rsidR="075428C5" w:rsidP="075428C5" w:rsidRDefault="075428C5" w14:paraId="73503669" w14:textId="31DB5E1C">
      <w:pPr>
        <w:pStyle w:val="Normal"/>
        <w:jc w:val="center"/>
        <w:rPr>
          <w:b w:val="1"/>
          <w:bCs w:val="1"/>
        </w:rPr>
      </w:pPr>
    </w:p>
    <w:p w:rsidR="075428C5" w:rsidP="075428C5" w:rsidRDefault="075428C5" w14:paraId="64EDFA5C" w14:textId="54A5CCB7">
      <w:pPr>
        <w:pStyle w:val="Normal"/>
        <w:jc w:val="center"/>
        <w:rPr>
          <w:b w:val="1"/>
          <w:bCs w:val="1"/>
        </w:rPr>
      </w:pPr>
    </w:p>
    <w:p w:rsidR="6B99185B" w:rsidP="30ADF992" w:rsidRDefault="6B99185B" w14:paraId="06FC4945" w14:textId="0860A730">
      <w:pPr>
        <w:pStyle w:val="Heading1"/>
        <w:rPr>
          <w:rFonts w:ascii="Times New Roman" w:hAnsi="Times New Roman" w:eastAsia="Times New Roman" w:cs="Times New Roman"/>
          <w:b w:val="1"/>
          <w:bCs w:val="1"/>
          <w:noProof w:val="0"/>
          <w:sz w:val="32"/>
          <w:szCs w:val="32"/>
          <w:lang w:val="en-US"/>
        </w:rPr>
      </w:pPr>
      <w:bookmarkStart w:name="_Toc1707834987" w:id="321700783"/>
      <w:r w:rsidRPr="30ADF992" w:rsidR="6B99185B">
        <w:rPr>
          <w:noProof w:val="0"/>
          <w:lang w:val="en-US"/>
        </w:rPr>
        <w:t>Task 5</w:t>
      </w:r>
      <w:r w:rsidRPr="30ADF992" w:rsidR="62C156F2">
        <w:rPr>
          <w:noProof w:val="0"/>
          <w:lang w:val="en-US"/>
        </w:rPr>
        <w:t xml:space="preserve">: </w:t>
      </w:r>
      <w:r w:rsidRPr="30ADF992" w:rsidR="6B99185B">
        <w:rPr>
          <w:noProof w:val="0"/>
          <w:lang w:val="en-US"/>
        </w:rPr>
        <w:t>Evaluating Data Mining Models</w:t>
      </w:r>
      <w:bookmarkEnd w:id="321700783"/>
    </w:p>
    <w:p w:rsidR="075428C5" w:rsidP="075428C5" w:rsidRDefault="075428C5" w14:paraId="35EA3BA7" w14:textId="48FAB626">
      <w:pPr>
        <w:pStyle w:val="Normal"/>
        <w:rPr>
          <w:noProof w:val="0"/>
          <w:lang w:val="en-US"/>
        </w:rPr>
      </w:pPr>
    </w:p>
    <w:p w:rsidR="26652F5A" w:rsidP="30ADF992" w:rsidRDefault="26652F5A" w14:paraId="6EFE38F7" w14:textId="43651FA7">
      <w:pPr>
        <w:pStyle w:val="Heading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371103415" w:id="532072259"/>
      <w:r w:rsidRPr="30ADF992" w:rsidR="26652F5A">
        <w:rPr>
          <w:noProof w:val="0"/>
          <w:lang w:val="en-US"/>
        </w:rPr>
        <w:t>Table 5.1: Performance Comparison of Classification Models</w:t>
      </w:r>
      <w:bookmarkEnd w:id="532072259"/>
    </w:p>
    <w:tbl>
      <w:tblPr>
        <w:tblStyle w:val="TableGrid"/>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1918"/>
        <w:gridCol w:w="1532"/>
        <w:gridCol w:w="1725"/>
        <w:gridCol w:w="1725"/>
        <w:gridCol w:w="1725"/>
      </w:tblGrid>
      <w:tr w:rsidR="075428C5" w:rsidTr="075428C5" w14:paraId="1962AFBC">
        <w:trPr>
          <w:trHeight w:val="300"/>
        </w:trPr>
        <w:tc>
          <w:tcPr>
            <w:tcW w:w="191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303007DE" w14:textId="70B61454">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Model</w:t>
            </w:r>
          </w:p>
        </w:tc>
        <w:tc>
          <w:tcPr>
            <w:tcW w:w="153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3B06ECA3" w14:textId="1054E699">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Accuracy</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58B72F4E" w14:textId="7D7C1A5E">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Precision</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191D5AB4" w14:textId="26E739D3">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Recall</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2558421C" w14:textId="4EDAEB42">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F1-Score</w:t>
            </w:r>
          </w:p>
        </w:tc>
      </w:tr>
      <w:tr w:rsidR="075428C5" w:rsidTr="075428C5" w14:paraId="0872219B">
        <w:trPr>
          <w:trHeight w:val="405"/>
        </w:trPr>
        <w:tc>
          <w:tcPr>
            <w:tcW w:w="191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1253B8F8" w14:textId="47300B9F">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Decision Tree</w:t>
            </w:r>
          </w:p>
        </w:tc>
        <w:tc>
          <w:tcPr>
            <w:tcW w:w="153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232A9D36" w14:textId="6997B627">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70.00%</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2075DB18" w14:textId="1AB8685C">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0.00%</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3344A568" w14:textId="1F40D2C6">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0.00%</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62FC5B11" w14:textId="41EC8BF2">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0.00%</w:t>
            </w:r>
          </w:p>
        </w:tc>
      </w:tr>
      <w:tr w:rsidR="075428C5" w:rsidTr="075428C5" w14:paraId="44B6C376">
        <w:trPr>
          <w:trHeight w:val="390"/>
        </w:trPr>
        <w:tc>
          <w:tcPr>
            <w:tcW w:w="191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579DC825" w14:textId="57D2D958">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Naive Bayes</w:t>
            </w:r>
          </w:p>
        </w:tc>
        <w:tc>
          <w:tcPr>
            <w:tcW w:w="153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094978D2" w14:textId="2BFF5874">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86.67%</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5167A1AD" w14:textId="49B60976">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100.00%</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4509D461" w14:textId="7B89AF5A">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55.56%</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4F597C63" w14:textId="5CAB0D9C">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71.43%</w:t>
            </w:r>
          </w:p>
        </w:tc>
      </w:tr>
      <w:tr w:rsidR="075428C5" w:rsidTr="075428C5" w14:paraId="7144B7A6">
        <w:trPr>
          <w:trHeight w:val="390"/>
        </w:trPr>
        <w:tc>
          <w:tcPr>
            <w:tcW w:w="191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6256176A" w14:textId="6CFA495D">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Random Forest</w:t>
            </w:r>
          </w:p>
        </w:tc>
        <w:tc>
          <w:tcPr>
            <w:tcW w:w="153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1D14FA99" w14:textId="217B8B21">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83.33%</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7BE82AC7" w14:textId="5FFA7B36">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100.00%</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4E889850" w14:textId="3ECDC384">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44.44%</w:t>
            </w:r>
          </w:p>
        </w:tc>
        <w:tc>
          <w:tcPr>
            <w:tcW w:w="17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75428C5" w:rsidP="075428C5" w:rsidRDefault="075428C5" w14:paraId="1A1C77EC" w14:textId="322EC816">
            <w:pPr>
              <w:spacing w:before="0" w:beforeAutospacing="off" w:after="0" w:afterAutospacing="off"/>
              <w:jc w:val="center"/>
              <w:rPr>
                <w:rFonts w:ascii="Times New Roman" w:hAnsi="Times New Roman" w:eastAsia="Times New Roman" w:cs="Times New Roman"/>
                <w:b w:val="1"/>
                <w:bCs w:val="1"/>
                <w:i w:val="0"/>
                <w:iCs w:val="0"/>
                <w:sz w:val="24"/>
                <w:szCs w:val="24"/>
                <w:lang w:val="en-US"/>
              </w:rPr>
            </w:pPr>
            <w:r w:rsidRPr="075428C5" w:rsidR="075428C5">
              <w:rPr>
                <w:rFonts w:ascii="Times New Roman" w:hAnsi="Times New Roman" w:eastAsia="Times New Roman" w:cs="Times New Roman"/>
                <w:b w:val="1"/>
                <w:bCs w:val="1"/>
                <w:i w:val="0"/>
                <w:iCs w:val="0"/>
                <w:sz w:val="24"/>
                <w:szCs w:val="24"/>
                <w:lang w:val="en-US"/>
              </w:rPr>
              <w:t>61.54%</w:t>
            </w:r>
          </w:p>
        </w:tc>
      </w:tr>
    </w:tbl>
    <w:p w:rsidR="075428C5" w:rsidP="075428C5" w:rsidRDefault="075428C5" w14:paraId="49D85EB1" w14:textId="26D8BD26">
      <w:pPr>
        <w:pStyle w:val="Heading2"/>
        <w:rPr>
          <w:noProof w:val="0"/>
          <w:lang w:val="en-US"/>
        </w:rPr>
      </w:pPr>
    </w:p>
    <w:p w:rsidR="11C3A390" w:rsidP="30ADF992" w:rsidRDefault="11C3A390" w14:paraId="6FD6AF9C" w14:textId="2D5EFD08">
      <w:pPr>
        <w:pStyle w:val="Heading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38638100" w:id="1399110153"/>
      <w:r w:rsidRPr="30ADF992" w:rsidR="11C3A390">
        <w:rPr>
          <w:noProof w:val="0"/>
          <w:lang w:val="en-US"/>
        </w:rPr>
        <w:t>5.2 Evaluation of models</w:t>
      </w:r>
      <w:bookmarkEnd w:id="1399110153"/>
    </w:p>
    <w:p w:rsidR="11C3A390" w:rsidP="075428C5" w:rsidRDefault="11C3A390" w14:paraId="13D5E363" w14:textId="7716415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Accuracy, Precision, Recall, F1-Score, and Confusion Matrix analysis were used to develop and evaluate three classification models.</w:t>
      </w:r>
    </w:p>
    <w:p w:rsidR="11C3A390" w:rsidP="075428C5" w:rsidRDefault="11C3A390" w14:paraId="4819A4F5" w14:textId="2CAC983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70.00% accuracy was </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attained</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Decision Tree </w:t>
      </w:r>
      <w:r w:rsidRPr="075428C5" w:rsidR="0A196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 However</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because the model was unable to correctly </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any default settings, the confusion matrix shows that it has zero accuracy, recall, and F1-score.</w:t>
      </w:r>
    </w:p>
    <w:p w:rsidR="11C3A390" w:rsidP="075428C5" w:rsidRDefault="11C3A390" w14:paraId="7FFC9798" w14:textId="3CA09AB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Naive Bayes model achieved a total accuracy of 86.67</w:t>
      </w:r>
      <w:r w:rsidRPr="075428C5" w:rsidR="2D22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75428C5" w:rsidR="194088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w:t>
      </w:r>
      <w:r w:rsidRPr="075428C5" w:rsidR="2D22AC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rom</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group of nine default </w:t>
      </w:r>
      <w:r w:rsidRPr="075428C5" w:rsidR="57B754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situations;</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Naive Bayes model found five examples correctly when the Naive Bayes model created zero false positive forecasts. During the </w:t>
      </w:r>
      <w:r w:rsidRPr="075428C5" w:rsidR="536579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analysis, wit</w:t>
      </w:r>
      <w:r w:rsidRPr="075428C5" w:rsidR="536579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F1-score of 71.43%, 55.56% recall, and 100% precision, the Naive Bayes model</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strong overall performance. This implies a good balance between default detecting capabilities and forecast accuracy.</w:t>
      </w:r>
    </w:p>
    <w:p w:rsidR="11C3A390" w:rsidP="075428C5" w:rsidRDefault="11C3A390" w14:paraId="4D9FBDF8" w14:textId="4A0E24A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83.33% accuracy was </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attained</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Random Forest </w:t>
      </w:r>
      <w:r w:rsidRPr="075428C5" w:rsidR="7E79D7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w:t>
      </w:r>
      <w:r w:rsidRPr="075428C5" w:rsidR="0A71A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75428C5" w:rsidR="7E79D7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w:t>
      </w:r>
      <w:r w:rsidRPr="075428C5" w:rsidR="7E79D7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Naive Bayes</w:t>
      </w:r>
      <w:r w:rsidRPr="075428C5" w:rsidR="765CB6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It</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achieved 100% accuracy and produced no false positive predictions. However, it only </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four of the nine default cases, resulting in a recall of 44.44% and an F1-score of 61.54</w:t>
      </w: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75428C5" w:rsidR="288F3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75428C5" w:rsidP="30ADF992" w:rsidRDefault="075428C5" w14:paraId="1619B301" w14:textId="5FEE41A8">
      <w:pPr>
        <w:pStyle w:val="Heading2"/>
      </w:pPr>
    </w:p>
    <w:p w:rsidR="11C3A390" w:rsidP="30ADF992" w:rsidRDefault="11C3A390" w14:paraId="62BD91BE" w14:textId="6462BD05">
      <w:pPr>
        <w:pStyle w:val="Heading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398261530" w:id="2094370351"/>
      <w:r w:rsidRPr="30ADF992" w:rsidR="11C3A390">
        <w:rPr>
          <w:noProof w:val="0"/>
          <w:lang w:val="en-US"/>
        </w:rPr>
        <w:t>5.3 Justification of Evaluation Metrics</w:t>
      </w:r>
      <w:bookmarkEnd w:id="2094370351"/>
    </w:p>
    <w:p w:rsidR="11C3A390" w:rsidP="075428C5" w:rsidRDefault="11C3A390" w14:paraId="354B1891" w14:textId="5F8C274B">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Accuracy was used to measure the overall percentage of correctly classified instances.</w:t>
      </w:r>
    </w:p>
    <w:p w:rsidR="11C3A390" w:rsidP="075428C5" w:rsidRDefault="11C3A390" w14:paraId="31886DC5" w14:textId="7A617574">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Precision was used to evaluate how many predicted default cases were actually correct.</w:t>
      </w:r>
    </w:p>
    <w:p w:rsidR="11C3A390" w:rsidP="075428C5" w:rsidRDefault="11C3A390" w14:paraId="544B659A" w14:textId="6F0A66A5">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Recall was used to measure the ability of the model to identify actual default cases.</w:t>
      </w:r>
    </w:p>
    <w:p w:rsidR="11C3A390" w:rsidP="075428C5" w:rsidRDefault="11C3A390" w14:paraId="0465F9E2" w14:textId="7D823982">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it provides a fair evaluation of the model's performance by combining precision and recall into a single score, the F1-Score was used.</w:t>
      </w:r>
    </w:p>
    <w:p w:rsidR="11C3A390" w:rsidP="075428C5" w:rsidRDefault="11C3A390" w14:paraId="3FCE914A" w14:textId="4D289372">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1C3A3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confusion matrix was used to illustrate the number of properly and incorrectly classified cases.</w:t>
      </w:r>
    </w:p>
    <w:p w:rsidR="075428C5" w:rsidP="075428C5" w:rsidRDefault="075428C5" w14:paraId="5FC96063" w14:textId="5DB59560">
      <w:pPr>
        <w:pStyle w:val="Normal"/>
      </w:pPr>
    </w:p>
    <w:p w:rsidR="19EDC85B" w:rsidP="075428C5" w:rsidRDefault="19EDC85B" w14:paraId="100E3400" w14:textId="2B1930F6">
      <w:pPr>
        <w:spacing w:before="240" w:beforeAutospacing="off" w:after="240" w:afterAutospacing="off"/>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rsidR="19EDC85B">
        <w:drawing>
          <wp:inline wp14:editId="1A97DFDA" wp14:anchorId="38FDFB98">
            <wp:extent cx="4572000" cy="2743200"/>
            <wp:effectExtent l="9525" t="9525" r="9525" b="9525"/>
            <wp:docPr id="1895181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181347" name="Picture 1895181347"/>
                    <pic:cNvPicPr/>
                  </pic:nvPicPr>
                  <pic:blipFill>
                    <a:blip xmlns:r="http://schemas.openxmlformats.org/officeDocument/2006/relationships" r:embed="rId1439084337">
                      <a:extLst>
                        <a:ext uri="{28A0092B-C50C-407E-A947-70E740481C1C}">
                          <a14:useLocalDpi xmlns:a14="http://schemas.microsoft.com/office/drawing/2010/main"/>
                        </a:ext>
                      </a:extLst>
                    </a:blip>
                    <a:stretch>
                      <a:fillRect/>
                    </a:stretch>
                  </pic:blipFill>
                  <pic:spPr>
                    <a:xfrm>
                      <a:off x="0" y="0"/>
                      <a:ext cx="4572000" cy="2743200"/>
                    </a:xfrm>
                    <a:prstGeom prst="rect">
                      <a:avLst/>
                    </a:prstGeom>
                    <a:ln w="9525">
                      <a:solidFill>
                        <a:schemeClr val="tx1"/>
                      </a:solidFill>
                      <a:prstDash val="solid"/>
                    </a:ln>
                  </pic:spPr>
                </pic:pic>
              </a:graphicData>
            </a:graphic>
          </wp:inline>
        </w:drawing>
      </w:r>
    </w:p>
    <w:p w:rsidR="19EDC85B" w:rsidP="30ADF992" w:rsidRDefault="19EDC85B" w14:paraId="3E06D038" w14:textId="3EF159C4">
      <w:pPr>
        <w:pStyle w:val="ListParagraph"/>
        <w:numPr>
          <w:ilvl w:val="0"/>
          <w:numId w:val="7"/>
        </w:numPr>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bookmarkStart w:name="_Toc793254774" w:id="718716177"/>
      <w:r w:rsidRPr="30ADF992" w:rsidR="19EDC85B">
        <w:rPr>
          <w:rStyle w:val="Heading3Char"/>
          <w:rFonts w:ascii="Times New Roman" w:hAnsi="Times New Roman" w:eastAsia="Times New Roman" w:cs="Times New Roman"/>
          <w:b w:val="1"/>
          <w:bCs w:val="1"/>
          <w:noProof w:val="0"/>
          <w:sz w:val="20"/>
          <w:szCs w:val="20"/>
          <w:lang w:val="en-US"/>
        </w:rPr>
        <w:t>F</w:t>
      </w:r>
      <w:r w:rsidRPr="30ADF992" w:rsidR="19EDC85B">
        <w:rPr>
          <w:rStyle w:val="Heading3Char"/>
          <w:rFonts w:ascii="Times New Roman" w:hAnsi="Times New Roman" w:eastAsia="Times New Roman" w:cs="Times New Roman"/>
          <w:b w:val="1"/>
          <w:bCs w:val="1"/>
          <w:noProof w:val="0"/>
          <w:sz w:val="20"/>
          <w:szCs w:val="20"/>
          <w:lang w:val="en-US"/>
        </w:rPr>
        <w:t>i</w:t>
      </w:r>
      <w:r w:rsidRPr="30ADF992" w:rsidR="3A2A9452">
        <w:rPr>
          <w:rStyle w:val="Heading3Char"/>
          <w:rFonts w:ascii="Times New Roman" w:hAnsi="Times New Roman" w:eastAsia="Times New Roman" w:cs="Times New Roman"/>
          <w:b w:val="1"/>
          <w:bCs w:val="1"/>
          <w:noProof w:val="0"/>
          <w:sz w:val="20"/>
          <w:szCs w:val="20"/>
          <w:lang w:val="en-US"/>
        </w:rPr>
        <w:t xml:space="preserve">g </w:t>
      </w:r>
      <w:r w:rsidRPr="30ADF992" w:rsidR="405D44C9">
        <w:rPr>
          <w:rStyle w:val="Heading3Char"/>
          <w:rFonts w:ascii="Times New Roman" w:hAnsi="Times New Roman" w:eastAsia="Times New Roman" w:cs="Times New Roman"/>
          <w:b w:val="1"/>
          <w:bCs w:val="1"/>
          <w:noProof w:val="0"/>
          <w:sz w:val="20"/>
          <w:szCs w:val="20"/>
          <w:lang w:val="en-US"/>
        </w:rPr>
        <w:t>12</w:t>
      </w:r>
      <w:bookmarkEnd w:id="718716177"/>
      <w:r w:rsidRPr="30ADF992" w:rsidR="405D44C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t>
      </w:r>
      <w:r w:rsidRPr="30ADF992" w:rsidR="3A2A9452">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r w:rsidRPr="30ADF992" w:rsidR="3A2A9452">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Comparison of the three classification models used in the credit card default prediction project using a bar </w:t>
      </w:r>
      <w:r w:rsidRPr="30ADF992" w:rsidR="3A2A9452">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chart.</w:t>
      </w:r>
      <w:r w:rsidRPr="30ADF992" w:rsidR="5912E8F2">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w:rsidR="19EDC85B" w:rsidP="30ADF992" w:rsidRDefault="19EDC85B" w14:paraId="5690106A" w14:textId="1ECA29C9">
      <w:pPr>
        <w:pStyle w:val="ListParagraph"/>
        <w:numPr>
          <w:ilvl w:val="0"/>
          <w:numId w:val="7"/>
        </w:numPr>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30ADF992" w:rsidR="19EDC85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Naive</w:t>
      </w:r>
      <w:r w:rsidRPr="30ADF992" w:rsidR="19EDC85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Bayes </w:t>
      </w:r>
      <w:r w:rsidRPr="30ADF992" w:rsidR="153AB6E7">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achieved</w:t>
      </w:r>
      <w:r w:rsidRPr="30ADF992" w:rsidR="153AB6E7">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the highest accuracy (86.67%)</w:t>
      </w:r>
    </w:p>
    <w:p w:rsidR="19EDC85B" w:rsidP="30ADF992" w:rsidRDefault="19EDC85B" w14:paraId="7A63003B" w14:textId="4A62C3B8">
      <w:pPr>
        <w:pStyle w:val="ListParagraph"/>
        <w:numPr>
          <w:ilvl w:val="0"/>
          <w:numId w:val="7"/>
        </w:numPr>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30ADF992" w:rsidR="19EDC85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followed by Random Forest (83.33%) and Decision Tree (70.00%).</w:t>
      </w:r>
    </w:p>
    <w:p w:rsidR="075428C5" w:rsidP="075428C5" w:rsidRDefault="075428C5" w14:paraId="668447D3" w14:textId="20439CA6">
      <w:pPr>
        <w:pStyle w:val="Normal"/>
      </w:pPr>
    </w:p>
    <w:p w:rsidR="19EDC85B" w:rsidP="30ADF992" w:rsidRDefault="19EDC85B" w14:paraId="785F730A" w14:textId="1B4F95A7">
      <w:pPr>
        <w:pStyle w:val="Heading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792516969" w:id="661785398"/>
      <w:r w:rsidRPr="30ADF992" w:rsidR="19EDC85B">
        <w:rPr>
          <w:noProof w:val="0"/>
          <w:lang w:val="en-US"/>
        </w:rPr>
        <w:t>5.4 Conclusion</w:t>
      </w:r>
      <w:bookmarkEnd w:id="661785398"/>
    </w:p>
    <w:p w:rsidR="19EDC85B" w:rsidP="30ADF992" w:rsidRDefault="19EDC85B" w14:paraId="2A2DE094" w14:textId="0C19D238">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DF992" w:rsidR="18B50354">
        <w:rPr>
          <w:rFonts w:ascii="Times New Roman" w:hAnsi="Times New Roman" w:eastAsia="Times New Roman" w:cs="Times New Roman"/>
          <w:b w:val="0"/>
          <w:bCs w:val="0"/>
          <w:i w:val="0"/>
          <w:iCs w:val="0"/>
          <w:caps w:val="0"/>
          <w:smallCaps w:val="0"/>
          <w:noProof w:val="0"/>
          <w:color w:val="0A0A0A"/>
          <w:sz w:val="24"/>
          <w:szCs w:val="24"/>
          <w:lang w:val="en-US"/>
        </w:rPr>
        <w:t>Overall, the evaluation results showed that Naive Bayes performed best among the three classification models,</w:t>
      </w:r>
      <w:r w:rsidRPr="30ADF992" w:rsidR="19EDC8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ADF992" w:rsidR="19EDC8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r w:rsidRPr="30ADF992" w:rsidR="19EDC8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had the highest accuracy (86.67%), recall (55.56%), and F1-score (71.43%).</w:t>
      </w:r>
      <w:r w:rsidRPr="30ADF992" w:rsidR="4235AE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indicating a better balance between correctly identifying default cases and maintaining prediction accuracy. Therefore, Naive Bayes was selected as the most suitable model for credit card default prediction.</w:t>
      </w:r>
    </w:p>
    <w:p w:rsidR="075428C5" w:rsidP="075428C5" w:rsidRDefault="075428C5" w14:paraId="5BC31B45" w14:textId="6F3BC8C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3AAB3582" w14:textId="5BF52B0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003C78E7" w14:textId="6EE598D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256899C0" w14:textId="074C51E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5F2017FD" w14:textId="0A0CAE2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3037EDEC" w14:textId="45DCF28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0A1E77C2" w14:textId="442B8FC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19865608" w14:textId="5601277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075428C5" w:rsidRDefault="075428C5" w14:paraId="3FEBE763" w14:textId="57E1889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5428C5" w:rsidP="30ADF992" w:rsidRDefault="075428C5" w14:paraId="2A25088B" w14:textId="3875850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23C9FB" w:rsidP="30ADF992" w:rsidRDefault="1B23C9FB" w14:paraId="693ED6F9" w14:textId="3D95AF15">
      <w:pPr>
        <w:pStyle w:val="Heading1"/>
        <w:rPr>
          <w:rFonts w:ascii="Times New Roman" w:hAnsi="Times New Roman" w:eastAsia="Times New Roman" w:cs="Times New Roman"/>
          <w:b w:val="1"/>
          <w:bCs w:val="1"/>
          <w:noProof w:val="0"/>
          <w:sz w:val="40"/>
          <w:szCs w:val="40"/>
          <w:lang w:val="en-US"/>
        </w:rPr>
      </w:pPr>
      <w:bookmarkStart w:name="_Toc2130855373" w:id="2029719489"/>
      <w:r w:rsidRPr="30ADF992" w:rsidR="1B23C9FB">
        <w:rPr>
          <w:noProof w:val="0"/>
          <w:sz w:val="40"/>
          <w:szCs w:val="40"/>
          <w:lang w:val="en-US"/>
        </w:rPr>
        <w:t>Task 6: Inferences, Recommendation and Reflection</w:t>
      </w:r>
      <w:bookmarkEnd w:id="2029719489"/>
    </w:p>
    <w:p w:rsidR="544312FD" w:rsidP="075428C5" w:rsidRDefault="544312FD" w14:paraId="755F1078" w14:textId="6ED550E5">
      <w:pPr>
        <w:spacing w:before="0" w:beforeAutospacing="off" w:after="160" w:afterAutospacing="off" w:line="257" w:lineRule="auto"/>
      </w:pPr>
      <w:r w:rsidRPr="075428C5" w:rsidR="544312FD">
        <w:rPr>
          <w:rFonts w:ascii="Aptos" w:hAnsi="Aptos" w:eastAsia="Aptos" w:cs="Aptos"/>
          <w:noProof w:val="0"/>
          <w:sz w:val="22"/>
          <w:szCs w:val="22"/>
          <w:lang w:val="en-US"/>
        </w:rPr>
        <w:t xml:space="preserve"> </w:t>
      </w:r>
    </w:p>
    <w:p w:rsidR="544312FD" w:rsidP="30ADF992" w:rsidRDefault="544312FD" w14:paraId="0951817E" w14:textId="4E3A7361">
      <w:pPr>
        <w:pStyle w:val="Heading2"/>
        <w:rPr>
          <w:rFonts w:ascii="Times New Roman" w:hAnsi="Times New Roman" w:eastAsia="Times New Roman" w:cs="Times New Roman"/>
          <w:b w:val="1"/>
          <w:bCs w:val="1"/>
          <w:noProof w:val="0"/>
          <w:lang w:val="en-US"/>
        </w:rPr>
      </w:pPr>
      <w:bookmarkStart w:name="_Toc911983015" w:id="9278889"/>
      <w:r w:rsidRPr="30ADF992" w:rsidR="544312FD">
        <w:rPr>
          <w:noProof w:val="0"/>
          <w:lang w:val="en-US"/>
        </w:rPr>
        <w:t>Inferences</w:t>
      </w:r>
      <w:bookmarkEnd w:id="9278889"/>
    </w:p>
    <w:p w:rsidR="544312FD" w:rsidP="30ADF992" w:rsidRDefault="544312FD" w14:paraId="29E85498" w14:textId="1036C924">
      <w:pPr>
        <w:spacing w:before="0" w:beforeAutospacing="off" w:after="160" w:afterAutospacing="off" w:line="257" w:lineRule="auto"/>
        <w:rPr>
          <w:rFonts w:ascii="Times New Roman" w:hAnsi="Times New Roman" w:eastAsia="Times New Roman" w:cs="Times New Roman"/>
          <w:noProof w:val="0"/>
          <w:sz w:val="24"/>
          <w:szCs w:val="24"/>
          <w:lang w:val="en-US"/>
        </w:rPr>
      </w:pPr>
      <w:r w:rsidRPr="30ADF992" w:rsidR="544312FD">
        <w:rPr>
          <w:rFonts w:ascii="Times New Roman" w:hAnsi="Times New Roman" w:eastAsia="Times New Roman" w:cs="Times New Roman"/>
          <w:noProof w:val="0"/>
          <w:sz w:val="24"/>
          <w:szCs w:val="24"/>
          <w:lang w:val="en-US"/>
        </w:rPr>
        <w:t xml:space="preserve">Three types of classification were evaluated as potential methods of predicting default of payment on credit </w:t>
      </w:r>
      <w:bookmarkStart w:name="_Int_k7ID1iwN" w:id="1511703363"/>
      <w:r w:rsidRPr="30ADF992" w:rsidR="544312FD">
        <w:rPr>
          <w:rFonts w:ascii="Times New Roman" w:hAnsi="Times New Roman" w:eastAsia="Times New Roman" w:cs="Times New Roman"/>
          <w:noProof w:val="0"/>
          <w:sz w:val="24"/>
          <w:szCs w:val="24"/>
          <w:lang w:val="en-US"/>
        </w:rPr>
        <w:t>cards</w:t>
      </w:r>
      <w:r w:rsidRPr="30ADF992" w:rsidR="2F24E3B8">
        <w:rPr>
          <w:rFonts w:ascii="Times New Roman" w:hAnsi="Times New Roman" w:eastAsia="Times New Roman" w:cs="Times New Roman"/>
          <w:noProof w:val="0"/>
          <w:sz w:val="24"/>
          <w:szCs w:val="24"/>
          <w:lang w:val="en-US"/>
        </w:rPr>
        <w:t>,</w:t>
      </w:r>
      <w:bookmarkEnd w:id="1511703363"/>
      <w:r w:rsidRPr="30ADF992" w:rsidR="544312FD">
        <w:rPr>
          <w:rFonts w:ascii="Times New Roman" w:hAnsi="Times New Roman" w:eastAsia="Times New Roman" w:cs="Times New Roman"/>
          <w:noProof w:val="0"/>
          <w:sz w:val="24"/>
          <w:szCs w:val="24"/>
          <w:lang w:val="en-US"/>
        </w:rPr>
        <w:t xml:space="preserve"> </w:t>
      </w:r>
      <w:r w:rsidRPr="30ADF992" w:rsidR="6B258007">
        <w:rPr>
          <w:rFonts w:ascii="Times New Roman" w:hAnsi="Times New Roman" w:eastAsia="Times New Roman" w:cs="Times New Roman"/>
          <w:noProof w:val="0"/>
          <w:sz w:val="24"/>
          <w:szCs w:val="24"/>
          <w:lang w:val="en-US"/>
        </w:rPr>
        <w:t>e</w:t>
      </w:r>
      <w:r w:rsidRPr="30ADF992" w:rsidR="544312FD">
        <w:rPr>
          <w:rFonts w:ascii="Times New Roman" w:hAnsi="Times New Roman" w:eastAsia="Times New Roman" w:cs="Times New Roman"/>
          <w:noProof w:val="0"/>
          <w:sz w:val="24"/>
          <w:szCs w:val="24"/>
          <w:lang w:val="en-US"/>
        </w:rPr>
        <w:t>ach had a different performance outcome</w:t>
      </w:r>
      <w:r w:rsidRPr="30ADF992" w:rsidR="5D7C654C">
        <w:rPr>
          <w:rFonts w:ascii="Times New Roman" w:hAnsi="Times New Roman" w:eastAsia="Times New Roman" w:cs="Times New Roman"/>
          <w:noProof w:val="0"/>
          <w:sz w:val="24"/>
          <w:szCs w:val="24"/>
          <w:lang w:val="en-US"/>
        </w:rPr>
        <w:t>;</w:t>
      </w:r>
    </w:p>
    <w:p w:rsidR="544312FD" w:rsidP="30ADF992" w:rsidRDefault="544312FD" w14:paraId="494C0254" w14:textId="51106278">
      <w:pPr>
        <w:pStyle w:val="ListParagraph"/>
        <w:numPr>
          <w:ilvl w:val="0"/>
          <w:numId w:val="9"/>
        </w:numPr>
        <w:spacing w:before="0" w:beforeAutospacing="off" w:after="160" w:afterAutospacing="off" w:line="257" w:lineRule="auto"/>
        <w:rPr>
          <w:rFonts w:ascii="Times New Roman" w:hAnsi="Times New Roman" w:eastAsia="Times New Roman" w:cs="Times New Roman"/>
          <w:noProof w:val="0"/>
          <w:sz w:val="24"/>
          <w:szCs w:val="24"/>
          <w:lang w:val="en-US"/>
        </w:rPr>
      </w:pPr>
      <w:r w:rsidRPr="30ADF992" w:rsidR="544312FD">
        <w:rPr>
          <w:rFonts w:ascii="Times New Roman" w:hAnsi="Times New Roman" w:eastAsia="Times New Roman" w:cs="Times New Roman"/>
          <w:noProof w:val="0"/>
          <w:sz w:val="24"/>
          <w:szCs w:val="24"/>
          <w:lang w:val="en-US"/>
        </w:rPr>
        <w:t>The Decision Tree method produced the poorest outcome with an overall accuracy of 70</w:t>
      </w:r>
      <w:r w:rsidRPr="30ADF992" w:rsidR="6D8D90DB">
        <w:rPr>
          <w:rFonts w:ascii="Times New Roman" w:hAnsi="Times New Roman" w:eastAsia="Times New Roman" w:cs="Times New Roman"/>
          <w:noProof w:val="0"/>
          <w:sz w:val="24"/>
          <w:szCs w:val="24"/>
          <w:lang w:val="en-US"/>
        </w:rPr>
        <w:t>.00% overall accuracy</w:t>
      </w:r>
      <w:r w:rsidRPr="30ADF992" w:rsidR="544312FD">
        <w:rPr>
          <w:rFonts w:ascii="Times New Roman" w:hAnsi="Times New Roman" w:eastAsia="Times New Roman" w:cs="Times New Roman"/>
          <w:noProof w:val="0"/>
          <w:sz w:val="24"/>
          <w:szCs w:val="24"/>
          <w:lang w:val="en-US"/>
        </w:rPr>
        <w:t xml:space="preserve"> percent along with </w:t>
      </w:r>
      <w:bookmarkStart w:name="_Int_P3aJOxkh" w:id="212639013"/>
      <w:r w:rsidRPr="30ADF992" w:rsidR="544312FD">
        <w:rPr>
          <w:rFonts w:ascii="Times New Roman" w:hAnsi="Times New Roman" w:eastAsia="Times New Roman" w:cs="Times New Roman"/>
          <w:noProof w:val="0"/>
          <w:sz w:val="24"/>
          <w:szCs w:val="24"/>
          <w:lang w:val="en-US"/>
        </w:rPr>
        <w:t>0 percent</w:t>
      </w:r>
      <w:bookmarkEnd w:id="212639013"/>
      <w:r w:rsidRPr="30ADF992" w:rsidR="544312FD">
        <w:rPr>
          <w:rFonts w:ascii="Times New Roman" w:hAnsi="Times New Roman" w:eastAsia="Times New Roman" w:cs="Times New Roman"/>
          <w:noProof w:val="0"/>
          <w:sz w:val="24"/>
          <w:szCs w:val="24"/>
          <w:lang w:val="en-US"/>
        </w:rPr>
        <w:t xml:space="preserve"> precision</w:t>
      </w:r>
      <w:r w:rsidRPr="30ADF992" w:rsidR="62488BB0">
        <w:rPr>
          <w:rFonts w:ascii="Times New Roman" w:hAnsi="Times New Roman" w:eastAsia="Times New Roman" w:cs="Times New Roman"/>
          <w:noProof w:val="0"/>
          <w:sz w:val="24"/>
          <w:szCs w:val="24"/>
          <w:lang w:val="en-US"/>
        </w:rPr>
        <w:t xml:space="preserve"> </w:t>
      </w:r>
      <w:r w:rsidRPr="30ADF992" w:rsidR="544312FD">
        <w:rPr>
          <w:rFonts w:ascii="Times New Roman" w:hAnsi="Times New Roman" w:eastAsia="Times New Roman" w:cs="Times New Roman"/>
          <w:noProof w:val="0"/>
          <w:sz w:val="24"/>
          <w:szCs w:val="24"/>
          <w:lang w:val="en-US"/>
        </w:rPr>
        <w:t>recall</w:t>
      </w:r>
      <w:r w:rsidRPr="30ADF992" w:rsidR="0FB53500">
        <w:rPr>
          <w:rFonts w:ascii="Times New Roman" w:hAnsi="Times New Roman" w:eastAsia="Times New Roman" w:cs="Times New Roman"/>
          <w:noProof w:val="0"/>
          <w:sz w:val="24"/>
          <w:szCs w:val="24"/>
          <w:lang w:val="en-US"/>
        </w:rPr>
        <w:t xml:space="preserve"> </w:t>
      </w:r>
      <w:r w:rsidRPr="30ADF992" w:rsidR="544312FD">
        <w:rPr>
          <w:rFonts w:ascii="Times New Roman" w:hAnsi="Times New Roman" w:eastAsia="Times New Roman" w:cs="Times New Roman"/>
          <w:noProof w:val="0"/>
          <w:sz w:val="24"/>
          <w:szCs w:val="24"/>
          <w:lang w:val="en-US"/>
        </w:rPr>
        <w:t xml:space="preserve">F1 score for actual defaults. </w:t>
      </w:r>
    </w:p>
    <w:p w:rsidR="544312FD" w:rsidP="30ADF992" w:rsidRDefault="544312FD" w14:paraId="55E55E4A" w14:textId="709C5A04">
      <w:pPr>
        <w:pStyle w:val="ListParagraph"/>
        <w:numPr>
          <w:ilvl w:val="0"/>
          <w:numId w:val="9"/>
        </w:numPr>
        <w:spacing w:before="0" w:beforeAutospacing="off" w:after="160" w:afterAutospacing="off" w:line="257" w:lineRule="auto"/>
        <w:rPr>
          <w:rFonts w:ascii="Times New Roman" w:hAnsi="Times New Roman" w:eastAsia="Times New Roman" w:cs="Times New Roman"/>
          <w:noProof w:val="0"/>
          <w:sz w:val="24"/>
          <w:szCs w:val="24"/>
          <w:lang w:val="en-US"/>
        </w:rPr>
      </w:pPr>
      <w:r w:rsidRPr="30ADF992" w:rsidR="544312FD">
        <w:rPr>
          <w:rFonts w:ascii="Times New Roman" w:hAnsi="Times New Roman" w:eastAsia="Times New Roman" w:cs="Times New Roman"/>
          <w:noProof w:val="0"/>
          <w:sz w:val="24"/>
          <w:szCs w:val="24"/>
          <w:lang w:val="en-US"/>
        </w:rPr>
        <w:t>The Random Forest model achieved better predictability with an 83</w:t>
      </w:r>
      <w:r w:rsidRPr="30ADF992" w:rsidR="71C4F7B9">
        <w:rPr>
          <w:rFonts w:ascii="Times New Roman" w:hAnsi="Times New Roman" w:eastAsia="Times New Roman" w:cs="Times New Roman"/>
          <w:noProof w:val="0"/>
          <w:sz w:val="24"/>
          <w:szCs w:val="24"/>
          <w:lang w:val="en-US"/>
        </w:rPr>
        <w:t>.33% overall accuracy</w:t>
      </w:r>
      <w:r w:rsidRPr="30ADF992" w:rsidR="544312FD">
        <w:rPr>
          <w:rFonts w:ascii="Times New Roman" w:hAnsi="Times New Roman" w:eastAsia="Times New Roman" w:cs="Times New Roman"/>
          <w:noProof w:val="0"/>
          <w:sz w:val="24"/>
          <w:szCs w:val="24"/>
          <w:lang w:val="en-US"/>
        </w:rPr>
        <w:t xml:space="preserve"> and 100 percent precision but only </w:t>
      </w:r>
      <w:r w:rsidRPr="30ADF992" w:rsidR="544312FD">
        <w:rPr>
          <w:rFonts w:ascii="Times New Roman" w:hAnsi="Times New Roman" w:eastAsia="Times New Roman" w:cs="Times New Roman"/>
          <w:noProof w:val="0"/>
          <w:sz w:val="24"/>
          <w:szCs w:val="24"/>
          <w:lang w:val="en-US"/>
        </w:rPr>
        <w:t>identified</w:t>
      </w:r>
      <w:r w:rsidRPr="30ADF992" w:rsidR="544312FD">
        <w:rPr>
          <w:rFonts w:ascii="Times New Roman" w:hAnsi="Times New Roman" w:eastAsia="Times New Roman" w:cs="Times New Roman"/>
          <w:noProof w:val="0"/>
          <w:sz w:val="24"/>
          <w:szCs w:val="24"/>
          <w:lang w:val="en-US"/>
        </w:rPr>
        <w:t xml:space="preserve"> 44</w:t>
      </w:r>
      <w:r w:rsidRPr="30ADF992" w:rsidR="3323F7D9">
        <w:rPr>
          <w:rFonts w:ascii="Times New Roman" w:hAnsi="Times New Roman" w:eastAsia="Times New Roman" w:cs="Times New Roman"/>
          <w:noProof w:val="0"/>
          <w:sz w:val="24"/>
          <w:szCs w:val="24"/>
          <w:lang w:val="en-US"/>
        </w:rPr>
        <w:t>.44% of actual default</w:t>
      </w:r>
      <w:r w:rsidRPr="30ADF992" w:rsidR="544312FD">
        <w:rPr>
          <w:rFonts w:ascii="Times New Roman" w:hAnsi="Times New Roman" w:eastAsia="Times New Roman" w:cs="Times New Roman"/>
          <w:noProof w:val="0"/>
          <w:sz w:val="24"/>
          <w:szCs w:val="24"/>
          <w:lang w:val="en-US"/>
        </w:rPr>
        <w:t xml:space="preserve"> in recall performance. </w:t>
      </w:r>
    </w:p>
    <w:p w:rsidR="544312FD" w:rsidP="30ADF992" w:rsidRDefault="544312FD" w14:paraId="55951348" w14:textId="6962BDDB">
      <w:pPr>
        <w:pStyle w:val="ListParagraph"/>
        <w:numPr>
          <w:ilvl w:val="0"/>
          <w:numId w:val="9"/>
        </w:numPr>
        <w:spacing w:before="0" w:beforeAutospacing="off" w:after="160" w:afterAutospacing="off" w:line="257" w:lineRule="auto"/>
        <w:rPr>
          <w:rFonts w:ascii="Times New Roman" w:hAnsi="Times New Roman" w:eastAsia="Times New Roman" w:cs="Times New Roman"/>
          <w:noProof w:val="0"/>
          <w:sz w:val="24"/>
          <w:szCs w:val="24"/>
          <w:lang w:val="en-US"/>
        </w:rPr>
      </w:pPr>
      <w:r w:rsidRPr="30ADF992" w:rsidR="544312FD">
        <w:rPr>
          <w:rFonts w:ascii="Times New Roman" w:hAnsi="Times New Roman" w:eastAsia="Times New Roman" w:cs="Times New Roman"/>
          <w:noProof w:val="0"/>
          <w:sz w:val="24"/>
          <w:szCs w:val="24"/>
          <w:lang w:val="en-US"/>
        </w:rPr>
        <w:t xml:space="preserve">Overall, the best classification method was provided by the Naive Bayes model, which achieved the highest level of accuracy </w:t>
      </w:r>
      <w:r w:rsidRPr="30ADF992" w:rsidR="52792D7A">
        <w:rPr>
          <w:rFonts w:ascii="Times New Roman" w:hAnsi="Times New Roman" w:eastAsia="Times New Roman" w:cs="Times New Roman"/>
          <w:noProof w:val="0"/>
          <w:sz w:val="24"/>
          <w:szCs w:val="24"/>
          <w:lang w:val="en-US"/>
        </w:rPr>
        <w:t>(</w:t>
      </w:r>
      <w:r w:rsidRPr="30ADF992" w:rsidR="544312FD">
        <w:rPr>
          <w:rFonts w:ascii="Times New Roman" w:hAnsi="Times New Roman" w:eastAsia="Times New Roman" w:cs="Times New Roman"/>
          <w:noProof w:val="0"/>
          <w:sz w:val="24"/>
          <w:szCs w:val="24"/>
          <w:lang w:val="en-US"/>
        </w:rPr>
        <w:t>8</w:t>
      </w:r>
      <w:r w:rsidRPr="30ADF992" w:rsidR="7ACF5ADE">
        <w:rPr>
          <w:rFonts w:ascii="Times New Roman" w:hAnsi="Times New Roman" w:eastAsia="Times New Roman" w:cs="Times New Roman"/>
          <w:noProof w:val="0"/>
          <w:sz w:val="24"/>
          <w:szCs w:val="24"/>
          <w:lang w:val="en-US"/>
        </w:rPr>
        <w:t>6.</w:t>
      </w:r>
      <w:r w:rsidRPr="30ADF992" w:rsidR="55ED30BE">
        <w:rPr>
          <w:rFonts w:ascii="Times New Roman" w:hAnsi="Times New Roman" w:eastAsia="Times New Roman" w:cs="Times New Roman"/>
          <w:noProof w:val="0"/>
          <w:sz w:val="24"/>
          <w:szCs w:val="24"/>
          <w:lang w:val="en-US"/>
        </w:rPr>
        <w:t>67</w:t>
      </w:r>
      <w:r w:rsidRPr="30ADF992" w:rsidR="7ACF5ADE">
        <w:rPr>
          <w:rFonts w:ascii="Times New Roman" w:hAnsi="Times New Roman" w:eastAsia="Times New Roman" w:cs="Times New Roman"/>
          <w:noProof w:val="0"/>
          <w:sz w:val="24"/>
          <w:szCs w:val="24"/>
          <w:lang w:val="en-US"/>
        </w:rPr>
        <w:t>%</w:t>
      </w:r>
      <w:bookmarkStart w:name="_Int_XnmUn34W" w:id="1959568242"/>
      <w:r w:rsidRPr="30ADF992" w:rsidR="7ACF5ADE">
        <w:rPr>
          <w:rFonts w:ascii="Times New Roman" w:hAnsi="Times New Roman" w:eastAsia="Times New Roman" w:cs="Times New Roman"/>
          <w:noProof w:val="0"/>
          <w:sz w:val="24"/>
          <w:szCs w:val="24"/>
          <w:lang w:val="en-US"/>
        </w:rPr>
        <w:t>)</w:t>
      </w:r>
      <w:r w:rsidRPr="30ADF992" w:rsidR="653C2536">
        <w:rPr>
          <w:rFonts w:ascii="Times New Roman" w:hAnsi="Times New Roman" w:eastAsia="Times New Roman" w:cs="Times New Roman"/>
          <w:noProof w:val="0"/>
          <w:sz w:val="24"/>
          <w:szCs w:val="24"/>
          <w:lang w:val="en-US"/>
        </w:rPr>
        <w:t xml:space="preserve"> ,</w:t>
      </w:r>
      <w:r w:rsidRPr="30ADF992" w:rsidR="544312FD">
        <w:rPr>
          <w:rFonts w:ascii="Times New Roman" w:hAnsi="Times New Roman" w:eastAsia="Times New Roman" w:cs="Times New Roman"/>
          <w:noProof w:val="0"/>
          <w:sz w:val="24"/>
          <w:szCs w:val="24"/>
          <w:lang w:val="en-US"/>
        </w:rPr>
        <w:t>recall</w:t>
      </w:r>
      <w:bookmarkEnd w:id="1959568242"/>
      <w:r w:rsidRPr="30ADF992" w:rsidR="544312FD">
        <w:rPr>
          <w:rFonts w:ascii="Times New Roman" w:hAnsi="Times New Roman" w:eastAsia="Times New Roman" w:cs="Times New Roman"/>
          <w:noProof w:val="0"/>
          <w:sz w:val="24"/>
          <w:szCs w:val="24"/>
          <w:lang w:val="en-US"/>
        </w:rPr>
        <w:t xml:space="preserve"> </w:t>
      </w:r>
      <w:r w:rsidRPr="30ADF992" w:rsidR="1CC671C5">
        <w:rPr>
          <w:rFonts w:ascii="Times New Roman" w:hAnsi="Times New Roman" w:eastAsia="Times New Roman" w:cs="Times New Roman"/>
          <w:noProof w:val="0"/>
          <w:sz w:val="24"/>
          <w:szCs w:val="24"/>
          <w:lang w:val="en-US"/>
        </w:rPr>
        <w:t>(</w:t>
      </w:r>
      <w:r w:rsidRPr="30ADF992" w:rsidR="544312FD">
        <w:rPr>
          <w:rFonts w:ascii="Times New Roman" w:hAnsi="Times New Roman" w:eastAsia="Times New Roman" w:cs="Times New Roman"/>
          <w:noProof w:val="0"/>
          <w:sz w:val="24"/>
          <w:szCs w:val="24"/>
          <w:lang w:val="en-US"/>
        </w:rPr>
        <w:t>5</w:t>
      </w:r>
      <w:r w:rsidRPr="30ADF992" w:rsidR="13D8A0AE">
        <w:rPr>
          <w:rFonts w:ascii="Times New Roman" w:hAnsi="Times New Roman" w:eastAsia="Times New Roman" w:cs="Times New Roman"/>
          <w:noProof w:val="0"/>
          <w:sz w:val="24"/>
          <w:szCs w:val="24"/>
          <w:lang w:val="en-US"/>
        </w:rPr>
        <w:t>5.5</w:t>
      </w:r>
      <w:r w:rsidRPr="30ADF992" w:rsidR="544312FD">
        <w:rPr>
          <w:rFonts w:ascii="Times New Roman" w:hAnsi="Times New Roman" w:eastAsia="Times New Roman" w:cs="Times New Roman"/>
          <w:noProof w:val="0"/>
          <w:sz w:val="24"/>
          <w:szCs w:val="24"/>
          <w:lang w:val="en-US"/>
        </w:rPr>
        <w:t>6</w:t>
      </w:r>
      <w:bookmarkStart w:name="_Int_KrpFsW0D" w:id="157575426"/>
      <w:r w:rsidRPr="30ADF992" w:rsidR="544312FD">
        <w:rPr>
          <w:rFonts w:ascii="Times New Roman" w:hAnsi="Times New Roman" w:eastAsia="Times New Roman" w:cs="Times New Roman"/>
          <w:noProof w:val="0"/>
          <w:sz w:val="24"/>
          <w:szCs w:val="24"/>
          <w:lang w:val="en-US"/>
        </w:rPr>
        <w:t>%</w:t>
      </w:r>
      <w:r w:rsidRPr="30ADF992" w:rsidR="613199A6">
        <w:rPr>
          <w:rFonts w:ascii="Times New Roman" w:hAnsi="Times New Roman" w:eastAsia="Times New Roman" w:cs="Times New Roman"/>
          <w:noProof w:val="0"/>
          <w:sz w:val="24"/>
          <w:szCs w:val="24"/>
          <w:lang w:val="en-US"/>
        </w:rPr>
        <w:t>),</w:t>
      </w:r>
      <w:bookmarkEnd w:id="157575426"/>
      <w:r w:rsidRPr="30ADF992" w:rsidR="544312FD">
        <w:rPr>
          <w:rFonts w:ascii="Times New Roman" w:hAnsi="Times New Roman" w:eastAsia="Times New Roman" w:cs="Times New Roman"/>
          <w:noProof w:val="0"/>
          <w:sz w:val="24"/>
          <w:szCs w:val="24"/>
          <w:lang w:val="en-US"/>
        </w:rPr>
        <w:t xml:space="preserve"> and F1 score </w:t>
      </w:r>
      <w:r w:rsidRPr="30ADF992" w:rsidR="22FBE219">
        <w:rPr>
          <w:rFonts w:ascii="Times New Roman" w:hAnsi="Times New Roman" w:eastAsia="Times New Roman" w:cs="Times New Roman"/>
          <w:noProof w:val="0"/>
          <w:sz w:val="24"/>
          <w:szCs w:val="24"/>
          <w:lang w:val="en-US"/>
        </w:rPr>
        <w:t>(</w:t>
      </w:r>
      <w:r w:rsidRPr="30ADF992" w:rsidR="544312FD">
        <w:rPr>
          <w:rFonts w:ascii="Times New Roman" w:hAnsi="Times New Roman" w:eastAsia="Times New Roman" w:cs="Times New Roman"/>
          <w:noProof w:val="0"/>
          <w:sz w:val="24"/>
          <w:szCs w:val="24"/>
          <w:lang w:val="en-US"/>
        </w:rPr>
        <w:t>71</w:t>
      </w:r>
      <w:r w:rsidRPr="30ADF992" w:rsidR="773763F8">
        <w:rPr>
          <w:rFonts w:ascii="Times New Roman" w:hAnsi="Times New Roman" w:eastAsia="Times New Roman" w:cs="Times New Roman"/>
          <w:noProof w:val="0"/>
          <w:sz w:val="24"/>
          <w:szCs w:val="24"/>
          <w:lang w:val="en-US"/>
        </w:rPr>
        <w:t>.43</w:t>
      </w:r>
      <w:r w:rsidRPr="30ADF992" w:rsidR="544312FD">
        <w:rPr>
          <w:rFonts w:ascii="Times New Roman" w:hAnsi="Times New Roman" w:eastAsia="Times New Roman" w:cs="Times New Roman"/>
          <w:noProof w:val="0"/>
          <w:sz w:val="24"/>
          <w:szCs w:val="24"/>
          <w:lang w:val="en-US"/>
        </w:rPr>
        <w:t>%</w:t>
      </w:r>
      <w:r w:rsidRPr="30ADF992" w:rsidR="605C4733">
        <w:rPr>
          <w:rFonts w:ascii="Times New Roman" w:hAnsi="Times New Roman" w:eastAsia="Times New Roman" w:cs="Times New Roman"/>
          <w:noProof w:val="0"/>
          <w:sz w:val="24"/>
          <w:szCs w:val="24"/>
          <w:lang w:val="en-US"/>
        </w:rPr>
        <w:t>)</w:t>
      </w:r>
      <w:r w:rsidRPr="30ADF992" w:rsidR="544312FD">
        <w:rPr>
          <w:rFonts w:ascii="Times New Roman" w:hAnsi="Times New Roman" w:eastAsia="Times New Roman" w:cs="Times New Roman"/>
          <w:noProof w:val="0"/>
          <w:sz w:val="24"/>
          <w:szCs w:val="24"/>
          <w:lang w:val="en-US"/>
        </w:rPr>
        <w:t xml:space="preserve"> out of all models evaluated. </w:t>
      </w:r>
    </w:p>
    <w:p w:rsidR="544312FD" w:rsidP="30ADF992" w:rsidRDefault="544312FD" w14:paraId="4B93A768" w14:textId="141B06EB">
      <w:pPr>
        <w:pStyle w:val="ListParagraph"/>
        <w:spacing w:before="0" w:beforeAutospacing="off" w:after="160" w:afterAutospacing="off" w:line="257" w:lineRule="auto"/>
        <w:ind w:left="720"/>
        <w:rPr>
          <w:rFonts w:ascii="Times New Roman" w:hAnsi="Times New Roman" w:eastAsia="Times New Roman" w:cs="Times New Roman"/>
          <w:noProof w:val="0"/>
          <w:sz w:val="24"/>
          <w:szCs w:val="24"/>
          <w:lang w:val="en-US"/>
        </w:rPr>
      </w:pPr>
    </w:p>
    <w:p w:rsidR="544312FD" w:rsidP="30ADF992" w:rsidRDefault="544312FD" w14:paraId="5D6D3E45" w14:textId="5D83A6CE">
      <w:pPr>
        <w:pStyle w:val="Normal"/>
        <w:spacing w:before="0" w:beforeAutospacing="off" w:after="160" w:afterAutospacing="off" w:line="257" w:lineRule="auto"/>
        <w:rPr>
          <w:rFonts w:ascii="Times New Roman" w:hAnsi="Times New Roman" w:eastAsia="Times New Roman" w:cs="Times New Roman"/>
          <w:noProof w:val="0"/>
          <w:sz w:val="24"/>
          <w:szCs w:val="24"/>
          <w:lang w:val="en-US"/>
        </w:rPr>
      </w:pPr>
      <w:r w:rsidRPr="30ADF992" w:rsidR="544312FD">
        <w:rPr>
          <w:rFonts w:ascii="Times New Roman" w:hAnsi="Times New Roman" w:eastAsia="Times New Roman" w:cs="Times New Roman"/>
          <w:noProof w:val="0"/>
          <w:sz w:val="24"/>
          <w:szCs w:val="24"/>
          <w:lang w:val="en-US"/>
        </w:rPr>
        <w:t xml:space="preserve">Naive Bayes also produced the highest number of default cases while </w:t>
      </w:r>
      <w:r w:rsidRPr="30ADF992" w:rsidR="544312FD">
        <w:rPr>
          <w:rFonts w:ascii="Times New Roman" w:hAnsi="Times New Roman" w:eastAsia="Times New Roman" w:cs="Times New Roman"/>
          <w:noProof w:val="0"/>
          <w:sz w:val="24"/>
          <w:szCs w:val="24"/>
          <w:lang w:val="en-US"/>
        </w:rPr>
        <w:t>maintaining</w:t>
      </w:r>
      <w:r w:rsidRPr="30ADF992" w:rsidR="544312FD">
        <w:rPr>
          <w:rFonts w:ascii="Times New Roman" w:hAnsi="Times New Roman" w:eastAsia="Times New Roman" w:cs="Times New Roman"/>
          <w:noProof w:val="0"/>
          <w:sz w:val="24"/>
          <w:szCs w:val="24"/>
          <w:lang w:val="en-US"/>
        </w:rPr>
        <w:t xml:space="preserve"> a perfect precision score. Thus, within this data set, the Naive Bayes model </w:t>
      </w:r>
      <w:r w:rsidRPr="30ADF992" w:rsidR="544312FD">
        <w:rPr>
          <w:rFonts w:ascii="Times New Roman" w:hAnsi="Times New Roman" w:eastAsia="Times New Roman" w:cs="Times New Roman"/>
          <w:noProof w:val="0"/>
          <w:sz w:val="24"/>
          <w:szCs w:val="24"/>
          <w:lang w:val="en-US"/>
        </w:rPr>
        <w:t>appears to be</w:t>
      </w:r>
      <w:r w:rsidRPr="30ADF992" w:rsidR="544312FD">
        <w:rPr>
          <w:rFonts w:ascii="Times New Roman" w:hAnsi="Times New Roman" w:eastAsia="Times New Roman" w:cs="Times New Roman"/>
          <w:noProof w:val="0"/>
          <w:sz w:val="24"/>
          <w:szCs w:val="24"/>
          <w:lang w:val="en-US"/>
        </w:rPr>
        <w:t xml:space="preserve"> the most suitable classification algorithm for predicting credit card payment defaults.</w:t>
      </w:r>
    </w:p>
    <w:p w:rsidR="075428C5" w:rsidP="075428C5" w:rsidRDefault="075428C5" w14:paraId="189E03DC" w14:textId="6ECEDD2E">
      <w:pPr>
        <w:spacing w:before="0" w:beforeAutospacing="off" w:after="160" w:afterAutospacing="off" w:line="257" w:lineRule="auto"/>
        <w:rPr>
          <w:rFonts w:ascii="Aptos" w:hAnsi="Aptos" w:eastAsia="Aptos" w:cs="Aptos"/>
          <w:noProof w:val="0"/>
          <w:sz w:val="22"/>
          <w:szCs w:val="22"/>
          <w:lang w:val="en-US"/>
        </w:rPr>
      </w:pPr>
    </w:p>
    <w:p w:rsidR="544312FD" w:rsidP="30ADF992" w:rsidRDefault="544312FD" w14:paraId="60032BB4" w14:textId="1BB721EB">
      <w:pPr>
        <w:pStyle w:val="Heading2"/>
        <w:rPr>
          <w:rFonts w:ascii="Times New Roman" w:hAnsi="Times New Roman" w:eastAsia="Times New Roman" w:cs="Times New Roman"/>
          <w:b w:val="1"/>
          <w:bCs w:val="1"/>
          <w:noProof w:val="0"/>
          <w:lang w:val="en-US"/>
        </w:rPr>
      </w:pPr>
      <w:bookmarkStart w:name="_Toc1999012010" w:id="1892464684"/>
      <w:r w:rsidRPr="30ADF992" w:rsidR="544312FD">
        <w:rPr>
          <w:noProof w:val="0"/>
          <w:lang w:val="en-US"/>
        </w:rPr>
        <w:t>Recommendations</w:t>
      </w:r>
      <w:bookmarkEnd w:id="1892464684"/>
    </w:p>
    <w:p w:rsidR="544312FD" w:rsidP="075428C5" w:rsidRDefault="544312FD" w14:paraId="4F23C7A5" w14:textId="69D33CF9">
      <w:pPr>
        <w:spacing w:before="0" w:beforeAutospacing="off" w:after="160" w:afterAutospacing="off" w:line="257" w:lineRule="auto"/>
        <w:rPr>
          <w:rFonts w:ascii="Times New Roman" w:hAnsi="Times New Roman" w:eastAsia="Times New Roman" w:cs="Times New Roman"/>
          <w:noProof w:val="0"/>
          <w:sz w:val="24"/>
          <w:szCs w:val="24"/>
          <w:lang w:val="en-US"/>
        </w:rPr>
      </w:pPr>
      <w:r w:rsidRPr="30ADF992" w:rsidR="544312FD">
        <w:rPr>
          <w:rFonts w:ascii="Times New Roman" w:hAnsi="Times New Roman" w:eastAsia="Times New Roman" w:cs="Times New Roman"/>
          <w:noProof w:val="0"/>
          <w:sz w:val="24"/>
          <w:szCs w:val="24"/>
          <w:lang w:val="en-US"/>
        </w:rPr>
        <w:t xml:space="preserve">According to the findings, the Naive Bayes model could be </w:t>
      </w:r>
      <w:r w:rsidRPr="30ADF992" w:rsidR="544312FD">
        <w:rPr>
          <w:rFonts w:ascii="Times New Roman" w:hAnsi="Times New Roman" w:eastAsia="Times New Roman" w:cs="Times New Roman"/>
          <w:noProof w:val="0"/>
          <w:sz w:val="24"/>
          <w:szCs w:val="24"/>
          <w:lang w:val="en-US"/>
        </w:rPr>
        <w:t>an appropriate decision</w:t>
      </w:r>
      <w:r w:rsidRPr="30ADF992" w:rsidR="250ECF9D">
        <w:rPr>
          <w:rFonts w:ascii="Times New Roman" w:hAnsi="Times New Roman" w:eastAsia="Times New Roman" w:cs="Times New Roman"/>
          <w:noProof w:val="0"/>
          <w:sz w:val="24"/>
          <w:szCs w:val="24"/>
          <w:lang w:val="en-US"/>
        </w:rPr>
        <w:t xml:space="preserve"> </w:t>
      </w:r>
      <w:r w:rsidRPr="30ADF992" w:rsidR="544312FD">
        <w:rPr>
          <w:rFonts w:ascii="Times New Roman" w:hAnsi="Times New Roman" w:eastAsia="Times New Roman" w:cs="Times New Roman"/>
          <w:noProof w:val="0"/>
          <w:sz w:val="24"/>
          <w:szCs w:val="24"/>
          <w:lang w:val="en-US"/>
        </w:rPr>
        <w:t>support</w:t>
      </w:r>
      <w:r w:rsidRPr="30ADF992" w:rsidR="544312FD">
        <w:rPr>
          <w:rFonts w:ascii="Times New Roman" w:hAnsi="Times New Roman" w:eastAsia="Times New Roman" w:cs="Times New Roman"/>
          <w:noProof w:val="0"/>
          <w:sz w:val="24"/>
          <w:szCs w:val="24"/>
          <w:lang w:val="en-US"/>
        </w:rPr>
        <w:t xml:space="preserve"> tool for credit risk evaluation at financial institutions. The Naive Bayes model can be used to </w:t>
      </w:r>
      <w:r w:rsidRPr="30ADF992" w:rsidR="544312FD">
        <w:rPr>
          <w:rFonts w:ascii="Times New Roman" w:hAnsi="Times New Roman" w:eastAsia="Times New Roman" w:cs="Times New Roman"/>
          <w:noProof w:val="0"/>
          <w:sz w:val="24"/>
          <w:szCs w:val="24"/>
          <w:lang w:val="en-US"/>
        </w:rPr>
        <w:t>identify</w:t>
      </w:r>
      <w:r w:rsidRPr="30ADF992" w:rsidR="544312FD">
        <w:rPr>
          <w:rFonts w:ascii="Times New Roman" w:hAnsi="Times New Roman" w:eastAsia="Times New Roman" w:cs="Times New Roman"/>
          <w:noProof w:val="0"/>
          <w:sz w:val="24"/>
          <w:szCs w:val="24"/>
          <w:lang w:val="en-US"/>
        </w:rPr>
        <w:t xml:space="preserve"> customers who may have issues </w:t>
      </w:r>
      <w:r w:rsidRPr="30ADF992" w:rsidR="544312FD">
        <w:rPr>
          <w:rFonts w:ascii="Times New Roman" w:hAnsi="Times New Roman" w:eastAsia="Times New Roman" w:cs="Times New Roman"/>
          <w:noProof w:val="0"/>
          <w:sz w:val="24"/>
          <w:szCs w:val="24"/>
          <w:lang w:val="en-US"/>
        </w:rPr>
        <w:t>paying</w:t>
      </w:r>
      <w:r w:rsidRPr="30ADF992" w:rsidR="544312FD">
        <w:rPr>
          <w:rFonts w:ascii="Times New Roman" w:hAnsi="Times New Roman" w:eastAsia="Times New Roman" w:cs="Times New Roman"/>
          <w:noProof w:val="0"/>
          <w:sz w:val="24"/>
          <w:szCs w:val="24"/>
          <w:lang w:val="en-US"/>
        </w:rPr>
        <w:t xml:space="preserve"> their credit cards in the future. </w:t>
      </w:r>
      <w:r w:rsidRPr="30ADF992" w:rsidR="544312FD">
        <w:rPr>
          <w:rFonts w:ascii="Times New Roman" w:hAnsi="Times New Roman" w:eastAsia="Times New Roman" w:cs="Times New Roman"/>
          <w:noProof w:val="0"/>
          <w:sz w:val="24"/>
          <w:szCs w:val="24"/>
          <w:lang w:val="en-US"/>
        </w:rPr>
        <w:t>Identifying</w:t>
      </w:r>
      <w:r w:rsidRPr="30ADF992" w:rsidR="544312FD">
        <w:rPr>
          <w:rFonts w:ascii="Times New Roman" w:hAnsi="Times New Roman" w:eastAsia="Times New Roman" w:cs="Times New Roman"/>
          <w:noProof w:val="0"/>
          <w:sz w:val="24"/>
          <w:szCs w:val="24"/>
          <w:lang w:val="en-US"/>
        </w:rPr>
        <w:t xml:space="preserve"> high</w:t>
      </w:r>
      <w:r w:rsidRPr="30ADF992" w:rsidR="2326E152">
        <w:rPr>
          <w:rFonts w:ascii="Times New Roman" w:hAnsi="Times New Roman" w:eastAsia="Times New Roman" w:cs="Times New Roman"/>
          <w:noProof w:val="0"/>
          <w:sz w:val="24"/>
          <w:szCs w:val="24"/>
          <w:lang w:val="en-US"/>
        </w:rPr>
        <w:t xml:space="preserve"> </w:t>
      </w:r>
      <w:r w:rsidRPr="30ADF992" w:rsidR="544312FD">
        <w:rPr>
          <w:rFonts w:ascii="Times New Roman" w:hAnsi="Times New Roman" w:eastAsia="Times New Roman" w:cs="Times New Roman"/>
          <w:noProof w:val="0"/>
          <w:sz w:val="24"/>
          <w:szCs w:val="24"/>
          <w:lang w:val="en-US"/>
        </w:rPr>
        <w:t xml:space="preserve">risk customers early gives financial institutions the opportunity to prevent problems, save money, and make better lending decisions. In addition, financial institutions should re-evaluate their records and constantly re-train their prediction models so they will continue to provide </w:t>
      </w:r>
      <w:r w:rsidRPr="30ADF992" w:rsidR="544312FD">
        <w:rPr>
          <w:rFonts w:ascii="Times New Roman" w:hAnsi="Times New Roman" w:eastAsia="Times New Roman" w:cs="Times New Roman"/>
          <w:noProof w:val="0"/>
          <w:sz w:val="24"/>
          <w:szCs w:val="24"/>
          <w:lang w:val="en-US"/>
        </w:rPr>
        <w:t>accurate</w:t>
      </w:r>
      <w:r w:rsidRPr="30ADF992" w:rsidR="544312FD">
        <w:rPr>
          <w:rFonts w:ascii="Times New Roman" w:hAnsi="Times New Roman" w:eastAsia="Times New Roman" w:cs="Times New Roman"/>
          <w:noProof w:val="0"/>
          <w:sz w:val="24"/>
          <w:szCs w:val="24"/>
          <w:lang w:val="en-US"/>
        </w:rPr>
        <w:t xml:space="preserve"> predictions as customer </w:t>
      </w:r>
      <w:r w:rsidRPr="30ADF992" w:rsidR="1CD75907">
        <w:rPr>
          <w:rFonts w:ascii="Times New Roman" w:hAnsi="Times New Roman" w:eastAsia="Times New Roman" w:cs="Times New Roman"/>
          <w:noProof w:val="0"/>
          <w:sz w:val="24"/>
          <w:szCs w:val="24"/>
          <w:lang w:val="en-US"/>
        </w:rPr>
        <w:t>behavior</w:t>
      </w:r>
      <w:r w:rsidRPr="30ADF992" w:rsidR="544312FD">
        <w:rPr>
          <w:rFonts w:ascii="Times New Roman" w:hAnsi="Times New Roman" w:eastAsia="Times New Roman" w:cs="Times New Roman"/>
          <w:noProof w:val="0"/>
          <w:sz w:val="24"/>
          <w:szCs w:val="24"/>
          <w:lang w:val="en-US"/>
        </w:rPr>
        <w:t xml:space="preserve"> changes over time.</w:t>
      </w:r>
    </w:p>
    <w:p w:rsidR="544312FD" w:rsidP="075428C5" w:rsidRDefault="544312FD" w14:paraId="738F9B69" w14:textId="4E82F0A2">
      <w:pPr>
        <w:spacing w:before="0" w:beforeAutospacing="off" w:after="160" w:afterAutospacing="off" w:line="257" w:lineRule="auto"/>
      </w:pPr>
      <w:r w:rsidRPr="075428C5" w:rsidR="544312FD">
        <w:rPr>
          <w:rFonts w:ascii="Aptos" w:hAnsi="Aptos" w:eastAsia="Aptos" w:cs="Aptos"/>
          <w:noProof w:val="0"/>
          <w:sz w:val="22"/>
          <w:szCs w:val="22"/>
          <w:lang w:val="en-US"/>
        </w:rPr>
        <w:t xml:space="preserve"> </w:t>
      </w:r>
    </w:p>
    <w:p w:rsidR="544312FD" w:rsidP="30ADF992" w:rsidRDefault="544312FD" w14:paraId="1DD5D6B1" w14:textId="2827FA4E">
      <w:pPr>
        <w:pStyle w:val="Heading2"/>
        <w:rPr>
          <w:rFonts w:ascii="Times New Roman" w:hAnsi="Times New Roman" w:eastAsia="Times New Roman" w:cs="Times New Roman"/>
          <w:b w:val="1"/>
          <w:bCs w:val="1"/>
          <w:noProof w:val="0"/>
          <w:lang w:val="en-US"/>
        </w:rPr>
      </w:pPr>
      <w:bookmarkStart w:name="_Toc1008296119" w:id="1522823137"/>
      <w:r w:rsidRPr="30ADF992" w:rsidR="544312FD">
        <w:rPr>
          <w:noProof w:val="0"/>
          <w:lang w:val="en-US"/>
        </w:rPr>
        <w:t>Reflection</w:t>
      </w:r>
      <w:bookmarkEnd w:id="1522823137"/>
    </w:p>
    <w:p w:rsidR="075428C5" w:rsidP="30ADF992" w:rsidRDefault="075428C5" w14:paraId="3465208F" w14:textId="1E0F8FB7">
      <w:pPr>
        <w:spacing w:before="0" w:beforeAutospacing="off" w:after="160" w:afterAutospacing="off" w:line="257" w:lineRule="auto"/>
        <w:rPr>
          <w:rFonts w:ascii="Times New Roman" w:hAnsi="Times New Roman" w:eastAsia="Times New Roman" w:cs="Times New Roman"/>
          <w:noProof w:val="0"/>
          <w:sz w:val="22"/>
          <w:szCs w:val="22"/>
          <w:lang w:val="en-US"/>
        </w:rPr>
      </w:pPr>
      <w:r w:rsidRPr="30ADF992" w:rsidR="544312FD">
        <w:rPr>
          <w:rFonts w:ascii="Times New Roman" w:hAnsi="Times New Roman" w:eastAsia="Times New Roman" w:cs="Times New Roman"/>
          <w:noProof w:val="0"/>
          <w:sz w:val="22"/>
          <w:szCs w:val="22"/>
          <w:lang w:val="en-US"/>
        </w:rPr>
        <w:t xml:space="preserve">The Naive Bayes model is </w:t>
      </w:r>
      <w:r w:rsidRPr="30ADF992" w:rsidR="544312FD">
        <w:rPr>
          <w:rFonts w:ascii="Times New Roman" w:hAnsi="Times New Roman" w:eastAsia="Times New Roman" w:cs="Times New Roman"/>
          <w:noProof w:val="0"/>
          <w:sz w:val="22"/>
          <w:szCs w:val="22"/>
          <w:lang w:val="en-US"/>
        </w:rPr>
        <w:t>an appropriate tool</w:t>
      </w:r>
      <w:r w:rsidRPr="30ADF992" w:rsidR="544312FD">
        <w:rPr>
          <w:rFonts w:ascii="Times New Roman" w:hAnsi="Times New Roman" w:eastAsia="Times New Roman" w:cs="Times New Roman"/>
          <w:noProof w:val="0"/>
          <w:sz w:val="22"/>
          <w:szCs w:val="22"/>
          <w:lang w:val="en-US"/>
        </w:rPr>
        <w:t xml:space="preserve"> for financial institutions </w:t>
      </w:r>
      <w:r w:rsidRPr="30ADF992" w:rsidR="544312FD">
        <w:rPr>
          <w:rFonts w:ascii="Times New Roman" w:hAnsi="Times New Roman" w:eastAsia="Times New Roman" w:cs="Times New Roman"/>
          <w:noProof w:val="0"/>
          <w:sz w:val="22"/>
          <w:szCs w:val="22"/>
          <w:lang w:val="en-US"/>
        </w:rPr>
        <w:t>identifying</w:t>
      </w:r>
      <w:r w:rsidRPr="30ADF992" w:rsidR="544312FD">
        <w:rPr>
          <w:rFonts w:ascii="Times New Roman" w:hAnsi="Times New Roman" w:eastAsia="Times New Roman" w:cs="Times New Roman"/>
          <w:noProof w:val="0"/>
          <w:sz w:val="22"/>
          <w:szCs w:val="22"/>
          <w:lang w:val="en-US"/>
        </w:rPr>
        <w:t xml:space="preserve"> customer creditworthiness.</w:t>
      </w:r>
      <w:r w:rsidRPr="30ADF992" w:rsidR="544312FD">
        <w:rPr>
          <w:rFonts w:ascii="Times New Roman" w:hAnsi="Times New Roman" w:eastAsia="Times New Roman" w:cs="Times New Roman"/>
          <w:noProof w:val="0"/>
          <w:sz w:val="22"/>
          <w:szCs w:val="22"/>
          <w:lang w:val="en-US"/>
        </w:rPr>
        <w:t xml:space="preserve"> By </w:t>
      </w:r>
      <w:r w:rsidRPr="30ADF992" w:rsidR="544312FD">
        <w:rPr>
          <w:rFonts w:ascii="Times New Roman" w:hAnsi="Times New Roman" w:eastAsia="Times New Roman" w:cs="Times New Roman"/>
          <w:noProof w:val="0"/>
          <w:sz w:val="22"/>
          <w:szCs w:val="22"/>
          <w:lang w:val="en-US"/>
        </w:rPr>
        <w:t>identifying</w:t>
      </w:r>
      <w:r w:rsidRPr="30ADF992" w:rsidR="544312FD">
        <w:rPr>
          <w:rFonts w:ascii="Times New Roman" w:hAnsi="Times New Roman" w:eastAsia="Times New Roman" w:cs="Times New Roman"/>
          <w:noProof w:val="0"/>
          <w:sz w:val="22"/>
          <w:szCs w:val="22"/>
          <w:lang w:val="en-US"/>
        </w:rPr>
        <w:t xml:space="preserve"> high-risk customers early, financial institutions can reduce potential losses from these customers, improve their lending decisions, and </w:t>
      </w:r>
      <w:r w:rsidRPr="30ADF992" w:rsidR="544312FD">
        <w:rPr>
          <w:rFonts w:ascii="Times New Roman" w:hAnsi="Times New Roman" w:eastAsia="Times New Roman" w:cs="Times New Roman"/>
          <w:noProof w:val="0"/>
          <w:sz w:val="22"/>
          <w:szCs w:val="22"/>
          <w:lang w:val="en-US"/>
        </w:rPr>
        <w:t>ultimately save</w:t>
      </w:r>
      <w:r w:rsidRPr="30ADF992" w:rsidR="544312FD">
        <w:rPr>
          <w:rFonts w:ascii="Times New Roman" w:hAnsi="Times New Roman" w:eastAsia="Times New Roman" w:cs="Times New Roman"/>
          <w:noProof w:val="0"/>
          <w:sz w:val="22"/>
          <w:szCs w:val="22"/>
          <w:lang w:val="en-US"/>
        </w:rPr>
        <w:t xml:space="preserve"> money. Financial institutions should also periodically review their historical data and routinely retrain their predictive models </w:t>
      </w:r>
      <w:r w:rsidRPr="30ADF992" w:rsidR="544312FD">
        <w:rPr>
          <w:rFonts w:ascii="Times New Roman" w:hAnsi="Times New Roman" w:eastAsia="Times New Roman" w:cs="Times New Roman"/>
          <w:noProof w:val="0"/>
          <w:sz w:val="22"/>
          <w:szCs w:val="22"/>
          <w:lang w:val="en-US"/>
        </w:rPr>
        <w:t>so as to</w:t>
      </w:r>
      <w:r w:rsidRPr="30ADF992" w:rsidR="544312FD">
        <w:rPr>
          <w:rFonts w:ascii="Times New Roman" w:hAnsi="Times New Roman" w:eastAsia="Times New Roman" w:cs="Times New Roman"/>
          <w:noProof w:val="0"/>
          <w:sz w:val="22"/>
          <w:szCs w:val="22"/>
          <w:lang w:val="en-US"/>
        </w:rPr>
        <w:t xml:space="preserve"> better reflect changes in customer </w:t>
      </w:r>
      <w:r w:rsidRPr="30ADF992" w:rsidR="597AB791">
        <w:rPr>
          <w:rFonts w:ascii="Times New Roman" w:hAnsi="Times New Roman" w:eastAsia="Times New Roman" w:cs="Times New Roman"/>
          <w:noProof w:val="0"/>
          <w:sz w:val="22"/>
          <w:szCs w:val="22"/>
          <w:lang w:val="en-US"/>
        </w:rPr>
        <w:t>behavior</w:t>
      </w:r>
      <w:r w:rsidRPr="30ADF992" w:rsidR="544312FD">
        <w:rPr>
          <w:rFonts w:ascii="Times New Roman" w:hAnsi="Times New Roman" w:eastAsia="Times New Roman" w:cs="Times New Roman"/>
          <w:noProof w:val="0"/>
          <w:sz w:val="22"/>
          <w:szCs w:val="22"/>
          <w:lang w:val="en-US"/>
        </w:rPr>
        <w:t xml:space="preserve"> over time and provide </w:t>
      </w:r>
      <w:r w:rsidRPr="30ADF992" w:rsidR="544312FD">
        <w:rPr>
          <w:rFonts w:ascii="Times New Roman" w:hAnsi="Times New Roman" w:eastAsia="Times New Roman" w:cs="Times New Roman"/>
          <w:noProof w:val="0"/>
          <w:sz w:val="22"/>
          <w:szCs w:val="22"/>
          <w:lang w:val="en-US"/>
        </w:rPr>
        <w:t>accurate</w:t>
      </w:r>
      <w:r w:rsidRPr="30ADF992" w:rsidR="544312FD">
        <w:rPr>
          <w:rFonts w:ascii="Times New Roman" w:hAnsi="Times New Roman" w:eastAsia="Times New Roman" w:cs="Times New Roman"/>
          <w:noProof w:val="0"/>
          <w:sz w:val="22"/>
          <w:szCs w:val="22"/>
          <w:lang w:val="en-US"/>
        </w:rPr>
        <w:t xml:space="preserve"> predictions.</w:t>
      </w:r>
    </w:p>
    <w:p w:rsidR="78F5EDC3" w:rsidP="30ADF992" w:rsidRDefault="78F5EDC3" w14:paraId="3FFBBF36" w14:textId="4ADA2C76">
      <w:pPr>
        <w:pStyle w:val="Heading1"/>
        <w:rPr>
          <w:noProof w:val="0"/>
          <w:sz w:val="40"/>
          <w:szCs w:val="40"/>
          <w:lang w:val="en-US"/>
        </w:rPr>
      </w:pPr>
      <w:r w:rsidRPr="30ADF992" w:rsidR="78F5EDC3">
        <w:rPr>
          <w:noProof w:val="0"/>
          <w:sz w:val="40"/>
          <w:szCs w:val="40"/>
          <w:lang w:val="en-US"/>
        </w:rPr>
        <w:t>Extra Challenge</w:t>
      </w:r>
      <w:r w:rsidRPr="30ADF992" w:rsidR="7D17193C">
        <w:rPr>
          <w:noProof w:val="0"/>
          <w:sz w:val="40"/>
          <w:szCs w:val="40"/>
          <w:lang w:val="en-US"/>
        </w:rPr>
        <w:t xml:space="preserve"> – Cross Validation Using Naive Bayes</w:t>
      </w:r>
    </w:p>
    <w:p w:rsidR="30ADF992" w:rsidP="30ADF992" w:rsidRDefault="30ADF992" w14:paraId="61FD7017" w14:textId="27D17A52">
      <w:pPr>
        <w:pStyle w:val="Normal"/>
        <w:rPr>
          <w:noProof w:val="0"/>
          <w:lang w:val="en-US"/>
        </w:rPr>
      </w:pPr>
    </w:p>
    <w:p w:rsidR="14962BB9" w:rsidP="30ADF992" w:rsidRDefault="14962BB9" w14:paraId="328A3EC6" w14:textId="0613DED5">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A0A0A"/>
          <w:sz w:val="24"/>
          <w:szCs w:val="24"/>
          <w:lang w:val="en-US"/>
        </w:rPr>
      </w:pPr>
      <w:r w:rsidRPr="30ADF992" w:rsidR="14962BB9">
        <w:rPr>
          <w:rFonts w:ascii="Times New Roman" w:hAnsi="Times New Roman" w:eastAsia="Times New Roman" w:cs="Times New Roman"/>
          <w:b w:val="0"/>
          <w:bCs w:val="0"/>
          <w:i w:val="0"/>
          <w:iCs w:val="0"/>
          <w:caps w:val="0"/>
          <w:smallCaps w:val="0"/>
          <w:noProof w:val="0"/>
          <w:color w:val="0A0A0A"/>
          <w:sz w:val="24"/>
          <w:szCs w:val="24"/>
          <w:lang w:val="en-US"/>
        </w:rPr>
        <w:t>As an additional challenge, Cross Validation was applied to the Naive Bayes model to further evaluate its performance. Cross Validation is used to assess the performance of the Naive Bayes model by dividing the dataset into training and testing subsets.</w:t>
      </w:r>
    </w:p>
    <w:p w:rsidR="14962BB9" w:rsidP="30ADF992" w:rsidRDefault="14962BB9" w14:paraId="2E1FE146" w14:textId="24B5AAE2">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A0A0A"/>
          <w:sz w:val="24"/>
          <w:szCs w:val="24"/>
          <w:lang w:val="en-US"/>
        </w:rPr>
      </w:pPr>
      <w:r w:rsidRPr="30ADF992" w:rsidR="14962BB9">
        <w:rPr>
          <w:rFonts w:ascii="Times New Roman" w:hAnsi="Times New Roman" w:eastAsia="Times New Roman" w:cs="Times New Roman"/>
          <w:b w:val="0"/>
          <w:bCs w:val="0"/>
          <w:i w:val="0"/>
          <w:iCs w:val="0"/>
          <w:caps w:val="0"/>
          <w:smallCaps w:val="0"/>
          <w:noProof w:val="0"/>
          <w:color w:val="0A0A0A"/>
          <w:sz w:val="24"/>
          <w:szCs w:val="24"/>
          <w:lang w:val="en-US"/>
        </w:rPr>
        <w:t xml:space="preserve">The Cross Validation of the Naive Bayes model confirmed that the model was still the best-performing model for the dataset. This result was consistent with the results from the </w:t>
      </w:r>
      <w:r w:rsidRPr="30ADF992" w:rsidR="14962BB9">
        <w:rPr>
          <w:rFonts w:ascii="Times New Roman" w:hAnsi="Times New Roman" w:eastAsia="Times New Roman" w:cs="Times New Roman"/>
          <w:b w:val="0"/>
          <w:bCs w:val="0"/>
          <w:i w:val="0"/>
          <w:iCs w:val="0"/>
          <w:caps w:val="0"/>
          <w:smallCaps w:val="0"/>
          <w:noProof w:val="0"/>
          <w:color w:val="0A0A0A"/>
          <w:sz w:val="24"/>
          <w:szCs w:val="24"/>
          <w:lang w:val="en-US"/>
        </w:rPr>
        <w:t>previous</w:t>
      </w:r>
      <w:r w:rsidRPr="30ADF992" w:rsidR="14962BB9">
        <w:rPr>
          <w:rFonts w:ascii="Times New Roman" w:hAnsi="Times New Roman" w:eastAsia="Times New Roman" w:cs="Times New Roman"/>
          <w:b w:val="0"/>
          <w:bCs w:val="0"/>
          <w:i w:val="0"/>
          <w:iCs w:val="0"/>
          <w:caps w:val="0"/>
          <w:smallCaps w:val="0"/>
          <w:noProof w:val="0"/>
          <w:color w:val="0A0A0A"/>
          <w:sz w:val="24"/>
          <w:szCs w:val="24"/>
          <w:lang w:val="en-US"/>
        </w:rPr>
        <w:t xml:space="preserve"> </w:t>
      </w:r>
      <w:r w:rsidRPr="30ADF992" w:rsidR="67D05D91">
        <w:rPr>
          <w:rFonts w:ascii="Times New Roman" w:hAnsi="Times New Roman" w:eastAsia="Times New Roman" w:cs="Times New Roman"/>
          <w:b w:val="0"/>
          <w:bCs w:val="0"/>
          <w:i w:val="0"/>
          <w:iCs w:val="0"/>
          <w:caps w:val="0"/>
          <w:smallCaps w:val="0"/>
          <w:noProof w:val="0"/>
          <w:color w:val="0A0A0A"/>
          <w:sz w:val="24"/>
          <w:szCs w:val="24"/>
          <w:lang w:val="en-US"/>
        </w:rPr>
        <w:t>task and</w:t>
      </w:r>
      <w:r w:rsidRPr="30ADF992" w:rsidR="14962BB9">
        <w:rPr>
          <w:rFonts w:ascii="Times New Roman" w:hAnsi="Times New Roman" w:eastAsia="Times New Roman" w:cs="Times New Roman"/>
          <w:b w:val="0"/>
          <w:bCs w:val="0"/>
          <w:i w:val="0"/>
          <w:iCs w:val="0"/>
          <w:caps w:val="0"/>
          <w:smallCaps w:val="0"/>
          <w:noProof w:val="0"/>
          <w:color w:val="0A0A0A"/>
          <w:sz w:val="24"/>
          <w:szCs w:val="24"/>
          <w:lang w:val="en-US"/>
        </w:rPr>
        <w:t xml:space="preserve"> demonstrated the performance of the Naive Bayes model in relation to the challenge to predict credit card payment defaults.</w:t>
      </w:r>
    </w:p>
    <w:p w:rsidR="30ADF992" w:rsidP="30ADF992" w:rsidRDefault="30ADF992" w14:paraId="0ACC5DD0" w14:textId="74236B21">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A0A0A"/>
          <w:sz w:val="24"/>
          <w:szCs w:val="24"/>
          <w:lang w:val="en-US"/>
        </w:rPr>
      </w:pPr>
    </w:p>
    <w:p w:rsidR="6BBE8C52" w:rsidP="30ADF992" w:rsidRDefault="6BBE8C52" w14:paraId="7071393D" w14:textId="59473979">
      <w:pPr>
        <w:shd w:val="clear" w:color="auto" w:fill="FFFFFF" w:themeFill="background1"/>
        <w:spacing w:before="0" w:beforeAutospacing="off" w:after="0" w:afterAutospacing="off"/>
        <w:jc w:val="center"/>
        <w:rPr>
          <w:rFonts w:ascii="Times New Roman" w:hAnsi="Times New Roman" w:eastAsia="Times New Roman" w:cs="Times New Roman"/>
          <w:b w:val="1"/>
          <w:bCs w:val="1"/>
          <w:sz w:val="20"/>
          <w:szCs w:val="20"/>
        </w:rPr>
      </w:pPr>
      <w:r w:rsidR="6BBE8C52">
        <w:drawing>
          <wp:inline wp14:editId="74052B9F" wp14:anchorId="6E551445">
            <wp:extent cx="5943600" cy="3143250"/>
            <wp:effectExtent l="9525" t="9525" r="9525" b="9525"/>
            <wp:docPr id="672840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840916" name="Picture 672840916"/>
                    <pic:cNvPicPr/>
                  </pic:nvPicPr>
                  <pic:blipFill>
                    <a:blip xmlns:r="http://schemas.openxmlformats.org/officeDocument/2006/relationships" r:embed="rId338240440">
                      <a:extLst>
                        <a:ext uri="{28A0092B-C50C-407E-A947-70E740481C1C}">
                          <a14:useLocalDpi xmlns:a14="http://schemas.microsoft.com/office/drawing/2010/main"/>
                        </a:ext>
                      </a:extLst>
                    </a:blip>
                    <a:stretch>
                      <a:fillRect/>
                    </a:stretch>
                  </pic:blipFill>
                  <pic:spPr>
                    <a:xfrm>
                      <a:off x="0" y="0"/>
                      <a:ext cx="5943600" cy="3143250"/>
                    </a:xfrm>
                    <a:prstGeom prst="rect">
                      <a:avLst/>
                    </a:prstGeom>
                    <a:ln w="9525">
                      <a:solidFill>
                        <a:schemeClr val="tx1"/>
                      </a:solidFill>
                      <a:prstDash val="solid"/>
                    </a:ln>
                  </pic:spPr>
                </pic:pic>
              </a:graphicData>
            </a:graphic>
          </wp:inline>
        </w:drawing>
      </w:r>
      <w:r w:rsidRPr="30ADF992" w:rsidR="7AA350F7">
        <w:rPr>
          <w:rFonts w:ascii="Times New Roman" w:hAnsi="Times New Roman" w:eastAsia="Times New Roman" w:cs="Times New Roman"/>
          <w:b w:val="1"/>
          <w:bCs w:val="1"/>
          <w:sz w:val="20"/>
          <w:szCs w:val="20"/>
        </w:rPr>
        <w:t xml:space="preserve">Figure </w:t>
      </w:r>
      <w:r w:rsidRPr="30ADF992" w:rsidR="38B01D55">
        <w:rPr>
          <w:rFonts w:ascii="Times New Roman" w:hAnsi="Times New Roman" w:eastAsia="Times New Roman" w:cs="Times New Roman"/>
          <w:b w:val="1"/>
          <w:bCs w:val="1"/>
          <w:sz w:val="20"/>
          <w:szCs w:val="20"/>
        </w:rPr>
        <w:t>1</w:t>
      </w:r>
      <w:r w:rsidRPr="30ADF992" w:rsidR="7AA350F7">
        <w:rPr>
          <w:rFonts w:ascii="Times New Roman" w:hAnsi="Times New Roman" w:eastAsia="Times New Roman" w:cs="Times New Roman"/>
          <w:b w:val="1"/>
          <w:bCs w:val="1"/>
          <w:sz w:val="20"/>
          <w:szCs w:val="20"/>
        </w:rPr>
        <w:t>: Additional Cross Validation experiment performed on the Naive Bayes model as an extra challenge.</w:t>
      </w:r>
    </w:p>
    <w:p w:rsidR="6BBE8C52" w:rsidP="30ADF992" w:rsidRDefault="6BBE8C52" w14:paraId="7AA81922" w14:textId="24BA61A4">
      <w:pPr>
        <w:shd w:val="clear" w:color="auto" w:fill="FFFFFF" w:themeFill="background1"/>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0A0A0A"/>
          <w:sz w:val="24"/>
          <w:szCs w:val="24"/>
          <w:lang w:val="en-US"/>
        </w:rPr>
      </w:pPr>
      <w:r w:rsidR="6BBE8C52">
        <w:drawing>
          <wp:inline wp14:editId="4ED113AA" wp14:anchorId="5845BD1C">
            <wp:extent cx="5943600" cy="3181350"/>
            <wp:effectExtent l="9525" t="9525" r="9525" b="9525"/>
            <wp:docPr id="1064490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490396" name="Picture 1064490396"/>
                    <pic:cNvPicPr/>
                  </pic:nvPicPr>
                  <pic:blipFill>
                    <a:blip xmlns:r="http://schemas.openxmlformats.org/officeDocument/2006/relationships" r:embed="rId608845906">
                      <a:extLst>
                        <a:ext uri="{28A0092B-C50C-407E-A947-70E740481C1C}">
                          <a14:useLocalDpi xmlns:a14="http://schemas.microsoft.com/office/drawing/2010/main"/>
                        </a:ext>
                      </a:extLst>
                    </a:blip>
                    <a:stretch>
                      <a:fillRect/>
                    </a:stretch>
                  </pic:blipFill>
                  <pic:spPr>
                    <a:xfrm>
                      <a:off x="0" y="0"/>
                      <a:ext cx="5943600" cy="3181350"/>
                    </a:xfrm>
                    <a:prstGeom prst="rect">
                      <a:avLst/>
                    </a:prstGeom>
                    <a:ln w="9525">
                      <a:solidFill>
                        <a:schemeClr val="tx1"/>
                      </a:solidFill>
                      <a:prstDash val="solid"/>
                    </a:ln>
                  </pic:spPr>
                </pic:pic>
              </a:graphicData>
            </a:graphic>
          </wp:inline>
        </w:drawing>
      </w:r>
      <w:r w:rsidRPr="30ADF992" w:rsidR="2D6A1266">
        <w:rPr>
          <w:rFonts w:ascii="Times New Roman" w:hAnsi="Times New Roman" w:eastAsia="Times New Roman" w:cs="Times New Roman"/>
          <w:b w:val="1"/>
          <w:bCs w:val="1"/>
          <w:noProof w:val="0"/>
          <w:sz w:val="20"/>
          <w:szCs w:val="20"/>
          <w:lang w:val="en-US"/>
        </w:rPr>
        <w:t xml:space="preserve">Figure </w:t>
      </w:r>
      <w:r w:rsidRPr="30ADF992" w:rsidR="21BBB16D">
        <w:rPr>
          <w:rFonts w:ascii="Times New Roman" w:hAnsi="Times New Roman" w:eastAsia="Times New Roman" w:cs="Times New Roman"/>
          <w:b w:val="1"/>
          <w:bCs w:val="1"/>
          <w:noProof w:val="0"/>
          <w:sz w:val="20"/>
          <w:szCs w:val="20"/>
          <w:lang w:val="en-US"/>
        </w:rPr>
        <w:t>2</w:t>
      </w:r>
      <w:r w:rsidRPr="30ADF992" w:rsidR="2D6A1266">
        <w:rPr>
          <w:rFonts w:ascii="Times New Roman" w:hAnsi="Times New Roman" w:eastAsia="Times New Roman" w:cs="Times New Roman"/>
          <w:b w:val="1"/>
          <w:bCs w:val="1"/>
          <w:noProof w:val="0"/>
          <w:sz w:val="20"/>
          <w:szCs w:val="20"/>
          <w:lang w:val="en-US"/>
        </w:rPr>
        <w:t>: Cross Validation workflow using the Naive Bayes classifier.</w:t>
      </w:r>
    </w:p>
    <w:p w:rsidR="30ADF992" w:rsidP="30ADF992" w:rsidRDefault="30ADF992" w14:paraId="200FABC6" w14:textId="5064C536">
      <w:pPr>
        <w:pStyle w:val="Normal"/>
        <w:jc w:val="center"/>
        <w:rPr>
          <w:noProof w:val="0"/>
          <w:lang w:val="en-US"/>
        </w:rPr>
      </w:pPr>
    </w:p>
    <w:p w:rsidR="4D1148AD" w:rsidP="30ADF992" w:rsidRDefault="4D1148AD" w14:paraId="4EFCB86D" w14:textId="09B6AA80">
      <w:pPr>
        <w:pStyle w:val="Normal"/>
        <w:jc w:val="center"/>
        <w:rPr>
          <w:rFonts w:ascii="Times New Roman" w:hAnsi="Times New Roman" w:eastAsia="Times New Roman" w:cs="Times New Roman"/>
          <w:b w:val="1"/>
          <w:bCs w:val="1"/>
          <w:sz w:val="20"/>
          <w:szCs w:val="20"/>
        </w:rPr>
      </w:pPr>
      <w:r w:rsidR="4D1148AD">
        <w:drawing>
          <wp:inline wp14:editId="2B48406B" wp14:anchorId="24361AFF">
            <wp:extent cx="5943600" cy="3181350"/>
            <wp:effectExtent l="9525" t="9525" r="9525" b="9525"/>
            <wp:docPr id="329820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820565" name="Picture 329820565"/>
                    <pic:cNvPicPr/>
                  </pic:nvPicPr>
                  <pic:blipFill>
                    <a:blip xmlns:r="http://schemas.openxmlformats.org/officeDocument/2006/relationships" r:embed="rId1886267100">
                      <a:extLst>
                        <a:ext uri="{28A0092B-C50C-407E-A947-70E740481C1C}">
                          <a14:useLocalDpi xmlns:a14="http://schemas.microsoft.com/office/drawing/2010/main"/>
                        </a:ext>
                      </a:extLst>
                    </a:blip>
                    <a:stretch>
                      <a:fillRect/>
                    </a:stretch>
                  </pic:blipFill>
                  <pic:spPr>
                    <a:xfrm>
                      <a:off x="0" y="0"/>
                      <a:ext cx="5943600" cy="3181350"/>
                    </a:xfrm>
                    <a:prstGeom prst="rect">
                      <a:avLst/>
                    </a:prstGeom>
                    <a:ln w="9525">
                      <a:solidFill>
                        <a:schemeClr val="tx1"/>
                      </a:solidFill>
                      <a:prstDash val="solid"/>
                    </a:ln>
                  </pic:spPr>
                </pic:pic>
              </a:graphicData>
            </a:graphic>
          </wp:inline>
        </w:drawing>
      </w:r>
      <w:r w:rsidRPr="30ADF992" w:rsidR="0EED0EDD">
        <w:rPr>
          <w:rFonts w:ascii="Times New Roman" w:hAnsi="Times New Roman" w:eastAsia="Times New Roman" w:cs="Times New Roman"/>
          <w:b w:val="1"/>
          <w:bCs w:val="1"/>
          <w:sz w:val="20"/>
          <w:szCs w:val="20"/>
        </w:rPr>
        <w:t>Figure 3: Simple Distribution results generated from the Naive Bayes Cross Validation model.</w:t>
      </w:r>
    </w:p>
    <w:p w:rsidR="30ADF992" w:rsidP="30ADF992" w:rsidRDefault="30ADF992" w14:paraId="40F94DEE" w14:textId="243CA75D">
      <w:pPr>
        <w:pStyle w:val="Normal"/>
        <w:jc w:val="center"/>
        <w:rPr>
          <w:rFonts w:ascii="Times New Roman" w:hAnsi="Times New Roman" w:eastAsia="Times New Roman" w:cs="Times New Roman"/>
          <w:b w:val="1"/>
          <w:bCs w:val="1"/>
          <w:sz w:val="20"/>
          <w:szCs w:val="20"/>
        </w:rPr>
      </w:pPr>
    </w:p>
    <w:p w:rsidR="30ADF992" w:rsidP="30ADF992" w:rsidRDefault="30ADF992" w14:paraId="4B62E74F" w14:textId="77C68333">
      <w:pPr>
        <w:pStyle w:val="Normal"/>
        <w:jc w:val="center"/>
        <w:rPr>
          <w:rFonts w:ascii="Times New Roman" w:hAnsi="Times New Roman" w:eastAsia="Times New Roman" w:cs="Times New Roman"/>
          <w:b w:val="1"/>
          <w:bCs w:val="1"/>
          <w:sz w:val="20"/>
          <w:szCs w:val="20"/>
        </w:rPr>
      </w:pPr>
    </w:p>
    <w:p w:rsidR="30ADF992" w:rsidP="30ADF992" w:rsidRDefault="30ADF992" w14:paraId="3C1740CB" w14:textId="5144AACE">
      <w:pPr>
        <w:pStyle w:val="Normal"/>
        <w:jc w:val="center"/>
        <w:rPr>
          <w:rFonts w:ascii="Times New Roman" w:hAnsi="Times New Roman" w:eastAsia="Times New Roman" w:cs="Times New Roman"/>
          <w:b w:val="1"/>
          <w:bCs w:val="1"/>
          <w:sz w:val="20"/>
          <w:szCs w:val="20"/>
        </w:rPr>
      </w:pPr>
    </w:p>
    <w:p w:rsidR="30ADF992" w:rsidP="30ADF992" w:rsidRDefault="30ADF992" w14:paraId="5CAD7168" w14:textId="33CC0049">
      <w:pPr>
        <w:pStyle w:val="Normal"/>
        <w:jc w:val="center"/>
        <w:rPr>
          <w:rFonts w:ascii="Times New Roman" w:hAnsi="Times New Roman" w:eastAsia="Times New Roman" w:cs="Times New Roman"/>
          <w:b w:val="1"/>
          <w:bCs w:val="1"/>
          <w:sz w:val="20"/>
          <w:szCs w:val="20"/>
        </w:rPr>
      </w:pPr>
    </w:p>
    <w:p w:rsidR="5F0EF26D" w:rsidP="30ADF992" w:rsidRDefault="5F0EF26D" w14:paraId="2C1680BA" w14:textId="567CD9EF">
      <w:pPr>
        <w:pStyle w:val="Normal"/>
        <w:jc w:val="center"/>
        <w:rPr>
          <w:rFonts w:ascii="Times New Roman" w:hAnsi="Times New Roman" w:eastAsia="Times New Roman" w:cs="Times New Roman"/>
          <w:b w:val="1"/>
          <w:bCs w:val="1"/>
          <w:sz w:val="20"/>
          <w:szCs w:val="20"/>
        </w:rPr>
      </w:pPr>
      <w:r w:rsidR="5F0EF26D">
        <w:drawing>
          <wp:inline wp14:editId="60481DCF" wp14:anchorId="45D5B840">
            <wp:extent cx="5943600" cy="3067050"/>
            <wp:effectExtent l="9525" t="9525" r="9525" b="9525"/>
            <wp:docPr id="837853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853698" name="Picture 837853698"/>
                    <pic:cNvPicPr/>
                  </pic:nvPicPr>
                  <pic:blipFill>
                    <a:blip xmlns:r="http://schemas.openxmlformats.org/officeDocument/2006/relationships" r:embed="rId1022481929">
                      <a:extLst>
                        <a:ext uri="{28A0092B-C50C-407E-A947-70E740481C1C}">
                          <a14:useLocalDpi xmlns:a14="http://schemas.microsoft.com/office/drawing/2010/main"/>
                        </a:ext>
                      </a:extLst>
                    </a:blip>
                    <a:stretch>
                      <a:fillRect/>
                    </a:stretch>
                  </pic:blipFill>
                  <pic:spPr>
                    <a:xfrm>
                      <a:off x="0" y="0"/>
                      <a:ext cx="5943600" cy="3067050"/>
                    </a:xfrm>
                    <a:prstGeom prst="rect">
                      <a:avLst/>
                    </a:prstGeom>
                    <a:ln w="9525">
                      <a:solidFill>
                        <a:schemeClr val="tx1"/>
                      </a:solidFill>
                      <a:prstDash val="solid"/>
                    </a:ln>
                  </pic:spPr>
                </pic:pic>
              </a:graphicData>
            </a:graphic>
          </wp:inline>
        </w:drawing>
      </w:r>
    </w:p>
    <w:p w:rsidR="5F0EF26D" w:rsidP="30ADF992" w:rsidRDefault="5F0EF26D" w14:paraId="1CB7DC68" w14:textId="0EB2A80F">
      <w:pPr>
        <w:pStyle w:val="Normal"/>
        <w:jc w:val="center"/>
        <w:rPr>
          <w:rFonts w:ascii="Times New Roman" w:hAnsi="Times New Roman" w:eastAsia="Times New Roman" w:cs="Times New Roman"/>
          <w:b w:val="1"/>
          <w:bCs w:val="1"/>
          <w:sz w:val="20"/>
          <w:szCs w:val="20"/>
        </w:rPr>
      </w:pPr>
      <w:r w:rsidR="5F0EF26D">
        <w:drawing>
          <wp:inline wp14:editId="7CBEEB4E" wp14:anchorId="13E6003A">
            <wp:extent cx="5943600" cy="3171825"/>
            <wp:effectExtent l="9525" t="9525" r="9525" b="9525"/>
            <wp:docPr id="1600113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113060" name="Picture 1600113060"/>
                    <pic:cNvPicPr/>
                  </pic:nvPicPr>
                  <pic:blipFill>
                    <a:blip xmlns:r="http://schemas.openxmlformats.org/officeDocument/2006/relationships" r:embed="rId747228961">
                      <a:extLst>
                        <a:ext uri="{28A0092B-C50C-407E-A947-70E740481C1C}">
                          <a14:useLocalDpi xmlns:a14="http://schemas.microsoft.com/office/drawing/2010/main"/>
                        </a:ext>
                      </a:extLst>
                    </a:blip>
                    <a:stretch>
                      <a:fillRect/>
                    </a:stretch>
                  </pic:blipFill>
                  <pic:spPr>
                    <a:xfrm>
                      <a:off x="0" y="0"/>
                      <a:ext cx="5943600" cy="3171825"/>
                    </a:xfrm>
                    <a:prstGeom prst="rect">
                      <a:avLst/>
                    </a:prstGeom>
                    <a:ln w="9525">
                      <a:solidFill>
                        <a:schemeClr val="tx1"/>
                      </a:solidFill>
                      <a:prstDash val="solid"/>
                    </a:ln>
                  </pic:spPr>
                </pic:pic>
              </a:graphicData>
            </a:graphic>
          </wp:inline>
        </w:drawing>
      </w:r>
      <w:r w:rsidRPr="30ADF992" w:rsidR="68461A01">
        <w:rPr>
          <w:rFonts w:ascii="Times New Roman" w:hAnsi="Times New Roman" w:eastAsia="Times New Roman" w:cs="Times New Roman"/>
          <w:b w:val="1"/>
          <w:bCs w:val="1"/>
          <w:sz w:val="20"/>
          <w:szCs w:val="20"/>
        </w:rPr>
        <w:t>Figure 4&amp;5: Probability distribution graph generated by the Naive Bayes Cross Validation model, Distribution table generated by the Naive Bayes Cross Validation model.</w:t>
      </w:r>
    </w:p>
    <w:p w:rsidR="30ADF992" w:rsidP="30ADF992" w:rsidRDefault="30ADF992" w14:paraId="0440B336" w14:textId="10A8DD96">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3DDA8ABC" w14:textId="60D41636">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63FEFD7A" w14:textId="4165EF19">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1AD1AE98" w14:textId="6D5F7541">
      <w:pPr>
        <w:spacing w:before="0" w:beforeAutospacing="off" w:after="160" w:afterAutospacing="off" w:line="257" w:lineRule="auto"/>
        <w:rPr>
          <w:rFonts w:ascii="Times New Roman" w:hAnsi="Times New Roman" w:eastAsia="Times New Roman" w:cs="Times New Roman"/>
          <w:noProof w:val="0"/>
          <w:sz w:val="22"/>
          <w:szCs w:val="22"/>
          <w:lang w:val="en-US"/>
        </w:rPr>
      </w:pPr>
    </w:p>
    <w:p w:rsidR="592756A2" w:rsidP="30ADF992" w:rsidRDefault="592756A2" w14:paraId="07DC5021" w14:textId="44BC54C6">
      <w:pPr>
        <w:pStyle w:val="Heading1"/>
        <w:rPr>
          <w:rFonts w:ascii="Calibri Light" w:hAnsi="Calibri Light" w:eastAsia="Calibri Light" w:cs="Calibri Light" w:asciiTheme="majorAscii" w:hAnsiTheme="majorAscii" w:eastAsiaTheme="majorAscii" w:cstheme="majorAscii"/>
          <w:noProof w:val="0"/>
          <w:sz w:val="40"/>
          <w:szCs w:val="40"/>
          <w:lang w:val="en-US"/>
        </w:rPr>
      </w:pPr>
      <w:r w:rsidRPr="30ADF992" w:rsidR="592756A2">
        <w:rPr>
          <w:rFonts w:ascii="Calibri Light" w:hAnsi="Calibri Light" w:eastAsia="Calibri Light" w:cs="Calibri Light" w:asciiTheme="majorAscii" w:hAnsiTheme="majorAscii" w:eastAsiaTheme="majorAscii" w:cstheme="majorAscii"/>
          <w:b w:val="0"/>
          <w:bCs w:val="0"/>
          <w:noProof w:val="0"/>
          <w:sz w:val="32"/>
          <w:szCs w:val="32"/>
          <w:lang w:val="en-US"/>
        </w:rPr>
        <w:t>Summary</w:t>
      </w:r>
      <w:r w:rsidRPr="30ADF992" w:rsidR="592756A2">
        <w:rPr>
          <w:rFonts w:ascii="Calibri Light" w:hAnsi="Calibri Light" w:eastAsia="Calibri Light" w:cs="Calibri Light" w:asciiTheme="majorAscii" w:hAnsiTheme="majorAscii" w:eastAsiaTheme="majorAscii" w:cstheme="majorAscii"/>
          <w:noProof w:val="0"/>
          <w:sz w:val="40"/>
          <w:szCs w:val="40"/>
          <w:lang w:val="en-US"/>
        </w:rPr>
        <w:t xml:space="preserve"> </w:t>
      </w:r>
    </w:p>
    <w:p w:rsidR="30ADF992" w:rsidP="30ADF992" w:rsidRDefault="30ADF992" w14:paraId="057954E0" w14:textId="77D2150D">
      <w:pPr>
        <w:pStyle w:val="Normal"/>
        <w:rPr>
          <w:noProof w:val="0"/>
          <w:lang w:val="en-US"/>
        </w:rPr>
      </w:pPr>
    </w:p>
    <w:tbl>
      <w:tblPr>
        <w:tblStyle w:val="TableGridLight"/>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3155"/>
        <w:gridCol w:w="6085"/>
      </w:tblGrid>
      <w:tr w:rsidR="30ADF992" w:rsidTr="30ADF992" w14:paraId="3C822166">
        <w:trPr>
          <w:trHeight w:val="300"/>
        </w:trPr>
        <w:tc>
          <w:tcPr>
            <w:cnfStyle w:val="001000000000" w:firstRow="0" w:lastRow="0" w:firstColumn="1" w:lastColumn="0" w:oddVBand="0" w:evenVBand="0" w:oddHBand="0" w:evenHBand="0" w:firstRowFirstColumn="0" w:firstRowLastColumn="0" w:lastRowFirstColumn="0" w:lastRowLastColumn="0"/>
            <w:tcW w:w="3155" w:type="dxa"/>
            <w:tcMar/>
          </w:tcPr>
          <w:p w:rsidR="30ADF992" w:rsidP="30ADF992" w:rsidRDefault="30ADF992" w14:paraId="19F021B5" w14:textId="235D0556">
            <w:pPr>
              <w:spacing w:before="0" w:beforeAutospacing="off" w:after="0" w:afterAutospacing="off"/>
              <w:jc w:val="center"/>
              <w:rPr>
                <w:rFonts w:ascii="Times New Roman" w:hAnsi="Times New Roman" w:eastAsia="Times New Roman" w:cs="Times New Roman"/>
                <w:b w:val="1"/>
                <w:bCs w:val="1"/>
                <w:sz w:val="24"/>
                <w:szCs w:val="24"/>
                <w:lang w:val="en-US"/>
              </w:rPr>
            </w:pPr>
            <w:r w:rsidRPr="30ADF992" w:rsidR="30ADF992">
              <w:rPr>
                <w:rFonts w:ascii="Times New Roman" w:hAnsi="Times New Roman" w:eastAsia="Times New Roman" w:cs="Times New Roman"/>
                <w:b w:val="1"/>
                <w:bCs w:val="1"/>
                <w:sz w:val="24"/>
                <w:szCs w:val="24"/>
                <w:lang w:val="en-US"/>
              </w:rPr>
              <w:t>Extra Challenge Item</w:t>
            </w:r>
          </w:p>
        </w:tc>
        <w:tc>
          <w:tcPr>
            <w:cnfStyle w:val="000000000000" w:firstRow="0" w:lastRow="0" w:firstColumn="0" w:lastColumn="0" w:oddVBand="0" w:evenVBand="0" w:oddHBand="0" w:evenHBand="0" w:firstRowFirstColumn="0" w:firstRowLastColumn="0" w:lastRowFirstColumn="0" w:lastRowLastColumn="0"/>
            <w:tcW w:w="6085" w:type="dxa"/>
            <w:tcMar/>
          </w:tcPr>
          <w:p w:rsidR="30ADF992" w:rsidP="30ADF992" w:rsidRDefault="30ADF992" w14:paraId="5D131870" w14:textId="3F2C3EB5">
            <w:pPr>
              <w:spacing w:before="0" w:beforeAutospacing="off" w:after="0" w:afterAutospacing="off"/>
              <w:jc w:val="center"/>
              <w:rPr>
                <w:rFonts w:ascii="Times New Roman" w:hAnsi="Times New Roman" w:eastAsia="Times New Roman" w:cs="Times New Roman"/>
                <w:b w:val="1"/>
                <w:bCs w:val="1"/>
                <w:sz w:val="24"/>
                <w:szCs w:val="24"/>
                <w:lang w:val="en-US"/>
              </w:rPr>
            </w:pPr>
            <w:r w:rsidRPr="30ADF992" w:rsidR="30ADF992">
              <w:rPr>
                <w:rFonts w:ascii="Times New Roman" w:hAnsi="Times New Roman" w:eastAsia="Times New Roman" w:cs="Times New Roman"/>
                <w:b w:val="1"/>
                <w:bCs w:val="1"/>
                <w:sz w:val="24"/>
                <w:szCs w:val="24"/>
                <w:lang w:val="en-US"/>
              </w:rPr>
              <w:t>Description</w:t>
            </w:r>
          </w:p>
        </w:tc>
      </w:tr>
      <w:tr w:rsidR="30ADF992" w:rsidTr="30ADF992" w14:paraId="294CEA53">
        <w:trPr>
          <w:trHeight w:val="450"/>
        </w:trPr>
        <w:tc>
          <w:tcPr>
            <w:cnfStyle w:val="001000000000" w:firstRow="0" w:lastRow="0" w:firstColumn="1" w:lastColumn="0" w:oddVBand="0" w:evenVBand="0" w:oddHBand="0" w:evenHBand="0" w:firstRowFirstColumn="0" w:firstRowLastColumn="0" w:lastRowFirstColumn="0" w:lastRowLastColumn="0"/>
            <w:tcW w:w="3155" w:type="dxa"/>
            <w:tcMar/>
          </w:tcPr>
          <w:p w:rsidR="30ADF992" w:rsidP="30ADF992" w:rsidRDefault="30ADF992" w14:paraId="61403F6D" w14:textId="02D27EFA">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Technique Used</w:t>
            </w:r>
          </w:p>
        </w:tc>
        <w:tc>
          <w:tcPr>
            <w:cnfStyle w:val="000000000000" w:firstRow="0" w:lastRow="0" w:firstColumn="0" w:lastColumn="0" w:oddVBand="0" w:evenVBand="0" w:oddHBand="0" w:evenHBand="0" w:firstRowFirstColumn="0" w:firstRowLastColumn="0" w:lastRowFirstColumn="0" w:lastRowLastColumn="0"/>
            <w:tcW w:w="6085" w:type="dxa"/>
            <w:tcMar/>
          </w:tcPr>
          <w:p w:rsidR="30ADF992" w:rsidP="30ADF992" w:rsidRDefault="30ADF992" w14:paraId="03853423" w14:textId="732729D0">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Cross Validation</w:t>
            </w:r>
          </w:p>
        </w:tc>
      </w:tr>
      <w:tr w:rsidR="30ADF992" w:rsidTr="30ADF992" w14:paraId="48E08FDB">
        <w:trPr>
          <w:trHeight w:val="548"/>
        </w:trPr>
        <w:tc>
          <w:tcPr>
            <w:cnfStyle w:val="001000000000" w:firstRow="0" w:lastRow="0" w:firstColumn="1" w:lastColumn="0" w:oddVBand="0" w:evenVBand="0" w:oddHBand="0" w:evenHBand="0" w:firstRowFirstColumn="0" w:firstRowLastColumn="0" w:lastRowFirstColumn="0" w:lastRowLastColumn="0"/>
            <w:tcW w:w="3155" w:type="dxa"/>
            <w:tcMar/>
          </w:tcPr>
          <w:p w:rsidR="30ADF992" w:rsidP="30ADF992" w:rsidRDefault="30ADF992" w14:paraId="0AD900AB" w14:textId="75A0A6C7">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Classification Model</w:t>
            </w:r>
          </w:p>
        </w:tc>
        <w:tc>
          <w:tcPr>
            <w:cnfStyle w:val="000000000000" w:firstRow="0" w:lastRow="0" w:firstColumn="0" w:lastColumn="0" w:oddVBand="0" w:evenVBand="0" w:oddHBand="0" w:evenHBand="0" w:firstRowFirstColumn="0" w:firstRowLastColumn="0" w:lastRowFirstColumn="0" w:lastRowLastColumn="0"/>
            <w:tcW w:w="6085" w:type="dxa"/>
            <w:tcMar/>
          </w:tcPr>
          <w:p w:rsidR="30ADF992" w:rsidP="30ADF992" w:rsidRDefault="30ADF992" w14:paraId="3F5113C6" w14:textId="42A77A71">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Naive Bayes</w:t>
            </w:r>
          </w:p>
        </w:tc>
      </w:tr>
      <w:tr w:rsidR="30ADF992" w:rsidTr="30ADF992" w14:paraId="42B00E57">
        <w:trPr>
          <w:trHeight w:val="547"/>
        </w:trPr>
        <w:tc>
          <w:tcPr>
            <w:cnfStyle w:val="001000000000" w:firstRow="0" w:lastRow="0" w:firstColumn="1" w:lastColumn="0" w:oddVBand="0" w:evenVBand="0" w:oddHBand="0" w:evenHBand="0" w:firstRowFirstColumn="0" w:firstRowLastColumn="0" w:lastRowFirstColumn="0" w:lastRowLastColumn="0"/>
            <w:tcW w:w="3155" w:type="dxa"/>
            <w:tcMar/>
          </w:tcPr>
          <w:p w:rsidR="30ADF992" w:rsidP="30ADF992" w:rsidRDefault="30ADF992" w14:paraId="535E0AFF" w14:textId="00807EF2">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Purpose</w:t>
            </w:r>
          </w:p>
        </w:tc>
        <w:tc>
          <w:tcPr>
            <w:cnfStyle w:val="000000000000" w:firstRow="0" w:lastRow="0" w:firstColumn="0" w:lastColumn="0" w:oddVBand="0" w:evenVBand="0" w:oddHBand="0" w:evenHBand="0" w:firstRowFirstColumn="0" w:firstRowLastColumn="0" w:lastRowFirstColumn="0" w:lastRowLastColumn="0"/>
            <w:tcW w:w="6085" w:type="dxa"/>
            <w:tcMar/>
          </w:tcPr>
          <w:p w:rsidR="30ADF992" w:rsidP="30ADF992" w:rsidRDefault="30ADF992" w14:paraId="4B0BE856" w14:textId="684563A9">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To further validate model performance</w:t>
            </w:r>
          </w:p>
        </w:tc>
      </w:tr>
      <w:tr w:rsidR="30ADF992" w:rsidTr="30ADF992" w14:paraId="22C8A5B7">
        <w:trPr>
          <w:trHeight w:val="548"/>
        </w:trPr>
        <w:tc>
          <w:tcPr>
            <w:cnfStyle w:val="001000000000" w:firstRow="0" w:lastRow="0" w:firstColumn="1" w:lastColumn="0" w:oddVBand="0" w:evenVBand="0" w:oddHBand="0" w:evenHBand="0" w:firstRowFirstColumn="0" w:firstRowLastColumn="0" w:lastRowFirstColumn="0" w:lastRowLastColumn="0"/>
            <w:tcW w:w="3155" w:type="dxa"/>
            <w:tcMar/>
          </w:tcPr>
          <w:p w:rsidR="30ADF992" w:rsidP="30ADF992" w:rsidRDefault="30ADF992" w14:paraId="01940C32" w14:textId="777CA3BC">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Output Generated</w:t>
            </w:r>
          </w:p>
        </w:tc>
        <w:tc>
          <w:tcPr>
            <w:cnfStyle w:val="000000000000" w:firstRow="0" w:lastRow="0" w:firstColumn="0" w:lastColumn="0" w:oddVBand="0" w:evenVBand="0" w:oddHBand="0" w:evenHBand="0" w:firstRowFirstColumn="0" w:firstRowLastColumn="0" w:lastRowFirstColumn="0" w:lastRowLastColumn="0"/>
            <w:tcW w:w="6085" w:type="dxa"/>
            <w:tcMar/>
          </w:tcPr>
          <w:p w:rsidR="30ADF992" w:rsidP="30ADF992" w:rsidRDefault="30ADF992" w14:paraId="59B83ADB" w14:textId="60D86C96">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Probability Distribution Graph and Distribution Table</w:t>
            </w:r>
          </w:p>
        </w:tc>
      </w:tr>
      <w:tr w:rsidR="30ADF992" w:rsidTr="30ADF992" w14:paraId="7A841055">
        <w:trPr>
          <w:trHeight w:val="587"/>
        </w:trPr>
        <w:tc>
          <w:tcPr>
            <w:cnfStyle w:val="001000000000" w:firstRow="0" w:lastRow="0" w:firstColumn="1" w:lastColumn="0" w:oddVBand="0" w:evenVBand="0" w:oddHBand="0" w:evenHBand="0" w:firstRowFirstColumn="0" w:firstRowLastColumn="0" w:lastRowFirstColumn="0" w:lastRowLastColumn="0"/>
            <w:tcW w:w="3155" w:type="dxa"/>
            <w:tcMar/>
          </w:tcPr>
          <w:p w:rsidR="30ADF992" w:rsidP="30ADF992" w:rsidRDefault="30ADF992" w14:paraId="5198995B" w14:textId="3C53ABCF">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Outcome</w:t>
            </w:r>
          </w:p>
        </w:tc>
        <w:tc>
          <w:tcPr>
            <w:cnfStyle w:val="000000000000" w:firstRow="0" w:lastRow="0" w:firstColumn="0" w:lastColumn="0" w:oddVBand="0" w:evenVBand="0" w:oddHBand="0" w:evenHBand="0" w:firstRowFirstColumn="0" w:firstRowLastColumn="0" w:lastRowFirstColumn="0" w:lastRowLastColumn="0"/>
            <w:tcW w:w="6085" w:type="dxa"/>
            <w:tcMar/>
          </w:tcPr>
          <w:p w:rsidR="30ADF992" w:rsidP="30ADF992" w:rsidRDefault="30ADF992" w14:paraId="223CD97F" w14:textId="31B7AA75">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Results were consistent with Task 4 findings</w:t>
            </w:r>
          </w:p>
        </w:tc>
      </w:tr>
      <w:tr w:rsidR="30ADF992" w:rsidTr="30ADF992" w14:paraId="644392E9">
        <w:trPr>
          <w:trHeight w:val="690"/>
        </w:trPr>
        <w:tc>
          <w:tcPr>
            <w:cnfStyle w:val="001000000000" w:firstRow="0" w:lastRow="0" w:firstColumn="1" w:lastColumn="0" w:oddVBand="0" w:evenVBand="0" w:oddHBand="0" w:evenHBand="0" w:firstRowFirstColumn="0" w:firstRowLastColumn="0" w:lastRowFirstColumn="0" w:lastRowLastColumn="0"/>
            <w:tcW w:w="3155" w:type="dxa"/>
            <w:tcMar/>
          </w:tcPr>
          <w:p w:rsidR="30ADF992" w:rsidP="30ADF992" w:rsidRDefault="30ADF992" w14:paraId="5AD98748" w14:textId="46118D0E">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Conclusion</w:t>
            </w:r>
          </w:p>
        </w:tc>
        <w:tc>
          <w:tcPr>
            <w:cnfStyle w:val="000000000000" w:firstRow="0" w:lastRow="0" w:firstColumn="0" w:lastColumn="0" w:oddVBand="0" w:evenVBand="0" w:oddHBand="0" w:evenHBand="0" w:firstRowFirstColumn="0" w:firstRowLastColumn="0" w:lastRowFirstColumn="0" w:lastRowLastColumn="0"/>
            <w:tcW w:w="6085" w:type="dxa"/>
            <w:tcMar/>
          </w:tcPr>
          <w:p w:rsidR="30ADF992" w:rsidP="30ADF992" w:rsidRDefault="30ADF992" w14:paraId="3AD2959C" w14:textId="5EA9C9C0">
            <w:pPr>
              <w:spacing w:before="0" w:beforeAutospacing="off" w:after="0" w:afterAutospacing="off"/>
              <w:jc w:val="center"/>
              <w:rPr>
                <w:rFonts w:ascii="Times New Roman" w:hAnsi="Times New Roman" w:eastAsia="Times New Roman" w:cs="Times New Roman"/>
                <w:b w:val="1"/>
                <w:bCs w:val="1"/>
                <w:sz w:val="22"/>
                <w:szCs w:val="22"/>
                <w:lang w:val="en-US"/>
              </w:rPr>
            </w:pPr>
            <w:r w:rsidRPr="30ADF992" w:rsidR="30ADF992">
              <w:rPr>
                <w:rFonts w:ascii="Times New Roman" w:hAnsi="Times New Roman" w:eastAsia="Times New Roman" w:cs="Times New Roman"/>
                <w:b w:val="1"/>
                <w:bCs w:val="1"/>
                <w:sz w:val="22"/>
                <w:szCs w:val="22"/>
                <w:lang w:val="en-US"/>
              </w:rPr>
              <w:t>Naive Bayes remained the most suitable model for predicting credit card payment defaults</w:t>
            </w:r>
          </w:p>
        </w:tc>
      </w:tr>
    </w:tbl>
    <w:p w:rsidR="30ADF992" w:rsidP="30ADF992" w:rsidRDefault="30ADF992" w14:paraId="00F0F12B" w14:textId="4805A9CB">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00A980D0" w14:textId="308C46C5">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33E3DAEE" w14:textId="48C14E7F">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165F0865" w14:textId="5EF0C353">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7031BFF6" w14:textId="779C92C9">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3E79751A" w14:textId="083E123B">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48AEB985" w14:textId="1A4E0583">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1FB7ED7A" w14:textId="11E51198">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25FBA5EE" w14:textId="094959D5">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5C7954BD" w14:textId="73F8E5DB">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2C529489" w14:textId="5CD6B3E5">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105D4A4E" w14:textId="0EC573E4">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2AD47346" w14:textId="57687DA8">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41F5BEFC" w14:textId="190DBF19">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08E8A8BC" w14:textId="7E11301E">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56FF7FCD" w14:textId="21EB23DB">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767B184F" w14:textId="11374B37">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641EBA13" w14:textId="1F05EEAA">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496BC11F" w14:textId="53AE816C">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2A8331D3" w14:textId="28DAD7BD">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29C3F6C9" w14:textId="30F7C821">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146A6889" w14:textId="11F72E73">
      <w:pPr>
        <w:spacing w:before="0" w:beforeAutospacing="off" w:after="160" w:afterAutospacing="off" w:line="257" w:lineRule="auto"/>
        <w:rPr>
          <w:rFonts w:ascii="Times New Roman" w:hAnsi="Times New Roman" w:eastAsia="Times New Roman" w:cs="Times New Roman"/>
          <w:noProof w:val="0"/>
          <w:sz w:val="22"/>
          <w:szCs w:val="22"/>
          <w:lang w:val="en-US"/>
        </w:rPr>
      </w:pPr>
    </w:p>
    <w:p w:rsidR="30ADF992" w:rsidP="30ADF992" w:rsidRDefault="30ADF992" w14:paraId="689B8A06" w14:textId="186F1814">
      <w:pPr>
        <w:spacing w:before="0" w:beforeAutospacing="off" w:after="160" w:afterAutospacing="off" w:line="257" w:lineRule="auto"/>
        <w:rPr>
          <w:rFonts w:ascii="Times New Roman" w:hAnsi="Times New Roman" w:eastAsia="Times New Roman" w:cs="Times New Roman"/>
          <w:noProof w:val="0"/>
          <w:sz w:val="22"/>
          <w:szCs w:val="22"/>
          <w:lang w:val="en-US"/>
        </w:rPr>
      </w:pPr>
    </w:p>
    <w:p w:rsidR="7A125AAC" w:rsidP="30ADF992" w:rsidRDefault="7A125AAC" w14:paraId="10258E7F" w14:textId="7441DA00">
      <w:pPr>
        <w:pStyle w:val="Heading1"/>
        <w:rPr>
          <w:noProof w:val="0"/>
          <w:lang w:val="en-US"/>
        </w:rPr>
      </w:pPr>
      <w:bookmarkStart w:name="_Toc1153130277" w:id="632693624"/>
      <w:r w:rsidRPr="30ADF992" w:rsidR="7A125AAC">
        <w:rPr>
          <w:noProof w:val="0"/>
          <w:lang w:val="en-US"/>
        </w:rPr>
        <w:t>References</w:t>
      </w:r>
      <w:bookmarkEnd w:id="632693624"/>
    </w:p>
    <w:p w:rsidR="19EDC85B" w:rsidP="075428C5" w:rsidRDefault="19EDC85B" w14:paraId="2FD8BBAB" w14:textId="1EAD4481">
      <w:pPr>
        <w:spacing w:before="240" w:beforeAutospacing="off" w:after="240" w:afterAutospacing="off" w:line="360" w:lineRule="auto"/>
        <w:ind w:left="0" w:righ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428C5" w:rsidR="19EDC85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Default of credit card clients</w:t>
      </w:r>
      <w:r w:rsidRPr="075428C5" w:rsidR="19EDC8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UCI Machine Learning Repository. (n.d.). </w:t>
      </w:r>
      <w:hyperlink r:id="Rca4fe6d1f316481f">
        <w:r w:rsidRPr="075428C5" w:rsidR="19EDC85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https://archive.ics.uci.edu/dataset/350/default+of+credit+card+clients</w:t>
        </w:r>
      </w:hyperlink>
    </w:p>
    <w:p w:rsidR="58EB99E4" w:rsidP="075428C5" w:rsidRDefault="58EB99E4" w14:paraId="331B3D33" w14:textId="2A09ECE0">
      <w:pPr>
        <w:spacing w:before="0" w:beforeAutospacing="off" w:after="160" w:afterAutospacing="off" w:line="360" w:lineRule="auto"/>
        <w:ind w:firstLine="720"/>
        <w:rPr>
          <w:rFonts w:ascii="Times New Roman" w:hAnsi="Times New Roman" w:eastAsia="Times New Roman" w:cs="Times New Roman"/>
          <w:noProof w:val="0"/>
          <w:sz w:val="24"/>
          <w:szCs w:val="24"/>
          <w:lang w:val="en-US"/>
        </w:rPr>
      </w:pPr>
      <w:r w:rsidRPr="075428C5" w:rsidR="58EB99E4">
        <w:rPr>
          <w:rFonts w:ascii="Times New Roman" w:hAnsi="Times New Roman" w:eastAsia="Times New Roman" w:cs="Times New Roman"/>
          <w:noProof w:val="0"/>
          <w:sz w:val="24"/>
          <w:szCs w:val="24"/>
          <w:lang w:val="en-US"/>
        </w:rPr>
        <w:t xml:space="preserve">Han, J., Kamber, M., &amp; Pei, J. (2022). </w:t>
      </w:r>
      <w:r w:rsidRPr="075428C5" w:rsidR="58EB99E4">
        <w:rPr>
          <w:rFonts w:ascii="Times New Roman" w:hAnsi="Times New Roman" w:eastAsia="Times New Roman" w:cs="Times New Roman"/>
          <w:i w:val="1"/>
          <w:iCs w:val="1"/>
          <w:noProof w:val="0"/>
          <w:sz w:val="24"/>
          <w:szCs w:val="24"/>
          <w:lang w:val="en-US"/>
        </w:rPr>
        <w:t>Data mining: Concepts and techniques</w:t>
      </w:r>
      <w:r w:rsidRPr="075428C5" w:rsidR="58EB99E4">
        <w:rPr>
          <w:rFonts w:ascii="Times New Roman" w:hAnsi="Times New Roman" w:eastAsia="Times New Roman" w:cs="Times New Roman"/>
          <w:noProof w:val="0"/>
          <w:sz w:val="24"/>
          <w:szCs w:val="24"/>
          <w:lang w:val="en-US"/>
        </w:rPr>
        <w:t xml:space="preserve"> (4th ed.). Morgan Kaufmann.</w:t>
      </w:r>
    </w:p>
    <w:p w:rsidR="58EB99E4" w:rsidP="075428C5" w:rsidRDefault="58EB99E4" w14:paraId="2378C109" w14:textId="0BB5ADB2">
      <w:pPr>
        <w:spacing w:before="0" w:beforeAutospacing="off" w:after="160" w:afterAutospacing="off" w:line="360" w:lineRule="auto"/>
        <w:ind w:firstLine="720"/>
        <w:rPr>
          <w:rFonts w:ascii="Times New Roman" w:hAnsi="Times New Roman" w:eastAsia="Times New Roman" w:cs="Times New Roman"/>
          <w:sz w:val="24"/>
          <w:szCs w:val="24"/>
        </w:rPr>
      </w:pPr>
      <w:r w:rsidRPr="075428C5" w:rsidR="58EB99E4">
        <w:rPr>
          <w:rFonts w:ascii="Times New Roman" w:hAnsi="Times New Roman" w:eastAsia="Times New Roman" w:cs="Times New Roman"/>
          <w:noProof w:val="0"/>
          <w:sz w:val="24"/>
          <w:szCs w:val="24"/>
          <w:lang w:val="en-US"/>
        </w:rPr>
        <w:t xml:space="preserve">Yeh, I. C., &amp; Lien, C. H. (2009). The comparisons of data mining techniques for the predictive accuracy of probability of default of credit card clients. </w:t>
      </w:r>
      <w:r w:rsidRPr="075428C5" w:rsidR="58EB99E4">
        <w:rPr>
          <w:rFonts w:ascii="Times New Roman" w:hAnsi="Times New Roman" w:eastAsia="Times New Roman" w:cs="Times New Roman"/>
          <w:i w:val="1"/>
          <w:iCs w:val="1"/>
          <w:noProof w:val="0"/>
          <w:sz w:val="24"/>
          <w:szCs w:val="24"/>
          <w:lang w:val="en-US"/>
        </w:rPr>
        <w:t>Expert Systems with Applications, 36</w:t>
      </w:r>
      <w:r w:rsidRPr="075428C5" w:rsidR="58EB99E4">
        <w:rPr>
          <w:rFonts w:ascii="Times New Roman" w:hAnsi="Times New Roman" w:eastAsia="Times New Roman" w:cs="Times New Roman"/>
          <w:noProof w:val="0"/>
          <w:sz w:val="24"/>
          <w:szCs w:val="24"/>
          <w:lang w:val="en-US"/>
        </w:rPr>
        <w:t xml:space="preserve">(2), 2473–2480. </w:t>
      </w:r>
      <w:hyperlink r:id="R9f87977cc19a4586">
        <w:r w:rsidRPr="075428C5" w:rsidR="58EB99E4">
          <w:rPr>
            <w:rStyle w:val="Hyperlink"/>
            <w:rFonts w:ascii="Times New Roman" w:hAnsi="Times New Roman" w:eastAsia="Times New Roman" w:cs="Times New Roman"/>
            <w:noProof w:val="0"/>
            <w:sz w:val="24"/>
            <w:szCs w:val="24"/>
            <w:lang w:val="en-US"/>
          </w:rPr>
          <w:t>https://doi.org/10.1016/j.eswa.2007.12.020</w:t>
        </w:r>
      </w:hyperlink>
    </w:p>
    <w:p w:rsidR="075428C5" w:rsidP="075428C5" w:rsidRDefault="075428C5" w14:paraId="2557388D" w14:textId="4B9F43C2">
      <w:pPr>
        <w:spacing w:before="240" w:beforeAutospacing="off" w:after="240" w:afterAutospacing="off"/>
        <w:ind w:left="567" w:right="0" w:hanging="567"/>
        <w:rPr>
          <w:b w:val="0"/>
          <w:bCs w:val="0"/>
          <w:i w:val="0"/>
          <w:iCs w:val="0"/>
          <w:caps w:val="0"/>
          <w:smallCaps w:val="0"/>
          <w:strike w:val="0"/>
          <w:dstrike w:val="0"/>
          <w:noProof w:val="0"/>
          <w:lang w:val="en-US"/>
        </w:rPr>
      </w:pPr>
    </w:p>
    <w:p w:rsidR="075428C5" w:rsidP="075428C5" w:rsidRDefault="075428C5" w14:paraId="3DD264C2" w14:textId="6F20DAE6">
      <w:pPr>
        <w:pStyle w:val="Normal"/>
      </w:pPr>
    </w:p>
    <w:p w:rsidR="075428C5" w:rsidP="075428C5" w:rsidRDefault="075428C5" w14:paraId="3A70CA01" w14:textId="10303FAD">
      <w:pPr>
        <w:pStyle w:val="Normal"/>
      </w:pPr>
    </w:p>
    <w:sectPr w:rsidR="16C20489">
      <w:pgSz w:w="12240" w:h="15840" w:orient="portrait"/>
      <w:pgMar w:top="1440" w:right="1440" w:bottom="1440" w:left="1440" w:header="720" w:footer="720" w:gutter="0"/>
      <w:cols w:space="720"/>
      <w:docGrid w:linePitch="360"/>
      <w:headerReference w:type="default" r:id="R3f9086152e9145c4"/>
      <w:footerReference w:type="default" r:id="R90ff6e6a8df441c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5428C5" w:rsidTr="075428C5" w14:paraId="78E47686">
      <w:trPr>
        <w:trHeight w:val="300"/>
      </w:trPr>
      <w:tc>
        <w:tcPr>
          <w:tcW w:w="3120" w:type="dxa"/>
          <w:tcMar/>
        </w:tcPr>
        <w:p w:rsidR="075428C5" w:rsidP="075428C5" w:rsidRDefault="075428C5" w14:paraId="01FB65C0" w14:textId="253091B8">
          <w:pPr>
            <w:pStyle w:val="Header"/>
            <w:bidi w:val="0"/>
            <w:ind w:left="-115"/>
            <w:jc w:val="left"/>
          </w:pPr>
        </w:p>
      </w:tc>
      <w:tc>
        <w:tcPr>
          <w:tcW w:w="3120" w:type="dxa"/>
          <w:tcMar/>
        </w:tcPr>
        <w:p w:rsidR="075428C5" w:rsidP="075428C5" w:rsidRDefault="075428C5" w14:paraId="0468152D" w14:textId="5347F6E2">
          <w:pPr>
            <w:pStyle w:val="Header"/>
            <w:bidi w:val="0"/>
            <w:jc w:val="center"/>
          </w:pPr>
        </w:p>
      </w:tc>
      <w:tc>
        <w:tcPr>
          <w:tcW w:w="3120" w:type="dxa"/>
          <w:tcMar/>
        </w:tcPr>
        <w:p w:rsidR="075428C5" w:rsidP="075428C5" w:rsidRDefault="075428C5" w14:paraId="5597625F" w14:textId="103AE5E8">
          <w:pPr>
            <w:pStyle w:val="Header"/>
            <w:bidi w:val="0"/>
            <w:ind w:right="-115"/>
            <w:jc w:val="right"/>
          </w:pPr>
        </w:p>
      </w:tc>
    </w:tr>
  </w:tbl>
  <w:p w:rsidR="075428C5" w:rsidP="075428C5" w:rsidRDefault="075428C5" w14:paraId="23767AC2" w14:textId="0F33250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5428C5" w:rsidTr="075428C5" w14:paraId="68F33554">
      <w:trPr>
        <w:trHeight w:val="300"/>
      </w:trPr>
      <w:tc>
        <w:tcPr>
          <w:tcW w:w="3120" w:type="dxa"/>
          <w:tcMar/>
        </w:tcPr>
        <w:p w:rsidR="075428C5" w:rsidP="075428C5" w:rsidRDefault="075428C5" w14:paraId="4D887D18" w14:textId="7C43CE0E">
          <w:pPr>
            <w:pStyle w:val="Header"/>
            <w:bidi w:val="0"/>
            <w:ind w:left="-115"/>
            <w:jc w:val="left"/>
          </w:pPr>
        </w:p>
      </w:tc>
      <w:tc>
        <w:tcPr>
          <w:tcW w:w="3120" w:type="dxa"/>
          <w:tcMar/>
        </w:tcPr>
        <w:p w:rsidR="075428C5" w:rsidP="075428C5" w:rsidRDefault="075428C5" w14:paraId="17C7434B" w14:textId="07C21553">
          <w:pPr>
            <w:pStyle w:val="Header"/>
            <w:bidi w:val="0"/>
            <w:jc w:val="center"/>
          </w:pPr>
        </w:p>
      </w:tc>
      <w:tc>
        <w:tcPr>
          <w:tcW w:w="3120" w:type="dxa"/>
          <w:tcMar/>
        </w:tcPr>
        <w:p w:rsidR="075428C5" w:rsidP="075428C5" w:rsidRDefault="075428C5" w14:paraId="061A9907" w14:textId="18512F48">
          <w:pPr>
            <w:pStyle w:val="Header"/>
            <w:bidi w:val="0"/>
            <w:ind w:right="-115"/>
            <w:jc w:val="right"/>
          </w:pPr>
        </w:p>
      </w:tc>
    </w:tr>
  </w:tbl>
  <w:p w:rsidR="075428C5" w:rsidP="075428C5" w:rsidRDefault="075428C5" w14:paraId="4A200BFD" w14:textId="18E9FEA0">
    <w:pPr>
      <w:pStyle w:val="Header"/>
      <w:bidi w:val="0"/>
    </w:pPr>
  </w:p>
</w:hdr>
</file>

<file path=word/intelligence2.xml><?xml version="1.0" encoding="utf-8"?>
<int2:intelligence xmlns:int2="http://schemas.microsoft.com/office/intelligence/2020/intelligence">
  <int2:observations>
    <int2:textHash int2:hashCode="a41XP2OTjstZfK" int2:id="MDMEOH2D">
      <int2:state int2:type="spell" int2:value="Rejected"/>
    </int2:textHash>
    <int2:textHash int2:hashCode="h0a9G5/lGt5Y6l" int2:id="54RwEHAJ">
      <int2:state int2:type="spell" int2:value="Rejected"/>
    </int2:textHash>
    <int2:textHash int2:hashCode="AZdnNppRF1l1Fo" int2:id="pII15n7J">
      <int2:state int2:type="spell" int2:value="Rejected"/>
    </int2:textHash>
    <int2:textHash int2:hashCode="hJRH7C55gEndeJ" int2:id="JfmxluKU">
      <int2:state int2:type="spell" int2:value="Rejected"/>
    </int2:textHash>
    <int2:textHash int2:hashCode="jsoIf/VnocgDGe" int2:id="DTSwrjH6">
      <int2:state int2:type="spell" int2:value="Rejected"/>
    </int2:textHash>
    <int2:textHash int2:hashCode="Nqfz6+nwdfT1VY" int2:id="nT2UV07J">
      <int2:state int2:type="spell" int2:value="Rejected"/>
    </int2:textHash>
    <int2:textHash int2:hashCode="P5YfBmADLMSgv7" int2:id="zeCyjBoe">
      <int2:state int2:type="spell" int2:value="Rejected"/>
    </int2:textHash>
    <int2:bookmark int2:bookmarkName="_Int_XnmUn34W" int2:invalidationBookmarkName="" int2:hashCode="huQhl/y1FsxvWg" int2:id="agnLPska">
      <int2:state int2:type="gram" int2:value="Rejected"/>
    </int2:bookmark>
    <int2:bookmark int2:bookmarkName="_Int_md2ZoZQt" int2:invalidationBookmarkName="" int2:hashCode="uv8VBsJnT1sJHE" int2:id="whpvlgIv">
      <int2:state int2:type="gram" int2:value="Rejected"/>
    </int2:bookmark>
    <int2:bookmark int2:bookmarkName="_Int_ddBUYt5H" int2:invalidationBookmarkName="" int2:hashCode="KuWpxVFCTkJ/Iy" int2:id="8PCzomkv">
      <int2:state int2:type="gram" int2:value="Rejected"/>
    </int2:bookmark>
    <int2:bookmark int2:bookmarkName="_Int_wuXa91K8" int2:invalidationBookmarkName="" int2:hashCode="7DvQWCBqlNwjvB" int2:id="1eGcExaw">
      <int2:state int2:type="gram" int2:value="Rejected"/>
    </int2:bookmark>
    <int2:bookmark int2:bookmarkName="_Int_tpyqBcLz" int2:invalidationBookmarkName="" int2:hashCode="uo/u1Q9FPcQ82j" int2:id="UqUXYEBi">
      <int2:state int2:type="gram" int2:value="Rejected"/>
    </int2:bookmark>
    <int2:bookmark int2:bookmarkName="_Int_nfyFAvBb" int2:invalidationBookmarkName="" int2:hashCode="uo/u1Q9FPcQ82j" int2:id="Af3xNNA5">
      <int2:state int2:type="gram" int2:value="Rejected"/>
    </int2:bookmark>
    <int2:bookmark int2:bookmarkName="_Int_Es6RVdOB" int2:invalidationBookmarkName="" int2:hashCode="4hPLlWwbIWK50X" int2:id="POjQGwI2">
      <int2:state int2:type="gram" int2:value="Rejected"/>
    </int2:bookmark>
    <int2:bookmark int2:bookmarkName="_Int_ep9AP7w9" int2:invalidationBookmarkName="" int2:hashCode="5NaMWpfkZjI8L7" int2:id="gzWKuXto">
      <int2:state int2:type="gram" int2:value="Rejected"/>
    </int2:bookmark>
    <int2:bookmark int2:bookmarkName="_Int_2dGTSJVp" int2:invalidationBookmarkName="" int2:hashCode="5neAD0OtSyQSXa" int2:id="5gQGr0kx">
      <int2:state int2:type="gram" int2:value="Rejected"/>
    </int2:bookmark>
    <int2:bookmark int2:bookmarkName="_Int_gSdri6q9" int2:invalidationBookmarkName="" int2:hashCode="OxN88hdgwMfUFe" int2:id="jZBwYai0">
      <int2:state int2:type="gram" int2:value="Rejected"/>
    </int2:bookmark>
    <int2:bookmark int2:bookmarkName="_Int_S4MESAjx" int2:invalidationBookmarkName="" int2:hashCode="298u7hy+ss0p6r" int2:id="4d6fTJwc">
      <int2:state int2:type="gram" int2:value="Rejected"/>
    </int2:bookmark>
    <int2:bookmark int2:bookmarkName="_Int_ZXkSB0zA" int2:invalidationBookmarkName="" int2:hashCode="yGjuHsYdMcmaaX" int2:id="AYb0TFvG">
      <int2:state int2:type="gram" int2:value="Rejected"/>
    </int2:bookmark>
    <int2:bookmark int2:bookmarkName="_Int_5YuNykgb" int2:invalidationBookmarkName="" int2:hashCode="S7TqS5k0ZSClc1" int2:id="Q0jMFsxR">
      <int2:state int2:type="gram" int2:value="Rejected"/>
    </int2:bookmark>
    <int2:bookmark int2:bookmarkName="_Int_HBYtkPKC" int2:invalidationBookmarkName="" int2:hashCode="Rk5IjlhIKmTJ0/" int2:id="PHKJRupb">
      <int2:state int2:type="gram" int2:value="Rejected"/>
    </int2:bookmark>
    <int2:bookmark int2:bookmarkName="_Int_KrpFsW0D" int2:invalidationBookmarkName="" int2:hashCode="D9T2754x59HRWz" int2:id="WGhOkNOk">
      <int2:state int2:type="gram" int2:value="Rejected"/>
    </int2:bookmark>
    <int2:bookmark int2:bookmarkName="_Int_P3aJOxkh" int2:invalidationBookmarkName="" int2:hashCode="d7MWVjXL3svkyD" int2:id="IcW7Hfnp">
      <int2:state int2:type="gram" int2:value="Rejected"/>
    </int2:bookmark>
    <int2:bookmark int2:bookmarkName="_Int_k7ID1iwN" int2:invalidationBookmarkName="" int2:hashCode="JEDAkkGXDYoulX" int2:id="VZpPjiUq">
      <int2:state int2:type="gram" int2:value="Rejected"/>
    </int2:bookmark>
    <int2:bookmark int2:bookmarkName="_Int_weJKyrrY" int2:invalidationBookmarkName="" int2:hashCode="cO8ccj1gjyZKFm" int2:id="F2btRGfm">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1">
    <w:nsid w:val="7cf75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fa9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b39b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75c32c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e44b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6fb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72b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d32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730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575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8ef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A88A7F1"/>
    <w:multiLevelType w:val="hybridMultilevel"/>
    <w:tmpl w:val="DE502AE8"/>
    <w:lvl w:ilvl="0" w:tplc="63EE083C">
      <w:start w:val="1"/>
      <w:numFmt w:val="bullet"/>
      <w:lvlText w:val="·"/>
      <w:lvlJc w:val="left"/>
      <w:pPr>
        <w:ind w:left="720" w:hanging="360"/>
      </w:pPr>
      <w:rPr>
        <w:rFonts w:hint="default" w:ascii="Symbol" w:hAnsi="Symbol"/>
      </w:rPr>
    </w:lvl>
    <w:lvl w:ilvl="1" w:tplc="6AE2E3B2">
      <w:start w:val="1"/>
      <w:numFmt w:val="bullet"/>
      <w:lvlText w:val="o"/>
      <w:lvlJc w:val="left"/>
      <w:pPr>
        <w:ind w:left="1440" w:hanging="360"/>
      </w:pPr>
      <w:rPr>
        <w:rFonts w:hint="default" w:ascii="Courier New" w:hAnsi="Courier New"/>
      </w:rPr>
    </w:lvl>
    <w:lvl w:ilvl="2" w:tplc="BE067582">
      <w:start w:val="1"/>
      <w:numFmt w:val="bullet"/>
      <w:lvlText w:val=""/>
      <w:lvlJc w:val="left"/>
      <w:pPr>
        <w:ind w:left="2160" w:hanging="360"/>
      </w:pPr>
      <w:rPr>
        <w:rFonts w:hint="default" w:ascii="Wingdings" w:hAnsi="Wingdings"/>
      </w:rPr>
    </w:lvl>
    <w:lvl w:ilvl="3" w:tplc="8256B5E8">
      <w:start w:val="1"/>
      <w:numFmt w:val="bullet"/>
      <w:lvlText w:val=""/>
      <w:lvlJc w:val="left"/>
      <w:pPr>
        <w:ind w:left="2880" w:hanging="360"/>
      </w:pPr>
      <w:rPr>
        <w:rFonts w:hint="default" w:ascii="Symbol" w:hAnsi="Symbol"/>
      </w:rPr>
    </w:lvl>
    <w:lvl w:ilvl="4" w:tplc="36526608">
      <w:start w:val="1"/>
      <w:numFmt w:val="bullet"/>
      <w:lvlText w:val="o"/>
      <w:lvlJc w:val="left"/>
      <w:pPr>
        <w:ind w:left="3600" w:hanging="360"/>
      </w:pPr>
      <w:rPr>
        <w:rFonts w:hint="default" w:ascii="Courier New" w:hAnsi="Courier New"/>
      </w:rPr>
    </w:lvl>
    <w:lvl w:ilvl="5" w:tplc="A53EA9C6">
      <w:start w:val="1"/>
      <w:numFmt w:val="bullet"/>
      <w:lvlText w:val=""/>
      <w:lvlJc w:val="left"/>
      <w:pPr>
        <w:ind w:left="4320" w:hanging="360"/>
      </w:pPr>
      <w:rPr>
        <w:rFonts w:hint="default" w:ascii="Wingdings" w:hAnsi="Wingdings"/>
      </w:rPr>
    </w:lvl>
    <w:lvl w:ilvl="6" w:tplc="BCBE46CE">
      <w:start w:val="1"/>
      <w:numFmt w:val="bullet"/>
      <w:lvlText w:val=""/>
      <w:lvlJc w:val="left"/>
      <w:pPr>
        <w:ind w:left="5040" w:hanging="360"/>
      </w:pPr>
      <w:rPr>
        <w:rFonts w:hint="default" w:ascii="Symbol" w:hAnsi="Symbol"/>
      </w:rPr>
    </w:lvl>
    <w:lvl w:ilvl="7" w:tplc="B9B4BDCC">
      <w:start w:val="1"/>
      <w:numFmt w:val="bullet"/>
      <w:lvlText w:val="o"/>
      <w:lvlJc w:val="left"/>
      <w:pPr>
        <w:ind w:left="5760" w:hanging="360"/>
      </w:pPr>
      <w:rPr>
        <w:rFonts w:hint="default" w:ascii="Courier New" w:hAnsi="Courier New"/>
      </w:rPr>
    </w:lvl>
    <w:lvl w:ilvl="8" w:tplc="E4680CBE">
      <w:start w:val="1"/>
      <w:numFmt w:val="bullet"/>
      <w:lvlText w:val=""/>
      <w:lvlJc w:val="left"/>
      <w:pPr>
        <w:ind w:left="6480" w:hanging="360"/>
      </w:pPr>
      <w:rPr>
        <w:rFonts w:hint="default" w:ascii="Wingdings" w:hAnsi="Wingdings"/>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58"/>
    <w:rsid w:val="00356048"/>
    <w:rsid w:val="003A1E97"/>
    <w:rsid w:val="00AA0558"/>
    <w:rsid w:val="00B264C0"/>
    <w:rsid w:val="016BC461"/>
    <w:rsid w:val="0191F85D"/>
    <w:rsid w:val="01FF852E"/>
    <w:rsid w:val="02608A5C"/>
    <w:rsid w:val="026B990A"/>
    <w:rsid w:val="02CC634F"/>
    <w:rsid w:val="02D60C5B"/>
    <w:rsid w:val="030C4ACD"/>
    <w:rsid w:val="0334A8AF"/>
    <w:rsid w:val="03AB93B9"/>
    <w:rsid w:val="04358668"/>
    <w:rsid w:val="043D7FB4"/>
    <w:rsid w:val="045BD152"/>
    <w:rsid w:val="052D33B9"/>
    <w:rsid w:val="06185E14"/>
    <w:rsid w:val="0673CD0D"/>
    <w:rsid w:val="06B08A27"/>
    <w:rsid w:val="074E6D83"/>
    <w:rsid w:val="074E6D83"/>
    <w:rsid w:val="075428C5"/>
    <w:rsid w:val="07909964"/>
    <w:rsid w:val="0814DCC6"/>
    <w:rsid w:val="0862080C"/>
    <w:rsid w:val="087FFE5E"/>
    <w:rsid w:val="088D4E76"/>
    <w:rsid w:val="08BFEE52"/>
    <w:rsid w:val="08E9F89A"/>
    <w:rsid w:val="09F53EE7"/>
    <w:rsid w:val="09FD9CEF"/>
    <w:rsid w:val="09FEB1CA"/>
    <w:rsid w:val="0A196123"/>
    <w:rsid w:val="0A71A921"/>
    <w:rsid w:val="0ACAD276"/>
    <w:rsid w:val="0ADC8892"/>
    <w:rsid w:val="0AF16BF0"/>
    <w:rsid w:val="0B4A2BE2"/>
    <w:rsid w:val="0B6FFCB8"/>
    <w:rsid w:val="0BBFC320"/>
    <w:rsid w:val="0C118778"/>
    <w:rsid w:val="0C345776"/>
    <w:rsid w:val="0CEFE2FF"/>
    <w:rsid w:val="0D688977"/>
    <w:rsid w:val="0DB5AFAC"/>
    <w:rsid w:val="0E30AD84"/>
    <w:rsid w:val="0E64EA16"/>
    <w:rsid w:val="0E6DD367"/>
    <w:rsid w:val="0EA0AF0A"/>
    <w:rsid w:val="0EB42677"/>
    <w:rsid w:val="0EED0EDD"/>
    <w:rsid w:val="0F1E2F66"/>
    <w:rsid w:val="0FAAFEC8"/>
    <w:rsid w:val="0FB53500"/>
    <w:rsid w:val="0FE11A8A"/>
    <w:rsid w:val="0FF85BBB"/>
    <w:rsid w:val="0FFF746F"/>
    <w:rsid w:val="11A0883F"/>
    <w:rsid w:val="11C3A390"/>
    <w:rsid w:val="11D2CDCA"/>
    <w:rsid w:val="11D35C18"/>
    <w:rsid w:val="1270AAF4"/>
    <w:rsid w:val="13560CFB"/>
    <w:rsid w:val="1372A4DA"/>
    <w:rsid w:val="13D8A0AE"/>
    <w:rsid w:val="148C2BED"/>
    <w:rsid w:val="14962BB9"/>
    <w:rsid w:val="153AB6E7"/>
    <w:rsid w:val="1619241F"/>
    <w:rsid w:val="162ACAA3"/>
    <w:rsid w:val="16759B57"/>
    <w:rsid w:val="16C20489"/>
    <w:rsid w:val="173503AA"/>
    <w:rsid w:val="17AF3276"/>
    <w:rsid w:val="17B12C6E"/>
    <w:rsid w:val="18152B45"/>
    <w:rsid w:val="184F0D47"/>
    <w:rsid w:val="189C730D"/>
    <w:rsid w:val="18B50354"/>
    <w:rsid w:val="18D96BF4"/>
    <w:rsid w:val="194088A0"/>
    <w:rsid w:val="195CAD78"/>
    <w:rsid w:val="199679A4"/>
    <w:rsid w:val="19EDC85B"/>
    <w:rsid w:val="1A058B5E"/>
    <w:rsid w:val="1A5EFD24"/>
    <w:rsid w:val="1AF4944E"/>
    <w:rsid w:val="1B23C9FB"/>
    <w:rsid w:val="1C1C9BAF"/>
    <w:rsid w:val="1CC671C5"/>
    <w:rsid w:val="1CD75907"/>
    <w:rsid w:val="1D6F8562"/>
    <w:rsid w:val="1D79EE84"/>
    <w:rsid w:val="1DD43E1C"/>
    <w:rsid w:val="1DF4DE70"/>
    <w:rsid w:val="1E06B758"/>
    <w:rsid w:val="1E4790CA"/>
    <w:rsid w:val="1EE2BC24"/>
    <w:rsid w:val="1EF12376"/>
    <w:rsid w:val="1EFF907F"/>
    <w:rsid w:val="1F801E0E"/>
    <w:rsid w:val="1FA780E6"/>
    <w:rsid w:val="1FD592AD"/>
    <w:rsid w:val="200A7AD5"/>
    <w:rsid w:val="205004B1"/>
    <w:rsid w:val="20509BF4"/>
    <w:rsid w:val="20721F56"/>
    <w:rsid w:val="208B9BE5"/>
    <w:rsid w:val="20916ADA"/>
    <w:rsid w:val="2179EBA8"/>
    <w:rsid w:val="21BBB16D"/>
    <w:rsid w:val="221A99A7"/>
    <w:rsid w:val="22FBE219"/>
    <w:rsid w:val="2326E152"/>
    <w:rsid w:val="23900389"/>
    <w:rsid w:val="23BFAA8E"/>
    <w:rsid w:val="23BFAA8E"/>
    <w:rsid w:val="23C1475C"/>
    <w:rsid w:val="24FB32D0"/>
    <w:rsid w:val="250ECF9D"/>
    <w:rsid w:val="25431CC0"/>
    <w:rsid w:val="254D2F5A"/>
    <w:rsid w:val="26652F5A"/>
    <w:rsid w:val="2682FF0F"/>
    <w:rsid w:val="2682FF0F"/>
    <w:rsid w:val="26C8BE13"/>
    <w:rsid w:val="2763795E"/>
    <w:rsid w:val="27963939"/>
    <w:rsid w:val="2822CCD2"/>
    <w:rsid w:val="2879BF20"/>
    <w:rsid w:val="288F394E"/>
    <w:rsid w:val="28A97382"/>
    <w:rsid w:val="28DA7B45"/>
    <w:rsid w:val="296A102D"/>
    <w:rsid w:val="2AB898DC"/>
    <w:rsid w:val="2AF12110"/>
    <w:rsid w:val="2B1C1DE4"/>
    <w:rsid w:val="2B1C1DE4"/>
    <w:rsid w:val="2B97F023"/>
    <w:rsid w:val="2BB23A55"/>
    <w:rsid w:val="2BE8F71F"/>
    <w:rsid w:val="2C44B598"/>
    <w:rsid w:val="2D22AC6F"/>
    <w:rsid w:val="2D2AA927"/>
    <w:rsid w:val="2D6A1266"/>
    <w:rsid w:val="2E042B58"/>
    <w:rsid w:val="2E49BFFD"/>
    <w:rsid w:val="2E55BE75"/>
    <w:rsid w:val="2EE88E48"/>
    <w:rsid w:val="2EE88E48"/>
    <w:rsid w:val="2F24E3B8"/>
    <w:rsid w:val="2F3DD3D1"/>
    <w:rsid w:val="3023561E"/>
    <w:rsid w:val="3052B3D5"/>
    <w:rsid w:val="307EC9DD"/>
    <w:rsid w:val="30ADF992"/>
    <w:rsid w:val="31530FBC"/>
    <w:rsid w:val="31530FBC"/>
    <w:rsid w:val="3171D382"/>
    <w:rsid w:val="32EBC63A"/>
    <w:rsid w:val="331F3E62"/>
    <w:rsid w:val="3323F7D9"/>
    <w:rsid w:val="341A98DD"/>
    <w:rsid w:val="343EEDC8"/>
    <w:rsid w:val="34933FBE"/>
    <w:rsid w:val="34933FBE"/>
    <w:rsid w:val="34B631B0"/>
    <w:rsid w:val="34B631B0"/>
    <w:rsid w:val="34BE68D0"/>
    <w:rsid w:val="35EF89E6"/>
    <w:rsid w:val="35F12C36"/>
    <w:rsid w:val="37006CC6"/>
    <w:rsid w:val="378BAA73"/>
    <w:rsid w:val="37AE4831"/>
    <w:rsid w:val="38225C45"/>
    <w:rsid w:val="3822F364"/>
    <w:rsid w:val="3822F364"/>
    <w:rsid w:val="38285A2A"/>
    <w:rsid w:val="389FD9B9"/>
    <w:rsid w:val="38B01D55"/>
    <w:rsid w:val="38B06036"/>
    <w:rsid w:val="39485946"/>
    <w:rsid w:val="39CAE08D"/>
    <w:rsid w:val="39F780AC"/>
    <w:rsid w:val="3A2A9452"/>
    <w:rsid w:val="3C672D7D"/>
    <w:rsid w:val="3C8DA500"/>
    <w:rsid w:val="3CB92DEF"/>
    <w:rsid w:val="3CCF4731"/>
    <w:rsid w:val="3CE75174"/>
    <w:rsid w:val="3CFFBF6E"/>
    <w:rsid w:val="3D4989A4"/>
    <w:rsid w:val="3D74EF7C"/>
    <w:rsid w:val="3E4F2C18"/>
    <w:rsid w:val="3E630353"/>
    <w:rsid w:val="3ECF866A"/>
    <w:rsid w:val="3F3CFF1F"/>
    <w:rsid w:val="3F965716"/>
    <w:rsid w:val="3FAD2320"/>
    <w:rsid w:val="3FAD2320"/>
    <w:rsid w:val="4030AFEC"/>
    <w:rsid w:val="403A1AC7"/>
    <w:rsid w:val="405D44C9"/>
    <w:rsid w:val="4097DA75"/>
    <w:rsid w:val="409D7683"/>
    <w:rsid w:val="40BB0706"/>
    <w:rsid w:val="4103D900"/>
    <w:rsid w:val="4117C08B"/>
    <w:rsid w:val="411DC1A8"/>
    <w:rsid w:val="413DF670"/>
    <w:rsid w:val="4161FAD9"/>
    <w:rsid w:val="41D3EC6A"/>
    <w:rsid w:val="422507DC"/>
    <w:rsid w:val="422E9F10"/>
    <w:rsid w:val="4235AEDE"/>
    <w:rsid w:val="424213B5"/>
    <w:rsid w:val="4277EA96"/>
    <w:rsid w:val="42F192D2"/>
    <w:rsid w:val="42F9DC9D"/>
    <w:rsid w:val="430E3327"/>
    <w:rsid w:val="4367B977"/>
    <w:rsid w:val="43E8440A"/>
    <w:rsid w:val="44208D74"/>
    <w:rsid w:val="44294CFA"/>
    <w:rsid w:val="444D24F4"/>
    <w:rsid w:val="446BD0E3"/>
    <w:rsid w:val="451524E4"/>
    <w:rsid w:val="452364CC"/>
    <w:rsid w:val="453833CC"/>
    <w:rsid w:val="453CCF84"/>
    <w:rsid w:val="45D389C2"/>
    <w:rsid w:val="4617672B"/>
    <w:rsid w:val="463C0C07"/>
    <w:rsid w:val="47492967"/>
    <w:rsid w:val="477C0891"/>
    <w:rsid w:val="47FE301C"/>
    <w:rsid w:val="4884E3B9"/>
    <w:rsid w:val="492B79E1"/>
    <w:rsid w:val="49371CA1"/>
    <w:rsid w:val="4988623E"/>
    <w:rsid w:val="499936B1"/>
    <w:rsid w:val="49D123F0"/>
    <w:rsid w:val="49FF8C5A"/>
    <w:rsid w:val="4A33EA07"/>
    <w:rsid w:val="4A7CA640"/>
    <w:rsid w:val="4C1C61B4"/>
    <w:rsid w:val="4C607620"/>
    <w:rsid w:val="4CC16F6F"/>
    <w:rsid w:val="4D1148AD"/>
    <w:rsid w:val="4EB98390"/>
    <w:rsid w:val="4F6AD5B5"/>
    <w:rsid w:val="4F84AA67"/>
    <w:rsid w:val="4FE777BB"/>
    <w:rsid w:val="506042F7"/>
    <w:rsid w:val="507672E9"/>
    <w:rsid w:val="50F837D9"/>
    <w:rsid w:val="51346812"/>
    <w:rsid w:val="51F50740"/>
    <w:rsid w:val="5220E2AD"/>
    <w:rsid w:val="52792D7A"/>
    <w:rsid w:val="52E122D0"/>
    <w:rsid w:val="5343954A"/>
    <w:rsid w:val="535686E6"/>
    <w:rsid w:val="53657914"/>
    <w:rsid w:val="537E8D63"/>
    <w:rsid w:val="53B355EE"/>
    <w:rsid w:val="53D53560"/>
    <w:rsid w:val="53D53560"/>
    <w:rsid w:val="542E6A7D"/>
    <w:rsid w:val="544312FD"/>
    <w:rsid w:val="546559F7"/>
    <w:rsid w:val="546B77B0"/>
    <w:rsid w:val="5498B51E"/>
    <w:rsid w:val="54CD060D"/>
    <w:rsid w:val="54EC97A3"/>
    <w:rsid w:val="54F334D2"/>
    <w:rsid w:val="552FEBF2"/>
    <w:rsid w:val="55ED30BE"/>
    <w:rsid w:val="56427D7E"/>
    <w:rsid w:val="5651D629"/>
    <w:rsid w:val="57A2A0AE"/>
    <w:rsid w:val="57B754A3"/>
    <w:rsid w:val="57CD9DA2"/>
    <w:rsid w:val="5831A958"/>
    <w:rsid w:val="585BDB1D"/>
    <w:rsid w:val="58933A3D"/>
    <w:rsid w:val="58CD98F3"/>
    <w:rsid w:val="58EB99E4"/>
    <w:rsid w:val="5912E8F2"/>
    <w:rsid w:val="592756A2"/>
    <w:rsid w:val="59629619"/>
    <w:rsid w:val="597AB791"/>
    <w:rsid w:val="59A45DB6"/>
    <w:rsid w:val="5A77C98F"/>
    <w:rsid w:val="5AA3C99F"/>
    <w:rsid w:val="5AFE584B"/>
    <w:rsid w:val="5AFE8D8E"/>
    <w:rsid w:val="5B269D32"/>
    <w:rsid w:val="5B8E1241"/>
    <w:rsid w:val="5BA44FF9"/>
    <w:rsid w:val="5BF00314"/>
    <w:rsid w:val="5BF00314"/>
    <w:rsid w:val="5C30858E"/>
    <w:rsid w:val="5C50307B"/>
    <w:rsid w:val="5C8B7888"/>
    <w:rsid w:val="5CA7A51A"/>
    <w:rsid w:val="5CA7A51A"/>
    <w:rsid w:val="5D6F31DE"/>
    <w:rsid w:val="5D7C654C"/>
    <w:rsid w:val="5DA10FB5"/>
    <w:rsid w:val="5E03D941"/>
    <w:rsid w:val="5E1731A6"/>
    <w:rsid w:val="5E5A6B20"/>
    <w:rsid w:val="5F0EF26D"/>
    <w:rsid w:val="5F2436D0"/>
    <w:rsid w:val="5F2FB663"/>
    <w:rsid w:val="5F47223E"/>
    <w:rsid w:val="5F94AB27"/>
    <w:rsid w:val="604F445F"/>
    <w:rsid w:val="605C4733"/>
    <w:rsid w:val="613199A6"/>
    <w:rsid w:val="62378282"/>
    <w:rsid w:val="62488BB0"/>
    <w:rsid w:val="6298290C"/>
    <w:rsid w:val="62B92573"/>
    <w:rsid w:val="62C156F2"/>
    <w:rsid w:val="62F6E410"/>
    <w:rsid w:val="63347380"/>
    <w:rsid w:val="6370FD57"/>
    <w:rsid w:val="637897C8"/>
    <w:rsid w:val="63B4F95F"/>
    <w:rsid w:val="63D742CC"/>
    <w:rsid w:val="6432454D"/>
    <w:rsid w:val="643815C6"/>
    <w:rsid w:val="653208EE"/>
    <w:rsid w:val="653C2536"/>
    <w:rsid w:val="6552FC6A"/>
    <w:rsid w:val="6592B856"/>
    <w:rsid w:val="65E2DAAD"/>
    <w:rsid w:val="6676AB4E"/>
    <w:rsid w:val="66B70EE0"/>
    <w:rsid w:val="67D05D91"/>
    <w:rsid w:val="68461A01"/>
    <w:rsid w:val="684A2AAE"/>
    <w:rsid w:val="686C4162"/>
    <w:rsid w:val="68D25304"/>
    <w:rsid w:val="68E2B528"/>
    <w:rsid w:val="68FCF639"/>
    <w:rsid w:val="69A9EFDC"/>
    <w:rsid w:val="69DA5DA6"/>
    <w:rsid w:val="6A2CEFCD"/>
    <w:rsid w:val="6ABF57B7"/>
    <w:rsid w:val="6ADD5912"/>
    <w:rsid w:val="6AF5E48A"/>
    <w:rsid w:val="6AFD0E15"/>
    <w:rsid w:val="6B258007"/>
    <w:rsid w:val="6B99185B"/>
    <w:rsid w:val="6BA6D2B9"/>
    <w:rsid w:val="6BBE8C52"/>
    <w:rsid w:val="6C012852"/>
    <w:rsid w:val="6C05A2FF"/>
    <w:rsid w:val="6C821362"/>
    <w:rsid w:val="6CA62BFF"/>
    <w:rsid w:val="6D3311C1"/>
    <w:rsid w:val="6D411DCA"/>
    <w:rsid w:val="6D8D90DB"/>
    <w:rsid w:val="6D94350A"/>
    <w:rsid w:val="6DC4F490"/>
    <w:rsid w:val="6DCC9A2E"/>
    <w:rsid w:val="6E55EB3C"/>
    <w:rsid w:val="6E77434F"/>
    <w:rsid w:val="6EA5ED48"/>
    <w:rsid w:val="6EC06C7F"/>
    <w:rsid w:val="6F19FE24"/>
    <w:rsid w:val="6F3F99E6"/>
    <w:rsid w:val="6F6B66C7"/>
    <w:rsid w:val="6FA454AD"/>
    <w:rsid w:val="6FC2CDE2"/>
    <w:rsid w:val="712DDF6B"/>
    <w:rsid w:val="71531857"/>
    <w:rsid w:val="718A5298"/>
    <w:rsid w:val="7193F9FE"/>
    <w:rsid w:val="71C4F7B9"/>
    <w:rsid w:val="71E23941"/>
    <w:rsid w:val="72942CF0"/>
    <w:rsid w:val="72BA9B87"/>
    <w:rsid w:val="72C88E11"/>
    <w:rsid w:val="72D96A1C"/>
    <w:rsid w:val="73098F50"/>
    <w:rsid w:val="73588F5E"/>
    <w:rsid w:val="73D72992"/>
    <w:rsid w:val="742C5A80"/>
    <w:rsid w:val="74AF66E8"/>
    <w:rsid w:val="758AB042"/>
    <w:rsid w:val="758AB042"/>
    <w:rsid w:val="75E0BBAB"/>
    <w:rsid w:val="75E28F72"/>
    <w:rsid w:val="765CB61A"/>
    <w:rsid w:val="767FB97C"/>
    <w:rsid w:val="767FB97C"/>
    <w:rsid w:val="76B56081"/>
    <w:rsid w:val="76DD1CE4"/>
    <w:rsid w:val="770A1AAB"/>
    <w:rsid w:val="7718C323"/>
    <w:rsid w:val="773763F8"/>
    <w:rsid w:val="773C20A0"/>
    <w:rsid w:val="773DDBAE"/>
    <w:rsid w:val="77B7A4A4"/>
    <w:rsid w:val="77B8297D"/>
    <w:rsid w:val="77BCBD40"/>
    <w:rsid w:val="77D49BA4"/>
    <w:rsid w:val="780CAB1B"/>
    <w:rsid w:val="78668D74"/>
    <w:rsid w:val="78B804E4"/>
    <w:rsid w:val="78F5EDC3"/>
    <w:rsid w:val="791FDCBF"/>
    <w:rsid w:val="79E7032C"/>
    <w:rsid w:val="7A125AAC"/>
    <w:rsid w:val="7A42493B"/>
    <w:rsid w:val="7A9E7AC7"/>
    <w:rsid w:val="7AA350F7"/>
    <w:rsid w:val="7ACF5ADE"/>
    <w:rsid w:val="7B017927"/>
    <w:rsid w:val="7B01F36E"/>
    <w:rsid w:val="7CC3A54D"/>
    <w:rsid w:val="7CD6DC26"/>
    <w:rsid w:val="7CF1DEB7"/>
    <w:rsid w:val="7CF93DF7"/>
    <w:rsid w:val="7D17193C"/>
    <w:rsid w:val="7E5AACA0"/>
    <w:rsid w:val="7E79D7CA"/>
    <w:rsid w:val="7E7EBA9C"/>
    <w:rsid w:val="7EA74CAA"/>
    <w:rsid w:val="7EE96606"/>
    <w:rsid w:val="7EF87326"/>
    <w:rsid w:val="7F020F6C"/>
    <w:rsid w:val="7F4B7514"/>
    <w:rsid w:val="7F8A5E06"/>
    <w:rsid w:val="7F8F584A"/>
    <w:rsid w:val="7F96F0F0"/>
    <w:rsid w:val="7F97E538"/>
    <w:rsid w:val="7FB68264"/>
    <w:rsid w:val="7FD19C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1032"/>
  <w15:chartTrackingRefBased/>
  <w15:docId w15:val="{F8B0646E-8391-456D-B8E6-EAD5E432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6C20489"/>
    <w:pPr>
      <w:ind w:left="720"/>
      <w:contextualSpacing/>
    </w:pPr>
  </w:style>
  <w:style w:type="character" w:styleId="Hyperlink">
    <w:uiPriority w:val="99"/>
    <w:name w:val="Hyperlink"/>
    <w:basedOn w:val="DefaultParagraphFont"/>
    <w:unhideWhenUsed/>
    <w:rsid w:val="075428C5"/>
    <w:rPr>
      <w:color w:val="0563C1"/>
      <w:u w:val="single"/>
    </w:rPr>
  </w:style>
  <w:style w:type="paragraph" w:styleId="Heading1">
    <w:uiPriority w:val="9"/>
    <w:name w:val="heading 1"/>
    <w:basedOn w:val="Normal"/>
    <w:next w:val="Normal"/>
    <w:qFormat/>
    <w:rsid w:val="075428C5"/>
    <w:rPr>
      <w:rFonts w:ascii="Calibri Light" w:hAnsi="Calibri Light" w:eastAsia="" w:cs="Times New Roman"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075428C5"/>
    <w:rPr>
      <w:rFonts w:ascii="Calibri Light" w:hAnsi="Calibri Light" w:eastAsia=""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075428C5"/>
    <w:rPr>
      <w:rFonts w:ascii="Calibri Light" w:hAnsi="Calibri Light" w:eastAsia="" w:cs="Times New Roman" w:asciiTheme="majorAscii" w:hAnsiTheme="majorAscii" w:eastAsiaTheme="majorEastAsia" w:cstheme="majorBidi"/>
      <w:color w:val="2F5496" w:themeColor="accent1" w:themeTint="FF" w:themeShade="BF"/>
      <w:sz w:val="32"/>
      <w:szCs w:val="32"/>
    </w:rPr>
  </w:style>
  <w:style w:type="character" w:styleId="Heading3Char" w:customStyle="true">
    <w:uiPriority w:val="9"/>
    <w:name w:val="Heading 3 Char"/>
    <w:basedOn w:val="DefaultParagraphFont"/>
    <w:link w:val="Heading3"/>
    <w:rsid w:val="075428C5"/>
    <w:rPr>
      <w:rFonts w:eastAsia="" w:cs="Times New Roman" w:eastAsiaTheme="majorEastAsia" w:cstheme="majorBidi"/>
      <w:color w:val="2F5496" w:themeColor="accent1" w:themeTint="FF" w:themeShade="BF"/>
      <w:sz w:val="28"/>
      <w:szCs w:val="28"/>
    </w:rPr>
  </w:style>
  <w:style w:type="paragraph" w:styleId="Heading3">
    <w:uiPriority w:val="9"/>
    <w:name w:val="heading 3"/>
    <w:basedOn w:val="Normal"/>
    <w:next w:val="Normal"/>
    <w:unhideWhenUsed/>
    <w:link w:val="Heading3Char"/>
    <w:qFormat/>
    <w:rsid w:val="075428C5"/>
    <w:rPr>
      <w:rFonts w:eastAsia="" w:cs="Times New Roman" w:eastAsiaTheme="majorEastAsia" w:cstheme="majorBidi"/>
      <w:color w:val="2F5496"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075428C5"/>
    <w:pPr>
      <w:spacing w:after="100"/>
    </w:pPr>
  </w:style>
  <w:style w:type="paragraph" w:styleId="TOC2">
    <w:uiPriority w:val="39"/>
    <w:name w:val="toc 2"/>
    <w:basedOn w:val="Normal"/>
    <w:next w:val="Normal"/>
    <w:unhideWhenUsed/>
    <w:rsid w:val="075428C5"/>
    <w:pPr>
      <w:spacing w:after="100"/>
      <w:ind w:left="220"/>
    </w:pPr>
  </w:style>
  <w:style w:type="paragraph" w:styleId="TOC3">
    <w:uiPriority w:val="39"/>
    <w:name w:val="toc 3"/>
    <w:basedOn w:val="Normal"/>
    <w:next w:val="Normal"/>
    <w:unhideWhenUsed/>
    <w:rsid w:val="075428C5"/>
    <w:pPr>
      <w:spacing w:after="100"/>
      <w:ind w:left="440"/>
    </w:pPr>
  </w:style>
  <w:style w:type="paragraph" w:styleId="Header">
    <w:uiPriority w:val="99"/>
    <w:name w:val="header"/>
    <w:basedOn w:val="Normal"/>
    <w:unhideWhenUsed/>
    <w:rsid w:val="075428C5"/>
    <w:pPr>
      <w:tabs>
        <w:tab w:val="center" w:leader="none" w:pos="4680"/>
        <w:tab w:val="right" w:leader="none" w:pos="9360"/>
      </w:tabs>
      <w:spacing w:after="0" w:line="240" w:lineRule="auto"/>
    </w:pPr>
  </w:style>
  <w:style w:type="paragraph" w:styleId="Footer">
    <w:uiPriority w:val="99"/>
    <w:name w:val="footer"/>
    <w:basedOn w:val="Normal"/>
    <w:unhideWhenUsed/>
    <w:rsid w:val="075428C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2-Accent1" mc:Ignorable="w14">
    <w:name xmlns:w="http://schemas.openxmlformats.org/wordprocessingml/2006/main" w:val="Grid Table 2 Accent 1"/>
    <w:basedOn xmlns:w="http://schemas.openxmlformats.org/wordprocessingml/2006/main" w:val="TableNormal"/>
    <w:uiPriority xmlns:w="http://schemas.openxmlformats.org/wordprocessingml/2006/main" w:val="47"/>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CellMar>
        <w:top w:w="0" w:type="dxa"/>
        <w:left w:w="108" w:type="dxa"/>
        <w:bottom w:w="0" w:type="dxa"/>
        <w:right w:w="108" w:type="dxa"/>
      </w:tblCellMar>
    </w:tblPr>
    <w:tblStylePr xmlns:w="http://schemas.openxmlformats.org/wordprocessingml/2006/main" w:type="firstRow">
      <w:rPr>
        <w:b/>
        <w:bCs/>
      </w:rPr>
      <w:tblPr/>
      <w:tcPr>
        <w:tcBorders>
          <w:top w:val="nil"/>
          <w:bottom w:val="single" w:color="9CC2E5" w:themeColor="accent1" w:themeTint="99" w:sz="12" w:space="0"/>
          <w:insideH w:val="nil"/>
          <w:insideV w:val="nil"/>
        </w:tcBorders>
        <w:shd w:val="clear" w:color="auto" w:fill="FFFFFF" w:themeFill="background1"/>
      </w:tcPr>
    </w:tblStylePr>
    <w:tblStylePr xmlns:w="http://schemas.openxmlformats.org/wordprocessingml/2006/main" w:type="lastRow">
      <w:rPr>
        <w:b/>
        <w:bCs/>
      </w:rPr>
      <w:tblPr/>
      <w:tcPr>
        <w:tcBorders>
          <w:top w:val="double" w:color="9CC2E5" w:themeColor="accent1" w:themeTint="99" w:sz="2" w:space="0"/>
          <w:bottom w:val="nil"/>
          <w:insideH w:val="nil"/>
          <w:insideV w:val="nil"/>
        </w:tcBorders>
        <w:shd w:val="clear" w:color="auto" w:fill="FFFFFF" w:themeFill="background1"/>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paragraph" w:styleId="Title">
    <w:uiPriority w:val="10"/>
    <w:name w:val="Title"/>
    <w:basedOn w:val="Normal"/>
    <w:next w:val="Normal"/>
    <w:qFormat/>
    <w:rsid w:val="30ADF992"/>
    <w:rPr>
      <w:rFonts w:ascii="Calibri Light" w:hAnsi="Calibri Light" w:eastAsia="" w:cs="Times New Roman" w:asciiTheme="majorAscii" w:hAnsiTheme="majorAscii" w:eastAsiaTheme="majorEastAsia" w:cstheme="majorBidi"/>
      <w:sz w:val="56"/>
      <w:szCs w:val="56"/>
    </w:rPr>
    <w:pPr>
      <w:spacing w:after="80" w:line="240" w:lineRule="auto"/>
      <w:contextualSpacing/>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1914528303" /><Relationship Type="http://schemas.openxmlformats.org/officeDocument/2006/relationships/image" Target="/media/image2.png" Id="rId1306075913" /><Relationship Type="http://schemas.openxmlformats.org/officeDocument/2006/relationships/image" Target="/media/image3.png" Id="rId1505212724" /><Relationship Type="http://schemas.openxmlformats.org/officeDocument/2006/relationships/image" Target="/media/image4.png" Id="rId599481733" /><Relationship Type="http://schemas.openxmlformats.org/officeDocument/2006/relationships/image" Target="/media/image5.png" Id="rId1277158780" /><Relationship Type="http://schemas.openxmlformats.org/officeDocument/2006/relationships/image" Target="/media/image6.png" Id="rId1837010440" /><Relationship Type="http://schemas.openxmlformats.org/officeDocument/2006/relationships/image" Target="/media/image7.png" Id="rId1273845920" /><Relationship Type="http://schemas.openxmlformats.org/officeDocument/2006/relationships/image" Target="/media/image8.png" Id="rId658644378" /><Relationship Type="http://schemas.openxmlformats.org/officeDocument/2006/relationships/image" Target="/media/image9.png" Id="rId1910063855" /><Relationship Type="http://schemas.openxmlformats.org/officeDocument/2006/relationships/image" Target="/media/imagea.png" Id="rId1168497577" /><Relationship Type="http://schemas.openxmlformats.org/officeDocument/2006/relationships/image" Target="/media/imageb.png" Id="rId1007532906" /><Relationship Type="http://schemas.openxmlformats.org/officeDocument/2006/relationships/image" Target="/media/imagec.png" Id="rId288945541" /><Relationship Type="http://schemas.openxmlformats.org/officeDocument/2006/relationships/image" Target="/media/imaged.png" Id="rId491004899" /><Relationship Type="http://schemas.openxmlformats.org/officeDocument/2006/relationships/image" Target="/media/imagee.png" Id="rId1439084337" /><Relationship Type="http://schemas.openxmlformats.org/officeDocument/2006/relationships/hyperlink" Target="https://archive.ics.uci.edu/dataset/350/default+of+credit+card+clients" TargetMode="External" Id="Rca4fe6d1f316481f" /><Relationship Type="http://schemas.openxmlformats.org/officeDocument/2006/relationships/hyperlink" Target="https://doi.org/10.1016/j.eswa.2007.12.020" TargetMode="External" Id="R9f87977cc19a4586" /><Relationship Type="http://schemas.openxmlformats.org/officeDocument/2006/relationships/header" Target="header.xml" Id="R3f9086152e9145c4" /><Relationship Type="http://schemas.openxmlformats.org/officeDocument/2006/relationships/footer" Target="footer.xml" Id="R90ff6e6a8df441c0" /><Relationship Type="http://schemas.microsoft.com/office/2020/10/relationships/intelligence" Target="intelligence2.xml" Id="R8dc83d81ebfd4138" /><Relationship Type="http://schemas.openxmlformats.org/officeDocument/2006/relationships/image" Target="/media/imagef.png" Id="rId338240440" /><Relationship Type="http://schemas.openxmlformats.org/officeDocument/2006/relationships/image" Target="/media/image10.png" Id="rId608845906" /><Relationship Type="http://schemas.openxmlformats.org/officeDocument/2006/relationships/image" Target="/media/image11.png" Id="rId1886267100" /><Relationship Type="http://schemas.openxmlformats.org/officeDocument/2006/relationships/image" Target="/media/image12.png" Id="rId1022481929" /><Relationship Type="http://schemas.openxmlformats.org/officeDocument/2006/relationships/image" Target="/media/image13.png" Id="rId7472289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cc4cab-bdd1-4175-8d3f-cc0e7fce987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4F9F04740E3FA499E2F1A062F297543" ma:contentTypeVersion="10" ma:contentTypeDescription="Create a new document." ma:contentTypeScope="" ma:versionID="8130885c814d4f3d1fd1552ea0743393">
  <xsd:schema xmlns:xsd="http://www.w3.org/2001/XMLSchema" xmlns:xs="http://www.w3.org/2001/XMLSchema" xmlns:p="http://schemas.microsoft.com/office/2006/metadata/properties" xmlns:ns3="7bcc4cab-bdd1-4175-8d3f-cc0e7fce987f" targetNamespace="http://schemas.microsoft.com/office/2006/metadata/properties" ma:root="true" ma:fieldsID="ba7545083ee4e42ecab3d7151719b4c3" ns3:_="">
    <xsd:import namespace="7bcc4cab-bdd1-4175-8d3f-cc0e7fce987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c4cab-bdd1-4175-8d3f-cc0e7fce9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97F434-96CA-4F24-BFDB-77D73573053D}">
  <ds:schemaRefs>
    <ds:schemaRef ds:uri="http://schemas.microsoft.com/office/2006/metadata/properties"/>
    <ds:schemaRef ds:uri="http://schemas.microsoft.com/office/infopath/2007/PartnerControls"/>
    <ds:schemaRef ds:uri="7bcc4cab-bdd1-4175-8d3f-cc0e7fce987f"/>
  </ds:schemaRefs>
</ds:datastoreItem>
</file>

<file path=customXml/itemProps2.xml><?xml version="1.0" encoding="utf-8"?>
<ds:datastoreItem xmlns:ds="http://schemas.openxmlformats.org/officeDocument/2006/customXml" ds:itemID="{4AABFE96-4AEC-4C39-AE5C-BB6616A4500E}">
  <ds:schemaRefs>
    <ds:schemaRef ds:uri="http://schemas.microsoft.com/sharepoint/v3/contenttype/forms"/>
  </ds:schemaRefs>
</ds:datastoreItem>
</file>

<file path=customXml/itemProps3.xml><?xml version="1.0" encoding="utf-8"?>
<ds:datastoreItem xmlns:ds="http://schemas.openxmlformats.org/officeDocument/2006/customXml" ds:itemID="{15A641CD-0D33-4067-8852-991B733D7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cc4cab-bdd1-4175-8d3f-cc0e7fce9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BAPCO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Alanood Meshal Rashed Mohamed Juma Alhaseni</dc:creator>
  <keywords/>
  <dc:description/>
  <lastModifiedBy>Fatima Adel Jaafar Ahmed Abdulrasool Alhamad</lastModifiedBy>
  <revision>7</revision>
  <dcterms:created xsi:type="dcterms:W3CDTF">2026-05-25T21:41:00.0000000Z</dcterms:created>
  <dcterms:modified xsi:type="dcterms:W3CDTF">2026-06-03T15:04:15.5420275Z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0x010100C4F9F04740E3FA499E2F1A062F297543</vt:lpwstr>
  </property>
</Properties>
</file>