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الاسم الكامل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هوار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عابد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الوظيفة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تقني سامي في الصيانة الصناعية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البريد الإلكتروني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amine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1234567890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ho@gmail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رقم الهاتف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06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96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86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LinkedIn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https://www.linkedin.com/in/adel-houari-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93725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368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/</w:t>
        </w:r>
      </w:hyperlink>
    </w:p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النبذة الشخصية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:</w:t>
      </w:r>
    </w:p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تقني سامي متمكن في مجال الصيانة الصناعية والتحكم الآلي، أمتلك خبرة في البرمجة وخاصة الأنظمة المدمجة باستخدام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أتميز بروح التعلم المستمر، وأسعى لتطبيق الحلول الذكية لتحسين الأداء الصناعي والمهني، مع اهتمام خاص بتطوير واجهات الويب لعرض المشاريع بشكل احترافي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المهارات التقنية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برمجة المتحكمات الدقيقة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32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تصميم صفحات ويب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JavaScript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تركيب وصيانة كهرباء صناعية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استخدام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لإدارة المشاريع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العمل الجماعي وتحمل ضغط العمل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المؤهلات الأكاديمية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شهادة تقني سامي في الصيانة الصناعية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المعهد الوطني المتخصص في التكوين المهني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الجزائر </w:t>
      </w:r>
    </w:p>
    <w:p>
      <w:pPr>
        <w:numPr>
          <w:ilvl w:val="0"/>
          <w:numId w:val="5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شهادات تدريبية في الأنظمة المدمج</w:t>
      </w:r>
    </w:p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المشاريع الشخصية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:</w:t>
      </w:r>
    </w:p>
    <w:p>
      <w:pPr>
        <w:numPr>
          <w:ilvl w:val="0"/>
          <w:numId w:val="7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موقع سيرة ذاتية تفاعلي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تصميم صفحة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شخصية تحتوي على معلوماتي، قابلة للتصفح والتعديل، مع إمكانية تحميل نسخة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مرفوع على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]</w:t>
      </w:r>
    </w:p>
    <w:p>
      <w:pPr>
        <w:numPr>
          <w:ilvl w:val="0"/>
          <w:numId w:val="7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روبوت صغير باستخدام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تصميم وبرمجة روبوت بسيط يتحكم به عبر الحساسات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الخبرات العملية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9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تدريب ميداني في مؤسسة صناعية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قسم الكهرباء والتحكم تنفيذ أعمال تركيب، صيانة أعطال كهربائية، وبرمجة وحدات تحكم بسيطة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اللغات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العربية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اللغة الأم</w:t>
      </w:r>
    </w:p>
    <w:p>
      <w:pPr>
        <w:numPr>
          <w:ilvl w:val="0"/>
          <w:numId w:val="12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الفرنسية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متوسط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قيد التحسين المستمر</w:t>
      </w:r>
    </w:p>
    <w:p>
      <w:pPr>
        <w:numPr>
          <w:ilvl w:val="0"/>
          <w:numId w:val="12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الإنجليزية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متوسط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قيد التحسين المستمر</w:t>
      </w:r>
    </w:p>
    <w:p>
      <w:pPr>
        <w:bidi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روابط مهمة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:</w:t>
      </w:r>
    </w:p>
    <w:p>
      <w:pPr>
        <w:numPr>
          <w:ilvl w:val="0"/>
          <w:numId w:val="14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https://github.com/adelhouari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76</w:t>
        </w:r>
      </w:hyperlink>
    </w:p>
    <w:p>
      <w:pPr>
        <w:numPr>
          <w:ilvl w:val="0"/>
          <w:numId w:val="14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مشاريع على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Pages</w:t>
      </w:r>
    </w:p>
    <w:p>
      <w:pPr>
        <w:numPr>
          <w:ilvl w:val="0"/>
          <w:numId w:val="14"/>
        </w:numPr>
        <w:tabs>
          <w:tab w:val="left" w:pos="720" w:leader="none"/>
        </w:tabs>
        <w:bidi w:val="true"/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نسخة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مرفقة ضمن الموقع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7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linkedin.com/in/adel-houari-93725b368/" Id="docRId0" Type="http://schemas.openxmlformats.org/officeDocument/2006/relationships/hyperlink"/><Relationship TargetMode="External" Target="https://github.com/adelhouari76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