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72C1" w14:textId="77777777" w:rsidR="008B0E33" w:rsidRPr="008B0E33" w:rsidRDefault="008B0E33" w:rsidP="008B0E33">
      <w:pPr>
        <w:rPr>
          <w:lang w:val="en-GB"/>
        </w:rPr>
      </w:pPr>
      <w:r w:rsidRPr="008B0E33">
        <w:rPr>
          <w:lang w:val="en-GB"/>
        </w:rPr>
        <w:t>This data statement describes the sources, structure, processing, limitations, and ethical considerations of the corpus used in </w:t>
      </w:r>
      <w:r w:rsidRPr="008B0E33">
        <w:rPr>
          <w:i/>
          <w:iCs/>
          <w:lang w:val="en-GB"/>
        </w:rPr>
        <w:t>"Mapping the Pulse of Medieval Women’s Writing: A Computational Approach to Emotional Trajectories, Chronology, and Geographic Echoes."</w:t>
      </w:r>
    </w:p>
    <w:p w14:paraId="58884C93" w14:textId="77777777" w:rsidR="008B0E33" w:rsidRPr="008B0E33" w:rsidRDefault="008B0E33" w:rsidP="008B0E33">
      <w:pPr>
        <w:rPr>
          <w:b/>
          <w:bCs/>
          <w:lang w:val="en-GB"/>
        </w:rPr>
      </w:pPr>
      <w:r w:rsidRPr="008B0E33">
        <w:rPr>
          <w:b/>
          <w:bCs/>
          <w:lang w:val="en-GB"/>
        </w:rPr>
        <w:t>1. Data Sources</w:t>
      </w:r>
    </w:p>
    <w:p w14:paraId="7FEE83E8" w14:textId="77777777" w:rsidR="008B0E33" w:rsidRPr="008B0E33" w:rsidRDefault="008B0E33" w:rsidP="008B0E33">
      <w:r w:rsidRPr="008B0E33">
        <w:rPr>
          <w:lang w:val="en-GB"/>
        </w:rPr>
        <w:t>All primary texts are drawn from </w:t>
      </w:r>
      <w:r w:rsidRPr="008B0E33">
        <w:rPr>
          <w:b/>
          <w:bCs/>
          <w:lang w:val="en-GB"/>
        </w:rPr>
        <w:t>public domain or openly accessible editions</w:t>
      </w:r>
      <w:r w:rsidRPr="008B0E33">
        <w:rPr>
          <w:lang w:val="en-GB"/>
        </w:rPr>
        <w:t xml:space="preserve"> and are cited by source and version. </w:t>
      </w:r>
      <w:r w:rsidRPr="008B0E33">
        <w:t xml:space="preserve">No </w:t>
      </w:r>
      <w:proofErr w:type="spellStart"/>
      <w:r w:rsidRPr="008B0E33">
        <w:t>copyrighted</w:t>
      </w:r>
      <w:proofErr w:type="spellEnd"/>
      <w:r w:rsidRPr="008B0E33">
        <w:t xml:space="preserve"> </w:t>
      </w:r>
      <w:proofErr w:type="spellStart"/>
      <w:r w:rsidRPr="008B0E33">
        <w:t>material</w:t>
      </w:r>
      <w:proofErr w:type="spellEnd"/>
      <w:r w:rsidRPr="008B0E33">
        <w:t xml:space="preserve"> </w:t>
      </w:r>
      <w:proofErr w:type="spellStart"/>
      <w:r w:rsidRPr="008B0E33">
        <w:t>is</w:t>
      </w:r>
      <w:proofErr w:type="spellEnd"/>
      <w:r w:rsidRPr="008B0E33">
        <w:t xml:space="preserve"> </w:t>
      </w:r>
      <w:proofErr w:type="spellStart"/>
      <w:r w:rsidRPr="008B0E33">
        <w:t>reproduced</w:t>
      </w:r>
      <w:proofErr w:type="spellEnd"/>
      <w:r w:rsidRPr="008B0E33">
        <w:t xml:space="preserve"> in full.</w:t>
      </w:r>
    </w:p>
    <w:p w14:paraId="7C4759AF" w14:textId="77777777" w:rsidR="008B0E33" w:rsidRPr="008B0E33" w:rsidRDefault="008B0E33" w:rsidP="008B0E33">
      <w:pPr>
        <w:numPr>
          <w:ilvl w:val="0"/>
          <w:numId w:val="1"/>
        </w:numPr>
        <w:rPr>
          <w:lang w:val="en-GB"/>
        </w:rPr>
      </w:pPr>
      <w:r w:rsidRPr="008B0E33">
        <w:rPr>
          <w:b/>
          <w:bCs/>
          <w:lang w:val="en-GB"/>
        </w:rPr>
        <w:t>Anna Komnene</w:t>
      </w:r>
      <w:r w:rsidRPr="008B0E33">
        <w:rPr>
          <w:lang w:val="en-GB"/>
        </w:rPr>
        <w:t>, </w:t>
      </w:r>
      <w:proofErr w:type="spellStart"/>
      <w:r w:rsidRPr="008B0E33">
        <w:rPr>
          <w:i/>
          <w:iCs/>
          <w:lang w:val="en-GB"/>
        </w:rPr>
        <w:t>Alexiad</w:t>
      </w:r>
      <w:proofErr w:type="spellEnd"/>
      <w:r w:rsidRPr="008B0E33">
        <w:rPr>
          <w:lang w:val="en-GB"/>
        </w:rPr>
        <w:t>:</w:t>
      </w:r>
      <w:r w:rsidRPr="008B0E33">
        <w:rPr>
          <w:lang w:val="en-GB"/>
        </w:rPr>
        <w:br/>
        <w:t>Greek original from </w:t>
      </w:r>
      <w:r w:rsidRPr="008B0E33">
        <w:rPr>
          <w:i/>
          <w:iCs/>
          <w:lang w:val="en-GB"/>
        </w:rPr>
        <w:t xml:space="preserve">Corpus </w:t>
      </w:r>
      <w:proofErr w:type="spellStart"/>
      <w:r w:rsidRPr="008B0E33">
        <w:rPr>
          <w:i/>
          <w:iCs/>
          <w:lang w:val="en-GB"/>
        </w:rPr>
        <w:t>Corporum</w:t>
      </w:r>
      <w:proofErr w:type="spellEnd"/>
      <w:r w:rsidRPr="008B0E33">
        <w:rPr>
          <w:lang w:val="en-GB"/>
        </w:rPr>
        <w:t> (</w:t>
      </w:r>
      <w:hyperlink r:id="rId5" w:history="1">
        <w:r w:rsidRPr="008B0E33">
          <w:rPr>
            <w:rStyle w:val="Lienhypertexte"/>
            <w:lang w:val="en-GB"/>
          </w:rPr>
          <w:t>https://www.corpusthomisticum.org</w:t>
        </w:r>
      </w:hyperlink>
      <w:r w:rsidRPr="008B0E33">
        <w:rPr>
          <w:lang w:val="en-GB"/>
        </w:rPr>
        <w:t>) and English translation from </w:t>
      </w:r>
      <w:proofErr w:type="spellStart"/>
      <w:r w:rsidRPr="008B0E33">
        <w:rPr>
          <w:b/>
          <w:bCs/>
          <w:lang w:val="en-GB"/>
        </w:rPr>
        <w:t>Wikisource</w:t>
      </w:r>
      <w:proofErr w:type="spellEnd"/>
      <w:r w:rsidRPr="008B0E33">
        <w:rPr>
          <w:lang w:val="en-GB"/>
        </w:rPr>
        <w:t> and </w:t>
      </w:r>
      <w:r w:rsidRPr="008B0E33">
        <w:rPr>
          <w:b/>
          <w:bCs/>
          <w:lang w:val="en-GB"/>
        </w:rPr>
        <w:t xml:space="preserve">L. </w:t>
      </w:r>
      <w:proofErr w:type="spellStart"/>
      <w:r w:rsidRPr="008B0E33">
        <w:rPr>
          <w:b/>
          <w:bCs/>
          <w:lang w:val="en-GB"/>
        </w:rPr>
        <w:t>Sewter’s</w:t>
      </w:r>
      <w:proofErr w:type="spellEnd"/>
      <w:r w:rsidRPr="008B0E33">
        <w:rPr>
          <w:b/>
          <w:bCs/>
          <w:lang w:val="en-GB"/>
        </w:rPr>
        <w:t xml:space="preserve"> Penguin Classics edition (1969)</w:t>
      </w:r>
      <w:r w:rsidRPr="008B0E33">
        <w:rPr>
          <w:lang w:val="en-GB"/>
        </w:rPr>
        <w:t>.</w:t>
      </w:r>
    </w:p>
    <w:p w14:paraId="584878E5" w14:textId="77777777" w:rsidR="008B0E33" w:rsidRPr="008B0E33" w:rsidRDefault="008B0E33" w:rsidP="008B0E33">
      <w:pPr>
        <w:numPr>
          <w:ilvl w:val="0"/>
          <w:numId w:val="1"/>
        </w:numPr>
        <w:rPr>
          <w:lang w:val="en-GB"/>
        </w:rPr>
      </w:pPr>
      <w:r w:rsidRPr="008B0E33">
        <w:rPr>
          <w:b/>
          <w:bCs/>
          <w:lang w:val="en-GB"/>
        </w:rPr>
        <w:t>Hildegard von Bingen</w:t>
      </w:r>
      <w:r w:rsidRPr="008B0E33">
        <w:rPr>
          <w:lang w:val="en-GB"/>
        </w:rPr>
        <w:t>, </w:t>
      </w:r>
      <w:r w:rsidRPr="008B0E33">
        <w:rPr>
          <w:i/>
          <w:iCs/>
          <w:lang w:val="en-GB"/>
        </w:rPr>
        <w:t xml:space="preserve">Liber </w:t>
      </w:r>
      <w:proofErr w:type="spellStart"/>
      <w:r w:rsidRPr="008B0E33">
        <w:rPr>
          <w:i/>
          <w:iCs/>
          <w:lang w:val="en-GB"/>
        </w:rPr>
        <w:t>Divinorum</w:t>
      </w:r>
      <w:proofErr w:type="spellEnd"/>
      <w:r w:rsidRPr="008B0E33">
        <w:rPr>
          <w:i/>
          <w:iCs/>
          <w:lang w:val="en-GB"/>
        </w:rPr>
        <w:t xml:space="preserve"> </w:t>
      </w:r>
      <w:proofErr w:type="spellStart"/>
      <w:r w:rsidRPr="008B0E33">
        <w:rPr>
          <w:i/>
          <w:iCs/>
          <w:lang w:val="en-GB"/>
        </w:rPr>
        <w:t>Operum</w:t>
      </w:r>
      <w:proofErr w:type="spellEnd"/>
      <w:r w:rsidRPr="008B0E33">
        <w:rPr>
          <w:lang w:val="en-GB"/>
        </w:rPr>
        <w:t> and selected hymns:</w:t>
      </w:r>
      <w:r w:rsidRPr="008B0E33">
        <w:rPr>
          <w:lang w:val="en-GB"/>
        </w:rPr>
        <w:br/>
        <w:t>Latin text from </w:t>
      </w:r>
      <w:proofErr w:type="spellStart"/>
      <w:r w:rsidRPr="008B0E33">
        <w:rPr>
          <w:b/>
          <w:bCs/>
          <w:lang w:val="en-GB"/>
        </w:rPr>
        <w:t>Monumenta</w:t>
      </w:r>
      <w:proofErr w:type="spellEnd"/>
      <w:r w:rsidRPr="008B0E33">
        <w:rPr>
          <w:b/>
          <w:bCs/>
          <w:lang w:val="en-GB"/>
        </w:rPr>
        <w:t xml:space="preserve"> </w:t>
      </w:r>
      <w:proofErr w:type="spellStart"/>
      <w:r w:rsidRPr="008B0E33">
        <w:rPr>
          <w:b/>
          <w:bCs/>
          <w:lang w:val="en-GB"/>
        </w:rPr>
        <w:t>Germaniae</w:t>
      </w:r>
      <w:proofErr w:type="spellEnd"/>
      <w:r w:rsidRPr="008B0E33">
        <w:rPr>
          <w:b/>
          <w:bCs/>
          <w:lang w:val="en-GB"/>
        </w:rPr>
        <w:t xml:space="preserve"> </w:t>
      </w:r>
      <w:proofErr w:type="spellStart"/>
      <w:r w:rsidRPr="008B0E33">
        <w:rPr>
          <w:b/>
          <w:bCs/>
          <w:lang w:val="en-GB"/>
        </w:rPr>
        <w:t>Historica</w:t>
      </w:r>
      <w:proofErr w:type="spellEnd"/>
      <w:r w:rsidRPr="008B0E33">
        <w:rPr>
          <w:b/>
          <w:bCs/>
          <w:lang w:val="en-GB"/>
        </w:rPr>
        <w:t xml:space="preserve"> (MGH)</w:t>
      </w:r>
      <w:r w:rsidRPr="008B0E33">
        <w:rPr>
          <w:lang w:val="en-GB"/>
        </w:rPr>
        <w:t>, accessed via </w:t>
      </w:r>
      <w:r w:rsidRPr="008B0E33">
        <w:rPr>
          <w:b/>
          <w:bCs/>
          <w:lang w:val="en-GB"/>
        </w:rPr>
        <w:t xml:space="preserve">Bayerische </w:t>
      </w:r>
      <w:proofErr w:type="spellStart"/>
      <w:r w:rsidRPr="008B0E33">
        <w:rPr>
          <w:b/>
          <w:bCs/>
          <w:lang w:val="en-GB"/>
        </w:rPr>
        <w:t>Staatsbibliothek</w:t>
      </w:r>
      <w:proofErr w:type="spellEnd"/>
      <w:r w:rsidRPr="008B0E33">
        <w:rPr>
          <w:lang w:val="en-GB"/>
        </w:rPr>
        <w:t>; English from </w:t>
      </w:r>
      <w:r w:rsidRPr="008B0E33">
        <w:rPr>
          <w:b/>
          <w:bCs/>
          <w:lang w:val="en-GB"/>
        </w:rPr>
        <w:t>translation by Bruce Hozeski (2001)</w:t>
      </w:r>
      <w:r w:rsidRPr="008B0E33">
        <w:rPr>
          <w:lang w:val="en-GB"/>
        </w:rPr>
        <w:t>.</w:t>
      </w:r>
    </w:p>
    <w:p w14:paraId="6F52DFCD" w14:textId="77777777" w:rsidR="008B0E33" w:rsidRPr="008B0E33" w:rsidRDefault="008B0E33" w:rsidP="008B0E33">
      <w:pPr>
        <w:numPr>
          <w:ilvl w:val="0"/>
          <w:numId w:val="1"/>
        </w:numPr>
        <w:rPr>
          <w:lang w:val="en-GB"/>
        </w:rPr>
      </w:pPr>
      <w:r w:rsidRPr="008B0E33">
        <w:rPr>
          <w:b/>
          <w:bCs/>
          <w:lang w:val="en-GB"/>
        </w:rPr>
        <w:t>Marie de France</w:t>
      </w:r>
      <w:r w:rsidRPr="008B0E33">
        <w:rPr>
          <w:lang w:val="en-GB"/>
        </w:rPr>
        <w:t>, </w:t>
      </w:r>
      <w:r w:rsidRPr="008B0E33">
        <w:rPr>
          <w:i/>
          <w:iCs/>
          <w:lang w:val="en-GB"/>
        </w:rPr>
        <w:t>Lais</w:t>
      </w:r>
      <w:r w:rsidRPr="008B0E33">
        <w:rPr>
          <w:lang w:val="en-GB"/>
        </w:rPr>
        <w:t>:</w:t>
      </w:r>
      <w:r w:rsidRPr="008B0E33">
        <w:rPr>
          <w:lang w:val="en-GB"/>
        </w:rPr>
        <w:br/>
        <w:t>Old French from </w:t>
      </w:r>
      <w:r w:rsidRPr="008B0E33">
        <w:rPr>
          <w:b/>
          <w:bCs/>
          <w:lang w:val="en-GB"/>
        </w:rPr>
        <w:t>Bibliothèque nationale de France (Gallica)</w:t>
      </w:r>
      <w:r w:rsidRPr="008B0E33">
        <w:rPr>
          <w:lang w:val="en-GB"/>
        </w:rPr>
        <w:t>, based on </w:t>
      </w:r>
      <w:r w:rsidRPr="008B0E33">
        <w:rPr>
          <w:b/>
          <w:bCs/>
          <w:lang w:val="en-GB"/>
        </w:rPr>
        <w:t>E. van Houts’ edition (Penguin Classics, 2002)</w:t>
      </w:r>
      <w:r w:rsidRPr="008B0E33">
        <w:rPr>
          <w:lang w:val="en-GB"/>
        </w:rPr>
        <w:t>.</w:t>
      </w:r>
    </w:p>
    <w:p w14:paraId="5960A9EA" w14:textId="77777777" w:rsidR="008B0E33" w:rsidRPr="008B0E33" w:rsidRDefault="008B0E33" w:rsidP="008B0E33">
      <w:pPr>
        <w:numPr>
          <w:ilvl w:val="0"/>
          <w:numId w:val="1"/>
        </w:numPr>
        <w:rPr>
          <w:lang w:val="en-GB"/>
        </w:rPr>
      </w:pPr>
      <w:r w:rsidRPr="008B0E33">
        <w:rPr>
          <w:b/>
          <w:bCs/>
          <w:lang w:val="en-GB"/>
        </w:rPr>
        <w:t>Wallada bint al-Mustakfi</w:t>
      </w:r>
      <w:r w:rsidRPr="008B0E33">
        <w:rPr>
          <w:lang w:val="en-GB"/>
        </w:rPr>
        <w:t>:</w:t>
      </w:r>
      <w:r w:rsidRPr="008B0E33">
        <w:rPr>
          <w:lang w:val="en-GB"/>
        </w:rPr>
        <w:br/>
        <w:t>Arabic poetic fragments from </w:t>
      </w:r>
      <w:r w:rsidRPr="008B0E33">
        <w:rPr>
          <w:b/>
          <w:bCs/>
          <w:lang w:val="en-GB"/>
        </w:rPr>
        <w:t>anthologies cited in María Rosa Menocal, </w:t>
      </w:r>
      <w:r w:rsidRPr="008B0E33">
        <w:rPr>
          <w:b/>
          <w:bCs/>
          <w:i/>
          <w:iCs/>
          <w:lang w:val="en-GB"/>
        </w:rPr>
        <w:t>The Arabic Role in Medieval Literary History</w:t>
      </w:r>
      <w:r w:rsidRPr="008B0E33">
        <w:rPr>
          <w:b/>
          <w:bCs/>
          <w:lang w:val="en-GB"/>
        </w:rPr>
        <w:t> (1987)</w:t>
      </w:r>
      <w:r w:rsidRPr="008B0E33">
        <w:rPr>
          <w:lang w:val="en-GB"/>
        </w:rPr>
        <w:t> and </w:t>
      </w:r>
      <w:r w:rsidRPr="008B0E33">
        <w:rPr>
          <w:b/>
          <w:bCs/>
          <w:lang w:val="en-GB"/>
        </w:rPr>
        <w:t>translation by A.J. Arberry</w:t>
      </w:r>
      <w:r w:rsidRPr="008B0E33">
        <w:rPr>
          <w:lang w:val="en-GB"/>
        </w:rPr>
        <w:t>. Texts also referenced via </w:t>
      </w:r>
      <w:r w:rsidRPr="008B0E33">
        <w:rPr>
          <w:b/>
          <w:bCs/>
          <w:lang w:val="en-GB"/>
        </w:rPr>
        <w:t>al-Andalus poetry collections</w:t>
      </w:r>
      <w:r w:rsidRPr="008B0E33">
        <w:rPr>
          <w:lang w:val="en-GB"/>
        </w:rPr>
        <w:t> (Jewish, Christian, Muslim traditions, 11th c.).</w:t>
      </w:r>
    </w:p>
    <w:p w14:paraId="6C636C51" w14:textId="77777777" w:rsidR="008B0E33" w:rsidRPr="008B0E33" w:rsidRDefault="008B0E33" w:rsidP="008B0E33">
      <w:proofErr w:type="spellStart"/>
      <w:r w:rsidRPr="008B0E33">
        <w:t>Secondary</w:t>
      </w:r>
      <w:proofErr w:type="spellEnd"/>
      <w:r w:rsidRPr="008B0E33">
        <w:t xml:space="preserve"> sources and </w:t>
      </w:r>
      <w:proofErr w:type="spellStart"/>
      <w:proofErr w:type="gramStart"/>
      <w:r w:rsidRPr="008B0E33">
        <w:t>tools</w:t>
      </w:r>
      <w:proofErr w:type="spellEnd"/>
      <w:r w:rsidRPr="008B0E33">
        <w:t>:</w:t>
      </w:r>
      <w:proofErr w:type="gramEnd"/>
    </w:p>
    <w:p w14:paraId="3D3F585C" w14:textId="77777777" w:rsidR="008B0E33" w:rsidRPr="008B0E33" w:rsidRDefault="008B0E33" w:rsidP="008B0E33">
      <w:pPr>
        <w:numPr>
          <w:ilvl w:val="0"/>
          <w:numId w:val="2"/>
        </w:numPr>
        <w:rPr>
          <w:lang w:val="en-GB"/>
        </w:rPr>
      </w:pPr>
      <w:r w:rsidRPr="008B0E33">
        <w:rPr>
          <w:lang w:val="en-GB"/>
        </w:rPr>
        <w:t>NLP models: Helsinki-NLP/opus-mt (translation), sentence-transformers/distilroberta-base-paraphrase-v1 (vectorization), and a fine-tuned emotion classifier (7 classes: joy, sadness, anger, fear, surprise, love, despair)</w:t>
      </w:r>
    </w:p>
    <w:p w14:paraId="422DA1DB" w14:textId="77777777" w:rsidR="008B0E33" w:rsidRPr="008B0E33" w:rsidRDefault="008B0E33" w:rsidP="008B0E33">
      <w:pPr>
        <w:numPr>
          <w:ilvl w:val="0"/>
          <w:numId w:val="2"/>
        </w:numPr>
        <w:rPr>
          <w:lang w:val="en-GB"/>
        </w:rPr>
      </w:pPr>
      <w:r w:rsidRPr="008B0E33">
        <w:rPr>
          <w:lang w:val="en-GB"/>
        </w:rPr>
        <w:t>GIS data: Geocoded locations (Constantinople, Bingen, Caen, Córdoba) from </w:t>
      </w:r>
      <w:r w:rsidRPr="008B0E33">
        <w:rPr>
          <w:b/>
          <w:bCs/>
          <w:lang w:val="en-GB"/>
        </w:rPr>
        <w:t>Wikidata</w:t>
      </w:r>
      <w:r w:rsidRPr="008B0E33">
        <w:rPr>
          <w:lang w:val="en-GB"/>
        </w:rPr>
        <w:t> and </w:t>
      </w:r>
      <w:r w:rsidRPr="008B0E33">
        <w:rPr>
          <w:b/>
          <w:bCs/>
          <w:lang w:val="en-GB"/>
        </w:rPr>
        <w:t>Pelagios Geo-References</w:t>
      </w:r>
    </w:p>
    <w:p w14:paraId="6BA71FA1" w14:textId="77777777" w:rsidR="008B0E33" w:rsidRPr="008B0E33" w:rsidRDefault="008B0E33" w:rsidP="008B0E33">
      <w:pPr>
        <w:rPr>
          <w:b/>
          <w:bCs/>
        </w:rPr>
      </w:pPr>
      <w:r w:rsidRPr="008B0E33">
        <w:rPr>
          <w:b/>
          <w:bCs/>
        </w:rPr>
        <w:t>2. Data Structure</w:t>
      </w:r>
    </w:p>
    <w:p w14:paraId="057551DD" w14:textId="77777777" w:rsidR="008B0E33" w:rsidRPr="008B0E33" w:rsidRDefault="008B0E33" w:rsidP="008B0E33">
      <w:pPr>
        <w:numPr>
          <w:ilvl w:val="0"/>
          <w:numId w:val="3"/>
        </w:numPr>
        <w:rPr>
          <w:lang w:val="en-GB"/>
        </w:rPr>
      </w:pPr>
      <w:r w:rsidRPr="008B0E33">
        <w:rPr>
          <w:b/>
          <w:bCs/>
          <w:lang w:val="en-GB"/>
        </w:rPr>
        <w:t>Granularity</w:t>
      </w:r>
      <w:r w:rsidRPr="008B0E33">
        <w:rPr>
          <w:lang w:val="en-GB"/>
        </w:rPr>
        <w:t>: One row per verse or sentence</w:t>
      </w:r>
    </w:p>
    <w:p w14:paraId="00D22DD5" w14:textId="77777777" w:rsidR="008B0E33" w:rsidRPr="008B0E33" w:rsidRDefault="008B0E33" w:rsidP="008B0E33">
      <w:pPr>
        <w:numPr>
          <w:ilvl w:val="0"/>
          <w:numId w:val="3"/>
        </w:numPr>
      </w:pPr>
      <w:proofErr w:type="gramStart"/>
      <w:r w:rsidRPr="008B0E33">
        <w:rPr>
          <w:b/>
          <w:bCs/>
        </w:rPr>
        <w:t>Fields</w:t>
      </w:r>
      <w:r w:rsidRPr="008B0E33">
        <w:t>:</w:t>
      </w:r>
      <w:proofErr w:type="gramEnd"/>
    </w:p>
    <w:p w14:paraId="1A34EDBE" w14:textId="77777777" w:rsidR="008B0E33" w:rsidRPr="008B0E33" w:rsidRDefault="008B0E33" w:rsidP="008B0E33">
      <w:pPr>
        <w:numPr>
          <w:ilvl w:val="1"/>
          <w:numId w:val="3"/>
        </w:numPr>
      </w:pPr>
      <w:proofErr w:type="spellStart"/>
      <w:proofErr w:type="gramStart"/>
      <w:r w:rsidRPr="008B0E33">
        <w:t>text</w:t>
      </w:r>
      <w:proofErr w:type="gramEnd"/>
      <w:r w:rsidRPr="008B0E33">
        <w:t>_</w:t>
      </w:r>
      <w:proofErr w:type="gramStart"/>
      <w:r w:rsidRPr="008B0E33">
        <w:t>original</w:t>
      </w:r>
      <w:proofErr w:type="spellEnd"/>
      <w:r w:rsidRPr="008B0E33">
        <w:t>:</w:t>
      </w:r>
      <w:proofErr w:type="gramEnd"/>
      <w:r w:rsidRPr="008B0E33">
        <w:t xml:space="preserve"> original </w:t>
      </w:r>
      <w:proofErr w:type="spellStart"/>
      <w:r w:rsidRPr="008B0E33">
        <w:t>language</w:t>
      </w:r>
      <w:proofErr w:type="spellEnd"/>
    </w:p>
    <w:p w14:paraId="7B914FB0" w14:textId="77777777" w:rsidR="008B0E33" w:rsidRPr="008B0E33" w:rsidRDefault="008B0E33" w:rsidP="008B0E33">
      <w:pPr>
        <w:numPr>
          <w:ilvl w:val="1"/>
          <w:numId w:val="3"/>
        </w:numPr>
        <w:rPr>
          <w:lang w:val="en-GB"/>
        </w:rPr>
      </w:pPr>
      <w:r w:rsidRPr="008B0E33">
        <w:rPr>
          <w:lang w:val="en-GB"/>
        </w:rPr>
        <w:t>text_translated: English translation (machine or human)</w:t>
      </w:r>
    </w:p>
    <w:p w14:paraId="10AB0B17" w14:textId="77777777" w:rsidR="008B0E33" w:rsidRPr="008B0E33" w:rsidRDefault="008B0E33" w:rsidP="008B0E33">
      <w:pPr>
        <w:numPr>
          <w:ilvl w:val="1"/>
          <w:numId w:val="3"/>
        </w:numPr>
      </w:pPr>
      <w:proofErr w:type="spellStart"/>
      <w:proofErr w:type="gramStart"/>
      <w:r w:rsidRPr="008B0E33">
        <w:lastRenderedPageBreak/>
        <w:t>author</w:t>
      </w:r>
      <w:proofErr w:type="spellEnd"/>
      <w:r w:rsidRPr="008B0E33">
        <w:t>:</w:t>
      </w:r>
      <w:proofErr w:type="gramEnd"/>
      <w:r w:rsidRPr="008B0E33">
        <w:t xml:space="preserve"> </w:t>
      </w:r>
      <w:proofErr w:type="spellStart"/>
      <w:r w:rsidRPr="008B0E33">
        <w:t>categorical</w:t>
      </w:r>
      <w:proofErr w:type="spellEnd"/>
      <w:r w:rsidRPr="008B0E33">
        <w:t xml:space="preserve"> label</w:t>
      </w:r>
    </w:p>
    <w:p w14:paraId="0CD51BB2" w14:textId="77777777" w:rsidR="008B0E33" w:rsidRPr="008B0E33" w:rsidRDefault="008B0E33" w:rsidP="008B0E33">
      <w:pPr>
        <w:numPr>
          <w:ilvl w:val="1"/>
          <w:numId w:val="3"/>
        </w:numPr>
      </w:pPr>
      <w:proofErr w:type="spellStart"/>
      <w:proofErr w:type="gramStart"/>
      <w:r w:rsidRPr="008B0E33">
        <w:t>emotion</w:t>
      </w:r>
      <w:proofErr w:type="spellEnd"/>
      <w:r w:rsidRPr="008B0E33">
        <w:t>:</w:t>
      </w:r>
      <w:proofErr w:type="gramEnd"/>
      <w:r w:rsidRPr="008B0E33">
        <w:t xml:space="preserve"> </w:t>
      </w:r>
      <w:proofErr w:type="spellStart"/>
      <w:r w:rsidRPr="008B0E33">
        <w:t>predicted</w:t>
      </w:r>
      <w:proofErr w:type="spellEnd"/>
      <w:r w:rsidRPr="008B0E33">
        <w:t xml:space="preserve"> label</w:t>
      </w:r>
    </w:p>
    <w:p w14:paraId="669420D4" w14:textId="77777777" w:rsidR="008B0E33" w:rsidRPr="008B0E33" w:rsidRDefault="008B0E33" w:rsidP="008B0E33">
      <w:pPr>
        <w:numPr>
          <w:ilvl w:val="1"/>
          <w:numId w:val="3"/>
        </w:numPr>
      </w:pPr>
      <w:proofErr w:type="gramStart"/>
      <w:r w:rsidRPr="008B0E33">
        <w:t>confidence:</w:t>
      </w:r>
      <w:proofErr w:type="gramEnd"/>
      <w:r w:rsidRPr="008B0E33">
        <w:t xml:space="preserve"> model confidence score (0–1)</w:t>
      </w:r>
    </w:p>
    <w:p w14:paraId="5BBC4273" w14:textId="77777777" w:rsidR="008B0E33" w:rsidRPr="008B0E33" w:rsidRDefault="008B0E33" w:rsidP="008B0E33">
      <w:pPr>
        <w:numPr>
          <w:ilvl w:val="1"/>
          <w:numId w:val="3"/>
        </w:numPr>
        <w:rPr>
          <w:lang w:val="en-GB"/>
        </w:rPr>
      </w:pPr>
      <w:r w:rsidRPr="008B0E33">
        <w:rPr>
          <w:lang w:val="en-GB"/>
        </w:rPr>
        <w:t>position: sequential index (proxy for time)</w:t>
      </w:r>
    </w:p>
    <w:p w14:paraId="604E2305" w14:textId="77777777" w:rsidR="008B0E33" w:rsidRPr="008B0E33" w:rsidRDefault="008B0E33" w:rsidP="008B0E33">
      <w:pPr>
        <w:numPr>
          <w:ilvl w:val="1"/>
          <w:numId w:val="3"/>
        </w:numPr>
      </w:pPr>
      <w:proofErr w:type="gramStart"/>
      <w:r w:rsidRPr="008B0E33">
        <w:t>pca</w:t>
      </w:r>
      <w:proofErr w:type="gramEnd"/>
      <w:r w:rsidRPr="008B0E33">
        <w:t>1, pca</w:t>
      </w:r>
      <w:proofErr w:type="gramStart"/>
      <w:r w:rsidRPr="008B0E33">
        <w:t>2:</w:t>
      </w:r>
      <w:proofErr w:type="gramEnd"/>
      <w:r w:rsidRPr="008B0E33">
        <w:t xml:space="preserve"> </w:t>
      </w:r>
      <w:proofErr w:type="gramStart"/>
      <w:r w:rsidRPr="008B0E33">
        <w:t>principal components</w:t>
      </w:r>
      <w:proofErr w:type="gramEnd"/>
    </w:p>
    <w:p w14:paraId="30A27093" w14:textId="77777777" w:rsidR="008B0E33" w:rsidRPr="008B0E33" w:rsidRDefault="008B0E33" w:rsidP="008B0E33">
      <w:pPr>
        <w:numPr>
          <w:ilvl w:val="1"/>
          <w:numId w:val="3"/>
        </w:numPr>
      </w:pPr>
      <w:proofErr w:type="gramStart"/>
      <w:r w:rsidRPr="008B0E33">
        <w:t>cluster:</w:t>
      </w:r>
      <w:proofErr w:type="gramEnd"/>
      <w:r w:rsidRPr="008B0E33">
        <w:t xml:space="preserve"> K-Means </w:t>
      </w:r>
      <w:proofErr w:type="spellStart"/>
      <w:r w:rsidRPr="008B0E33">
        <w:t>assignment</w:t>
      </w:r>
      <w:proofErr w:type="spellEnd"/>
      <w:r w:rsidRPr="008B0E33">
        <w:t xml:space="preserve"> (1–4)</w:t>
      </w:r>
    </w:p>
    <w:p w14:paraId="62C5979C" w14:textId="77777777" w:rsidR="008B0E33" w:rsidRPr="008B0E33" w:rsidRDefault="008B0E33" w:rsidP="008B0E33">
      <w:pPr>
        <w:numPr>
          <w:ilvl w:val="1"/>
          <w:numId w:val="3"/>
        </w:numPr>
        <w:rPr>
          <w:lang w:val="en-GB"/>
        </w:rPr>
      </w:pPr>
      <w:r w:rsidRPr="008B0E33">
        <w:rPr>
          <w:lang w:val="en-GB"/>
        </w:rPr>
        <w:t>geolocation: WKT or GeoJSON (in development)</w:t>
      </w:r>
    </w:p>
    <w:p w14:paraId="51561E34" w14:textId="77777777" w:rsidR="008B0E33" w:rsidRPr="008B0E33" w:rsidRDefault="008B0E33" w:rsidP="008B0E33">
      <w:pPr>
        <w:numPr>
          <w:ilvl w:val="0"/>
          <w:numId w:val="3"/>
        </w:numPr>
        <w:rPr>
          <w:lang w:val="en-GB"/>
        </w:rPr>
      </w:pPr>
      <w:r w:rsidRPr="008B0E33">
        <w:rPr>
          <w:b/>
          <w:bCs/>
          <w:lang w:val="en-GB"/>
        </w:rPr>
        <w:t>Format</w:t>
      </w:r>
      <w:r w:rsidRPr="008B0E33">
        <w:rPr>
          <w:lang w:val="en-GB"/>
        </w:rPr>
        <w:t>: CSV (plain text), shared openly on GitHub</w:t>
      </w:r>
    </w:p>
    <w:p w14:paraId="6FD18542" w14:textId="77777777" w:rsidR="008B0E33" w:rsidRPr="008B0E33" w:rsidRDefault="008B0E33" w:rsidP="008B0E33">
      <w:pPr>
        <w:rPr>
          <w:b/>
          <w:bCs/>
        </w:rPr>
      </w:pPr>
      <w:r w:rsidRPr="008B0E33">
        <w:rPr>
          <w:b/>
          <w:bCs/>
        </w:rPr>
        <w:t>3. </w:t>
      </w:r>
      <w:proofErr w:type="spellStart"/>
      <w:r w:rsidRPr="008B0E33">
        <w:rPr>
          <w:b/>
          <w:bCs/>
        </w:rPr>
        <w:t>Processing</w:t>
      </w:r>
      <w:proofErr w:type="spellEnd"/>
      <w:r w:rsidRPr="008B0E33">
        <w:rPr>
          <w:b/>
          <w:bCs/>
        </w:rPr>
        <w:t xml:space="preserve"> Pipeline</w:t>
      </w:r>
    </w:p>
    <w:p w14:paraId="53F2230C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Text extraction</w:t>
      </w:r>
      <w:r w:rsidRPr="008B0E33">
        <w:rPr>
          <w:lang w:val="en-GB"/>
        </w:rPr>
        <w:t>: Manual transcription of lines from OCR or typeset editions</w:t>
      </w:r>
    </w:p>
    <w:p w14:paraId="0B3756C2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Translation</w:t>
      </w:r>
      <w:r w:rsidRPr="008B0E33">
        <w:rPr>
          <w:lang w:val="en-GB"/>
        </w:rPr>
        <w:t>: Applied via Helsinki-NLP pipeline (for non-English texts)</w:t>
      </w:r>
    </w:p>
    <w:p w14:paraId="65080A52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Vectorization</w:t>
      </w:r>
      <w:r w:rsidRPr="008B0E33">
        <w:rPr>
          <w:lang w:val="en-GB"/>
        </w:rPr>
        <w:t>: DistilRoBERTa embeddings for semantic representation</w:t>
      </w:r>
    </w:p>
    <w:p w14:paraId="0080CE53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Emotion classification</w:t>
      </w:r>
      <w:r w:rsidRPr="008B0E33">
        <w:rPr>
          <w:lang w:val="en-GB"/>
        </w:rPr>
        <w:t>: Supervised model trained on English literary text (balanced dataset, F1-score: 0.81)</w:t>
      </w:r>
    </w:p>
    <w:p w14:paraId="6877F428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Stylometry</w:t>
      </w:r>
      <w:r w:rsidRPr="008B0E33">
        <w:rPr>
          <w:lang w:val="en-GB"/>
        </w:rPr>
        <w:t>: TF-IDF + PCA for dimensionality reduction</w:t>
      </w:r>
    </w:p>
    <w:p w14:paraId="5CDE909A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Clustering</w:t>
      </w:r>
      <w:r w:rsidRPr="008B0E33">
        <w:rPr>
          <w:lang w:val="en-GB"/>
        </w:rPr>
        <w:t>: K-Means (k=4) on semantic space</w:t>
      </w:r>
    </w:p>
    <w:p w14:paraId="615E42BA" w14:textId="77777777" w:rsidR="008B0E33" w:rsidRPr="008B0E33" w:rsidRDefault="008B0E33" w:rsidP="008B0E33">
      <w:pPr>
        <w:numPr>
          <w:ilvl w:val="0"/>
          <w:numId w:val="4"/>
        </w:numPr>
        <w:rPr>
          <w:lang w:val="en-GB"/>
        </w:rPr>
      </w:pPr>
      <w:r w:rsidRPr="008B0E33">
        <w:rPr>
          <w:b/>
          <w:bCs/>
          <w:lang w:val="en-GB"/>
        </w:rPr>
        <w:t>Visualization</w:t>
      </w:r>
      <w:r w:rsidRPr="008B0E33">
        <w:rPr>
          <w:lang w:val="en-GB"/>
        </w:rPr>
        <w:t>: Interactive dashboards using Plotly and Streamlit</w:t>
      </w:r>
    </w:p>
    <w:p w14:paraId="7832D127" w14:textId="77777777" w:rsidR="008B0E33" w:rsidRPr="008B0E33" w:rsidRDefault="008B0E33" w:rsidP="008B0E33">
      <w:pPr>
        <w:rPr>
          <w:b/>
          <w:bCs/>
        </w:rPr>
      </w:pPr>
      <w:r w:rsidRPr="008B0E33">
        <w:rPr>
          <w:b/>
          <w:bCs/>
        </w:rPr>
        <w:t xml:space="preserve">4. Limitations &amp; </w:t>
      </w:r>
      <w:proofErr w:type="spellStart"/>
      <w:r w:rsidRPr="008B0E33">
        <w:rPr>
          <w:b/>
          <w:bCs/>
        </w:rPr>
        <w:t>Sensitivities</w:t>
      </w:r>
      <w:proofErr w:type="spellEnd"/>
    </w:p>
    <w:p w14:paraId="508EC179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Representativeness</w:t>
      </w:r>
      <w:r w:rsidRPr="008B0E33">
        <w:rPr>
          <w:lang w:val="en-GB"/>
        </w:rPr>
        <w:t>: The corpus is small (n &lt; 200 verses per author) and not statistically generalizable. It is a </w:t>
      </w:r>
      <w:r w:rsidRPr="008B0E33">
        <w:rPr>
          <w:b/>
          <w:bCs/>
          <w:lang w:val="en-GB"/>
        </w:rPr>
        <w:t>proof-of-concept</w:t>
      </w:r>
      <w:r w:rsidRPr="008B0E33">
        <w:rPr>
          <w:lang w:val="en-GB"/>
        </w:rPr>
        <w:t>, not a population survey.</w:t>
      </w:r>
    </w:p>
    <w:p w14:paraId="0FA125FD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Translation bias</w:t>
      </w:r>
      <w:r w:rsidRPr="008B0E33">
        <w:rPr>
          <w:lang w:val="en-GB"/>
        </w:rPr>
        <w:t>: Machine translation may distort poetic structure, register, and metaphor (e.g., Arabic </w:t>
      </w:r>
      <w:r w:rsidRPr="008B0E33">
        <w:rPr>
          <w:i/>
          <w:iCs/>
          <w:lang w:val="en-GB"/>
        </w:rPr>
        <w:t>waṣl</w:t>
      </w:r>
      <w:r w:rsidRPr="008B0E33">
        <w:rPr>
          <w:lang w:val="en-GB"/>
        </w:rPr>
        <w:t> or French </w:t>
      </w:r>
      <w:r w:rsidRPr="008B0E33">
        <w:rPr>
          <w:i/>
          <w:iCs/>
          <w:lang w:val="en-GB"/>
        </w:rPr>
        <w:t>dolent</w:t>
      </w:r>
      <w:r w:rsidRPr="008B0E33">
        <w:rPr>
          <w:lang w:val="en-GB"/>
        </w:rPr>
        <w:t> lose nuances in English).</w:t>
      </w:r>
    </w:p>
    <w:p w14:paraId="343B0505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Emotion model bias</w:t>
      </w:r>
      <w:r w:rsidRPr="008B0E33">
        <w:rPr>
          <w:lang w:val="en-GB"/>
        </w:rPr>
        <w:t>: The classifier is trained on modern English, not medieval semantics. It may misread devotional longing as “sadness” or political defiance as “anger.”</w:t>
      </w:r>
    </w:p>
    <w:p w14:paraId="573C6DCD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Geographic sparsity</w:t>
      </w:r>
      <w:r w:rsidRPr="008B0E33">
        <w:rPr>
          <w:lang w:val="en-GB"/>
        </w:rPr>
        <w:t>: Only a few nodes are mapped; many regions (Africa, Asia, pre-Columbian Americas) are underrepresented.</w:t>
      </w:r>
    </w:p>
    <w:p w14:paraId="444D3B45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Authorial certainty</w:t>
      </w:r>
      <w:r w:rsidRPr="008B0E33">
        <w:rPr>
          <w:lang w:val="en-GB"/>
        </w:rPr>
        <w:t>: Wallada’s corpus is fragmented; attributions are traditional, not definitively proven.</w:t>
      </w:r>
    </w:p>
    <w:p w14:paraId="61E7B230" w14:textId="77777777" w:rsidR="008B0E33" w:rsidRPr="008B0E33" w:rsidRDefault="008B0E33" w:rsidP="008B0E33">
      <w:pPr>
        <w:numPr>
          <w:ilvl w:val="0"/>
          <w:numId w:val="5"/>
        </w:numPr>
        <w:rPr>
          <w:lang w:val="en-GB"/>
        </w:rPr>
      </w:pPr>
      <w:r w:rsidRPr="008B0E33">
        <w:rPr>
          <w:b/>
          <w:bCs/>
          <w:lang w:val="en-GB"/>
        </w:rPr>
        <w:t>Cultural context</w:t>
      </w:r>
      <w:r w:rsidRPr="008B0E33">
        <w:rPr>
          <w:lang w:val="en-GB"/>
        </w:rPr>
        <w:t>: Texts are extracted from complex manuscript traditions, religious frameworks, and patriarchal systems of transmission.</w:t>
      </w:r>
    </w:p>
    <w:p w14:paraId="10ABB967" w14:textId="77777777" w:rsidR="008B0E33" w:rsidRPr="008B0E33" w:rsidRDefault="008B0E33" w:rsidP="008B0E33">
      <w:pPr>
        <w:rPr>
          <w:lang w:val="en-GB"/>
        </w:rPr>
      </w:pPr>
      <w:r w:rsidRPr="008B0E33">
        <w:rPr>
          <w:b/>
          <w:bCs/>
          <w:lang w:val="en-GB"/>
        </w:rPr>
        <w:lastRenderedPageBreak/>
        <w:t>We do not claim to represent the “voice” of medieval women collectively</w:t>
      </w:r>
      <w:r w:rsidRPr="008B0E33">
        <w:rPr>
          <w:lang w:val="en-GB"/>
        </w:rPr>
        <w:t>, but to explore </w:t>
      </w:r>
      <w:r w:rsidRPr="008B0E33">
        <w:rPr>
          <w:b/>
          <w:bCs/>
          <w:lang w:val="en-GB"/>
        </w:rPr>
        <w:t>methodological possibilities</w:t>
      </w:r>
      <w:r w:rsidRPr="008B0E33">
        <w:rPr>
          <w:lang w:val="en-GB"/>
        </w:rPr>
        <w:t> for computational engagement with historically marginalized texts.</w:t>
      </w:r>
    </w:p>
    <w:p w14:paraId="26F44F5B" w14:textId="77777777" w:rsidR="008B0E33" w:rsidRPr="008B0E33" w:rsidRDefault="008B0E33" w:rsidP="008B0E33">
      <w:pPr>
        <w:rPr>
          <w:b/>
          <w:bCs/>
        </w:rPr>
      </w:pPr>
      <w:r w:rsidRPr="008B0E33">
        <w:rPr>
          <w:b/>
          <w:bCs/>
        </w:rPr>
        <w:t>5. </w:t>
      </w:r>
      <w:proofErr w:type="spellStart"/>
      <w:r w:rsidRPr="008B0E33">
        <w:rPr>
          <w:b/>
          <w:bCs/>
        </w:rPr>
        <w:t>Ethical</w:t>
      </w:r>
      <w:proofErr w:type="spellEnd"/>
      <w:r w:rsidRPr="008B0E33">
        <w:rPr>
          <w:b/>
          <w:bCs/>
        </w:rPr>
        <w:t xml:space="preserve"> </w:t>
      </w:r>
      <w:proofErr w:type="spellStart"/>
      <w:r w:rsidRPr="008B0E33">
        <w:rPr>
          <w:b/>
          <w:bCs/>
        </w:rPr>
        <w:t>Considerations</w:t>
      </w:r>
      <w:proofErr w:type="spellEnd"/>
    </w:p>
    <w:p w14:paraId="05950C9C" w14:textId="77777777" w:rsidR="008B0E33" w:rsidRPr="008B0E33" w:rsidRDefault="008B0E33" w:rsidP="008B0E33">
      <w:pPr>
        <w:numPr>
          <w:ilvl w:val="0"/>
          <w:numId w:val="6"/>
        </w:numPr>
        <w:rPr>
          <w:lang w:val="en-GB"/>
        </w:rPr>
      </w:pPr>
      <w:r w:rsidRPr="008B0E33">
        <w:rPr>
          <w:b/>
          <w:bCs/>
          <w:lang w:val="en-GB"/>
        </w:rPr>
        <w:t>No living data</w:t>
      </w:r>
      <w:r w:rsidRPr="008B0E33">
        <w:rPr>
          <w:lang w:val="en-GB"/>
        </w:rPr>
        <w:t>: All texts are centuries old; no identifiable individuals are involved.</w:t>
      </w:r>
    </w:p>
    <w:p w14:paraId="42117924" w14:textId="77777777" w:rsidR="008B0E33" w:rsidRPr="008B0E33" w:rsidRDefault="008B0E33" w:rsidP="008B0E33">
      <w:pPr>
        <w:numPr>
          <w:ilvl w:val="0"/>
          <w:numId w:val="6"/>
        </w:numPr>
        <w:rPr>
          <w:lang w:val="en-GB"/>
        </w:rPr>
      </w:pPr>
      <w:r w:rsidRPr="008B0E33">
        <w:rPr>
          <w:b/>
          <w:bCs/>
          <w:lang w:val="en-GB"/>
        </w:rPr>
        <w:t>No cultural appropriation</w:t>
      </w:r>
      <w:r w:rsidRPr="008B0E33">
        <w:rPr>
          <w:lang w:val="en-GB"/>
        </w:rPr>
        <w:t>: We treat texts as </w:t>
      </w:r>
      <w:r w:rsidRPr="008B0E33">
        <w:rPr>
          <w:b/>
          <w:bCs/>
          <w:lang w:val="en-GB"/>
        </w:rPr>
        <w:t>fragments</w:t>
      </w:r>
      <w:r w:rsidRPr="008B0E33">
        <w:rPr>
          <w:lang w:val="en-GB"/>
        </w:rPr>
        <w:t>, not as complete cultural statements. We acknowledge our outsider position and invite correction and contribution.</w:t>
      </w:r>
    </w:p>
    <w:p w14:paraId="336123F5" w14:textId="77777777" w:rsidR="008B0E33" w:rsidRPr="008B0E33" w:rsidRDefault="008B0E33" w:rsidP="008B0E33">
      <w:pPr>
        <w:numPr>
          <w:ilvl w:val="0"/>
          <w:numId w:val="6"/>
        </w:numPr>
        <w:rPr>
          <w:lang w:val="en-GB"/>
        </w:rPr>
      </w:pPr>
      <w:r w:rsidRPr="008B0E33">
        <w:rPr>
          <w:b/>
          <w:bCs/>
          <w:lang w:val="en-GB"/>
        </w:rPr>
        <w:t>Open invitation</w:t>
      </w:r>
      <w:r w:rsidRPr="008B0E33">
        <w:rPr>
          <w:lang w:val="en-GB"/>
        </w:rPr>
        <w:t>: The project welcomes contributions of texts by medieval women from Africa, Asia, and the pre-Columbian Americas, especially those outside dominant linguistic traditions (Europe, Arabic).</w:t>
      </w:r>
    </w:p>
    <w:p w14:paraId="30AD4B97" w14:textId="77777777" w:rsidR="008B0E33" w:rsidRPr="008B0E33" w:rsidRDefault="008B0E33" w:rsidP="008B0E33">
      <w:pPr>
        <w:numPr>
          <w:ilvl w:val="0"/>
          <w:numId w:val="6"/>
        </w:numPr>
        <w:rPr>
          <w:lang w:val="en-GB"/>
        </w:rPr>
      </w:pPr>
      <w:r w:rsidRPr="008B0E33">
        <w:rPr>
          <w:b/>
          <w:bCs/>
          <w:lang w:val="en-GB"/>
        </w:rPr>
        <w:t>No monetization</w:t>
      </w:r>
      <w:r w:rsidRPr="008B0E33">
        <w:rPr>
          <w:lang w:val="en-GB"/>
        </w:rPr>
        <w:t>: This is non-commercial, open research.</w:t>
      </w:r>
    </w:p>
    <w:p w14:paraId="0339B4AE" w14:textId="77777777" w:rsidR="008B0E33" w:rsidRPr="008B0E33" w:rsidRDefault="008B0E33" w:rsidP="008B0E33">
      <w:pPr>
        <w:rPr>
          <w:b/>
          <w:bCs/>
          <w:lang w:val="en-GB"/>
        </w:rPr>
      </w:pPr>
      <w:r w:rsidRPr="008B0E33">
        <w:rPr>
          <w:b/>
          <w:bCs/>
          <w:lang w:val="en-GB"/>
        </w:rPr>
        <w:t>6. Availability</w:t>
      </w:r>
    </w:p>
    <w:p w14:paraId="57D51C00" w14:textId="77777777" w:rsidR="008B0E33" w:rsidRPr="008B0E33" w:rsidRDefault="008B0E33" w:rsidP="008B0E33">
      <w:pPr>
        <w:rPr>
          <w:lang w:val="en-GB"/>
        </w:rPr>
      </w:pPr>
      <w:r w:rsidRPr="008B0E33">
        <w:rPr>
          <w:lang w:val="en-GB"/>
        </w:rPr>
        <w:t>The </w:t>
      </w:r>
      <w:r w:rsidRPr="008B0E33">
        <w:rPr>
          <w:b/>
          <w:bCs/>
          <w:lang w:val="en-GB"/>
        </w:rPr>
        <w:t>dataset</w:t>
      </w:r>
      <w:r w:rsidRPr="008B0E33">
        <w:rPr>
          <w:lang w:val="en-GB"/>
        </w:rPr>
        <w:t>, </w:t>
      </w:r>
      <w:r w:rsidRPr="008B0E33">
        <w:rPr>
          <w:b/>
          <w:bCs/>
          <w:lang w:val="en-GB"/>
        </w:rPr>
        <w:t>code</w:t>
      </w:r>
      <w:r w:rsidRPr="008B0E33">
        <w:rPr>
          <w:lang w:val="en-GB"/>
        </w:rPr>
        <w:t>, and </w:t>
      </w:r>
      <w:r w:rsidRPr="008B0E33">
        <w:rPr>
          <w:b/>
          <w:bCs/>
          <w:lang w:val="en-GB"/>
        </w:rPr>
        <w:t>interactive visualizations</w:t>
      </w:r>
      <w:r w:rsidRPr="008B0E33">
        <w:rPr>
          <w:lang w:val="en-GB"/>
        </w:rPr>
        <w:t> are hosted at:</w:t>
      </w:r>
      <w:r w:rsidRPr="008B0E33">
        <w:rPr>
          <w:lang w:val="en-GB"/>
        </w:rPr>
        <w:br/>
      </w:r>
      <w:r w:rsidRPr="008B0E33">
        <w:rPr>
          <w:rFonts w:ascii="Segoe UI Emoji" w:hAnsi="Segoe UI Emoji" w:cs="Segoe UI Emoji"/>
        </w:rPr>
        <w:t>👉</w:t>
      </w:r>
      <w:r w:rsidRPr="008B0E33">
        <w:rPr>
          <w:lang w:val="en-GB"/>
        </w:rPr>
        <w:t> </w:t>
      </w:r>
      <w:hyperlink r:id="rId6" w:history="1">
        <w:r w:rsidRPr="008B0E33">
          <w:rPr>
            <w:rStyle w:val="Lienhypertexte"/>
            <w:lang w:val="en-GB"/>
          </w:rPr>
          <w:t>https://adeline-hub.github.io/medieval_poetess/</w:t>
        </w:r>
      </w:hyperlink>
      <w:r w:rsidRPr="008B0E33">
        <w:rPr>
          <w:lang w:val="en-GB"/>
        </w:rPr>
        <w:br/>
      </w:r>
      <w:r w:rsidRPr="008B0E33">
        <w:rPr>
          <w:rFonts w:ascii="Segoe UI Emoji" w:hAnsi="Segoe UI Emoji" w:cs="Segoe UI Emoji"/>
        </w:rPr>
        <w:t>👉</w:t>
      </w:r>
      <w:r w:rsidRPr="008B0E33">
        <w:rPr>
          <w:lang w:val="en-GB"/>
        </w:rPr>
        <w:t xml:space="preserve"> Code repository: [GitHub link — to be made public]</w:t>
      </w:r>
      <w:r w:rsidRPr="008B0E33">
        <w:rPr>
          <w:lang w:val="en-GB"/>
        </w:rPr>
        <w:br/>
        <w:t>License: </w:t>
      </w:r>
      <w:r w:rsidRPr="008B0E33">
        <w:rPr>
          <w:b/>
          <w:bCs/>
          <w:lang w:val="en-GB"/>
        </w:rPr>
        <w:t>CC BY-NC-SA 4.0</w:t>
      </w:r>
      <w:r w:rsidRPr="008B0E33">
        <w:rPr>
          <w:lang w:val="en-GB"/>
        </w:rPr>
        <w:br/>
        <w:t>DOI: </w:t>
      </w:r>
      <w:r w:rsidRPr="008B0E33">
        <w:rPr>
          <w:i/>
          <w:iCs/>
          <w:lang w:val="en-GB"/>
        </w:rPr>
        <w:t>To be assigned via Zenodo upon publication</w:t>
      </w:r>
    </w:p>
    <w:p w14:paraId="25A00CF6" w14:textId="77777777" w:rsidR="008B0E33" w:rsidRPr="008B0E33" w:rsidRDefault="008B0E33" w:rsidP="008B0E33">
      <w:proofErr w:type="spellStart"/>
      <w:r w:rsidRPr="008B0E33">
        <w:t>Anyone</w:t>
      </w:r>
      <w:proofErr w:type="spellEnd"/>
      <w:r w:rsidRPr="008B0E33">
        <w:t xml:space="preserve"> </w:t>
      </w:r>
      <w:proofErr w:type="spellStart"/>
      <w:proofErr w:type="gramStart"/>
      <w:r w:rsidRPr="008B0E33">
        <w:t>may</w:t>
      </w:r>
      <w:proofErr w:type="spellEnd"/>
      <w:r w:rsidRPr="008B0E33">
        <w:t>:</w:t>
      </w:r>
      <w:proofErr w:type="gramEnd"/>
    </w:p>
    <w:p w14:paraId="081E0580" w14:textId="77777777" w:rsidR="008B0E33" w:rsidRPr="008B0E33" w:rsidRDefault="008B0E33" w:rsidP="008B0E33">
      <w:pPr>
        <w:numPr>
          <w:ilvl w:val="0"/>
          <w:numId w:val="7"/>
        </w:numPr>
        <w:rPr>
          <w:lang w:val="en-GB"/>
        </w:rPr>
      </w:pPr>
      <w:r w:rsidRPr="008B0E33">
        <w:rPr>
          <w:lang w:val="en-GB"/>
        </w:rPr>
        <w:t>Copy, adapt, and redistribute the data for non-commercial use</w:t>
      </w:r>
    </w:p>
    <w:p w14:paraId="02C5A199" w14:textId="77777777" w:rsidR="008B0E33" w:rsidRPr="008B0E33" w:rsidRDefault="008B0E33" w:rsidP="008B0E33">
      <w:pPr>
        <w:numPr>
          <w:ilvl w:val="0"/>
          <w:numId w:val="7"/>
        </w:numPr>
        <w:rPr>
          <w:lang w:val="en-GB"/>
        </w:rPr>
      </w:pPr>
      <w:r w:rsidRPr="008B0E33">
        <w:rPr>
          <w:lang w:val="en-GB"/>
        </w:rPr>
        <w:t>Submit corrections, new texts, or methodological feedback</w:t>
      </w:r>
    </w:p>
    <w:p w14:paraId="72D5107E" w14:textId="77777777" w:rsidR="008B0E33" w:rsidRPr="008B0E33" w:rsidRDefault="008B0E33" w:rsidP="008B0E33">
      <w:pPr>
        <w:numPr>
          <w:ilvl w:val="0"/>
          <w:numId w:val="7"/>
        </w:numPr>
        <w:rPr>
          <w:lang w:val="en-GB"/>
        </w:rPr>
      </w:pPr>
      <w:r w:rsidRPr="008B0E33">
        <w:rPr>
          <w:lang w:val="en-GB"/>
        </w:rPr>
        <w:t>Use the framework for other premodern corpora (with attribution)</w:t>
      </w:r>
    </w:p>
    <w:p w14:paraId="2D9756A3" w14:textId="77777777" w:rsidR="00F7196D" w:rsidRPr="008B0E33" w:rsidRDefault="00F7196D">
      <w:pPr>
        <w:rPr>
          <w:lang w:val="en-GB"/>
        </w:rPr>
      </w:pPr>
    </w:p>
    <w:sectPr w:rsidR="00F7196D" w:rsidRPr="008B0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C1B"/>
    <w:multiLevelType w:val="multilevel"/>
    <w:tmpl w:val="92C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934DB"/>
    <w:multiLevelType w:val="multilevel"/>
    <w:tmpl w:val="CB4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8B0F4A"/>
    <w:multiLevelType w:val="multilevel"/>
    <w:tmpl w:val="8BD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4741D2"/>
    <w:multiLevelType w:val="multilevel"/>
    <w:tmpl w:val="A20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086831"/>
    <w:multiLevelType w:val="multilevel"/>
    <w:tmpl w:val="F34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0C76B4"/>
    <w:multiLevelType w:val="multilevel"/>
    <w:tmpl w:val="599E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936AF5"/>
    <w:multiLevelType w:val="multilevel"/>
    <w:tmpl w:val="136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3826069">
    <w:abstractNumId w:val="0"/>
  </w:num>
  <w:num w:numId="2" w16cid:durableId="448011487">
    <w:abstractNumId w:val="3"/>
  </w:num>
  <w:num w:numId="3" w16cid:durableId="1527020337">
    <w:abstractNumId w:val="4"/>
  </w:num>
  <w:num w:numId="4" w16cid:durableId="1244605587">
    <w:abstractNumId w:val="5"/>
  </w:num>
  <w:num w:numId="5" w16cid:durableId="552541201">
    <w:abstractNumId w:val="2"/>
  </w:num>
  <w:num w:numId="6" w16cid:durableId="1695110057">
    <w:abstractNumId w:val="6"/>
  </w:num>
  <w:num w:numId="7" w16cid:durableId="178954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40"/>
    <w:rsid w:val="00021CB3"/>
    <w:rsid w:val="002E35E3"/>
    <w:rsid w:val="00680CC1"/>
    <w:rsid w:val="008B0E33"/>
    <w:rsid w:val="00B72DF6"/>
    <w:rsid w:val="00E32C40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D16E86E-9542-45F1-B04A-16A440CF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2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2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2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2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2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2C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2C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2C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2C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2C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2C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2C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2C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2C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2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2C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2C4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B0E3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eline-hub.github.io/medieval_poetess/" TargetMode="External"/><Relationship Id="rId5" Type="http://schemas.openxmlformats.org/officeDocument/2006/relationships/hyperlink" Target="https://www.corpusthomisticu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667</Words>
  <Characters>4096</Characters>
  <Application>Microsoft Office Word</Application>
  <DocSecurity>0</DocSecurity>
  <Lines>69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2026-06-15T15:11:00Z</dcterms:created>
  <dcterms:modified xsi:type="dcterms:W3CDTF">2026-06-16T09:29:00Z</dcterms:modified>
</cp:coreProperties>
</file>