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7D94EC" w14:textId="520FACFB" w:rsidR="00A03733" w:rsidRDefault="00A03733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ADELINE MAKOKHA </w:t>
      </w:r>
    </w:p>
    <w:p w14:paraId="3E6C011C" w14:textId="672DC0DE" w:rsidR="00A03733" w:rsidRDefault="00A03733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191199</w:t>
      </w:r>
    </w:p>
    <w:p w14:paraId="00000001" w14:textId="70BE382A" w:rsidR="001E391C" w:rsidRPr="00A03733" w:rsidRDefault="00E92F6B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03733">
        <w:rPr>
          <w:rFonts w:ascii="Times New Roman" w:hAnsi="Times New Roman" w:cs="Times New Roman"/>
          <w:b/>
          <w:sz w:val="24"/>
          <w:szCs w:val="24"/>
          <w:u w:val="single"/>
        </w:rPr>
        <w:t>DSA 8402 CAT I</w:t>
      </w:r>
    </w:p>
    <w:p w14:paraId="00000002" w14:textId="77777777" w:rsidR="001E391C" w:rsidRPr="00A03733" w:rsidRDefault="001E391C">
      <w:pPr>
        <w:jc w:val="center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0000003" w14:textId="77777777" w:rsidR="001E391C" w:rsidRPr="00A03733" w:rsidRDefault="00E92F6B">
      <w:p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Make a copy of this document and share it with me (</w:t>
      </w:r>
      <w:hyperlink r:id="rId5">
        <w:r w:rsidRPr="00A03733">
          <w:rPr>
            <w:rFonts w:ascii="Times New Roman" w:hAnsi="Times New Roman" w:cs="Times New Roman"/>
            <w:color w:val="1155CC"/>
            <w:sz w:val="24"/>
            <w:szCs w:val="24"/>
            <w:u w:val="single"/>
          </w:rPr>
          <w:t>cnjunge@strathmore.edu</w:t>
        </w:r>
      </w:hyperlink>
      <w:r w:rsidRPr="00A03733">
        <w:rPr>
          <w:rFonts w:ascii="Times New Roman" w:hAnsi="Times New Roman" w:cs="Times New Roman"/>
          <w:sz w:val="24"/>
          <w:szCs w:val="24"/>
        </w:rPr>
        <w:t xml:space="preserve"> ).</w:t>
      </w:r>
    </w:p>
    <w:p w14:paraId="00000004" w14:textId="77777777" w:rsidR="001E391C" w:rsidRPr="00A03733" w:rsidRDefault="001E391C">
      <w:pPr>
        <w:rPr>
          <w:rFonts w:ascii="Times New Roman" w:hAnsi="Times New Roman" w:cs="Times New Roman"/>
          <w:sz w:val="24"/>
          <w:szCs w:val="24"/>
        </w:rPr>
      </w:pPr>
    </w:p>
    <w:p w14:paraId="00000005" w14:textId="55545412" w:rsidR="001E391C" w:rsidRPr="00A03733" w:rsidRDefault="00E92F6B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Refer to the job/project you selected in week one.</w:t>
      </w:r>
    </w:p>
    <w:p w14:paraId="1F2A0969" w14:textId="4C44DA8E" w:rsidR="00CA1D9F" w:rsidRPr="00A03733" w:rsidRDefault="00CA1D9F" w:rsidP="00CA1D9F">
      <w:pPr>
        <w:ind w:left="720"/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The link to the job advert:</w:t>
      </w:r>
    </w:p>
    <w:p w14:paraId="088154ED" w14:textId="1D187B40" w:rsidR="00CA1D9F" w:rsidRPr="00A03733" w:rsidRDefault="00CA1D9F" w:rsidP="00CA1D9F">
      <w:pPr>
        <w:ind w:left="720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A03733">
          <w:rPr>
            <w:rStyle w:val="Hyperlink"/>
            <w:rFonts w:ascii="Times New Roman" w:hAnsi="Times New Roman" w:cs="Times New Roman"/>
            <w:sz w:val="24"/>
            <w:szCs w:val="24"/>
          </w:rPr>
          <w:t>https://www.amaz</w:t>
        </w:r>
        <w:r w:rsidRPr="00A03733">
          <w:rPr>
            <w:rStyle w:val="Hyperlink"/>
            <w:rFonts w:ascii="Times New Roman" w:hAnsi="Times New Roman" w:cs="Times New Roman"/>
            <w:sz w:val="24"/>
            <w:szCs w:val="24"/>
          </w:rPr>
          <w:t>o</w:t>
        </w:r>
        <w:r w:rsidRPr="00A03733">
          <w:rPr>
            <w:rStyle w:val="Hyperlink"/>
            <w:rFonts w:ascii="Times New Roman" w:hAnsi="Times New Roman" w:cs="Times New Roman"/>
            <w:sz w:val="24"/>
            <w:szCs w:val="24"/>
          </w:rPr>
          <w:t>n.jobs/en/jobs/3044108/generative-ai-strategist-generative-ai-innovation-center</w:t>
        </w:r>
      </w:hyperlink>
      <w:r w:rsidRPr="00A037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006" w14:textId="77777777" w:rsidR="001E391C" w:rsidRPr="00A03733" w:rsidRDefault="00E92F6B">
      <w:pPr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Review the job or contract advertisement and share the following:</w:t>
      </w:r>
    </w:p>
    <w:p w14:paraId="00000007" w14:textId="01FE6C72" w:rsidR="001E391C" w:rsidRPr="00A03733" w:rsidRDefault="00E92F6B">
      <w:pPr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What are three skills or competencies required for the role that you already possess?</w:t>
      </w:r>
    </w:p>
    <w:p w14:paraId="189301E5" w14:textId="6450643D" w:rsidR="009A153D" w:rsidRPr="00A03733" w:rsidRDefault="009A153D" w:rsidP="009A153D">
      <w:pPr>
        <w:rPr>
          <w:rFonts w:ascii="Times New Roman" w:hAnsi="Times New Roman" w:cs="Times New Roman"/>
          <w:sz w:val="24"/>
          <w:szCs w:val="24"/>
        </w:rPr>
      </w:pPr>
    </w:p>
    <w:p w14:paraId="6F5008F5" w14:textId="085C5B71" w:rsidR="00CA1D9F" w:rsidRPr="00A03733" w:rsidRDefault="00CA1D9F" w:rsidP="00CA1D9F">
      <w:pPr>
        <w:pStyle w:val="NormalWeb"/>
      </w:pPr>
      <w:r w:rsidRPr="00A03733">
        <w:rPr>
          <w:rStyle w:val="Strong"/>
        </w:rPr>
        <w:t>Analytics and Data Strategy Experience</w:t>
      </w:r>
    </w:p>
    <w:p w14:paraId="6C749CBB" w14:textId="0DF1B48B" w:rsidR="00CA1D9F" w:rsidRPr="00A03733" w:rsidRDefault="00CA1D9F" w:rsidP="00CA1D9F">
      <w:pPr>
        <w:pStyle w:val="NormalWeb"/>
        <w:numPr>
          <w:ilvl w:val="0"/>
          <w:numId w:val="14"/>
        </w:numPr>
      </w:pPr>
      <w:r w:rsidRPr="00A03733">
        <w:t>The role requires experience in analytics</w:t>
      </w:r>
      <w:r w:rsidR="00A03733">
        <w:t xml:space="preserve"> and </w:t>
      </w:r>
      <w:r w:rsidRPr="00A03733">
        <w:t>big data. I already have strong skills in working with structured and unstructured data, building analytical pipelines, and deriving insights that support decision-making.</w:t>
      </w:r>
    </w:p>
    <w:p w14:paraId="50ADAA58" w14:textId="23E35F7A" w:rsidR="00CA1D9F" w:rsidRPr="00A03733" w:rsidRDefault="00CA1D9F" w:rsidP="00CA1D9F">
      <w:pPr>
        <w:pStyle w:val="NormalWeb"/>
      </w:pPr>
      <w:r w:rsidRPr="00A03733">
        <w:rPr>
          <w:rStyle w:val="Strong"/>
        </w:rPr>
        <w:t>Business Communication and Data Storytelling</w:t>
      </w:r>
    </w:p>
    <w:p w14:paraId="316CC7EA" w14:textId="77777777" w:rsidR="00CA1D9F" w:rsidRPr="00A03733" w:rsidRDefault="00CA1D9F" w:rsidP="00CA1D9F">
      <w:pPr>
        <w:pStyle w:val="NormalWeb"/>
        <w:numPr>
          <w:ilvl w:val="0"/>
          <w:numId w:val="15"/>
        </w:numPr>
      </w:pPr>
      <w:r w:rsidRPr="00A03733">
        <w:t>The job emphasizes “executive communication and written skills.” I am skilled in tailoring messages for diverse audiences, simplifying technical concepts into clear business narratives, and presenting insights using compelling storytelling techniques.</w:t>
      </w:r>
    </w:p>
    <w:p w14:paraId="353E1C99" w14:textId="30845E8B" w:rsidR="00CA1D9F" w:rsidRPr="00A03733" w:rsidRDefault="00CA1D9F" w:rsidP="00CA1D9F">
      <w:pPr>
        <w:pStyle w:val="NormalWeb"/>
      </w:pPr>
      <w:r w:rsidRPr="00A03733">
        <w:rPr>
          <w:rStyle w:val="Strong"/>
        </w:rPr>
        <w:t>Problem-Solving and Solution Framing</w:t>
      </w:r>
    </w:p>
    <w:p w14:paraId="2ADBE317" w14:textId="77777777" w:rsidR="00CA1D9F" w:rsidRPr="00A03733" w:rsidRDefault="00CA1D9F" w:rsidP="00CA1D9F">
      <w:pPr>
        <w:pStyle w:val="NormalWeb"/>
        <w:numPr>
          <w:ilvl w:val="0"/>
          <w:numId w:val="16"/>
        </w:numPr>
      </w:pPr>
      <w:r w:rsidRPr="00A03733">
        <w:t>A key responsibility is helping customers explore “the art of the possible” with generative AI. I already excel at reframing complex problems into measurable opportunities, defining hypotheses, and mapping business outcomes to data-driven solutions.</w:t>
      </w:r>
    </w:p>
    <w:p w14:paraId="7B225E82" w14:textId="77777777" w:rsidR="009A153D" w:rsidRPr="00A03733" w:rsidRDefault="009A153D" w:rsidP="009A153D">
      <w:pPr>
        <w:rPr>
          <w:rFonts w:ascii="Times New Roman" w:hAnsi="Times New Roman" w:cs="Times New Roman"/>
          <w:sz w:val="24"/>
          <w:szCs w:val="24"/>
        </w:rPr>
      </w:pPr>
    </w:p>
    <w:p w14:paraId="00000008" w14:textId="474BECA7" w:rsidR="001E391C" w:rsidRPr="00A03733" w:rsidRDefault="00E92F6B">
      <w:pPr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What are two skills or competencies for the role that you are not quite proficient in?</w:t>
      </w:r>
    </w:p>
    <w:p w14:paraId="1BAD3368" w14:textId="76B84AAC" w:rsidR="00CA1D9F" w:rsidRPr="00A03733" w:rsidRDefault="00CA1D9F" w:rsidP="00CA1D9F">
      <w:pPr>
        <w:pStyle w:val="NormalWeb"/>
      </w:pPr>
      <w:r w:rsidRPr="00A03733">
        <w:rPr>
          <w:rStyle w:val="Strong"/>
        </w:rPr>
        <w:t>Enterprise-Scale Deployment of Generative AI Solutions</w:t>
      </w:r>
    </w:p>
    <w:p w14:paraId="5E99E5E9" w14:textId="0D777B9E" w:rsidR="00CA1D9F" w:rsidRPr="00A03733" w:rsidRDefault="00CA1D9F" w:rsidP="00CA1D9F">
      <w:pPr>
        <w:pStyle w:val="NormalWeb"/>
        <w:numPr>
          <w:ilvl w:val="0"/>
          <w:numId w:val="17"/>
        </w:numPr>
      </w:pPr>
      <w:r w:rsidRPr="00A03733">
        <w:t>While I understand generative AI models (LLMs, diffusion, agentic AI), I lack deep hands-on experience with deploying them at</w:t>
      </w:r>
      <w:r w:rsidR="00E92F6B">
        <w:t xml:space="preserve"> enterprise scale</w:t>
      </w:r>
      <w:r w:rsidRPr="00A03733">
        <w:t xml:space="preserve"> on platforms like AWS Bedrock or SageMaker, with considerations for governance, ethics, and compliance.</w:t>
      </w:r>
    </w:p>
    <w:p w14:paraId="51160046" w14:textId="1906DFA0" w:rsidR="00CA1D9F" w:rsidRPr="00A03733" w:rsidRDefault="00CA1D9F" w:rsidP="00CA1D9F">
      <w:pPr>
        <w:pStyle w:val="NormalWeb"/>
      </w:pPr>
      <w:r w:rsidRPr="00A03733">
        <w:rPr>
          <w:rStyle w:val="Strong"/>
        </w:rPr>
        <w:lastRenderedPageBreak/>
        <w:t>Executive-Level Stakeholder Advisory &amp; Sales Cycle Leadership</w:t>
      </w:r>
    </w:p>
    <w:p w14:paraId="54155518" w14:textId="1273F9C6" w:rsidR="00CA1D9F" w:rsidRPr="00A03733" w:rsidRDefault="00CA1D9F" w:rsidP="00CA1D9F">
      <w:pPr>
        <w:pStyle w:val="NormalWeb"/>
        <w:numPr>
          <w:ilvl w:val="0"/>
          <w:numId w:val="18"/>
        </w:numPr>
      </w:pPr>
      <w:r w:rsidRPr="00A03733">
        <w:t>The role requires influencing executives and driving large, complex sales opportunities from vision to closure. While I can present confidently, I am not yet fully proficient in managing</w:t>
      </w:r>
      <w:r w:rsidR="00E92F6B">
        <w:t xml:space="preserve"> C-suite conversations linked to enterprise AI adoption and change management.</w:t>
      </w:r>
    </w:p>
    <w:p w14:paraId="46C2A114" w14:textId="77777777" w:rsidR="009A153D" w:rsidRPr="00A03733" w:rsidRDefault="009A153D" w:rsidP="009A153D">
      <w:pPr>
        <w:rPr>
          <w:rFonts w:ascii="Times New Roman" w:hAnsi="Times New Roman" w:cs="Times New Roman"/>
          <w:sz w:val="24"/>
          <w:szCs w:val="24"/>
        </w:rPr>
      </w:pPr>
    </w:p>
    <w:p w14:paraId="00000009" w14:textId="6C69EABE" w:rsidR="001E391C" w:rsidRPr="00A03733" w:rsidRDefault="00E92F6B">
      <w:pPr>
        <w:numPr>
          <w:ilvl w:val="3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For the two compe</w:t>
      </w:r>
      <w:r w:rsidRPr="00A03733">
        <w:rPr>
          <w:rFonts w:ascii="Times New Roman" w:hAnsi="Times New Roman" w:cs="Times New Roman"/>
          <w:sz w:val="24"/>
          <w:szCs w:val="24"/>
        </w:rPr>
        <w:t>tencies you’re not yet proficient in, identify one person that has those skills, whether you know them in person or not. Add a link to their linkedin profile or other profile.</w:t>
      </w:r>
    </w:p>
    <w:p w14:paraId="04CED0D2" w14:textId="67DA8B17" w:rsidR="00A03733" w:rsidRPr="00A03733" w:rsidRDefault="00A03733" w:rsidP="00A03733">
      <w:pPr>
        <w:pStyle w:val="NormalWeb"/>
      </w:pPr>
      <w:r w:rsidRPr="00A03733">
        <w:rPr>
          <w:rStyle w:val="Strong"/>
        </w:rPr>
        <w:t>Enterprise-Scale Deployment of Generative AI Solutions</w:t>
      </w:r>
    </w:p>
    <w:p w14:paraId="0D2DC416" w14:textId="186CF97E" w:rsidR="00A03733" w:rsidRPr="00A03733" w:rsidRDefault="00A03733" w:rsidP="00A03733">
      <w:pPr>
        <w:pStyle w:val="NormalWeb"/>
        <w:numPr>
          <w:ilvl w:val="0"/>
          <w:numId w:val="19"/>
        </w:numPr>
      </w:pPr>
      <w:r w:rsidRPr="00E92F6B">
        <w:rPr>
          <w:rStyle w:val="Emphasis"/>
          <w:i w:val="0"/>
          <w:iCs w:val="0"/>
        </w:rPr>
        <w:t>Swami Sivasubramanian</w:t>
      </w:r>
      <w:r w:rsidRPr="00A03733">
        <w:t xml:space="preserve"> – VP </w:t>
      </w:r>
      <w:r w:rsidR="00E92F6B">
        <w:t>,AWS Agentic AI. He is</w:t>
      </w:r>
      <w:r w:rsidRPr="00A03733">
        <w:t xml:space="preserve"> a leader in building and scaling AWS AI/ML and generative AI services.</w:t>
      </w:r>
      <w:r w:rsidRPr="00A03733">
        <w:br/>
      </w:r>
      <w:hyperlink r:id="rId7" w:history="1">
        <w:r w:rsidRPr="00A03733">
          <w:rPr>
            <w:rStyle w:val="Hyperlink"/>
          </w:rPr>
          <w:t>https://www.linkedin.com/in/swamina</w:t>
        </w:r>
        <w:r w:rsidRPr="00A03733">
          <w:rPr>
            <w:rStyle w:val="Hyperlink"/>
          </w:rPr>
          <w:t>t</w:t>
        </w:r>
        <w:r w:rsidRPr="00A03733">
          <w:rPr>
            <w:rStyle w:val="Hyperlink"/>
          </w:rPr>
          <w:t>hansivasubramanian/</w:t>
        </w:r>
      </w:hyperlink>
      <w:r w:rsidRPr="00A03733">
        <w:t xml:space="preserve"> </w:t>
      </w:r>
    </w:p>
    <w:p w14:paraId="2FC83D05" w14:textId="4F24B252" w:rsidR="00A03733" w:rsidRPr="00A03733" w:rsidRDefault="00A03733" w:rsidP="00A03733">
      <w:pPr>
        <w:pStyle w:val="NormalWeb"/>
      </w:pPr>
      <w:r w:rsidRPr="00A03733">
        <w:rPr>
          <w:rStyle w:val="Strong"/>
        </w:rPr>
        <w:t>Executive-Level Stakeholder Advisory &amp; Communication</w:t>
      </w:r>
    </w:p>
    <w:p w14:paraId="2FD9A5CA" w14:textId="419387BA" w:rsidR="00A03733" w:rsidRPr="00A03733" w:rsidRDefault="00A03733" w:rsidP="00A03733">
      <w:pPr>
        <w:pStyle w:val="NormalWeb"/>
        <w:numPr>
          <w:ilvl w:val="0"/>
          <w:numId w:val="20"/>
        </w:numPr>
      </w:pPr>
      <w:r w:rsidRPr="00E92F6B">
        <w:rPr>
          <w:rStyle w:val="Emphasis"/>
          <w:i w:val="0"/>
          <w:iCs w:val="0"/>
        </w:rPr>
        <w:t>Andrew Ng</w:t>
      </w:r>
      <w:r w:rsidRPr="00A03733">
        <w:t xml:space="preserve"> – </w:t>
      </w:r>
      <w:r w:rsidR="00E92F6B">
        <w:t xml:space="preserve"> Founder of DeepLearning AI</w:t>
      </w:r>
      <w:r w:rsidRPr="00A03733">
        <w:t>, and recognized AI strategist with strong skills in executive-level advisory and education.</w:t>
      </w:r>
      <w:r w:rsidRPr="00A03733">
        <w:br/>
      </w:r>
      <w:hyperlink r:id="rId8" w:history="1">
        <w:r w:rsidRPr="00A03733">
          <w:rPr>
            <w:rStyle w:val="Hyperlink"/>
          </w:rPr>
          <w:t>https://www.linkedin.com/in/andrewy</w:t>
        </w:r>
        <w:r w:rsidRPr="00A03733">
          <w:rPr>
            <w:rStyle w:val="Hyperlink"/>
          </w:rPr>
          <w:t>n</w:t>
        </w:r>
        <w:r w:rsidRPr="00A03733">
          <w:rPr>
            <w:rStyle w:val="Hyperlink"/>
          </w:rPr>
          <w:t>g/</w:t>
        </w:r>
      </w:hyperlink>
      <w:r w:rsidRPr="00A03733">
        <w:t xml:space="preserve"> </w:t>
      </w:r>
    </w:p>
    <w:p w14:paraId="365F772E" w14:textId="77777777" w:rsidR="009A153D" w:rsidRPr="00A03733" w:rsidRDefault="009A153D" w:rsidP="009A153D">
      <w:pPr>
        <w:rPr>
          <w:rFonts w:ascii="Times New Roman" w:hAnsi="Times New Roman" w:cs="Times New Roman"/>
          <w:sz w:val="24"/>
          <w:szCs w:val="24"/>
        </w:rPr>
      </w:pPr>
    </w:p>
    <w:p w14:paraId="0000000A" w14:textId="1053D5C2" w:rsidR="001E391C" w:rsidRPr="00A03733" w:rsidRDefault="00E92F6B">
      <w:pPr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What is a clear problem that the target organization you identified is facing? D</w:t>
      </w:r>
      <w:r w:rsidRPr="00A03733">
        <w:rPr>
          <w:rFonts w:ascii="Times New Roman" w:hAnsi="Times New Roman" w:cs="Times New Roman"/>
          <w:sz w:val="24"/>
          <w:szCs w:val="24"/>
        </w:rPr>
        <w:t>escribe it in two to three sentences.</w:t>
      </w:r>
    </w:p>
    <w:p w14:paraId="0B21A646" w14:textId="09C8FFD4" w:rsidR="009A153D" w:rsidRPr="00A03733" w:rsidRDefault="00A03733" w:rsidP="009A153D">
      <w:p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 xml:space="preserve">Amazon Web Services is facing the challenge of </w:t>
      </w:r>
      <w:r w:rsidRPr="00E92F6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helping enterprise customers move from experimentation to production-scale adoption of generative AI and machine learning</w:t>
      </w:r>
      <w:r w:rsidRPr="00E92F6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03733">
        <w:rPr>
          <w:rFonts w:ascii="Times New Roman" w:hAnsi="Times New Roman" w:cs="Times New Roman"/>
          <w:sz w:val="24"/>
          <w:szCs w:val="24"/>
        </w:rPr>
        <w:t xml:space="preserve"> Many organizations are intrigued by generative AI but struggle with implementation due to unclear R</w:t>
      </w:r>
      <w:r w:rsidR="00E92F6B">
        <w:rPr>
          <w:rFonts w:ascii="Times New Roman" w:hAnsi="Times New Roman" w:cs="Times New Roman"/>
          <w:sz w:val="24"/>
          <w:szCs w:val="24"/>
        </w:rPr>
        <w:t xml:space="preserve">eturn on </w:t>
      </w:r>
      <w:r w:rsidRPr="00A03733">
        <w:rPr>
          <w:rFonts w:ascii="Times New Roman" w:hAnsi="Times New Roman" w:cs="Times New Roman"/>
          <w:sz w:val="24"/>
          <w:szCs w:val="24"/>
        </w:rPr>
        <w:t>I</w:t>
      </w:r>
      <w:r w:rsidR="00E92F6B">
        <w:rPr>
          <w:rFonts w:ascii="Times New Roman" w:hAnsi="Times New Roman" w:cs="Times New Roman"/>
          <w:sz w:val="24"/>
          <w:szCs w:val="24"/>
        </w:rPr>
        <w:t>nvestment</w:t>
      </w:r>
      <w:r w:rsidRPr="00A03733">
        <w:rPr>
          <w:rFonts w:ascii="Times New Roman" w:hAnsi="Times New Roman" w:cs="Times New Roman"/>
          <w:sz w:val="24"/>
          <w:szCs w:val="24"/>
        </w:rPr>
        <w:t xml:space="preserve">, governance risks, talent gaps, and integration complexity. AWS must bridge the gap between </w:t>
      </w:r>
      <w:r w:rsidRPr="00E92F6B">
        <w:rPr>
          <w:rStyle w:val="Strong"/>
          <w:rFonts w:ascii="Times New Roman" w:hAnsi="Times New Roman" w:cs="Times New Roman"/>
          <w:b w:val="0"/>
          <w:bCs w:val="0"/>
          <w:sz w:val="24"/>
          <w:szCs w:val="24"/>
        </w:rPr>
        <w:t>innovation and scalable business value</w:t>
      </w:r>
      <w:r w:rsidRPr="00A03733">
        <w:rPr>
          <w:rFonts w:ascii="Times New Roman" w:hAnsi="Times New Roman" w:cs="Times New Roman"/>
          <w:sz w:val="24"/>
          <w:szCs w:val="24"/>
        </w:rPr>
        <w:t>, ensuring customers trust and adopt its generative AI services quickly.</w:t>
      </w:r>
    </w:p>
    <w:p w14:paraId="0000000B" w14:textId="24F4934A" w:rsidR="001E391C" w:rsidRPr="00A03733" w:rsidRDefault="00E92F6B">
      <w:pPr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What are two metrics you can use to quantify the problem stated above?</w:t>
      </w:r>
    </w:p>
    <w:p w14:paraId="45F1B16B" w14:textId="2481D170" w:rsidR="00A03733" w:rsidRPr="00A03733" w:rsidRDefault="00A03733" w:rsidP="00A03733">
      <w:pPr>
        <w:pStyle w:val="NormalWeb"/>
      </w:pPr>
      <w:r w:rsidRPr="00A03733">
        <w:rPr>
          <w:rStyle w:val="Strong"/>
        </w:rPr>
        <w:t>Proof-of-Concept to Production Conversion Rate</w:t>
      </w:r>
    </w:p>
    <w:p w14:paraId="6430237F" w14:textId="2D6353ED" w:rsidR="00A03733" w:rsidRPr="00A03733" w:rsidRDefault="00A03733" w:rsidP="00A03733">
      <w:pPr>
        <w:pStyle w:val="NormalWeb"/>
        <w:numPr>
          <w:ilvl w:val="0"/>
          <w:numId w:val="8"/>
        </w:numPr>
      </w:pPr>
      <w:r w:rsidRPr="00A03733">
        <w:t xml:space="preserve">Measures the percentage of generative AI pilots that successfully scale into production deployments. A </w:t>
      </w:r>
      <w:r w:rsidR="00E92F6B" w:rsidRPr="00A03733">
        <w:t>low-rate</w:t>
      </w:r>
      <w:r w:rsidRPr="00A03733">
        <w:t xml:space="preserve"> signals hesitation or barriers in adoption.</w:t>
      </w:r>
    </w:p>
    <w:p w14:paraId="25CE9FDF" w14:textId="77777777" w:rsidR="00A03733" w:rsidRPr="00A03733" w:rsidRDefault="00A03733" w:rsidP="00A03733">
      <w:pPr>
        <w:pStyle w:val="NormalWeb"/>
      </w:pPr>
      <w:r w:rsidRPr="00A03733">
        <w:t xml:space="preserve">  </w:t>
      </w:r>
      <w:r w:rsidRPr="00A03733">
        <w:rPr>
          <w:rStyle w:val="Strong"/>
        </w:rPr>
        <w:t>Customer Time-to-Value (TTV)</w:t>
      </w:r>
    </w:p>
    <w:p w14:paraId="02D7F499" w14:textId="77777777" w:rsidR="00A03733" w:rsidRPr="00A03733" w:rsidRDefault="00A03733" w:rsidP="00A03733">
      <w:pPr>
        <w:pStyle w:val="NormalWeb"/>
        <w:numPr>
          <w:ilvl w:val="0"/>
          <w:numId w:val="8"/>
        </w:numPr>
      </w:pPr>
      <w:r w:rsidRPr="00A03733">
        <w:t>Tracks the average time it takes from the start of a generative AI engagement to measurable business outcomes (e.g., cost reduction, efficiency gains). A longer TTV indicates slower impact realization.</w:t>
      </w:r>
    </w:p>
    <w:p w14:paraId="31079C53" w14:textId="0B9945C1" w:rsidR="009A153D" w:rsidRPr="00A03733" w:rsidRDefault="009A153D" w:rsidP="00A03733">
      <w:pPr>
        <w:pStyle w:val="NormalWeb"/>
        <w:ind w:left="720"/>
      </w:pPr>
    </w:p>
    <w:p w14:paraId="55C338C7" w14:textId="77777777" w:rsidR="009A153D" w:rsidRPr="00A03733" w:rsidRDefault="009A153D" w:rsidP="009A153D">
      <w:pPr>
        <w:rPr>
          <w:rFonts w:ascii="Times New Roman" w:hAnsi="Times New Roman" w:cs="Times New Roman"/>
          <w:sz w:val="24"/>
          <w:szCs w:val="24"/>
        </w:rPr>
      </w:pPr>
    </w:p>
    <w:p w14:paraId="0000000C" w14:textId="5378EFCE" w:rsidR="001E391C" w:rsidRPr="00A03733" w:rsidRDefault="00E92F6B">
      <w:pPr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03733">
        <w:rPr>
          <w:rFonts w:ascii="Times New Roman" w:hAnsi="Times New Roman" w:cs="Times New Roman"/>
          <w:sz w:val="24"/>
          <w:szCs w:val="24"/>
        </w:rPr>
        <w:t>What data sources can be used to generate some insights on the above problem?</w:t>
      </w:r>
    </w:p>
    <w:p w14:paraId="78DFA3F3" w14:textId="01018552" w:rsidR="00A03733" w:rsidRPr="00A03733" w:rsidRDefault="00A03733" w:rsidP="00A03733">
      <w:pPr>
        <w:pStyle w:val="NormalWeb"/>
      </w:pPr>
      <w:r w:rsidRPr="00A03733">
        <w:rPr>
          <w:rStyle w:val="Strong"/>
        </w:rPr>
        <w:t>AWS Internal Customer Engagement Data</w:t>
      </w:r>
    </w:p>
    <w:p w14:paraId="36A19DBC" w14:textId="588E7787" w:rsidR="00A03733" w:rsidRPr="00A03733" w:rsidRDefault="00A03733" w:rsidP="00A03733">
      <w:pPr>
        <w:pStyle w:val="NormalWeb"/>
        <w:numPr>
          <w:ilvl w:val="0"/>
          <w:numId w:val="23"/>
        </w:numPr>
      </w:pPr>
      <w:r w:rsidRPr="00A03733">
        <w:t>Records of workshops</w:t>
      </w:r>
      <w:r w:rsidR="00E92F6B">
        <w:t xml:space="preserve"> and </w:t>
      </w:r>
      <w:r w:rsidRPr="00A03733">
        <w:t>solution roadmaps to identify adoption bottlenecks.</w:t>
      </w:r>
    </w:p>
    <w:p w14:paraId="712D03E5" w14:textId="7B0F47D5" w:rsidR="00A03733" w:rsidRPr="00A03733" w:rsidRDefault="00A03733" w:rsidP="00A03733">
      <w:pPr>
        <w:pStyle w:val="NormalWeb"/>
      </w:pPr>
      <w:r w:rsidRPr="00A03733">
        <w:rPr>
          <w:rStyle w:val="Strong"/>
        </w:rPr>
        <w:t>Customer Feedback &amp; Post-Engagement Surveys</w:t>
      </w:r>
    </w:p>
    <w:p w14:paraId="66FB56C9" w14:textId="00058C91" w:rsidR="00A03733" w:rsidRPr="00A03733" w:rsidRDefault="00A03733" w:rsidP="00A03733">
      <w:pPr>
        <w:pStyle w:val="NormalWeb"/>
        <w:numPr>
          <w:ilvl w:val="0"/>
          <w:numId w:val="24"/>
        </w:numPr>
      </w:pPr>
      <w:r w:rsidRPr="00A03733">
        <w:t>Insights into perceived clarity, feasibility, and R</w:t>
      </w:r>
      <w:r w:rsidR="00E92F6B">
        <w:t xml:space="preserve">eturn on </w:t>
      </w:r>
      <w:r w:rsidRPr="00A03733">
        <w:t>I</w:t>
      </w:r>
      <w:r w:rsidR="00E92F6B">
        <w:t>nvestment</w:t>
      </w:r>
      <w:r w:rsidRPr="00A03733">
        <w:t xml:space="preserve"> of generative AI engagements.</w:t>
      </w:r>
    </w:p>
    <w:p w14:paraId="533D3AC1" w14:textId="00D37FF8" w:rsidR="00A03733" w:rsidRPr="00A03733" w:rsidRDefault="00A03733" w:rsidP="00A03733">
      <w:pPr>
        <w:pStyle w:val="NormalWeb"/>
      </w:pPr>
      <w:r w:rsidRPr="00A03733">
        <w:rPr>
          <w:rStyle w:val="Strong"/>
        </w:rPr>
        <w:t>AWS Billing &amp; Usage Data</w:t>
      </w:r>
    </w:p>
    <w:p w14:paraId="6F03E0DE" w14:textId="77777777" w:rsidR="00A03733" w:rsidRPr="00A03733" w:rsidRDefault="00A03733" w:rsidP="00A03733">
      <w:pPr>
        <w:pStyle w:val="NormalWeb"/>
        <w:numPr>
          <w:ilvl w:val="0"/>
          <w:numId w:val="25"/>
        </w:numPr>
      </w:pPr>
      <w:r w:rsidRPr="00A03733">
        <w:t>Patterns in adoption of generative AI services like Amazon Bedrock, SageMaker, or custom AI workloads.</w:t>
      </w:r>
    </w:p>
    <w:p w14:paraId="02D68DED" w14:textId="51F730D9" w:rsidR="00A03733" w:rsidRPr="00A03733" w:rsidRDefault="00A03733" w:rsidP="00A03733">
      <w:pPr>
        <w:pStyle w:val="NormalWeb"/>
      </w:pPr>
      <w:r w:rsidRPr="00A03733">
        <w:rPr>
          <w:rStyle w:val="Strong"/>
        </w:rPr>
        <w:t>Industry Benchmark &amp; Analyst Reports</w:t>
      </w:r>
    </w:p>
    <w:p w14:paraId="7C0F7883" w14:textId="77777777" w:rsidR="00A03733" w:rsidRPr="00A03733" w:rsidRDefault="00A03733" w:rsidP="00A03733">
      <w:pPr>
        <w:pStyle w:val="NormalWeb"/>
        <w:numPr>
          <w:ilvl w:val="0"/>
          <w:numId w:val="26"/>
        </w:numPr>
      </w:pPr>
      <w:r w:rsidRPr="00A03733">
        <w:t>Comparative data on AI adoption rates and best practices across different sectors.</w:t>
      </w:r>
    </w:p>
    <w:p w14:paraId="20125CBF" w14:textId="6518E30B" w:rsidR="00A734F5" w:rsidRPr="00A03733" w:rsidRDefault="00A734F5" w:rsidP="00A03733">
      <w:pPr>
        <w:pStyle w:val="NormalWeb"/>
        <w:ind w:left="720"/>
      </w:pPr>
    </w:p>
    <w:p w14:paraId="6194853B" w14:textId="77777777" w:rsidR="009A153D" w:rsidRPr="00A03733" w:rsidRDefault="009A153D" w:rsidP="009A153D">
      <w:pPr>
        <w:rPr>
          <w:rFonts w:ascii="Times New Roman" w:hAnsi="Times New Roman" w:cs="Times New Roman"/>
          <w:sz w:val="24"/>
          <w:szCs w:val="24"/>
        </w:rPr>
      </w:pPr>
    </w:p>
    <w:p w14:paraId="0000000D" w14:textId="77777777" w:rsidR="001E391C" w:rsidRPr="00A03733" w:rsidRDefault="001E391C">
      <w:pPr>
        <w:ind w:left="2160"/>
        <w:rPr>
          <w:rFonts w:ascii="Times New Roman" w:hAnsi="Times New Roman" w:cs="Times New Roman"/>
          <w:sz w:val="24"/>
          <w:szCs w:val="24"/>
        </w:rPr>
      </w:pPr>
    </w:p>
    <w:sectPr w:rsidR="001E391C" w:rsidRPr="00A0373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B007B"/>
    <w:multiLevelType w:val="multilevel"/>
    <w:tmpl w:val="1D743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C2F7F"/>
    <w:multiLevelType w:val="multilevel"/>
    <w:tmpl w:val="BAB8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24527"/>
    <w:multiLevelType w:val="multilevel"/>
    <w:tmpl w:val="6B16A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3E485A"/>
    <w:multiLevelType w:val="multilevel"/>
    <w:tmpl w:val="E35E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458E4"/>
    <w:multiLevelType w:val="multilevel"/>
    <w:tmpl w:val="D7DCA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B539B"/>
    <w:multiLevelType w:val="multilevel"/>
    <w:tmpl w:val="3BBE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035C99"/>
    <w:multiLevelType w:val="multilevel"/>
    <w:tmpl w:val="4D38E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E4FFE"/>
    <w:multiLevelType w:val="multilevel"/>
    <w:tmpl w:val="019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9447C1"/>
    <w:multiLevelType w:val="multilevel"/>
    <w:tmpl w:val="DA5ED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8E2C91"/>
    <w:multiLevelType w:val="multilevel"/>
    <w:tmpl w:val="D17C0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6597A"/>
    <w:multiLevelType w:val="multilevel"/>
    <w:tmpl w:val="DD1E5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16367"/>
    <w:multiLevelType w:val="multilevel"/>
    <w:tmpl w:val="62A2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0F7596"/>
    <w:multiLevelType w:val="multilevel"/>
    <w:tmpl w:val="896C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E3373E"/>
    <w:multiLevelType w:val="multilevel"/>
    <w:tmpl w:val="06C86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90084D"/>
    <w:multiLevelType w:val="multilevel"/>
    <w:tmpl w:val="3C36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B3778C"/>
    <w:multiLevelType w:val="multilevel"/>
    <w:tmpl w:val="F148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4A2114"/>
    <w:multiLevelType w:val="multilevel"/>
    <w:tmpl w:val="7352B3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549B0488"/>
    <w:multiLevelType w:val="multilevel"/>
    <w:tmpl w:val="2B8C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AF78BB"/>
    <w:multiLevelType w:val="multilevel"/>
    <w:tmpl w:val="E976F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BF6D31"/>
    <w:multiLevelType w:val="multilevel"/>
    <w:tmpl w:val="7B06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2538DE"/>
    <w:multiLevelType w:val="multilevel"/>
    <w:tmpl w:val="ABC6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B87ADC"/>
    <w:multiLevelType w:val="multilevel"/>
    <w:tmpl w:val="1804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CF5F32"/>
    <w:multiLevelType w:val="multilevel"/>
    <w:tmpl w:val="A0E4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704F97"/>
    <w:multiLevelType w:val="multilevel"/>
    <w:tmpl w:val="3894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420231"/>
    <w:multiLevelType w:val="multilevel"/>
    <w:tmpl w:val="6AD4B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882C04"/>
    <w:multiLevelType w:val="multilevel"/>
    <w:tmpl w:val="B198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241874"/>
    <w:multiLevelType w:val="multilevel"/>
    <w:tmpl w:val="8AEC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5"/>
  </w:num>
  <w:num w:numId="3">
    <w:abstractNumId w:val="17"/>
  </w:num>
  <w:num w:numId="4">
    <w:abstractNumId w:val="20"/>
  </w:num>
  <w:num w:numId="5">
    <w:abstractNumId w:val="8"/>
  </w:num>
  <w:num w:numId="6">
    <w:abstractNumId w:val="0"/>
  </w:num>
  <w:num w:numId="7">
    <w:abstractNumId w:val="13"/>
  </w:num>
  <w:num w:numId="8">
    <w:abstractNumId w:val="3"/>
  </w:num>
  <w:num w:numId="9">
    <w:abstractNumId w:val="18"/>
  </w:num>
  <w:num w:numId="10">
    <w:abstractNumId w:val="14"/>
  </w:num>
  <w:num w:numId="11">
    <w:abstractNumId w:val="6"/>
  </w:num>
  <w:num w:numId="12">
    <w:abstractNumId w:val="26"/>
  </w:num>
  <w:num w:numId="13">
    <w:abstractNumId w:val="9"/>
  </w:num>
  <w:num w:numId="14">
    <w:abstractNumId w:val="11"/>
  </w:num>
  <w:num w:numId="15">
    <w:abstractNumId w:val="1"/>
  </w:num>
  <w:num w:numId="16">
    <w:abstractNumId w:val="4"/>
  </w:num>
  <w:num w:numId="17">
    <w:abstractNumId w:val="19"/>
  </w:num>
  <w:num w:numId="18">
    <w:abstractNumId w:val="25"/>
  </w:num>
  <w:num w:numId="19">
    <w:abstractNumId w:val="12"/>
  </w:num>
  <w:num w:numId="20">
    <w:abstractNumId w:val="23"/>
  </w:num>
  <w:num w:numId="21">
    <w:abstractNumId w:val="10"/>
  </w:num>
  <w:num w:numId="22">
    <w:abstractNumId w:val="24"/>
  </w:num>
  <w:num w:numId="23">
    <w:abstractNumId w:val="2"/>
  </w:num>
  <w:num w:numId="24">
    <w:abstractNumId w:val="21"/>
  </w:num>
  <w:num w:numId="25">
    <w:abstractNumId w:val="7"/>
  </w:num>
  <w:num w:numId="26">
    <w:abstractNumId w:val="22"/>
  </w:num>
  <w:num w:numId="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91C"/>
    <w:rsid w:val="001E391C"/>
    <w:rsid w:val="006F5B75"/>
    <w:rsid w:val="009A153D"/>
    <w:rsid w:val="00A03733"/>
    <w:rsid w:val="00A734F5"/>
    <w:rsid w:val="00CA1D9F"/>
    <w:rsid w:val="00E92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BB0E"/>
  <w15:docId w15:val="{EB9FFEA6-A34C-4004-8B88-159DC7E40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9A15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9A153D"/>
    <w:rPr>
      <w:b/>
      <w:bCs/>
    </w:rPr>
  </w:style>
  <w:style w:type="character" w:styleId="Emphasis">
    <w:name w:val="Emphasis"/>
    <w:basedOn w:val="DefaultParagraphFont"/>
    <w:uiPriority w:val="20"/>
    <w:qFormat/>
    <w:rsid w:val="009A153D"/>
    <w:rPr>
      <w:i/>
      <w:iCs/>
    </w:rPr>
  </w:style>
  <w:style w:type="character" w:styleId="Hyperlink">
    <w:name w:val="Hyperlink"/>
    <w:basedOn w:val="DefaultParagraphFont"/>
    <w:uiPriority w:val="99"/>
    <w:unhideWhenUsed/>
    <w:rsid w:val="009A153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734F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1D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9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andrewyn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waminathansivasubramania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mazon.jobs/en/jobs/3044108/generative-ai-strategist-generative-ai-innovation-center" TargetMode="External"/><Relationship Id="rId5" Type="http://schemas.openxmlformats.org/officeDocument/2006/relationships/hyperlink" Target="mailto:cnjunge@strathmore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695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Clinton N</cp:lastModifiedBy>
  <cp:revision>3</cp:revision>
  <dcterms:created xsi:type="dcterms:W3CDTF">2025-09-02T18:07:00Z</dcterms:created>
  <dcterms:modified xsi:type="dcterms:W3CDTF">2025-09-02T18:57:00Z</dcterms:modified>
</cp:coreProperties>
</file>