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C3BD" w14:textId="0680C6CC" w:rsidR="009462BD" w:rsidRPr="008A26E7" w:rsidRDefault="009462BD" w:rsidP="00526208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8A26E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Executive Summary</w:t>
      </w:r>
      <w:r w:rsidR="0079221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EF6C3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6FD41EC5" w14:textId="72412EC2" w:rsidR="009462BD" w:rsidRPr="00BA69B0" w:rsidRDefault="00136A02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Introduction</w:t>
      </w:r>
    </w:p>
    <w:p w14:paraId="4E0D912A" w14:textId="72F7E245" w:rsidR="00835FFC" w:rsidRDefault="00136A02" w:rsidP="0052620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Overview of report’s purpose – applying machine learning to global health challenges</w:t>
      </w:r>
    </w:p>
    <w:p w14:paraId="796E0F24" w14:textId="491EB9AB" w:rsidR="00562A9A" w:rsidRPr="00835FFC" w:rsidRDefault="00562A9A" w:rsidP="0052620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Brief discussion on why these specific health issues (heart disease, HIV, AIDS) were chosen for </w:t>
      </w:r>
      <w:proofErr w:type="gramStart"/>
      <w:r>
        <w:rPr>
          <w:rFonts w:ascii="Times New Roman" w:hAnsi="Times New Roman" w:cs="Times New Roman"/>
          <w:color w:val="000000" w:themeColor="text1"/>
        </w:rPr>
        <w:t>analysis</w:t>
      </w:r>
      <w:proofErr w:type="gramEnd"/>
    </w:p>
    <w:p w14:paraId="634DC752" w14:textId="77777777" w:rsidR="00562A9A" w:rsidRDefault="00C1434A" w:rsidP="0052620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Concise</w:t>
      </w:r>
      <w:r w:rsidR="00136A02">
        <w:rPr>
          <w:rFonts w:ascii="Times New Roman" w:hAnsi="Times New Roman" w:cs="Times New Roman"/>
          <w:color w:val="000000" w:themeColor="text1"/>
        </w:rPr>
        <w:t xml:space="preserve"> presentation of </w:t>
      </w:r>
      <w:r>
        <w:rPr>
          <w:rFonts w:ascii="Times New Roman" w:hAnsi="Times New Roman" w:cs="Times New Roman"/>
          <w:color w:val="000000" w:themeColor="text1"/>
        </w:rPr>
        <w:t>key findings</w:t>
      </w:r>
    </w:p>
    <w:p w14:paraId="54160136" w14:textId="7ED41750" w:rsidR="00562A9A" w:rsidRPr="00562A9A" w:rsidRDefault="00562A9A" w:rsidP="0052620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Emphasize </w:t>
      </w:r>
      <w:r w:rsidR="00C1434A">
        <w:rPr>
          <w:rFonts w:ascii="Times New Roman" w:hAnsi="Times New Roman" w:cs="Times New Roman"/>
          <w:color w:val="000000" w:themeColor="text1"/>
        </w:rPr>
        <w:t>recommendations</w:t>
      </w:r>
      <w:r>
        <w:rPr>
          <w:rFonts w:ascii="Times New Roman" w:hAnsi="Times New Roman" w:cs="Times New Roman"/>
          <w:color w:val="000000" w:themeColor="text1"/>
        </w:rPr>
        <w:t xml:space="preserve"> derived from findings and their potential impact on addressing global health </w:t>
      </w:r>
      <w:proofErr w:type="gramStart"/>
      <w:r>
        <w:rPr>
          <w:rFonts w:ascii="Times New Roman" w:hAnsi="Times New Roman" w:cs="Times New Roman"/>
          <w:color w:val="000000" w:themeColor="text1"/>
        </w:rPr>
        <w:t>challenges</w:t>
      </w:r>
      <w:proofErr w:type="gramEnd"/>
    </w:p>
    <w:p w14:paraId="6EAFA751" w14:textId="77777777" w:rsidR="00C1434A" w:rsidRPr="00BA69B0" w:rsidRDefault="00C1434A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Qualitative Response: Predicting Heart Disease</w:t>
      </w:r>
    </w:p>
    <w:p w14:paraId="63B2B60D" w14:textId="77777777" w:rsidR="00C1434A" w:rsidRDefault="00C1434A" w:rsidP="005262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Discussion of heart disease’s global impact and ethical data considerations</w:t>
      </w:r>
    </w:p>
    <w:p w14:paraId="59FEF2A7" w14:textId="77777777" w:rsidR="00C1434A" w:rsidRDefault="00C1434A" w:rsidP="005262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Summary of models </w:t>
      </w:r>
      <w:proofErr w:type="gramStart"/>
      <w:r>
        <w:rPr>
          <w:rFonts w:ascii="Times New Roman" w:hAnsi="Times New Roman" w:cs="Times New Roman"/>
          <w:color w:val="000000" w:themeColor="text1"/>
        </w:rPr>
        <w:t>applied</w:t>
      </w:r>
      <w:proofErr w:type="gramEnd"/>
    </w:p>
    <w:p w14:paraId="7B6BB946" w14:textId="1964CFF9" w:rsidR="00C1434A" w:rsidRDefault="00C1434A" w:rsidP="005262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Brief</w:t>
      </w:r>
      <w:r>
        <w:rPr>
          <w:rFonts w:ascii="Times New Roman" w:hAnsi="Times New Roman" w:cs="Times New Roman"/>
          <w:color w:val="000000" w:themeColor="text1"/>
        </w:rPr>
        <w:t xml:space="preserve"> analysis of model performance, including </w:t>
      </w:r>
      <w:r>
        <w:rPr>
          <w:rFonts w:ascii="Times New Roman" w:hAnsi="Times New Roman" w:cs="Times New Roman"/>
          <w:color w:val="000000" w:themeColor="text1"/>
        </w:rPr>
        <w:t>accuracy and key takeaways</w:t>
      </w:r>
    </w:p>
    <w:p w14:paraId="3B3C6D28" w14:textId="08568A39" w:rsidR="00C1434A" w:rsidRPr="00C1434A" w:rsidRDefault="00C1434A" w:rsidP="005262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Extracted insights, ethical considerations, and implications for </w:t>
      </w:r>
      <w:proofErr w:type="gramStart"/>
      <w:r>
        <w:rPr>
          <w:rFonts w:ascii="Times New Roman" w:hAnsi="Times New Roman" w:cs="Times New Roman"/>
          <w:color w:val="000000" w:themeColor="text1"/>
        </w:rPr>
        <w:t>healthcare</w:t>
      </w:r>
      <w:proofErr w:type="gramEnd"/>
    </w:p>
    <w:p w14:paraId="18491F9B" w14:textId="0E3DFEFC" w:rsidR="00C1434A" w:rsidRPr="00BA69B0" w:rsidRDefault="00C1434A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Quantitative Problem: Predicting HIV Infection Rates</w:t>
      </w:r>
    </w:p>
    <w:p w14:paraId="37351B2B" w14:textId="70AA6C9A" w:rsidR="00C1434A" w:rsidRDefault="00C1434A" w:rsidP="0052620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Overview of HIV prediction problem and its significance</w:t>
      </w:r>
    </w:p>
    <w:p w14:paraId="2DF8703F" w14:textId="272819A9" w:rsidR="00C1434A" w:rsidRDefault="00C1434A" w:rsidP="0052620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Summary of models </w:t>
      </w:r>
      <w:proofErr w:type="gramStart"/>
      <w:r>
        <w:rPr>
          <w:rFonts w:ascii="Times New Roman" w:hAnsi="Times New Roman" w:cs="Times New Roman"/>
          <w:color w:val="000000" w:themeColor="text1"/>
        </w:rPr>
        <w:t>applied</w:t>
      </w:r>
      <w:proofErr w:type="gramEnd"/>
    </w:p>
    <w:p w14:paraId="21BE130A" w14:textId="456D5B0A" w:rsidR="00C1434A" w:rsidRDefault="00C1434A" w:rsidP="0052620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Brief analysis of model performance, including MSE comparisons and key takeaways</w:t>
      </w:r>
    </w:p>
    <w:p w14:paraId="4004E179" w14:textId="733D3598" w:rsidR="00C1434A" w:rsidRDefault="00C1434A" w:rsidP="0052620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Exploration of global HIV trends and their impact on predictive modeling</w:t>
      </w:r>
    </w:p>
    <w:p w14:paraId="2653D0C9" w14:textId="08ACC210" w:rsidR="00C1434A" w:rsidRPr="00BA69B0" w:rsidRDefault="00C1434A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Principal Components Regression: Predicting AIDS Death</w:t>
      </w:r>
    </w:p>
    <w:p w14:paraId="14C0B850" w14:textId="787216B0" w:rsidR="00BA69B0" w:rsidRDefault="00BA69B0" w:rsidP="0052620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Exploration of AIDS’ global impact and ethical data selection</w:t>
      </w:r>
    </w:p>
    <w:p w14:paraId="077CB0BA" w14:textId="71A463D8" w:rsidR="00BA69B0" w:rsidRDefault="00BA69B0" w:rsidP="0052620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Application of PCR, brief analysis of model performance</w:t>
      </w:r>
    </w:p>
    <w:p w14:paraId="02BC68C9" w14:textId="4289EF1E" w:rsidR="00BA69B0" w:rsidRPr="00BA69B0" w:rsidRDefault="00BA69B0" w:rsidP="0052620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Key findings, ethical considerations, and insights from the analysis</w:t>
      </w:r>
    </w:p>
    <w:p w14:paraId="37AD682C" w14:textId="77777777" w:rsidR="009462BD" w:rsidRPr="008A26E7" w:rsidRDefault="009462BD" w:rsidP="00526208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8A26E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Data and Approach</w:t>
      </w:r>
    </w:p>
    <w:p w14:paraId="458757F2" w14:textId="77777777" w:rsidR="00254FB4" w:rsidRDefault="00254FB4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Qualitative Response: Predicting Heart Disease</w:t>
      </w:r>
    </w:p>
    <w:p w14:paraId="6E137A2D" w14:textId="4ECFFA0B" w:rsidR="00864E06" w:rsidRDefault="00864E06" w:rsidP="0052620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Understanding the global impact of heart disease and ethical considerations</w:t>
      </w:r>
    </w:p>
    <w:p w14:paraId="5AD9F340" w14:textId="0C3DE854" w:rsidR="00864E06" w:rsidRDefault="00864E06" w:rsidP="0052620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" w:name="OLE_LINK3"/>
      <w:bookmarkStart w:id="3" w:name="OLE_LINK4"/>
      <w:r>
        <w:rPr>
          <w:rFonts w:ascii="Times New Roman" w:hAnsi="Times New Roman" w:cs="Times New Roman"/>
          <w:color w:val="000000" w:themeColor="text1"/>
        </w:rPr>
        <w:t xml:space="preserve">Overview of dataset – </w:t>
      </w:r>
      <w:r w:rsidR="00835FFC">
        <w:rPr>
          <w:rFonts w:ascii="Times New Roman" w:hAnsi="Times New Roman" w:cs="Times New Roman"/>
          <w:color w:val="000000" w:themeColor="text1"/>
        </w:rPr>
        <w:t xml:space="preserve">source, </w:t>
      </w:r>
      <w:r>
        <w:rPr>
          <w:rFonts w:ascii="Times New Roman" w:hAnsi="Times New Roman" w:cs="Times New Roman"/>
          <w:color w:val="000000" w:themeColor="text1"/>
        </w:rPr>
        <w:t>variables, and observation distribution</w:t>
      </w:r>
    </w:p>
    <w:p w14:paraId="46D2C2D0" w14:textId="06DAE7E6" w:rsidR="00864E06" w:rsidRDefault="00864E06" w:rsidP="0052620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preprocessing steps</w:t>
      </w:r>
    </w:p>
    <w:p w14:paraId="0978CCCC" w14:textId="77CC0F47" w:rsidR="00864E06" w:rsidRDefault="00864E06" w:rsidP="0052620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Approach to all models</w:t>
      </w:r>
    </w:p>
    <w:p w14:paraId="04D39CE0" w14:textId="3C6A7E27" w:rsidR="00864E06" w:rsidRPr="00864E06" w:rsidRDefault="00864E06" w:rsidP="0052620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Unique considerations for each model, including feature importance and </w:t>
      </w:r>
      <w:proofErr w:type="gramStart"/>
      <w:r>
        <w:rPr>
          <w:rFonts w:ascii="Times New Roman" w:hAnsi="Times New Roman" w:cs="Times New Roman"/>
          <w:color w:val="000000" w:themeColor="text1"/>
        </w:rPr>
        <w:t>interpretability</w:t>
      </w:r>
      <w:proofErr w:type="gramEnd"/>
    </w:p>
    <w:bookmarkEnd w:id="2"/>
    <w:bookmarkEnd w:id="3"/>
    <w:p w14:paraId="1D78039E" w14:textId="77777777" w:rsidR="00864E06" w:rsidRDefault="00864E06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Quantitative Problem: Predicting HIV Infection Rates</w:t>
      </w:r>
    </w:p>
    <w:p w14:paraId="53B4FA4D" w14:textId="7832B260" w:rsidR="00864E06" w:rsidRDefault="00864E06" w:rsidP="0052620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Insight into the global landscape of HIV and ethical considerations</w:t>
      </w:r>
    </w:p>
    <w:p w14:paraId="27945B11" w14:textId="75F5113D" w:rsidR="00864E06" w:rsidRDefault="00864E06" w:rsidP="0052620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Overview of dataset – </w:t>
      </w:r>
      <w:r w:rsidR="00835FFC">
        <w:rPr>
          <w:rFonts w:ascii="Times New Roman" w:hAnsi="Times New Roman" w:cs="Times New Roman"/>
          <w:color w:val="000000" w:themeColor="text1"/>
        </w:rPr>
        <w:t xml:space="preserve">source, </w:t>
      </w:r>
      <w:r>
        <w:rPr>
          <w:rFonts w:ascii="Times New Roman" w:hAnsi="Times New Roman" w:cs="Times New Roman"/>
          <w:color w:val="000000" w:themeColor="text1"/>
        </w:rPr>
        <w:t>variables, and observation distribution</w:t>
      </w:r>
    </w:p>
    <w:p w14:paraId="017659BF" w14:textId="77777777" w:rsidR="00864E06" w:rsidRDefault="00864E06" w:rsidP="0052620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preprocessing steps</w:t>
      </w:r>
    </w:p>
    <w:p w14:paraId="345D9B33" w14:textId="77777777" w:rsidR="00864E06" w:rsidRDefault="00864E06" w:rsidP="0052620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Approach to all models</w:t>
      </w:r>
    </w:p>
    <w:p w14:paraId="20934284" w14:textId="4E6BB629" w:rsidR="00864E06" w:rsidRPr="00864E06" w:rsidRDefault="00864E06" w:rsidP="0052620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Unique considerations for each model, including feature importance and </w:t>
      </w:r>
      <w:proofErr w:type="gramStart"/>
      <w:r>
        <w:rPr>
          <w:rFonts w:ascii="Times New Roman" w:hAnsi="Times New Roman" w:cs="Times New Roman"/>
          <w:color w:val="000000" w:themeColor="text1"/>
        </w:rPr>
        <w:t>interpretability</w:t>
      </w:r>
      <w:proofErr w:type="gramEnd"/>
    </w:p>
    <w:p w14:paraId="12823C86" w14:textId="668A0261" w:rsidR="009462BD" w:rsidRDefault="00864E06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Principal Components Regression: Predicting AIDS Death</w:t>
      </w:r>
    </w:p>
    <w:p w14:paraId="27D24605" w14:textId="3E85165C" w:rsidR="00864E06" w:rsidRDefault="00864E06" w:rsidP="0052620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Description of global impact of AIDS and ethical considerations</w:t>
      </w:r>
    </w:p>
    <w:p w14:paraId="205015B1" w14:textId="637484AD" w:rsidR="00864E06" w:rsidRPr="00864E06" w:rsidRDefault="00864E06" w:rsidP="0052620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Considerations for applying PCR, including variable scaling and model </w:t>
      </w:r>
      <w:proofErr w:type="gramStart"/>
      <w:r>
        <w:rPr>
          <w:rFonts w:ascii="Times New Roman" w:hAnsi="Times New Roman" w:cs="Times New Roman"/>
          <w:color w:val="000000" w:themeColor="text1"/>
        </w:rPr>
        <w:t>interpretation</w:t>
      </w:r>
      <w:proofErr w:type="gramEnd"/>
    </w:p>
    <w:p w14:paraId="2958A0AC" w14:textId="77777777" w:rsidR="009462BD" w:rsidRPr="008A26E7" w:rsidRDefault="009462BD" w:rsidP="00526208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8A26E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Detailed Findings</w:t>
      </w:r>
    </w:p>
    <w:p w14:paraId="51E6FFBB" w14:textId="77777777" w:rsidR="00864E06" w:rsidRDefault="00864E06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Qualitative Response: Predicting Heart Disease</w:t>
      </w:r>
    </w:p>
    <w:p w14:paraId="48189E9B" w14:textId="606557EF" w:rsidR="009462BD" w:rsidRDefault="00864E06" w:rsidP="005262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In-depth examination of model outputs and significant insights</w:t>
      </w:r>
    </w:p>
    <w:p w14:paraId="1F80350F" w14:textId="00446696" w:rsidR="00864E06" w:rsidRDefault="00864E06" w:rsidP="005262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Graphic representations highlighting critical aspects of each </w:t>
      </w:r>
      <w:proofErr w:type="gramStart"/>
      <w:r>
        <w:rPr>
          <w:rFonts w:ascii="Times New Roman" w:hAnsi="Times New Roman" w:cs="Times New Roman"/>
          <w:color w:val="000000" w:themeColor="text1"/>
        </w:rPr>
        <w:t>model</w:t>
      </w:r>
      <w:proofErr w:type="gramEnd"/>
    </w:p>
    <w:p w14:paraId="714ABE6F" w14:textId="432B4685" w:rsidR="00835FFC" w:rsidRDefault="00835FFC" w:rsidP="005262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Comparative analysis of the models, highlighting their strengths and limitations</w:t>
      </w:r>
    </w:p>
    <w:p w14:paraId="7EE0084E" w14:textId="10091C82" w:rsidR="00864E06" w:rsidRDefault="00864E06" w:rsidP="005262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Explorations of key predictors and their role in predicting heart disease </w:t>
      </w:r>
      <w:r w:rsidR="00835FFC">
        <w:rPr>
          <w:rFonts w:ascii="Times New Roman" w:hAnsi="Times New Roman" w:cs="Times New Roman"/>
          <w:color w:val="000000" w:themeColor="text1"/>
        </w:rPr>
        <w:t>real-world, practical implications</w:t>
      </w:r>
      <w:r w:rsidR="00835FF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(cite sources)</w:t>
      </w:r>
    </w:p>
    <w:p w14:paraId="2AEB033C" w14:textId="77777777" w:rsidR="00864E06" w:rsidRPr="00864E06" w:rsidRDefault="00864E06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864E06">
        <w:rPr>
          <w:rFonts w:ascii="Times New Roman" w:hAnsi="Times New Roman" w:cs="Times New Roman"/>
          <w:i/>
          <w:iCs/>
          <w:color w:val="000000" w:themeColor="text1"/>
        </w:rPr>
        <w:t>Quantitative Problem: Predicting HIV Infection Rates</w:t>
      </w:r>
    </w:p>
    <w:p w14:paraId="4BCE53B6" w14:textId="77777777" w:rsidR="00864E06" w:rsidRDefault="00864E06" w:rsidP="0052620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In-depth examination of model outputs and significant insights</w:t>
      </w:r>
    </w:p>
    <w:p w14:paraId="456E5352" w14:textId="77777777" w:rsidR="00864E06" w:rsidRDefault="00864E06" w:rsidP="0052620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Graphic representations highlighting critical aspects of each </w:t>
      </w:r>
      <w:proofErr w:type="gramStart"/>
      <w:r>
        <w:rPr>
          <w:rFonts w:ascii="Times New Roman" w:hAnsi="Times New Roman" w:cs="Times New Roman"/>
          <w:color w:val="000000" w:themeColor="text1"/>
        </w:rPr>
        <w:t>model</w:t>
      </w:r>
      <w:proofErr w:type="gramEnd"/>
    </w:p>
    <w:p w14:paraId="0ABABDB4" w14:textId="3732F154" w:rsidR="00835FFC" w:rsidRPr="00835FFC" w:rsidRDefault="00835FFC" w:rsidP="0052620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Comparative analysis of the models, highlighting their strengths and limitations</w:t>
      </w:r>
    </w:p>
    <w:p w14:paraId="0226CDFB" w14:textId="73D5281F" w:rsidR="00864E06" w:rsidRDefault="001D3500" w:rsidP="0052620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Explorations of key predictors and their role in predicting HIV rates globally</w:t>
      </w:r>
      <w:r w:rsidR="00835FFC">
        <w:rPr>
          <w:rFonts w:ascii="Times New Roman" w:hAnsi="Times New Roman" w:cs="Times New Roman"/>
          <w:color w:val="000000" w:themeColor="text1"/>
        </w:rPr>
        <w:t xml:space="preserve"> – real-world, practical implications</w:t>
      </w:r>
      <w:r>
        <w:rPr>
          <w:rFonts w:ascii="Times New Roman" w:hAnsi="Times New Roman" w:cs="Times New Roman"/>
          <w:color w:val="000000" w:themeColor="text1"/>
        </w:rPr>
        <w:t xml:space="preserve"> (cite sources)</w:t>
      </w:r>
    </w:p>
    <w:p w14:paraId="5352BA89" w14:textId="77777777" w:rsidR="001D3500" w:rsidRPr="001D3500" w:rsidRDefault="001D3500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1D3500">
        <w:rPr>
          <w:rFonts w:ascii="Times New Roman" w:hAnsi="Times New Roman" w:cs="Times New Roman"/>
          <w:i/>
          <w:iCs/>
          <w:color w:val="000000" w:themeColor="text1"/>
        </w:rPr>
        <w:t>Principal Components Regression: Predicting AIDS Death</w:t>
      </w:r>
    </w:p>
    <w:p w14:paraId="74B4EC1C" w14:textId="0397739D" w:rsidR="001D3500" w:rsidRDefault="001D3500" w:rsidP="0052620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Detailed insights derived from </w:t>
      </w:r>
      <w:proofErr w:type="gramStart"/>
      <w:r>
        <w:rPr>
          <w:rFonts w:ascii="Times New Roman" w:hAnsi="Times New Roman" w:cs="Times New Roman"/>
          <w:color w:val="000000" w:themeColor="text1"/>
        </w:rPr>
        <w:t>PCR</w:t>
      </w:r>
      <w:proofErr w:type="gramEnd"/>
    </w:p>
    <w:p w14:paraId="48D237F3" w14:textId="5F999D75" w:rsidR="001D3500" w:rsidRDefault="001D3500" w:rsidP="0052620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Model outputs and graphical representations for a comprehensive overview, emphasizing principal components’ </w:t>
      </w:r>
      <w:proofErr w:type="gramStart"/>
      <w:r>
        <w:rPr>
          <w:rFonts w:ascii="Times New Roman" w:hAnsi="Times New Roman" w:cs="Times New Roman"/>
          <w:color w:val="000000" w:themeColor="text1"/>
        </w:rPr>
        <w:t>contribution</w:t>
      </w:r>
      <w:proofErr w:type="gramEnd"/>
    </w:p>
    <w:p w14:paraId="1625FEC3" w14:textId="73A8FECE" w:rsidR="001D3500" w:rsidRPr="001D3500" w:rsidRDefault="001D3500" w:rsidP="0052620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Analysis of the significance of principal components in predicting AIDS death globally </w:t>
      </w:r>
      <w:r w:rsidR="00835FFC">
        <w:rPr>
          <w:rFonts w:ascii="Times New Roman" w:hAnsi="Times New Roman" w:cs="Times New Roman"/>
          <w:color w:val="000000" w:themeColor="text1"/>
        </w:rPr>
        <w:t>real-world, practical implications</w:t>
      </w:r>
      <w:r w:rsidR="00835FF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(cite sources)</w:t>
      </w:r>
    </w:p>
    <w:p w14:paraId="73897C05" w14:textId="77777777" w:rsidR="009462BD" w:rsidRPr="008A26E7" w:rsidRDefault="009462BD" w:rsidP="00526208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8A26E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Validity and Reliability Assessment</w:t>
      </w:r>
    </w:p>
    <w:p w14:paraId="707CBF11" w14:textId="77777777" w:rsidR="00BC180D" w:rsidRDefault="00BC180D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Qualitative Response: Predicting Heart Disease</w:t>
      </w:r>
    </w:p>
    <w:p w14:paraId="1B8F18CC" w14:textId="2EC9E94C" w:rsidR="00BC180D" w:rsidRDefault="00BC180D" w:rsidP="0052620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Assessing the validity and reliability of all models</w:t>
      </w:r>
    </w:p>
    <w:p w14:paraId="2FB550E4" w14:textId="0098694A" w:rsidR="00BC180D" w:rsidRDefault="00BC180D" w:rsidP="0052620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Utilization of comprehensive evaluation metrics, including accuracy</w:t>
      </w:r>
    </w:p>
    <w:p w14:paraId="4F8886FB" w14:textId="7C263C3A" w:rsidR="00BC180D" w:rsidRPr="00BC180D" w:rsidRDefault="00BC180D" w:rsidP="0052620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Discussion on model stability and rel</w:t>
      </w:r>
      <w:r>
        <w:rPr>
          <w:rFonts w:ascii="Times New Roman" w:hAnsi="Times New Roman" w:cs="Times New Roman"/>
          <w:color w:val="000000" w:themeColor="text1"/>
        </w:rPr>
        <w:t>iability in predicting heart disease, including m</w:t>
      </w:r>
      <w:r w:rsidRPr="00BC180D">
        <w:rPr>
          <w:rFonts w:ascii="Times New Roman" w:hAnsi="Times New Roman" w:cs="Times New Roman"/>
          <w:color w:val="000000" w:themeColor="text1"/>
        </w:rPr>
        <w:t xml:space="preserve">odel downfalls and </w:t>
      </w:r>
      <w:proofErr w:type="gramStart"/>
      <w:r w:rsidRPr="00BC180D">
        <w:rPr>
          <w:rFonts w:ascii="Times New Roman" w:hAnsi="Times New Roman" w:cs="Times New Roman"/>
          <w:color w:val="000000" w:themeColor="text1"/>
        </w:rPr>
        <w:t>considerations</w:t>
      </w:r>
      <w:proofErr w:type="gramEnd"/>
    </w:p>
    <w:p w14:paraId="28A6C332" w14:textId="77777777" w:rsidR="00BC180D" w:rsidRDefault="00BC180D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864E06">
        <w:rPr>
          <w:rFonts w:ascii="Times New Roman" w:hAnsi="Times New Roman" w:cs="Times New Roman"/>
          <w:i/>
          <w:iCs/>
          <w:color w:val="000000" w:themeColor="text1"/>
        </w:rPr>
        <w:t>Quantitative Problem: Predicting HIV Infection Rates</w:t>
      </w:r>
    </w:p>
    <w:p w14:paraId="5B18A5D5" w14:textId="77777777" w:rsidR="00BC180D" w:rsidRDefault="00BC180D" w:rsidP="0052620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Assessing the validity and reliability of all models</w:t>
      </w:r>
    </w:p>
    <w:p w14:paraId="5B9EC92C" w14:textId="77777777" w:rsidR="00BC180D" w:rsidRDefault="00BC180D" w:rsidP="0052620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Utilization of comprehensive evaluation metrics, including accuracy</w:t>
      </w:r>
    </w:p>
    <w:p w14:paraId="1F1D3FCF" w14:textId="0D23A7CB" w:rsidR="00BC180D" w:rsidRPr="00BC180D" w:rsidRDefault="00BC180D" w:rsidP="0052620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Discussion on model stability and reliability in predicting </w:t>
      </w:r>
      <w:r>
        <w:rPr>
          <w:rFonts w:ascii="Times New Roman" w:hAnsi="Times New Roman" w:cs="Times New Roman"/>
          <w:color w:val="000000" w:themeColor="text1"/>
        </w:rPr>
        <w:t>HIV rates</w:t>
      </w:r>
      <w:r>
        <w:rPr>
          <w:rFonts w:ascii="Times New Roman" w:hAnsi="Times New Roman" w:cs="Times New Roman"/>
          <w:color w:val="000000" w:themeColor="text1"/>
        </w:rPr>
        <w:t>, including m</w:t>
      </w:r>
      <w:r w:rsidRPr="00BC180D">
        <w:rPr>
          <w:rFonts w:ascii="Times New Roman" w:hAnsi="Times New Roman" w:cs="Times New Roman"/>
          <w:color w:val="000000" w:themeColor="text1"/>
        </w:rPr>
        <w:t xml:space="preserve">odel downfalls and </w:t>
      </w:r>
      <w:proofErr w:type="gramStart"/>
      <w:r w:rsidRPr="00BC180D">
        <w:rPr>
          <w:rFonts w:ascii="Times New Roman" w:hAnsi="Times New Roman" w:cs="Times New Roman"/>
          <w:color w:val="000000" w:themeColor="text1"/>
        </w:rPr>
        <w:t>consideration</w:t>
      </w:r>
      <w:r>
        <w:rPr>
          <w:rFonts w:ascii="Times New Roman" w:hAnsi="Times New Roman" w:cs="Times New Roman"/>
          <w:color w:val="000000" w:themeColor="text1"/>
        </w:rPr>
        <w:t>s</w:t>
      </w:r>
      <w:proofErr w:type="gramEnd"/>
    </w:p>
    <w:p w14:paraId="7B309900" w14:textId="77777777" w:rsidR="00BC180D" w:rsidRPr="001D3500" w:rsidRDefault="00BC180D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1D3500">
        <w:rPr>
          <w:rFonts w:ascii="Times New Roman" w:hAnsi="Times New Roman" w:cs="Times New Roman"/>
          <w:i/>
          <w:iCs/>
          <w:color w:val="000000" w:themeColor="text1"/>
        </w:rPr>
        <w:t>Principal Components Regression: Predicting AIDS Death</w:t>
      </w:r>
    </w:p>
    <w:p w14:paraId="7C67B23D" w14:textId="4DB7FB1C" w:rsidR="009462BD" w:rsidRDefault="00BC180D" w:rsidP="0052620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Analyzing the validity and reliability of the PCR model</w:t>
      </w:r>
    </w:p>
    <w:p w14:paraId="15A480F5" w14:textId="5ABA4AE7" w:rsidR="00BC180D" w:rsidRDefault="00BC180D" w:rsidP="0052620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Cross-validation strategies and considerations for model stability (including model downfalls)</w:t>
      </w:r>
    </w:p>
    <w:p w14:paraId="013A81B0" w14:textId="54910694" w:rsidR="00BC180D" w:rsidRDefault="00BC180D" w:rsidP="0052620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Reflection on the robustness of PCR in predicting AIDS </w:t>
      </w:r>
      <w:proofErr w:type="gramStart"/>
      <w:r>
        <w:rPr>
          <w:rFonts w:ascii="Times New Roman" w:hAnsi="Times New Roman" w:cs="Times New Roman"/>
          <w:color w:val="000000" w:themeColor="text1"/>
        </w:rPr>
        <w:t>deaths</w:t>
      </w:r>
      <w:proofErr w:type="gramEnd"/>
    </w:p>
    <w:p w14:paraId="4AF8BA82" w14:textId="77777777" w:rsidR="00562A9A" w:rsidRDefault="00562A9A" w:rsidP="00526208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3123BE1" w14:textId="44BD2423" w:rsidR="00562A9A" w:rsidRDefault="00562A9A" w:rsidP="00526208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562A9A">
        <w:rPr>
          <w:rFonts w:ascii="Times New Roman" w:hAnsi="Times New Roman" w:cs="Times New Roman"/>
          <w:b/>
          <w:bCs/>
          <w:i/>
          <w:iCs/>
          <w:color w:val="000000" w:themeColor="text1"/>
        </w:rPr>
        <w:t>Conclusion</w:t>
      </w:r>
    </w:p>
    <w:p w14:paraId="6B537EC1" w14:textId="138AEBBC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Summary of key findings across all three issues, discuss any commonalities or trends </w:t>
      </w:r>
      <w:proofErr w:type="gramStart"/>
      <w:r>
        <w:rPr>
          <w:rFonts w:ascii="Times New Roman" w:hAnsi="Times New Roman" w:cs="Times New Roman"/>
          <w:color w:val="000000" w:themeColor="text1"/>
        </w:rPr>
        <w:t>observed</w:t>
      </w:r>
      <w:proofErr w:type="gramEnd"/>
    </w:p>
    <w:p w14:paraId="46B7A337" w14:textId="678295A8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Highlight any insights or patterns that emerged when considering the results of the different predictive models </w:t>
      </w:r>
      <w:proofErr w:type="gramStart"/>
      <w:r>
        <w:rPr>
          <w:rFonts w:ascii="Times New Roman" w:hAnsi="Times New Roman" w:cs="Times New Roman"/>
          <w:color w:val="000000" w:themeColor="text1"/>
        </w:rPr>
        <w:t>collectively</w:t>
      </w:r>
      <w:proofErr w:type="gramEnd"/>
    </w:p>
    <w:p w14:paraId="7A1631E1" w14:textId="3028F8D6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Discuss how the findings contribute to a deeper understanding of the global health landscape, and how the predictive models and their insights could inform or enhance public health strategies on a global scale</w:t>
      </w:r>
      <w:r w:rsidR="005554E1">
        <w:rPr>
          <w:rFonts w:ascii="Times New Roman" w:hAnsi="Times New Roman" w:cs="Times New Roman"/>
          <w:color w:val="000000" w:themeColor="text1"/>
        </w:rPr>
        <w:t xml:space="preserve"> – specific practical </w:t>
      </w:r>
      <w:proofErr w:type="gramStart"/>
      <w:r w:rsidR="005554E1">
        <w:rPr>
          <w:rFonts w:ascii="Times New Roman" w:hAnsi="Times New Roman" w:cs="Times New Roman"/>
          <w:color w:val="000000" w:themeColor="text1"/>
        </w:rPr>
        <w:t>implications</w:t>
      </w:r>
      <w:proofErr w:type="gramEnd"/>
    </w:p>
    <w:p w14:paraId="2980DF07" w14:textId="52C6ED8B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Discuss ethical considerations for working with sensitive health </w:t>
      </w:r>
      <w:proofErr w:type="gramStart"/>
      <w:r>
        <w:rPr>
          <w:rFonts w:ascii="Times New Roman" w:hAnsi="Times New Roman" w:cs="Times New Roman"/>
          <w:color w:val="000000" w:themeColor="text1"/>
        </w:rPr>
        <w:t>data</w:t>
      </w:r>
      <w:proofErr w:type="gramEnd"/>
    </w:p>
    <w:p w14:paraId="2486BD97" w14:textId="0A9A26DC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Acknowledge limitations or constraints </w:t>
      </w:r>
      <w:proofErr w:type="gramStart"/>
      <w:r>
        <w:rPr>
          <w:rFonts w:ascii="Times New Roman" w:hAnsi="Times New Roman" w:cs="Times New Roman"/>
          <w:color w:val="000000" w:themeColor="text1"/>
        </w:rPr>
        <w:t>encountered</w:t>
      </w:r>
      <w:proofErr w:type="gramEnd"/>
    </w:p>
    <w:p w14:paraId="21A07330" w14:textId="1FEA9EB8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Suggest areas of further research and exploration, emphasizing the significance of global health problems</w:t>
      </w:r>
    </w:p>
    <w:p w14:paraId="0FC4A783" w14:textId="3C3202A1" w:rsidR="00562A9A" w:rsidRP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Overall significance of models and findings and closing statement that reinforces the importance of leveraging machine learning for positive global health </w:t>
      </w:r>
      <w:proofErr w:type="gramStart"/>
      <w:r>
        <w:rPr>
          <w:rFonts w:ascii="Times New Roman" w:hAnsi="Times New Roman" w:cs="Times New Roman"/>
          <w:color w:val="000000" w:themeColor="text1"/>
        </w:rPr>
        <w:t>impact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12DDA0D" w14:textId="77777777" w:rsidR="009462BD" w:rsidRPr="008A26E7" w:rsidRDefault="009462BD" w:rsidP="00526208">
      <w:pPr>
        <w:pStyle w:val="Heading1"/>
        <w:numPr>
          <w:ilvl w:val="0"/>
          <w:numId w:val="0"/>
        </w:numPr>
        <w:spacing w:line="276" w:lineRule="auto"/>
        <w:rPr>
          <w:b/>
          <w:bCs/>
          <w:i/>
          <w:iCs/>
          <w:color w:val="000000" w:themeColor="text1"/>
        </w:rPr>
      </w:pPr>
      <w:r w:rsidRPr="008A26E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Appendix</w:t>
      </w:r>
    </w:p>
    <w:bookmarkEnd w:id="0"/>
    <w:bookmarkEnd w:id="1"/>
    <w:p w14:paraId="4A2FECBF" w14:textId="77777777" w:rsidR="000A773B" w:rsidRDefault="000A773B" w:rsidP="00526208">
      <w:pPr>
        <w:spacing w:line="276" w:lineRule="auto"/>
      </w:pPr>
    </w:p>
    <w:sectPr w:rsidR="000A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027"/>
    <w:multiLevelType w:val="hybridMultilevel"/>
    <w:tmpl w:val="060C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8254F8"/>
    <w:multiLevelType w:val="hybridMultilevel"/>
    <w:tmpl w:val="DA9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931CC2"/>
    <w:multiLevelType w:val="hybridMultilevel"/>
    <w:tmpl w:val="E0F0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4E3D73"/>
    <w:multiLevelType w:val="hybridMultilevel"/>
    <w:tmpl w:val="335E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E244DF"/>
    <w:multiLevelType w:val="hybridMultilevel"/>
    <w:tmpl w:val="A30A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0B4255"/>
    <w:multiLevelType w:val="hybridMultilevel"/>
    <w:tmpl w:val="E166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1523F5"/>
    <w:multiLevelType w:val="hybridMultilevel"/>
    <w:tmpl w:val="2F2A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C16536"/>
    <w:multiLevelType w:val="hybridMultilevel"/>
    <w:tmpl w:val="45C0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CC613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 w15:restartNumberingAfterBreak="0">
    <w:nsid w:val="65D55D52"/>
    <w:multiLevelType w:val="hybridMultilevel"/>
    <w:tmpl w:val="ACC4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1878FD"/>
    <w:multiLevelType w:val="hybridMultilevel"/>
    <w:tmpl w:val="A752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4E6ECB"/>
    <w:multiLevelType w:val="hybridMultilevel"/>
    <w:tmpl w:val="4888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BF453D"/>
    <w:multiLevelType w:val="hybridMultilevel"/>
    <w:tmpl w:val="1506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8FF28E3"/>
    <w:multiLevelType w:val="hybridMultilevel"/>
    <w:tmpl w:val="8232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C0B7726"/>
    <w:multiLevelType w:val="hybridMultilevel"/>
    <w:tmpl w:val="9BE8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32512362">
    <w:abstractNumId w:val="8"/>
  </w:num>
  <w:num w:numId="2" w16cid:durableId="725761387">
    <w:abstractNumId w:val="12"/>
  </w:num>
  <w:num w:numId="3" w16cid:durableId="36050003">
    <w:abstractNumId w:val="9"/>
  </w:num>
  <w:num w:numId="4" w16cid:durableId="117845330">
    <w:abstractNumId w:val="7"/>
  </w:num>
  <w:num w:numId="5" w16cid:durableId="2103839156">
    <w:abstractNumId w:val="11"/>
  </w:num>
  <w:num w:numId="6" w16cid:durableId="1904413996">
    <w:abstractNumId w:val="13"/>
  </w:num>
  <w:num w:numId="7" w16cid:durableId="1451587635">
    <w:abstractNumId w:val="2"/>
  </w:num>
  <w:num w:numId="8" w16cid:durableId="888079237">
    <w:abstractNumId w:val="6"/>
  </w:num>
  <w:num w:numId="9" w16cid:durableId="523786379">
    <w:abstractNumId w:val="4"/>
  </w:num>
  <w:num w:numId="10" w16cid:durableId="745566659">
    <w:abstractNumId w:val="1"/>
  </w:num>
  <w:num w:numId="11" w16cid:durableId="356666497">
    <w:abstractNumId w:val="5"/>
  </w:num>
  <w:num w:numId="12" w16cid:durableId="550769328">
    <w:abstractNumId w:val="3"/>
  </w:num>
  <w:num w:numId="13" w16cid:durableId="1455098526">
    <w:abstractNumId w:val="0"/>
  </w:num>
  <w:num w:numId="14" w16cid:durableId="1083334284">
    <w:abstractNumId w:val="14"/>
  </w:num>
  <w:num w:numId="15" w16cid:durableId="730931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BD"/>
    <w:rsid w:val="000A773B"/>
    <w:rsid w:val="00136A02"/>
    <w:rsid w:val="001D2B79"/>
    <w:rsid w:val="001D3500"/>
    <w:rsid w:val="00254FB4"/>
    <w:rsid w:val="00312EA3"/>
    <w:rsid w:val="00414FE4"/>
    <w:rsid w:val="00526208"/>
    <w:rsid w:val="005554E1"/>
    <w:rsid w:val="00562A9A"/>
    <w:rsid w:val="00655615"/>
    <w:rsid w:val="00792215"/>
    <w:rsid w:val="00835FFC"/>
    <w:rsid w:val="00864E06"/>
    <w:rsid w:val="008B2022"/>
    <w:rsid w:val="009462BD"/>
    <w:rsid w:val="00BA69B0"/>
    <w:rsid w:val="00BC180D"/>
    <w:rsid w:val="00C1434A"/>
    <w:rsid w:val="00E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81DD1"/>
  <w15:chartTrackingRefBased/>
  <w15:docId w15:val="{20DB9E3B-EA9D-C143-A032-BE61309C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BD"/>
  </w:style>
  <w:style w:type="paragraph" w:styleId="Heading1">
    <w:name w:val="heading 1"/>
    <w:basedOn w:val="Normal"/>
    <w:next w:val="Normal"/>
    <w:link w:val="Heading1Char"/>
    <w:uiPriority w:val="9"/>
    <w:qFormat/>
    <w:rsid w:val="009462B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2B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2B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2B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2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2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2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2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2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2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2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2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2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2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2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2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3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R Casali</dc:creator>
  <cp:keywords/>
  <dc:description/>
  <cp:lastModifiedBy>Adeline R Casali</cp:lastModifiedBy>
  <cp:revision>10</cp:revision>
  <dcterms:created xsi:type="dcterms:W3CDTF">2023-12-12T16:57:00Z</dcterms:created>
  <dcterms:modified xsi:type="dcterms:W3CDTF">2023-12-15T15:40:00Z</dcterms:modified>
</cp:coreProperties>
</file>