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438" w:rsidRPr="00E73947" w:rsidRDefault="008D0C56" w:rsidP="008D0C56">
      <w:pPr>
        <w:jc w:val="center"/>
        <w:rPr>
          <w:rFonts w:cs="Titr" w:hint="cs"/>
          <w:sz w:val="28"/>
          <w:szCs w:val="28"/>
          <w:rtl/>
        </w:rPr>
      </w:pPr>
      <w:r w:rsidRPr="00E73947">
        <w:rPr>
          <w:rFonts w:cs="Titr" w:hint="cs"/>
          <w:sz w:val="28"/>
          <w:szCs w:val="28"/>
          <w:rtl/>
        </w:rPr>
        <w:t>بسمه تعالی</w:t>
      </w:r>
    </w:p>
    <w:p w:rsidR="008D0C56" w:rsidRPr="00E73947" w:rsidRDefault="008D0C56" w:rsidP="008D0C56">
      <w:pPr>
        <w:rPr>
          <w:rFonts w:cs="Titr"/>
          <w:sz w:val="28"/>
          <w:szCs w:val="28"/>
          <w:rtl/>
        </w:rPr>
      </w:pPr>
      <w:r w:rsidRPr="00E73947">
        <w:rPr>
          <w:rFonts w:cs="Titr" w:hint="cs"/>
          <w:sz w:val="28"/>
          <w:szCs w:val="28"/>
          <w:rtl/>
        </w:rPr>
        <w:t>استفاده از انديکاتور های بورسی در صنعت بيمه</w:t>
      </w:r>
    </w:p>
    <w:p w:rsidR="008D0C56" w:rsidRPr="00E73947" w:rsidRDefault="008D0C56" w:rsidP="008D0C56">
      <w:pPr>
        <w:rPr>
          <w:rFonts w:cs="Nazanin"/>
          <w:sz w:val="28"/>
          <w:szCs w:val="28"/>
          <w:rtl/>
        </w:rPr>
      </w:pPr>
      <w:r w:rsidRPr="00E73947">
        <w:rPr>
          <w:rFonts w:cs="Nazanin" w:hint="cs"/>
          <w:sz w:val="28"/>
          <w:szCs w:val="28"/>
          <w:rtl/>
        </w:rPr>
        <w:t>مقدمه :</w:t>
      </w:r>
    </w:p>
    <w:p w:rsidR="008D0C56" w:rsidRPr="00E73947" w:rsidRDefault="008D0C56" w:rsidP="008D0C56">
      <w:pPr>
        <w:rPr>
          <w:rFonts w:ascii="Tahoma" w:hAnsi="Tahoma" w:cs="Tahoma" w:hint="cs"/>
          <w:sz w:val="28"/>
          <w:szCs w:val="28"/>
          <w:rtl/>
        </w:rPr>
      </w:pPr>
      <w:r w:rsidRPr="00E73947">
        <w:rPr>
          <w:rFonts w:ascii="Tahoma" w:hAnsi="Tahoma" w:cs="Tahoma"/>
          <w:sz w:val="28"/>
          <w:szCs w:val="28"/>
          <w:rtl/>
        </w:rPr>
        <w:t xml:space="preserve">با توجه به اینکه  اندیکاتور های زیادی </w:t>
      </w:r>
      <w:r w:rsidRPr="00E73947">
        <w:rPr>
          <w:rFonts w:ascii="Tahoma" w:hAnsi="Tahoma" w:cs="Tahoma" w:hint="cs"/>
          <w:sz w:val="28"/>
          <w:szCs w:val="28"/>
          <w:rtl/>
        </w:rPr>
        <w:t>در بورس وجود دارد که به معامله گران کمک میکنند تا تصمیم بگیرند یک سهام را بخرند و یا بفروشند و  روند حرکت سهام را تشخیص دهند و یا قدرت فروشنده و یا قدرت خریدار را تشخیص دهد .</w:t>
      </w:r>
    </w:p>
    <w:p w:rsidR="008D0C56" w:rsidRPr="00E73947" w:rsidRDefault="008D0C56" w:rsidP="008D0C56">
      <w:pPr>
        <w:rPr>
          <w:rFonts w:ascii="Tahoma" w:hAnsi="Tahoma" w:cs="Tahoma"/>
          <w:sz w:val="28"/>
          <w:szCs w:val="28"/>
          <w:rtl/>
        </w:rPr>
      </w:pPr>
    </w:p>
    <w:p w:rsidR="008D0C56" w:rsidRPr="00E73947" w:rsidRDefault="008D0C56" w:rsidP="008D0C56">
      <w:pPr>
        <w:rPr>
          <w:rFonts w:ascii="Tahoma" w:hAnsi="Tahoma" w:cs="Tahoma"/>
          <w:sz w:val="28"/>
          <w:szCs w:val="28"/>
          <w:rtl/>
        </w:rPr>
      </w:pPr>
      <w:r w:rsidRPr="00E73947">
        <w:rPr>
          <w:rFonts w:ascii="Tahoma" w:hAnsi="Tahoma" w:cs="Tahoma" w:hint="cs"/>
          <w:sz w:val="28"/>
          <w:szCs w:val="28"/>
          <w:rtl/>
        </w:rPr>
        <w:t xml:space="preserve">دیتای بورس متفاوت است </w:t>
      </w:r>
      <w:proofErr w:type="spellStart"/>
      <w:r w:rsidRPr="00E73947">
        <w:rPr>
          <w:rFonts w:ascii="Tahoma" w:hAnsi="Tahoma" w:cs="Tahoma"/>
          <w:sz w:val="28"/>
          <w:szCs w:val="28"/>
        </w:rPr>
        <w:t>Low,High,Close,Open,Date,Volume</w:t>
      </w:r>
      <w:proofErr w:type="spellEnd"/>
    </w:p>
    <w:p w:rsidR="008D0C56" w:rsidRPr="00E73947" w:rsidRDefault="008D0C56" w:rsidP="008D0C56">
      <w:pPr>
        <w:rPr>
          <w:rFonts w:ascii="Tahoma" w:hAnsi="Tahoma" w:cs="Tahoma" w:hint="cs"/>
          <w:sz w:val="28"/>
          <w:szCs w:val="28"/>
          <w:rtl/>
        </w:rPr>
      </w:pPr>
      <w:r w:rsidRPr="00E73947">
        <w:rPr>
          <w:rFonts w:ascii="Tahoma" w:hAnsi="Tahoma" w:cs="Tahoma" w:hint="cs"/>
          <w:sz w:val="28"/>
          <w:szCs w:val="28"/>
          <w:rtl/>
        </w:rPr>
        <w:t>بیزینس بورس متفاوت است خرید و فروش</w:t>
      </w:r>
    </w:p>
    <w:p w:rsidR="008D0C56" w:rsidRPr="00E73947" w:rsidRDefault="008D0C56" w:rsidP="008D0C56">
      <w:pPr>
        <w:rPr>
          <w:rFonts w:ascii="Tahoma" w:hAnsi="Tahoma" w:cs="Tahoma" w:hint="cs"/>
          <w:sz w:val="28"/>
          <w:szCs w:val="28"/>
          <w:rtl/>
        </w:rPr>
      </w:pPr>
      <w:r w:rsidRPr="00E73947">
        <w:rPr>
          <w:rFonts w:ascii="Tahoma" w:hAnsi="Tahoma" w:cs="Tahoma" w:hint="cs"/>
          <w:sz w:val="28"/>
          <w:szCs w:val="28"/>
          <w:rtl/>
        </w:rPr>
        <w:t>در بورس قیمت و خریدار و فروشنده وجود دارد یعنی یک واحد از یک سهام خرید و فروش میشود</w:t>
      </w:r>
    </w:p>
    <w:p w:rsidR="008D0C56" w:rsidRPr="00E73947" w:rsidRDefault="00936CD2" w:rsidP="008D0C56">
      <w:pPr>
        <w:rPr>
          <w:rFonts w:ascii="Tahoma" w:hAnsi="Tahoma" w:cs="Tahoma"/>
          <w:sz w:val="28"/>
          <w:szCs w:val="28"/>
          <w:rtl/>
        </w:rPr>
      </w:pPr>
      <w:r w:rsidRPr="00E73947">
        <w:rPr>
          <w:rFonts w:ascii="Tahoma" w:hAnsi="Tahoma" w:cs="Tahoma" w:hint="cs"/>
          <w:sz w:val="28"/>
          <w:szCs w:val="28"/>
          <w:rtl/>
        </w:rPr>
        <w:t>دربورس  هر اندیکاتور و یا اسیلاتور برای یک منظور خاص طراحی شده است</w:t>
      </w:r>
    </w:p>
    <w:p w:rsidR="00936CD2" w:rsidRPr="00E73947" w:rsidRDefault="00936CD2" w:rsidP="008D0C56">
      <w:pPr>
        <w:rPr>
          <w:rFonts w:ascii="Tahoma" w:hAnsi="Tahoma" w:cs="Tahoma" w:hint="cs"/>
          <w:sz w:val="28"/>
          <w:szCs w:val="28"/>
          <w:rtl/>
        </w:rPr>
      </w:pPr>
      <w:r w:rsidRPr="00E73947">
        <w:rPr>
          <w:rFonts w:ascii="Tahoma" w:hAnsi="Tahoma" w:cs="Tahoma" w:hint="cs"/>
          <w:sz w:val="28"/>
          <w:szCs w:val="28"/>
          <w:rtl/>
        </w:rPr>
        <w:t>تقریبا همه اندیکاتور ها بر روی اطلاعات یک کندل طراحی شده اند</w:t>
      </w:r>
      <w:r w:rsidR="00307246" w:rsidRPr="00E73947">
        <w:rPr>
          <w:rFonts w:ascii="Tahoma" w:hAnsi="Tahoma" w:cs="Tahoma" w:hint="cs"/>
          <w:sz w:val="28"/>
          <w:szCs w:val="28"/>
          <w:rtl/>
        </w:rPr>
        <w:t xml:space="preserve"> در صورتیکه در داده های صنعت بیمه مفهومی با نام کندل قیمتی برای یک بیمه نامه نیست و عرضه تقاضا نیست که بخواهد قیمت در طی یک روز پایین و بالا برود و یا رقابتی باشد.</w:t>
      </w:r>
    </w:p>
    <w:p w:rsidR="008042C0" w:rsidRDefault="00012A2F" w:rsidP="008D0C56">
      <w:pPr>
        <w:rPr>
          <w:rFonts w:ascii="Tahoma" w:hAnsi="Tahoma" w:cs="Tahoma"/>
          <w:sz w:val="28"/>
          <w:szCs w:val="28"/>
          <w:rtl/>
        </w:rPr>
      </w:pPr>
      <w:r>
        <w:rPr>
          <w:rFonts w:ascii="Tahoma" w:hAnsi="Tahoma" w:cs="Tahoma"/>
          <w:sz w:val="28"/>
          <w:szCs w:val="28"/>
        </w:rPr>
        <w:t>Moving Average</w:t>
      </w:r>
      <w:r>
        <w:rPr>
          <w:rFonts w:ascii="Tahoma" w:hAnsi="Tahoma" w:cs="Tahoma" w:hint="cs"/>
          <w:sz w:val="28"/>
          <w:szCs w:val="28"/>
          <w:rtl/>
        </w:rPr>
        <w:t>:</w:t>
      </w:r>
    </w:p>
    <w:p w:rsidR="00012A2F" w:rsidRDefault="00012A2F" w:rsidP="008D0C56">
      <w:pPr>
        <w:rPr>
          <w:rFonts w:ascii="Tahoma" w:hAnsi="Tahoma" w:cs="Tahoma"/>
          <w:sz w:val="28"/>
          <w:szCs w:val="28"/>
          <w:rtl/>
        </w:rPr>
      </w:pPr>
      <w:r>
        <w:rPr>
          <w:rFonts w:ascii="Tahoma" w:hAnsi="Tahoma" w:cs="Tahoma" w:hint="cs"/>
          <w:sz w:val="28"/>
          <w:szCs w:val="28"/>
          <w:rtl/>
        </w:rPr>
        <w:t xml:space="preserve">اکثر شاخص هاب بورس پایه میانگین را استفاده میکنند و بعضی از اسیلاتور ها از ترکیب چند میانگین موزون خود را میسازند مثلا برای </w:t>
      </w:r>
      <w:proofErr w:type="spellStart"/>
      <w:r>
        <w:rPr>
          <w:rFonts w:ascii="Tahoma" w:hAnsi="Tahoma" w:cs="Tahoma"/>
          <w:sz w:val="28"/>
          <w:szCs w:val="28"/>
        </w:rPr>
        <w:t>Macd</w:t>
      </w:r>
      <w:proofErr w:type="spellEnd"/>
      <w:r>
        <w:rPr>
          <w:rFonts w:ascii="Tahoma" w:hAnsi="Tahoma" w:cs="Tahoma" w:hint="cs"/>
          <w:sz w:val="28"/>
          <w:szCs w:val="28"/>
          <w:rtl/>
        </w:rPr>
        <w:t xml:space="preserve"> از میانگین 14 و 9</w:t>
      </w:r>
      <w:r>
        <w:rPr>
          <w:rFonts w:ascii="Tahoma" w:hAnsi="Tahoma" w:cs="Tahoma"/>
          <w:sz w:val="28"/>
          <w:szCs w:val="28"/>
        </w:rPr>
        <w:t xml:space="preserve"> </w:t>
      </w:r>
      <w:r w:rsidR="00CC617C">
        <w:rPr>
          <w:rFonts w:ascii="Tahoma" w:hAnsi="Tahoma" w:cs="Tahoma" w:hint="cs"/>
          <w:sz w:val="28"/>
          <w:szCs w:val="28"/>
          <w:rtl/>
        </w:rPr>
        <w:t xml:space="preserve"> روز</w:t>
      </w:r>
      <w:r>
        <w:rPr>
          <w:rFonts w:ascii="Tahoma" w:hAnsi="Tahoma" w:cs="Tahoma" w:hint="cs"/>
          <w:sz w:val="28"/>
          <w:szCs w:val="28"/>
          <w:rtl/>
        </w:rPr>
        <w:t xml:space="preserve">ه استفاده میشود </w:t>
      </w:r>
    </w:p>
    <w:p w:rsidR="00CC617C" w:rsidRDefault="00CC617C" w:rsidP="008D0C56">
      <w:pPr>
        <w:rPr>
          <w:rFonts w:ascii="Tahoma" w:hAnsi="Tahoma" w:cs="Tahoma"/>
          <w:sz w:val="28"/>
          <w:szCs w:val="28"/>
        </w:rPr>
      </w:pPr>
      <w:r>
        <w:rPr>
          <w:rFonts w:ascii="Tahoma" w:hAnsi="Tahoma" w:cs="Tahoma" w:hint="cs"/>
          <w:sz w:val="28"/>
          <w:szCs w:val="28"/>
          <w:rtl/>
        </w:rPr>
        <w:t xml:space="preserve">اگر صرفا بخواهیم برای پیش بینی روند و یا حتی پیش بینی آیتم های مختلف بیمه سراغ اندیکاتور های بورس برویم به نظر کار اشتباهی هست چون الگوریتم های مختلف هوش مصنوعی برای پیش بینی خیلی پیش رفت کرده است و خیلی از کمپانی های بین المللی برای پیش بینی قیمت سهام سراغ الگوریتم های سری های زمانی  هوش مصنوعی در کتابخانه های پایتون مانند </w:t>
      </w:r>
      <w:proofErr w:type="spellStart"/>
      <w:r>
        <w:rPr>
          <w:rFonts w:ascii="Tahoma" w:hAnsi="Tahoma" w:cs="Tahoma"/>
          <w:sz w:val="28"/>
          <w:szCs w:val="28"/>
        </w:rPr>
        <w:t>tensorflow</w:t>
      </w:r>
      <w:proofErr w:type="spellEnd"/>
      <w:r>
        <w:rPr>
          <w:rFonts w:ascii="Tahoma" w:hAnsi="Tahoma" w:cs="Tahoma"/>
          <w:sz w:val="28"/>
          <w:szCs w:val="28"/>
        </w:rPr>
        <w:t xml:space="preserve"> , </w:t>
      </w:r>
      <w:proofErr w:type="spellStart"/>
      <w:r>
        <w:rPr>
          <w:rFonts w:ascii="Tahoma" w:hAnsi="Tahoma" w:cs="Tahoma"/>
          <w:sz w:val="28"/>
          <w:szCs w:val="28"/>
        </w:rPr>
        <w:t>keras</w:t>
      </w:r>
      <w:proofErr w:type="spellEnd"/>
      <w:r>
        <w:rPr>
          <w:rFonts w:ascii="Tahoma" w:hAnsi="Tahoma" w:cs="Tahoma" w:hint="cs"/>
          <w:sz w:val="28"/>
          <w:szCs w:val="28"/>
          <w:rtl/>
        </w:rPr>
        <w:t xml:space="preserve">  آمده اند مانند </w:t>
      </w:r>
      <w:proofErr w:type="spellStart"/>
      <w:r>
        <w:rPr>
          <w:rFonts w:ascii="Tahoma" w:hAnsi="Tahoma" w:cs="Tahoma"/>
          <w:sz w:val="28"/>
          <w:szCs w:val="28"/>
        </w:rPr>
        <w:t>Arima,Lstm</w:t>
      </w:r>
      <w:proofErr w:type="spellEnd"/>
      <w:r>
        <w:rPr>
          <w:rFonts w:ascii="Tahoma" w:hAnsi="Tahoma" w:cs="Tahoma"/>
          <w:sz w:val="28"/>
          <w:szCs w:val="28"/>
        </w:rPr>
        <w:t xml:space="preserve"> , …</w:t>
      </w:r>
    </w:p>
    <w:p w:rsidR="00CC617C" w:rsidRPr="00E73947" w:rsidRDefault="00CC617C" w:rsidP="008D0C56">
      <w:pPr>
        <w:rPr>
          <w:rFonts w:ascii="Tahoma" w:hAnsi="Tahoma" w:cs="Tahoma" w:hint="cs"/>
          <w:sz w:val="28"/>
          <w:szCs w:val="28"/>
          <w:rtl/>
        </w:rPr>
      </w:pPr>
    </w:p>
    <w:p w:rsidR="008042C0" w:rsidRPr="00E73947" w:rsidRDefault="008042C0" w:rsidP="008D0C56">
      <w:pPr>
        <w:rPr>
          <w:rFonts w:ascii="Tahoma" w:hAnsi="Tahoma" w:cs="Tahoma" w:hint="cs"/>
          <w:sz w:val="28"/>
          <w:szCs w:val="28"/>
          <w:rtl/>
        </w:rPr>
      </w:pPr>
      <w:r w:rsidRPr="00E73947">
        <w:rPr>
          <w:rFonts w:ascii="Tahoma" w:hAnsi="Tahoma" w:cs="Tahoma" w:hint="cs"/>
          <w:sz w:val="28"/>
          <w:szCs w:val="28"/>
          <w:rtl/>
        </w:rPr>
        <w:t>یک راه اینکه تک تک انیدکاتور ها بررسی شود و ببینیم دلیل به وجود آمدن آنها چه بوده استو در صنعت بیمه دنبال کاربرد آن بگردیم وبعد ببینیم آیا میشود در آن تغییراتی داد که به جای کندل بورسی از دیتای بیمه ای مانند حق بیمه و خسارت و ... استفاده کرد</w:t>
      </w:r>
    </w:p>
    <w:p w:rsidR="001F4CE7" w:rsidRPr="00E73947" w:rsidRDefault="001F4CE7" w:rsidP="001F4CE7">
      <w:pPr>
        <w:rPr>
          <w:rFonts w:ascii="Tahoma" w:hAnsi="Tahoma" w:cs="Tahoma" w:hint="cs"/>
          <w:sz w:val="28"/>
          <w:szCs w:val="28"/>
          <w:rtl/>
        </w:rPr>
      </w:pPr>
      <w:r w:rsidRPr="00E73947">
        <w:rPr>
          <w:rFonts w:ascii="Tahoma" w:hAnsi="Tahoma" w:cs="Tahoma" w:hint="cs"/>
          <w:sz w:val="28"/>
          <w:szCs w:val="28"/>
          <w:rtl/>
        </w:rPr>
        <w:lastRenderedPageBreak/>
        <w:t>رویکرد همه اندیکاتور ها پیدا کردن روند صعودی و یا نزولی سهام است و یا به عبارت دیگر پیش بینی آینده نزدیک و یا دور یک سهام است . ما در صنعت بیمه چه جاهایی برای پیش بینی داریم مثلا پیش بینی میزان فروش بیمه نامه در ماه آینده و یا سال آینده یا پیش بینی خسارت در ماه اینده</w:t>
      </w:r>
    </w:p>
    <w:p w:rsidR="001F4CE7" w:rsidRPr="00E73947" w:rsidRDefault="001F4CE7" w:rsidP="001F4CE7">
      <w:pPr>
        <w:rPr>
          <w:rFonts w:ascii="Tahoma" w:hAnsi="Tahoma" w:cs="Tahoma"/>
          <w:sz w:val="28"/>
          <w:szCs w:val="28"/>
          <w:rtl/>
        </w:rPr>
      </w:pPr>
      <w:r w:rsidRPr="00E73947">
        <w:rPr>
          <w:rFonts w:ascii="Tahoma" w:hAnsi="Tahoma" w:cs="Tahoma" w:hint="cs"/>
          <w:sz w:val="28"/>
          <w:szCs w:val="28"/>
          <w:rtl/>
        </w:rPr>
        <w:t>پیش بینی چک های برگشتی و یا عدم وصول حق بیمه و ...</w:t>
      </w:r>
    </w:p>
    <w:p w:rsidR="00F921D9" w:rsidRPr="00E73947" w:rsidRDefault="00F921D9" w:rsidP="001F4CE7">
      <w:pPr>
        <w:rPr>
          <w:rFonts w:ascii="Tahoma" w:hAnsi="Tahoma" w:cs="Tahoma"/>
          <w:sz w:val="28"/>
          <w:szCs w:val="28"/>
          <w:rtl/>
        </w:rPr>
      </w:pPr>
    </w:p>
    <w:p w:rsidR="00F921D9" w:rsidRPr="00E73947" w:rsidRDefault="00F921D9" w:rsidP="001F4CE7">
      <w:pPr>
        <w:rPr>
          <w:rFonts w:ascii="Tahoma" w:hAnsi="Tahoma" w:cs="Tahoma"/>
          <w:sz w:val="28"/>
          <w:szCs w:val="28"/>
        </w:rPr>
      </w:pPr>
      <w:r w:rsidRPr="00E73947">
        <w:rPr>
          <w:rFonts w:ascii="Tahoma" w:hAnsi="Tahoma" w:cs="Tahoma" w:hint="cs"/>
          <w:sz w:val="28"/>
          <w:szCs w:val="28"/>
          <w:rtl/>
        </w:rPr>
        <w:t>کاربر نرم افزار های بورس و اندیکاتور ها مشتریان بورس و سهامداران در نظر گرفته شده اند به فرض پیدا کردن ایده ای که از میانگین متحرک استفاده کند و خروجی داشته باشد کاربر نهایی آن چه کسی است مدیران شرکت بیمه و اکچوئری ها یا مشتریان شرکت های بیمه و یا سرمایه گذاران و سهامداران</w:t>
      </w:r>
    </w:p>
    <w:p w:rsidR="008D0C56" w:rsidRPr="00E73947" w:rsidRDefault="008D0C56" w:rsidP="008D0C56">
      <w:pPr>
        <w:rPr>
          <w:sz w:val="28"/>
          <w:szCs w:val="28"/>
          <w:rtl/>
        </w:rPr>
      </w:pPr>
    </w:p>
    <w:p w:rsidR="0023146D" w:rsidRPr="00E73947" w:rsidRDefault="00307246" w:rsidP="008D0C56">
      <w:pPr>
        <w:rPr>
          <w:rFonts w:hint="cs"/>
          <w:sz w:val="28"/>
          <w:szCs w:val="28"/>
          <w:rtl/>
        </w:rPr>
      </w:pPr>
      <w:r w:rsidRPr="00E73947">
        <w:rPr>
          <w:rFonts w:hint="cs"/>
          <w:sz w:val="28"/>
          <w:szCs w:val="28"/>
          <w:rtl/>
        </w:rPr>
        <w:t>زمانیکه زندگی نامه بعضی از اقتصاد دانها و یا محققین بورس را مطالعه میکنیم متوجه میشویم که سالیان زیادی را صرف ایجاد یک اندیکاتور و یا اسیلاتور کرده اند.</w:t>
      </w:r>
    </w:p>
    <w:p w:rsidR="00307246" w:rsidRPr="00E73947" w:rsidRDefault="00307246" w:rsidP="00307246">
      <w:pPr>
        <w:rPr>
          <w:sz w:val="28"/>
          <w:szCs w:val="28"/>
          <w:rtl/>
        </w:rPr>
      </w:pPr>
      <w:r w:rsidRPr="00E73947">
        <w:rPr>
          <w:rFonts w:hint="cs"/>
          <w:sz w:val="28"/>
          <w:szCs w:val="28"/>
          <w:rtl/>
        </w:rPr>
        <w:t xml:space="preserve">مثلا  میگویند  کندل  را یک تاجر ژاپنی از روی یاد داشت های خود در رابطه با عرضه و تقاضای برنج در طول روز ایجاد کرده است .اول صبح قیمت برنج چقدر بوده تا چه اندازه بالا رفته و بعد تا چه مبلغی قیمت پایین رفته و در آخر با چه قیمتی بازار بسته شده است و حجم کل فروش روز چقدر بوده است . </w:t>
      </w:r>
    </w:p>
    <w:p w:rsidR="00307246" w:rsidRPr="00E73947" w:rsidRDefault="00307246" w:rsidP="00307246">
      <w:pPr>
        <w:rPr>
          <w:rFonts w:hint="cs"/>
          <w:sz w:val="28"/>
          <w:szCs w:val="28"/>
          <w:rtl/>
        </w:rPr>
      </w:pPr>
      <w:r w:rsidRPr="00E73947">
        <w:rPr>
          <w:rFonts w:hint="cs"/>
          <w:sz w:val="28"/>
          <w:szCs w:val="28"/>
          <w:rtl/>
        </w:rPr>
        <w:t>جالب میشود در صنعت بیمه هم یک چنین ابتکاری برای بیمه نامه ها ایجاد شود.مثلا موارد زیر را به عنوان دیتای شبیه سازی صنعت بیمه با بورس پیش نهاد میدهیم</w:t>
      </w:r>
    </w:p>
    <w:p w:rsidR="00307246" w:rsidRPr="00E73947" w:rsidRDefault="00307246" w:rsidP="00307246">
      <w:pPr>
        <w:pStyle w:val="ListParagraph"/>
        <w:numPr>
          <w:ilvl w:val="0"/>
          <w:numId w:val="1"/>
        </w:numPr>
        <w:rPr>
          <w:sz w:val="28"/>
          <w:szCs w:val="28"/>
        </w:rPr>
      </w:pPr>
      <w:r w:rsidRPr="00E73947">
        <w:rPr>
          <w:rFonts w:hint="cs"/>
          <w:sz w:val="28"/>
          <w:szCs w:val="28"/>
          <w:rtl/>
        </w:rPr>
        <w:t>در یک روز حجم کل فروش حق بیمه</w:t>
      </w:r>
    </w:p>
    <w:p w:rsidR="00307246" w:rsidRPr="00E73947" w:rsidRDefault="00307246" w:rsidP="00307246">
      <w:pPr>
        <w:pStyle w:val="ListParagraph"/>
        <w:numPr>
          <w:ilvl w:val="0"/>
          <w:numId w:val="1"/>
        </w:numPr>
        <w:rPr>
          <w:rFonts w:hint="cs"/>
          <w:sz w:val="28"/>
          <w:szCs w:val="28"/>
        </w:rPr>
      </w:pPr>
      <w:r w:rsidRPr="00E73947">
        <w:rPr>
          <w:rFonts w:hint="cs"/>
          <w:sz w:val="28"/>
          <w:szCs w:val="28"/>
          <w:rtl/>
        </w:rPr>
        <w:t xml:space="preserve">در یک روز و یا تایم زمانی میزان کل خسارت پرداختی </w:t>
      </w:r>
    </w:p>
    <w:p w:rsidR="00307246" w:rsidRPr="00E73947" w:rsidRDefault="00307246" w:rsidP="00307246">
      <w:pPr>
        <w:pStyle w:val="ListParagraph"/>
        <w:numPr>
          <w:ilvl w:val="0"/>
          <w:numId w:val="1"/>
        </w:numPr>
        <w:rPr>
          <w:rFonts w:hint="cs"/>
          <w:sz w:val="28"/>
          <w:szCs w:val="28"/>
        </w:rPr>
      </w:pPr>
      <w:r w:rsidRPr="00E73947">
        <w:rPr>
          <w:rFonts w:hint="cs"/>
          <w:sz w:val="28"/>
          <w:szCs w:val="28"/>
          <w:rtl/>
        </w:rPr>
        <w:t>اگر میزان خسارت از میزان  حق بیمه بیشتر بود کندل قرمز وگرنه کندل سبز رنگ باشد</w:t>
      </w:r>
    </w:p>
    <w:p w:rsidR="00307246" w:rsidRPr="00E73947" w:rsidRDefault="00307246" w:rsidP="00307246">
      <w:pPr>
        <w:pStyle w:val="ListParagraph"/>
        <w:numPr>
          <w:ilvl w:val="0"/>
          <w:numId w:val="1"/>
        </w:numPr>
        <w:rPr>
          <w:rFonts w:hint="cs"/>
          <w:sz w:val="28"/>
          <w:szCs w:val="28"/>
        </w:rPr>
      </w:pPr>
      <w:r w:rsidRPr="00E73947">
        <w:rPr>
          <w:rFonts w:hint="cs"/>
          <w:sz w:val="28"/>
          <w:szCs w:val="28"/>
          <w:rtl/>
        </w:rPr>
        <w:t>هر رشته بیمه مانند یک گروه بورسی مانند فولاد و پالایشی و غذایی در نظر گرفته شود</w:t>
      </w:r>
    </w:p>
    <w:p w:rsidR="00307246" w:rsidRPr="00E73947" w:rsidRDefault="00307246" w:rsidP="00307246">
      <w:pPr>
        <w:pStyle w:val="ListParagraph"/>
        <w:numPr>
          <w:ilvl w:val="0"/>
          <w:numId w:val="1"/>
        </w:numPr>
        <w:rPr>
          <w:rFonts w:hint="cs"/>
          <w:sz w:val="28"/>
          <w:szCs w:val="28"/>
        </w:rPr>
      </w:pPr>
      <w:r w:rsidRPr="00E73947">
        <w:rPr>
          <w:rFonts w:hint="cs"/>
          <w:sz w:val="28"/>
          <w:szCs w:val="28"/>
          <w:rtl/>
        </w:rPr>
        <w:t>هر واحد صدور مانند یک نماد سهام در نظر گرفته شود</w:t>
      </w:r>
    </w:p>
    <w:p w:rsidR="00307246" w:rsidRPr="00E73947" w:rsidRDefault="00307246" w:rsidP="00307246">
      <w:pPr>
        <w:pStyle w:val="ListParagraph"/>
        <w:numPr>
          <w:ilvl w:val="0"/>
          <w:numId w:val="1"/>
        </w:numPr>
        <w:rPr>
          <w:sz w:val="28"/>
          <w:szCs w:val="28"/>
        </w:rPr>
      </w:pPr>
      <w:r w:rsidRPr="00E73947">
        <w:rPr>
          <w:sz w:val="28"/>
          <w:szCs w:val="28"/>
        </w:rPr>
        <w:t>P/E</w:t>
      </w:r>
      <w:r w:rsidRPr="00E73947">
        <w:rPr>
          <w:rFonts w:hint="cs"/>
          <w:sz w:val="28"/>
          <w:szCs w:val="28"/>
          <w:rtl/>
        </w:rPr>
        <w:t xml:space="preserve"> هر نماد جدا گانه محاسبه شود</w:t>
      </w:r>
      <w:r w:rsidR="00522A06" w:rsidRPr="00E73947">
        <w:rPr>
          <w:rFonts w:hint="cs"/>
          <w:sz w:val="28"/>
          <w:szCs w:val="28"/>
          <w:rtl/>
        </w:rPr>
        <w:t>(</w:t>
      </w:r>
      <w:r w:rsidR="00522A06" w:rsidRPr="00E73947">
        <w:rPr>
          <w:sz w:val="28"/>
          <w:szCs w:val="28"/>
        </w:rPr>
        <w:t>p/e</w:t>
      </w:r>
      <w:r w:rsidR="00522A06" w:rsidRPr="00E73947">
        <w:rPr>
          <w:rFonts w:hint="cs"/>
          <w:sz w:val="28"/>
          <w:szCs w:val="28"/>
          <w:rtl/>
        </w:rPr>
        <w:t xml:space="preserve">  میتواند ضریب خسارت باشد)</w:t>
      </w:r>
    </w:p>
    <w:p w:rsidR="00522A06" w:rsidRDefault="00522A06" w:rsidP="00307246">
      <w:pPr>
        <w:pStyle w:val="ListParagraph"/>
        <w:numPr>
          <w:ilvl w:val="0"/>
          <w:numId w:val="1"/>
        </w:numPr>
        <w:rPr>
          <w:sz w:val="28"/>
          <w:szCs w:val="28"/>
        </w:rPr>
      </w:pPr>
      <w:r w:rsidRPr="00E73947">
        <w:rPr>
          <w:sz w:val="28"/>
          <w:szCs w:val="28"/>
        </w:rPr>
        <w:t xml:space="preserve">P/E </w:t>
      </w:r>
      <w:r w:rsidRPr="00E73947">
        <w:rPr>
          <w:rFonts w:hint="cs"/>
          <w:sz w:val="28"/>
          <w:szCs w:val="28"/>
          <w:rtl/>
        </w:rPr>
        <w:t xml:space="preserve"> هر گروه (رشته )جدا گانه محاسبه شود</w:t>
      </w:r>
    </w:p>
    <w:p w:rsidR="00012A2F" w:rsidRDefault="00012A2F" w:rsidP="00307246">
      <w:pPr>
        <w:pStyle w:val="ListParagraph"/>
        <w:numPr>
          <w:ilvl w:val="0"/>
          <w:numId w:val="1"/>
        </w:numPr>
        <w:rPr>
          <w:rFonts w:hint="cs"/>
          <w:sz w:val="28"/>
          <w:szCs w:val="28"/>
        </w:rPr>
      </w:pPr>
      <w:r>
        <w:rPr>
          <w:rFonts w:hint="cs"/>
          <w:sz w:val="28"/>
          <w:szCs w:val="28"/>
          <w:rtl/>
        </w:rPr>
        <w:t>حد اقل موجودی نقد و بانک هر واحد صدور</w:t>
      </w:r>
      <w:r w:rsidR="00CC617C">
        <w:rPr>
          <w:rFonts w:hint="cs"/>
          <w:sz w:val="28"/>
          <w:szCs w:val="28"/>
          <w:rtl/>
        </w:rPr>
        <w:t xml:space="preserve">و یا حتی یک رشته </w:t>
      </w:r>
      <w:r>
        <w:rPr>
          <w:rFonts w:hint="cs"/>
          <w:sz w:val="28"/>
          <w:szCs w:val="28"/>
          <w:rtl/>
        </w:rPr>
        <w:t xml:space="preserve"> برای هر کندل حساب بشود</w:t>
      </w:r>
    </w:p>
    <w:p w:rsidR="00012A2F" w:rsidRDefault="00012A2F" w:rsidP="00307246">
      <w:pPr>
        <w:pStyle w:val="ListParagraph"/>
        <w:numPr>
          <w:ilvl w:val="0"/>
          <w:numId w:val="1"/>
        </w:numPr>
        <w:rPr>
          <w:sz w:val="28"/>
          <w:szCs w:val="28"/>
        </w:rPr>
      </w:pPr>
      <w:r>
        <w:rPr>
          <w:rFonts w:hint="cs"/>
          <w:sz w:val="28"/>
          <w:szCs w:val="28"/>
          <w:rtl/>
        </w:rPr>
        <w:t>حد اکثر موجودی نقد و بانک هر واحد صدور در هر روز حساب بشود</w:t>
      </w:r>
    </w:p>
    <w:p w:rsidR="00CC617C" w:rsidRDefault="00CC617C" w:rsidP="00307246">
      <w:pPr>
        <w:pStyle w:val="ListParagraph"/>
        <w:numPr>
          <w:ilvl w:val="0"/>
          <w:numId w:val="1"/>
        </w:numPr>
        <w:rPr>
          <w:rFonts w:hint="cs"/>
          <w:sz w:val="28"/>
          <w:szCs w:val="28"/>
        </w:rPr>
      </w:pPr>
      <w:r>
        <w:rPr>
          <w:rFonts w:hint="cs"/>
          <w:sz w:val="28"/>
          <w:szCs w:val="28"/>
          <w:rtl/>
        </w:rPr>
        <w:t>با استفاده از این کندل در روز های مختلف برای هر رشته و هر واحد صدور میتوان اطلاعات خوب تصویری در اختیار مدیران مجموعه قرار داد</w:t>
      </w:r>
    </w:p>
    <w:p w:rsidR="00CC617C" w:rsidRDefault="00CC617C" w:rsidP="00307246">
      <w:pPr>
        <w:pStyle w:val="ListParagraph"/>
        <w:numPr>
          <w:ilvl w:val="0"/>
          <w:numId w:val="1"/>
        </w:numPr>
        <w:rPr>
          <w:sz w:val="28"/>
          <w:szCs w:val="28"/>
        </w:rPr>
      </w:pPr>
      <w:r>
        <w:rPr>
          <w:rFonts w:hint="cs"/>
          <w:sz w:val="28"/>
          <w:szCs w:val="28"/>
          <w:rtl/>
        </w:rPr>
        <w:t xml:space="preserve">یکی از گزارشات مهم در بانکها میزان منابع و مصارف و کنترل وجوه نقد شعبه ها بود حال در صنعت بیمه با استفاده از این پیشنهاد کندل ها میتوان به صورت تصویری </w:t>
      </w:r>
      <w:r w:rsidR="00403909">
        <w:rPr>
          <w:rFonts w:hint="cs"/>
          <w:sz w:val="28"/>
          <w:szCs w:val="28"/>
          <w:rtl/>
        </w:rPr>
        <w:t xml:space="preserve">به مدیران شعب نشان داد که هر روز (هفته و ماه و فصل  به عنوان تایم فریم های مختلف)  </w:t>
      </w:r>
      <w:r w:rsidR="00403909">
        <w:rPr>
          <w:rFonts w:hint="cs"/>
          <w:sz w:val="28"/>
          <w:szCs w:val="28"/>
          <w:rtl/>
        </w:rPr>
        <w:lastRenderedPageBreak/>
        <w:t>چقدر فروش حق بیمه بوده و چقدر خسارت پرداخت شده و حد اقل و حد اکثر موجودی نقد و بانک هر شعبه و هر رشته چقدر باید باشد تا مشتری ها و پرداخت خسارت با مشکل مواجه نشود</w:t>
      </w:r>
      <w:bookmarkStart w:id="0" w:name="_GoBack"/>
      <w:bookmarkEnd w:id="0"/>
    </w:p>
    <w:p w:rsidR="00012A2F" w:rsidRDefault="00012A2F" w:rsidP="00012A2F">
      <w:pPr>
        <w:rPr>
          <w:sz w:val="28"/>
          <w:szCs w:val="28"/>
          <w:rtl/>
        </w:rPr>
      </w:pPr>
    </w:p>
    <w:p w:rsidR="00012A2F" w:rsidRPr="00012A2F" w:rsidRDefault="00012A2F" w:rsidP="00012A2F">
      <w:pPr>
        <w:rPr>
          <w:rFonts w:hint="cs"/>
          <w:sz w:val="28"/>
          <w:szCs w:val="28"/>
        </w:rPr>
      </w:pPr>
    </w:p>
    <w:sectPr w:rsidR="00012A2F" w:rsidRPr="00012A2F" w:rsidSect="00CF670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r">
    <w:panose1 w:val="00000700000000000000"/>
    <w:charset w:val="B2"/>
    <w:family w:val="auto"/>
    <w:pitch w:val="variable"/>
    <w:sig w:usb0="00002001" w:usb1="00000000" w:usb2="00000000" w:usb3="00000000" w:csb0="00000040" w:csb1="00000000"/>
  </w:font>
  <w:font w:name="Nazanin">
    <w:panose1 w:val="00000400000000000000"/>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D2702"/>
    <w:multiLevelType w:val="hybridMultilevel"/>
    <w:tmpl w:val="493033D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C56"/>
    <w:rsid w:val="00012A2F"/>
    <w:rsid w:val="001F4CE7"/>
    <w:rsid w:val="0023146D"/>
    <w:rsid w:val="002B6438"/>
    <w:rsid w:val="00307246"/>
    <w:rsid w:val="00403909"/>
    <w:rsid w:val="00522A06"/>
    <w:rsid w:val="008042C0"/>
    <w:rsid w:val="008D0C56"/>
    <w:rsid w:val="00936CD2"/>
    <w:rsid w:val="00CC617C"/>
    <w:rsid w:val="00CF670B"/>
    <w:rsid w:val="00E73947"/>
    <w:rsid w:val="00F921D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85F4"/>
  <w15:chartTrackingRefBased/>
  <w15:docId w15:val="{E05C1C9B-2F99-4A43-9D90-3C96FF6B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7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3</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dc:creator>
  <cp:keywords/>
  <dc:description/>
  <cp:lastModifiedBy>adel</cp:lastModifiedBy>
  <cp:revision>7</cp:revision>
  <dcterms:created xsi:type="dcterms:W3CDTF">2022-02-07T06:04:00Z</dcterms:created>
  <dcterms:modified xsi:type="dcterms:W3CDTF">2022-02-07T16:42:00Z</dcterms:modified>
</cp:coreProperties>
</file>