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3b96d9c098bb64877e3df05147033c85201929a"/>
    <w:p>
      <w:pPr>
        <w:pStyle w:val="Heading1"/>
      </w:pPr>
      <w:r>
        <w:t xml:space="preserve">Audit — Profil de vente vu par un visiteur (Loki Music)</w:t>
      </w:r>
    </w:p>
    <w:p>
      <w:pPr>
        <w:pStyle w:val="FirstParagraph"/>
      </w:pPr>
      <w:r>
        <w:rPr>
          <w:iCs/>
          <w:i/>
        </w:rPr>
        <w:t xml:space="preserve">23/09/2026 — chef de projet : agent Loki Music. Règle absolue respectée : rien supprimé, restyling + mise en valeur uniquement.</w:t>
      </w:r>
    </w:p>
    <w:bookmarkStart w:id="20" w:name="réponses-directes-à-tes-questions"/>
    <w:p>
      <w:pPr>
        <w:pStyle w:val="Heading2"/>
      </w:pPr>
      <w:r>
        <w:t xml:space="preserve">Réponses directes à tes questions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 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Preuve dans le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Quand un user vend, est-ce</w:t>
            </w:r>
            <w:r>
              <w:t xml:space="preserve"> </w:t>
            </w:r>
            <w:r>
              <w:rPr>
                <w:bCs/>
                <w:b/>
              </w:rPr>
              <w:t xml:space="preserve">clair</w:t>
            </w:r>
            <w:r>
              <w:t xml:space="preserve"> </w:t>
            </w:r>
            <w:r>
              <w:t xml:space="preserve">sur son profil pour un visiteur 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Oui maintenant</w:t>
            </w:r>
            <w:r>
              <w:t xml:space="preserve"> </w:t>
            </w:r>
            <w:r>
              <w:t xml:space="preserve">— la vitrine « En vente » est</w:t>
            </w:r>
            <w:r>
              <w:t xml:space="preserve"> </w:t>
            </w:r>
            <w:r>
              <w:rPr>
                <w:bCs/>
                <w:b/>
              </w:rPr>
              <w:t xml:space="preserve">remontée tout en haut</w:t>
            </w:r>
            <w:r>
              <w:t xml:space="preserve"> </w:t>
            </w:r>
            <w:r>
              <w:t xml:space="preserve">du profil (juste après l’identité), badge « ★ EN VENTE », bordure violette.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PublicUserProfileScreen.tsx</w:t>
            </w:r>
            <w:r>
              <w:t xml:space="preserve"> </w:t>
            </w:r>
            <w:r>
              <w:t xml:space="preserve">§</w:t>
            </w:r>
            <w:r>
              <w:t xml:space="preserve"> </w:t>
            </w:r>
            <w:r>
              <w:rPr>
                <w:rStyle w:val="VerbatimChar"/>
              </w:rPr>
              <w:t xml:space="preserve">saleShowcase</w:t>
            </w:r>
            <w:r>
              <w:t xml:space="preserve"> </w:t>
            </w:r>
            <w:r>
              <w:t xml:space="preserve">(haut de page)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Est-ce que ça</w:t>
            </w:r>
            <w:r>
              <w:t xml:space="preserve"> </w:t>
            </w:r>
            <w:r>
              <w:rPr>
                <w:bCs/>
                <w:b/>
              </w:rPr>
              <w:t xml:space="preserve">donne envie d’acheter</w:t>
            </w:r>
            <w:r>
              <w:t xml:space="preserve"> </w:t>
            </w:r>
            <w:r>
              <w:t xml:space="preserve">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Oui</w:t>
            </w:r>
            <w:r>
              <w:t xml:space="preserve"> </w:t>
            </w:r>
            <w:r>
              <w:t xml:space="preserve">— bouton menthe « ▶ Écouter gratuitement », prix visible, phrases marketing rotatives + rareté dans l’aperçu, prix total en pastille.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PlaylistSaleImmersivePreview.tsx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MARKETING_LINES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totalPricePill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Peut-on</w:t>
            </w:r>
            <w:r>
              <w:t xml:space="preserve"> </w:t>
            </w:r>
            <w:r>
              <w:rPr>
                <w:bCs/>
                <w:b/>
              </w:rPr>
              <w:t xml:space="preserve">écouter un morceau</w:t>
            </w:r>
            <w:r>
              <w:t xml:space="preserve"> </w:t>
            </w:r>
            <w:r>
              <w:t xml:space="preserve">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Oui</w:t>
            </w:r>
            <w:r>
              <w:t xml:space="preserve"> </w:t>
            </w:r>
            <w:r>
              <w:t xml:space="preserve">— aperçu immersif : swipe entre extraits, play/pause, compte à rebours.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PlaylistSaleImmersivePreview.tsx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playTrackAt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SwipeDeck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</w:t>
            </w:r>
            <w:r>
              <w:t xml:space="preserve"> </w:t>
            </w:r>
            <w:r>
              <w:rPr>
                <w:bCs/>
                <w:b/>
              </w:rPr>
              <w:t xml:space="preserve">titre / texte est-il caché</w:t>
            </w:r>
            <w:r>
              <w:t xml:space="preserve"> </w:t>
            </w:r>
            <w:r>
              <w:t xml:space="preserve">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Oui</w:t>
            </w:r>
            <w:r>
              <w:t xml:space="preserve"> </w:t>
            </w:r>
            <w:r>
              <w:t xml:space="preserve">— aucun titre, artiste ni pochette avant l’achat. La RPC des extraits ne renvoie jamais ces champs.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loadPlaylistSaleOfferPreviewTracks</w:t>
            </w:r>
            <w:r>
              <w:t xml:space="preserve"> </w:t>
            </w:r>
            <w:r>
              <w:t xml:space="preserve">+ libellé « 🔒 Titres et pochettes cachés 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Shazam est-il filtré</w:t>
            </w:r>
            <w:r>
              <w:t xml:space="preserve"> </w:t>
            </w:r>
            <w:r>
              <w:t xml:space="preserve">(pas d’écoute exploitable) 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Oui</w:t>
            </w:r>
            <w:r>
              <w:t xml:space="preserve"> </w:t>
            </w:r>
            <w:r>
              <w:t xml:space="preserve">— anti-Shazam : extrait court 5–8 s,</w:t>
            </w:r>
            <w:r>
              <w:t xml:space="preserve"> </w:t>
            </w:r>
            <w:r>
              <w:rPr>
                <w:bCs/>
                <w:b/>
              </w:rPr>
              <w:t xml:space="preserve">point de départ aléatoire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pitch-shift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voix off Loki Music</w:t>
            </w:r>
            <w:r>
              <w:t xml:space="preserve"> </w:t>
            </w:r>
            <w:r>
              <w:t xml:space="preserve">par-dessus.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audioPreviewService.ts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playAntiShazamPreviewSegment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speakAntiShazamLine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 de possibilité d’écoute « propre » 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Correct</w:t>
            </w:r>
            <w:r>
              <w:t xml:space="preserve"> </w:t>
            </w:r>
            <w:r>
              <w:t xml:space="preserve">— l’extrait est volontairement dégradé (badge « 🛡️ Extrait protégé »), impossible à identifier automatiquement.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PlaylistSaleImmersivePreview.tsx</w:t>
            </w:r>
            <w:r>
              <w:t xml:space="preserve"> </w:t>
            </w:r>
            <w:r>
              <w:t xml:space="preserve">§</w:t>
            </w:r>
            <w:r>
              <w:t xml:space="preserve"> </w:t>
            </w:r>
            <w:r>
              <w:rPr>
                <w:rStyle w:val="VerbatimChar"/>
              </w:rPr>
              <w:t xml:space="preserve">protectionBadge</w:t>
            </w:r>
          </w:p>
        </w:tc>
      </w:tr>
    </w:tbl>
    <w:bookmarkEnd w:id="20"/>
    <w:bookmarkStart w:id="21" w:name="Xb3f49098549473f53c989f11044413ba7c14196"/>
    <w:p>
      <w:pPr>
        <w:pStyle w:val="Heading2"/>
      </w:pPr>
      <w:r>
        <w:t xml:space="preserve">Mécanique de protection anti-Shazam (détail vérifié)</w:t>
      </w:r>
    </w:p>
    <w:p>
      <w:pPr>
        <w:pStyle w:val="FirstParagraph"/>
      </w:pPr>
      <w:r>
        <w:rPr>
          <w:rStyle w:val="VerbatimChar"/>
        </w:rPr>
        <w:t xml:space="preserve">packages/mobile/src/services/audioPreviewService.ts</w:t>
      </w:r>
      <w:r>
        <w:t xml:space="preserve"> </w:t>
      </w:r>
      <w:r>
        <w:t xml:space="preserve">— fonction</w:t>
      </w:r>
      <w:r>
        <w:t xml:space="preserve"> </w:t>
      </w:r>
      <w:r>
        <w:rPr>
          <w:bCs/>
          <w:b/>
        </w:rPr>
        <w:t xml:space="preserve">isolée</w:t>
      </w:r>
      <w:r>
        <w:t xml:space="preserve"> </w:t>
      </w:r>
      <w:r>
        <w:t xml:space="preserve">de la lecture normale (Battle/Swipe) pour ne rien casser :</w:t>
      </w:r>
      <w:r>
        <w:t xml:space="preserve"> </w:t>
      </w:r>
      <w:r>
        <w:t xml:space="preserve">- Durée d’extrait aléatoire</w:t>
      </w:r>
      <w:r>
        <w:t xml:space="preserve"> </w:t>
      </w:r>
      <w:r>
        <w:rPr>
          <w:bCs/>
          <w:b/>
        </w:rPr>
        <w:t xml:space="preserve">5 000–8 000 ms</w:t>
      </w:r>
      <w:r>
        <w:t xml:space="preserve">.</w:t>
      </w:r>
      <w:r>
        <w:t xml:space="preserve"> </w:t>
      </w:r>
      <w:r>
        <w:t xml:space="preserve">- Offset de départ aléatoire (natif : 15 %–70 % du morceau ; web : 20–50 s).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Pitch-shift</w:t>
      </w:r>
      <w:r>
        <w:t xml:space="preserve"> </w:t>
      </w:r>
      <w:r>
        <w:t xml:space="preserve">léger (</w:t>
      </w:r>
      <w:r>
        <w:rPr>
          <w:rStyle w:val="VerbatimChar"/>
        </w:rPr>
        <w:t xml:space="preserve">setRateAsync(rate, false)</w:t>
      </w:r>
      <w:r>
        <w:t xml:space="preserve"> </w:t>
      </w:r>
      <w:r>
        <w:t xml:space="preserve">natif ;</w:t>
      </w:r>
      <w:r>
        <w:t xml:space="preserve"> </w:t>
      </w:r>
      <w:r>
        <w:rPr>
          <w:rStyle w:val="VerbatimChar"/>
        </w:rPr>
        <w:t xml:space="preserve">playbackRate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preservesPitch=false</w:t>
      </w:r>
      <w:r>
        <w:t xml:space="preserve"> </w:t>
      </w:r>
      <w:r>
        <w:t xml:space="preserve">web).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Voix off</w:t>
      </w:r>
      <w:r>
        <w:t xml:space="preserve"> </w:t>
      </w:r>
      <w:r>
        <w:t xml:space="preserve">française tirée au hasard, jamais mise en cache (</w:t>
      </w:r>
      <w:r>
        <w:rPr>
          <w:rStyle w:val="VerbatimChar"/>
        </w:rPr>
        <w:t xml:space="preserve">expo-speech</w:t>
      </w:r>
      <w:r>
        <w:t xml:space="preserve">).</w:t>
      </w:r>
      <w:r>
        <w:t xml:space="preserve"> </w:t>
      </w:r>
      <w:r>
        <w:t xml:space="preserve">→ Ces 4 couches empêchent une reconnaissance Shazam/ACRCloud fiable tout en laissant « goûter » la vibe.</w:t>
      </w:r>
    </w:p>
    <w:bookmarkEnd w:id="21"/>
    <w:bookmarkStart w:id="23" w:name="Xe212756062862970c697223b8985978a844c5c3"/>
    <w:p>
      <w:pPr>
        <w:pStyle w:val="Heading2"/>
      </w:pPr>
      <w:r>
        <w:t xml:space="preserve">⚠️ LA vraie incohérence restante (décision requise de ta part)</w:t>
      </w:r>
    </w:p>
    <w:p>
      <w:pPr>
        <w:pStyle w:val="FirstParagraph"/>
      </w:pPr>
      <w:r>
        <w:t xml:space="preserve">La vitrine est</w:t>
      </w:r>
      <w:r>
        <w:t xml:space="preserve"> </w:t>
      </w:r>
      <w:r>
        <w:rPr>
          <w:bCs/>
          <w:b/>
        </w:rPr>
        <w:t xml:space="preserve">masquée en production</w:t>
      </w:r>
      <w:r>
        <w:t xml:space="preserve"> </w:t>
      </w:r>
      <w:r>
        <w:t xml:space="preserve">par le flag Super Admin</w:t>
      </w:r>
      <w:r>
        <w:t xml:space="preserve"> </w:t>
      </w:r>
      <w:r>
        <w:rPr>
          <w:rStyle w:val="VerbatimChar"/>
        </w:rPr>
        <w:t xml:space="preserve">playlist_marketplace</w:t>
      </w:r>
      <w:r>
        <w:t xml:space="preserve"> </w:t>
      </w:r>
      <w:r>
        <w:t xml:space="preserve">(OFF).</w:t>
      </w:r>
      <w:r>
        <w:t xml:space="preserve"> </w:t>
      </w:r>
      <w:r>
        <w:t xml:space="preserve">Raison : l’achat ouvre un</w:t>
      </w:r>
      <w:r>
        <w:t xml:space="preserve"> </w:t>
      </w:r>
      <w:r>
        <w:rPr>
          <w:bCs/>
          <w:b/>
        </w:rPr>
        <w:t xml:space="preserve">lien PayPal externe</w:t>
      </w:r>
      <w:r>
        <w:t xml:space="preserve"> </w:t>
      </w:r>
      <w:r>
        <w:t xml:space="preserve">(</w:t>
      </w:r>
      <w:r>
        <w:rPr>
          <w:rStyle w:val="VerbatimChar"/>
        </w:rPr>
        <w:t xml:space="preserve">Linking.openURL</w:t>
      </w:r>
      <w:r>
        <w:t xml:space="preserve">) →</w:t>
      </w:r>
      <w:r>
        <w:t xml:space="preserve"> </w:t>
      </w:r>
      <w:r>
        <w:rPr>
          <w:bCs/>
          <w:b/>
        </w:rPr>
        <w:t xml:space="preserve">rejet Apple garanti</w:t>
      </w:r>
      <w:r>
        <w:t xml:space="preserve"> </w:t>
      </w:r>
      <w:r>
        <w:t xml:space="preserve">(règle 3.1.1 : contenu déverrouillé dans l’app doit passer par l’In-App Purchase Apple).</w:t>
      </w:r>
    </w:p>
    <w:p>
      <w:pPr>
        <w:pStyle w:val="BodyText"/>
      </w:pPr>
      <w:r>
        <w:rPr>
          <w:bCs/>
          <w:b/>
        </w:rPr>
        <w:t xml:space="preserve">Conséquence concrète :</w:t>
      </w:r>
      <w:r>
        <w:t xml:space="preserve"> </w:t>
      </w:r>
      <w:r>
        <w:t xml:space="preserve">aujourd’hui, un visiteur sur le profil d’un vendeur</w:t>
      </w:r>
      <w:r>
        <w:t xml:space="preserve"> </w:t>
      </w:r>
      <w:r>
        <w:rPr>
          <w:bCs/>
          <w:b/>
        </w:rPr>
        <w:t xml:space="preserve">ne voit rien</w:t>
      </w:r>
      <w:r>
        <w:t xml:space="preserve"> </w:t>
      </w:r>
      <w:r>
        <w:t xml:space="preserve">— d’où ta perception « les produits en vente ne sont pas mis en valeur ».</w:t>
      </w:r>
    </w:p>
    <w:bookmarkStart w:id="22" w:name="options-une-seule-décision-a-b-ou-c"/>
    <w:p>
      <w:pPr>
        <w:pStyle w:val="Heading3"/>
      </w:pPr>
      <w:r>
        <w:t xml:space="preserve">3 options (une seule décision : « A », « B » ou « C »)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 — Livrer v1 sans marketplace</w:t>
      </w:r>
      <w:r>
        <w:t xml:space="preserve"> </w:t>
      </w:r>
      <w:r>
        <w:t xml:space="preserve">(flag OFF). Soumission Apple propre et rapide. La vitrine reste prête, activable plus tard.</w:t>
      </w:r>
      <w:r>
        <w:t xml:space="preserve"> </w:t>
      </w:r>
      <w:r>
        <w:rPr>
          <w:iCs/>
          <w:i/>
        </w:rPr>
        <w:t xml:space="preserve">Recommandé pour entrer chez Apple maintenant.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 — Activer le flag tout de suite.</w:t>
      </w:r>
      <w:r>
        <w:t xml:space="preserve"> </w:t>
      </w:r>
      <w:r>
        <w:t xml:space="preserve">Vitrine visible immédiatement, mais</w:t>
      </w:r>
      <w:r>
        <w:t xml:space="preserve"> </w:t>
      </w:r>
      <w:r>
        <w:rPr>
          <w:bCs/>
          <w:b/>
        </w:rPr>
        <w:t xml:space="preserve">risque de rejet</w:t>
      </w:r>
      <w:r>
        <w:t xml:space="preserve"> </w:t>
      </w:r>
      <w:r>
        <w:t xml:space="preserve">à la soumission.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 — Brancher Apple In-App Purchase (StoreKit)</w:t>
      </w:r>
      <w:r>
        <w:t xml:space="preserve"> </w:t>
      </w:r>
      <w:r>
        <w:t xml:space="preserve">puis activer. Conforme</w:t>
      </w:r>
      <w:r>
        <w:t xml:space="preserve"> </w:t>
      </w:r>
      <w:r>
        <w:rPr>
          <w:bCs/>
          <w:b/>
        </w:rPr>
        <w:t xml:space="preserve">et</w:t>
      </w:r>
      <w:r>
        <w:t xml:space="preserve"> </w:t>
      </w:r>
      <w:r>
        <w:t xml:space="preserve">valorisé (objectif final). Chantier supplémentaire.</w:t>
      </w:r>
    </w:p>
    <w:bookmarkEnd w:id="22"/>
    <w:bookmarkEnd w:id="23"/>
    <w:bookmarkStart w:id="24" w:name="X5a93cac982ae96b1d48421510de9795d218274b"/>
    <w:p>
      <w:pPr>
        <w:pStyle w:val="Heading2"/>
      </w:pPr>
      <w:r>
        <w:t xml:space="preserve">Inspirations plateformes virales (appliquées / à faire)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Bandcamp / SoundCloud</w:t>
      </w:r>
      <w:r>
        <w:t xml:space="preserve"> </w:t>
      </w:r>
      <w:r>
        <w:t xml:space="preserve">: écoute avant achat, prix clair → ✅ fait.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App Store / Gumroad</w:t>
      </w:r>
      <w:r>
        <w:t xml:space="preserve"> </w:t>
      </w:r>
      <w:r>
        <w:t xml:space="preserve">: produit vendeur mis en avant en haut de page → ✅ fait (vitrine remontée).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TikTok/Instagram</w:t>
      </w:r>
      <w:r>
        <w:t xml:space="preserve"> </w:t>
      </w:r>
      <w:r>
        <w:t xml:space="preserve">: compréhension immédiate, gros boutons → ✅ coach-marks (P2) + bouton « ▶ Écouter gratuitement » menthe.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À faire (selon décision A/B/C)</w:t>
      </w:r>
      <w:r>
        <w:t xml:space="preserve"> </w:t>
      </w:r>
      <w:r>
        <w:t xml:space="preserve">: compteur social « X personnes ont débloqué », mini-jaquette floutée animée, notification push « nouveau pack en vente » (le « spot de pub » que tu évoques).</w:t>
      </w:r>
    </w:p>
    <w:bookmarkEnd w:id="24"/>
    <w:bookmarkStart w:id="25" w:name="tâches-réunion-agents-feuille-de-route"/>
    <w:p>
      <w:pPr>
        <w:pStyle w:val="Heading2"/>
      </w:pPr>
      <w:r>
        <w:t xml:space="preserve">Tâches (réunion agents — feuille de route)</w:t>
      </w:r>
    </w:p>
    <w:p>
      <w:pPr>
        <w:numPr>
          <w:ilvl w:val="0"/>
          <w:numId w:val="1003"/>
        </w:numPr>
        <w:pStyle w:val="Compact"/>
      </w:pPr>
      <w:r>
        <w:t xml:space="preserve">✅ Remonter + accentuer la vitrine (fait, commit</w:t>
      </w:r>
      <w:r>
        <w:t xml:space="preserve"> </w:t>
      </w:r>
      <w:r>
        <w:rPr>
          <w:rStyle w:val="VerbatimChar"/>
        </w:rPr>
        <w:t xml:space="preserve">bb89c56f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t xml:space="preserve">✅ Rendre l’achat désirable + clair enfant (bouton menthe « Écouter gratuitement », « 🔒 Titres et pochettes cachés »).</w:t>
      </w:r>
    </w:p>
    <w:p>
      <w:pPr>
        <w:numPr>
          <w:ilvl w:val="0"/>
          <w:numId w:val="1003"/>
        </w:numPr>
        <w:pStyle w:val="Compact"/>
      </w:pPr>
      <w:r>
        <w:t xml:space="preserve">⏳</w:t>
      </w:r>
      <w:r>
        <w:t xml:space="preserve"> </w:t>
      </w:r>
      <w:r>
        <w:rPr>
          <w:bCs/>
          <w:b/>
        </w:rPr>
        <w:t xml:space="preserve">Décision A/B/C</w:t>
      </w:r>
      <w:r>
        <w:t xml:space="preserve"> </w:t>
      </w:r>
      <w:r>
        <w:t xml:space="preserve">(bloquant App Store) — en attente de toi.</w:t>
      </w:r>
    </w:p>
    <w:p>
      <w:pPr>
        <w:numPr>
          <w:ilvl w:val="0"/>
          <w:numId w:val="1003"/>
        </w:numPr>
        <w:pStyle w:val="Compact"/>
      </w:pPr>
      <w:r>
        <w:t xml:space="preserve">⏳ Si B ou C : compteur social + push « nouveau pack » + StoreKit (si C).</w:t>
      </w:r>
    </w:p>
    <w:p>
      <w:pPr>
        <w:numPr>
          <w:ilvl w:val="0"/>
          <w:numId w:val="1003"/>
        </w:numPr>
        <w:pStyle w:val="Compact"/>
      </w:pPr>
      <w:r>
        <w:t xml:space="preserve">✅ Vérifs :</w:t>
      </w:r>
      <w:r>
        <w:t xml:space="preserve"> </w:t>
      </w:r>
      <w:r>
        <w:rPr>
          <w:rStyle w:val="VerbatimChar"/>
        </w:rPr>
        <w:t xml:space="preserve">tsc</w:t>
      </w:r>
      <w:r>
        <w:t xml:space="preserve">,</w:t>
      </w:r>
      <w:r>
        <w:t xml:space="preserve"> </w:t>
      </w:r>
      <w:r>
        <w:rPr>
          <w:rStyle w:val="VerbatimChar"/>
        </w:rPr>
        <w:t xml:space="preserve">jest</w:t>
      </w:r>
      <w:r>
        <w:t xml:space="preserve"> </w:t>
      </w:r>
      <w:r>
        <w:t xml:space="preserve">(284+18),</w:t>
      </w:r>
      <w:r>
        <w:t xml:space="preserve"> </w:t>
      </w:r>
      <w:r>
        <w:rPr>
          <w:rStyle w:val="VerbatimChar"/>
        </w:rPr>
        <w:t xml:space="preserve">verify-source-of-truth</w:t>
      </w:r>
      <w:r>
        <w:t xml:space="preserve">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2026-09-23T22:37:05Z</dcterms:created>
  <dcterms:modified xsi:type="dcterms:W3CDTF">2026-09-23T22:37:05Z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