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2016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</w:t>
      </w:r>
      <w:r>
        <w:t xml:space="preserve"> </w:t>
      </w:r>
      <w:r>
        <w:t xml:space="preserve">course expands to cover instructional technology infrastructure: file systems,</w:t>
      </w:r>
      <w:r>
        <w:t xml:space="preserve"> </w:t>
      </w:r>
      <w:r>
        <w:t xml:space="preserve">users, wired and wireless networks, email, web servers, computer labs, and</w:t>
      </w:r>
      <w:r>
        <w:t xml:space="preserve"> </w:t>
      </w:r>
      <w:r>
        <w:t xml:space="preserve">common educational software services. This course focuses on Free Software;</w:t>
      </w:r>
      <w:r>
        <w:t xml:space="preserve"> </w:t>
      </w:r>
      <w:r>
        <w:t xml:space="preserve">where the source code is free to use, study, or modify. To explore these topics</w:t>
      </w:r>
      <w:r>
        <w:t xml:space="preserve"> </w:t>
      </w:r>
      <w:r>
        <w:t xml:space="preserve">in this hands on class all students will be configuring their own Raspberry Pi</w:t>
      </w:r>
      <w:r>
        <w:t xml:space="preserve"> </w:t>
      </w:r>
      <w:r>
        <w:t xml:space="preserve">computers and using them 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 technical project management, rasberry pi, physical computing, debian, ubuntu</w:t>
      </w:r>
    </w:p>
    <w:p>
      <w:pPr>
        <w:pStyle w:val="Heading2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Unix/Linux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2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hyperlink r:id="rId22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mcuringa@adelphi.edu</w:t>
        </w:r>
      </w:hyperlink>
    </w:p>
    <w:p>
      <w:pPr>
        <w:pStyle w:val="Compact"/>
        <w:pStyle w:val="Definition"/>
      </w:pPr>
      <w:r>
        <w:t xml:space="preserve">Tom Jennings,</w:t>
      </w:r>
      <w:r>
        <w:t xml:space="preserve"> </w:t>
      </w:r>
      <w:hyperlink r:id="rId24">
        <w:r>
          <w:rPr>
            <w:rStyle w:val="Hyperlink"/>
          </w:rPr>
          <w:t xml:space="preserve">tjennings@adelphi.edu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Thursday, May 26 - Tuesday, June 28</w:t>
      </w:r>
    </w:p>
    <w:p>
      <w:pPr>
        <w:pStyle w:val="DefinitionTerm"/>
      </w:pPr>
      <w:r>
        <w:rPr>
          <w:b/>
        </w:rPr>
        <w:t xml:space="preserve">Class meetings:</w:t>
      </w:r>
    </w:p>
    <w:p>
      <w:pPr>
        <w:pStyle w:val="Compact"/>
        <w:pStyle w:val="Definition"/>
      </w:pPr>
      <w:r>
        <w:t xml:space="preserve">Tuesday &amp; Thursday, 5pm-8pm</w:t>
      </w:r>
    </w:p>
    <w:p>
      <w:pPr>
        <w:pStyle w:val="Compact"/>
        <w:pStyle w:val="Definition"/>
      </w:pPr>
      <w:r>
        <w:t xml:space="preserve">Adelphi Swirbul Library, Gallagher Lab (2</w:t>
      </w:r>
      <w:r>
        <w:t xml:space="preserve">cnd</w:t>
      </w:r>
      <w:r>
        <w:t xml:space="preserve"> </w:t>
      </w:r>
      <w:r>
        <w:t xml:space="preserve">floor)</w:t>
      </w:r>
    </w:p>
    <w:p>
      <w:pPr>
        <w:pStyle w:val="DefinitionTerm"/>
      </w:pPr>
      <w:r>
        <w:rPr>
          <w:b/>
        </w:rPr>
        <w:t xml:space="preserve">Online tools:</w:t>
      </w:r>
    </w:p>
    <w:p>
      <w:pPr>
        <w:pStyle w:val="Compact"/>
        <w:pStyle w:val="Definition"/>
      </w:pPr>
      <w:r>
        <w:rPr>
          <w:b/>
        </w:rPr>
        <w:t xml:space="preserve">Moodle</w:t>
      </w:r>
      <w:r>
        <w:t xml:space="preserve"> </w:t>
      </w:r>
      <w:r>
        <w:t xml:space="preserve">will be used lightly to post this syllabus and share other file resources, links, etc.</w:t>
      </w:r>
    </w:p>
    <w:p>
      <w:pPr>
        <w:pStyle w:val="Compact"/>
        <w:pStyle w:val="Definition"/>
      </w:pPr>
      <w:r>
        <w:rPr>
          <w:b/>
        </w:rPr>
        <w:t xml:space="preserve">Slack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5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pnone.</w:t>
      </w:r>
    </w:p>
    <w:p>
      <w:pPr>
        <w:pStyle w:val="Compact"/>
        <w:pStyle w:val="Definition"/>
      </w:pPr>
      <w:r>
        <w:rPr>
          <w:b/>
        </w:rPr>
        <w:t xml:space="preserve">Flex Ed:</w:t>
      </w:r>
      <w:r>
        <w:t xml:space="preserve"> </w:t>
      </w:r>
      <w:r>
        <w:t xml:space="preserve">This course (and all Ed Tech courses going forward), will be available via</w:t>
      </w:r>
      <w:r>
        <w:t xml:space="preserve"> </w:t>
      </w:r>
      <w:r>
        <w:rPr>
          <w:i/>
        </w:rPr>
        <w:t xml:space="preserve">Flex</w:t>
      </w:r>
      <w:r>
        <w:t xml:space="preserve"> </w:t>
      </w:r>
      <w:r>
        <w:t xml:space="preserve">where you</w:t>
      </w:r>
      <w:r>
        <w:t xml:space="preserve"> </w:t>
      </w:r>
      <w:r>
        <w:t xml:space="preserve">can join via video conference if you can’t meet us in person. I will also post any class lectures</w:t>
      </w:r>
      <w:r>
        <w:t xml:space="preserve"> </w:t>
      </w:r>
      <w:r>
        <w:t xml:space="preserve">(there will be some mini-lectures) to Moodle after class. Because of the hands-on nature of the</w:t>
      </w:r>
      <w:r>
        <w:t xml:space="preserve"> </w:t>
      </w:r>
      <w:r>
        <w:t xml:space="preserve">class, we recommend that you make an effort to attend at least one session a week in person.</w:t>
      </w:r>
    </w:p>
    <w:p>
      <w:pPr>
        <w:pStyle w:val="Compact"/>
        <w:pStyle w:val="Definition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 for class email</w:t>
      </w:r>
      <w:r>
        <w:t xml:space="preserve"> </w:t>
      </w:r>
      <w:r>
        <w:t xml:space="preserve">communications as well as the associated google account for video/audio chats and calendar events.</w:t>
      </w:r>
      <w:r>
        <w:t xml:space="preserve"> </w:t>
      </w:r>
      <w:r>
        <w:t xml:space="preserve">Please check this email regularly.</w:t>
      </w:r>
    </w:p>
    <w:p>
      <w:pPr>
        <w:pStyle w:val="Heading2"/>
      </w:pPr>
      <w:bookmarkStart w:id="26" w:name="required-books"/>
      <w:r>
        <w:t xml:space="preserve">Required Books</w:t>
      </w:r>
      <w:bookmarkEnd w:id="26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7" w:name="required-materials"/>
      <w:r>
        <w:t xml:space="preserve">Required Materials</w:t>
      </w:r>
      <w:bookmarkEnd w:id="2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They will keep their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</w:t>
      </w:r>
    </w:p>
    <w:p>
      <w:pPr>
        <w:pStyle w:val="Compact"/>
        <w:numPr>
          <w:numId w:val="1002"/>
          <w:ilvl w:val="0"/>
        </w:numPr>
      </w:pPr>
      <w:r>
        <w:t xml:space="preserve">16GB Micro SD Card (2 recommended)</w:t>
      </w:r>
    </w:p>
    <w:p>
      <w:pPr>
        <w:pStyle w:val="FirstParagraph"/>
      </w:pPr>
      <w:r>
        <w:rPr>
          <w:i/>
        </w:rPr>
        <w:t xml:space="preserve">You must bring your Raspberry Pi and SD Card to our first class meeting.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$20-$50.</w:t>
      </w:r>
    </w:p>
    <w:p>
      <w:pPr>
        <w:pStyle w:val="BodyText"/>
      </w:pPr>
      <w:r>
        <w:t xml:space="preserve">We have a list of RPI components here on Amazon.</w:t>
      </w:r>
      <w:r>
        <w:t xml:space="preserve"> </w:t>
      </w:r>
      <w:hyperlink r:id="rId28">
        <w:r>
          <w:rPr>
            <w:rStyle w:val="Hyperlink"/>
          </w:rPr>
          <w:t xml:space="preserve">http://amzn.com/w/L2DZRVG7BQ0M</w:t>
        </w:r>
      </w:hyperlink>
    </w:p>
    <w:p>
      <w:pPr>
        <w:pStyle w:val="Heading2"/>
      </w:pPr>
      <w:bookmarkStart w:id="29" w:name="bibliography"/>
      <w:r>
        <w:t xml:space="preserve">Bibliography</w:t>
      </w:r>
      <w:bookmarkEnd w:id="29"/>
    </w:p>
    <w:p>
      <w:pPr>
        <w:pStyle w:val="FirstParagraph"/>
      </w:pPr>
      <w:r>
        <w:t xml:space="preserve">Adelstein, Tom. 2007.</w:t>
      </w:r>
      <w:r>
        <w:t xml:space="preserve"> </w:t>
      </w:r>
      <w:r>
        <w:rPr>
          <w:i/>
        </w:rPr>
        <w:t xml:space="preserve">Linux System Administration.</w:t>
      </w:r>
      <w:r>
        <w:t xml:space="preserve"> </w:t>
      </w:r>
      <w:r>
        <w:t xml:space="preserve">O’Reilly Media. ISBN</w:t>
      </w:r>
      <w:r>
        <w:t xml:space="preserve"> </w:t>
      </w:r>
      <w:r>
        <w:t xml:space="preserve">0596009526.</w:t>
      </w:r>
    </w:p>
    <w:p>
      <w:pPr>
        <w:pStyle w:val="BodyText"/>
      </w:pPr>
      <w:r>
        <w:t xml:space="preserve">Esteve, J. 2009.</w:t>
      </w:r>
      <w:r>
        <w:t xml:space="preserve"> </w:t>
      </w:r>
      <w:hyperlink r:id="rId30">
        <w:r>
          <w:rPr>
            <w:rStyle w:val="Hyperlink"/>
            <w:i/>
          </w:rPr>
          <w:t xml:space="preserve">The GNU/Linux Operating System.*Free Technology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Academy</w:t>
        </w:r>
      </w:hyperlink>
      <w:r>
        <w:t xml:space="preserve">. Barcelona.</w:t>
      </w:r>
    </w:p>
    <w:p>
      <w:pPr>
        <w:pStyle w:val="BodyText"/>
      </w:pPr>
      <w:r>
        <w:t xml:space="preserve">Gift, Noah. 2008.</w:t>
      </w:r>
      <w:r>
        <w:t xml:space="preserve"> </w:t>
      </w:r>
      <w:r>
        <w:rPr>
          <w:i/>
        </w:rPr>
        <w:t xml:space="preserve">Python for Unix and Linux System</w:t>
      </w:r>
      <w:r>
        <w:rPr>
          <w:i/>
        </w:rPr>
        <w:t xml:space="preserve"> </w:t>
      </w:r>
      <w:r>
        <w:rPr>
          <w:i/>
        </w:rPr>
        <w:t xml:space="preserve">Administration.</w:t>
      </w:r>
      <w:r>
        <w:t xml:space="preserve">O’Reilly Media. ISBN 0596515820.</w:t>
      </w:r>
    </w:p>
    <w:p>
      <w:pPr>
        <w:pStyle w:val="BodyText"/>
      </w:pPr>
      <w:r>
        <w:t xml:space="preserve">Kurose, J. (2010).</w:t>
      </w:r>
      <w:r>
        <w:t xml:space="preserve"> </w:t>
      </w:r>
      <w:r>
        <w:rPr>
          <w:i/>
        </w:rPr>
        <w:t xml:space="preserve">Computer networking : a top-down approach</w:t>
      </w:r>
      <w:r>
        <w:t xml:space="preserve"> </w:t>
      </w:r>
      <w:r>
        <w:t xml:space="preserve">(5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ed.). Boston: Addison-Wesley. ISBN 0136079679.</w:t>
      </w:r>
    </w:p>
    <w:p>
      <w:pPr>
        <w:pStyle w:val="BodyText"/>
      </w:pPr>
      <w:r>
        <w:t xml:space="preserve">Peterson, Larry L. 2011.</w:t>
      </w:r>
      <w:r>
        <w:t xml:space="preserve"> </w:t>
      </w:r>
      <w:r>
        <w:rPr>
          <w:i/>
        </w:rPr>
        <w:t xml:space="preserve">Computer Networks, Fifth Edition: A Systems</w:t>
      </w:r>
      <w:r>
        <w:rPr>
          <w:i/>
        </w:rPr>
        <w:t xml:space="preserve"> </w:t>
      </w:r>
      <w:r>
        <w:rPr>
          <w:i/>
        </w:rPr>
        <w:t xml:space="preserve">Approach.</w:t>
      </w:r>
      <w:r>
        <w:t xml:space="preserve"> </w:t>
      </w:r>
      <w:r>
        <w:t xml:space="preserve">Morgan Kaufmann. ISBN 0123850592.</w:t>
      </w:r>
    </w:p>
    <w:p>
      <w:pPr>
        <w:pStyle w:val="BodyText"/>
      </w:pPr>
      <w:r>
        <w:t xml:space="preserve">Tanenbaum, Andrew S. 2002.</w:t>
      </w:r>
      <w:r>
        <w:t xml:space="preserve"> </w:t>
      </w:r>
      <w:r>
        <w:rPr>
          <w:i/>
        </w:rPr>
        <w:t xml:space="preserve">Computer Networks.</w:t>
      </w:r>
      <w:r>
        <w:t xml:space="preserve"> </w:t>
      </w:r>
      <w:r>
        <w:t xml:space="preserve">Prentice Hall. ISBN</w:t>
      </w:r>
      <w:r>
        <w:t xml:space="preserve"> </w:t>
      </w:r>
      <w:r>
        <w:t xml:space="preserve">0130661023.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Lecture/Discussion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Thu May 26</w:t>
            </w:r>
          </w:p>
        </w:tc>
        <w:tc>
          <w:p>
            <w:pPr>
              <w:pStyle w:val="Compact"/>
              <w:jc w:val="left"/>
            </w:pPr>
            <w:r>
              <w:t xml:space="preserve">Installing the OS</w:t>
            </w:r>
          </w:p>
        </w:tc>
        <w:tc>
          <w:p>
            <w:pPr>
              <w:pStyle w:val="Compact"/>
              <w:jc w:val="left"/>
            </w:pPr>
            <w:r>
              <w:t xml:space="preserve">Computers and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 May 31</w:t>
            </w:r>
          </w:p>
        </w:tc>
        <w:tc>
          <w:p>
            <w:pPr>
              <w:pStyle w:val="Compact"/>
              <w:jc w:val="left"/>
            </w:pPr>
            <w:r>
              <w:t xml:space="preserve">3D Printing Cases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Thu Jun 2</w:t>
            </w:r>
          </w:p>
        </w:tc>
        <w:tc>
          <w:p>
            <w:pPr>
              <w:pStyle w:val="Compact"/>
              <w:jc w:val="left"/>
            </w:pPr>
            <w:r>
              <w:t xml:space="preserve">RPI as a server</w:t>
            </w:r>
          </w:p>
        </w:tc>
        <w:tc>
          <w:p>
            <w:pPr>
              <w:pStyle w:val="Compact"/>
              <w:jc w:val="left"/>
            </w:pPr>
            <w:r>
              <w:t xml:space="preserve">File System, Users, Groups,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 Jun 7</w:t>
            </w:r>
          </w:p>
        </w:tc>
        <w:tc>
          <w:p>
            <w:pPr>
              <w:pStyle w:val="Compact"/>
              <w:jc w:val="left"/>
            </w:pPr>
            <w:r>
              <w:t xml:space="preserve">Pi Project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Thu Jun 9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(1)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 Jun 14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(2)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Thu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Networked Data</w:t>
            </w:r>
          </w:p>
        </w:tc>
        <w:tc>
          <w:p>
            <w:pPr>
              <w:pStyle w:val="Compact"/>
              <w:jc w:val="left"/>
            </w:pPr>
            <w:r>
              <w:t xml:space="preserve">Media Files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Tue Jun 21</w:t>
            </w:r>
          </w:p>
        </w:tc>
        <w:tc>
          <w:p>
            <w:pPr>
              <w:pStyle w:val="Compact"/>
              <w:jc w:val="left"/>
            </w:pPr>
            <w:r>
              <w:t xml:space="preserve">Using Sensors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Thu Jun 23</w:t>
            </w:r>
          </w:p>
        </w:tc>
        <w:tc>
          <w:p>
            <w:pPr>
              <w:pStyle w:val="Compact"/>
              <w:jc w:val="left"/>
            </w:pPr>
            <w:r>
              <w:t xml:space="preserve">Controlling Motors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Tue Jun 28</w:t>
            </w:r>
          </w:p>
        </w:tc>
        <w:tc>
          <w:p>
            <w:pPr>
              <w:pStyle w:val="Compact"/>
              <w:jc w:val="left"/>
            </w:pPr>
            <w:r>
              <w:t xml:space="preserve">Project Showcase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2" w:name="grades-assignments"/>
      <w:r>
        <w:t xml:space="preserve">Grades &amp; Assignments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6/7 (Session 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6/28 (Final Session)</w:t>
            </w:r>
          </w:p>
        </w:tc>
      </w:tr>
    </w:tbl>
    <w:p>
      <w:pPr>
        <w:pStyle w:val="Heading3"/>
      </w:pPr>
      <w:bookmarkStart w:id="33" w:name="participation"/>
      <w:r>
        <w:t xml:space="preserve">Participation</w:t>
      </w:r>
      <w:bookmarkEnd w:id="33"/>
    </w:p>
    <w:p>
      <w:pPr>
        <w:pStyle w:val="FirstParagraph"/>
      </w:pPr>
      <w:r>
        <w:t xml:space="preserve">Because this is a short summer course (3 credits in 5 weeks), we expect</w:t>
      </w:r>
      <w:r>
        <w:t xml:space="preserve"> </w:t>
      </w:r>
      <w:r>
        <w:t xml:space="preserve">everyone to make every effort to attend every class meeting. If you cannot</w:t>
      </w:r>
      <w:r>
        <w:t xml:space="preserve"> </w:t>
      </w:r>
      <w:r>
        <w:t xml:space="preserve">make it to class in-person, you will be able to join us via our FlexEd video</w:t>
      </w:r>
      <w:r>
        <w:t xml:space="preserve"> </w:t>
      </w:r>
      <w:r>
        <w:t xml:space="preserve">conferencing. Because of the hands-on nature of the course, we recommend</w:t>
      </w:r>
      <w:r>
        <w:t xml:space="preserve"> </w:t>
      </w:r>
      <w:r>
        <w:t xml:space="preserve">that you make your best effort to attend at least one weekly session in person.</w:t>
      </w:r>
      <w:r>
        <w:t xml:space="preserve"> </w:t>
      </w:r>
      <w:r>
        <w:t xml:space="preserve">Your participation grade will be based on your ability to work in group projects,</w:t>
      </w:r>
      <w:r>
        <w:t xml:space="preserve"> </w:t>
      </w:r>
      <w:r>
        <w:t xml:space="preserve">positive attitude in class, and preparedness for class meetings.</w:t>
      </w:r>
    </w:p>
    <w:p>
      <w:pPr>
        <w:pStyle w:val="Heading3"/>
      </w:pPr>
      <w:bookmarkStart w:id="34" w:name="rpi-client-or-server-setup"/>
      <w:r>
        <w:t xml:space="preserve">RPI Client or Server Setup</w:t>
      </w:r>
      <w:bookmarkEnd w:id="34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managed computer lab setup, etc.</w:t>
      </w:r>
    </w:p>
    <w:p>
      <w:pPr>
        <w:pStyle w:val="BodyText"/>
      </w:pPr>
      <w:r>
        <w:t xml:space="preserve">You will present your configuration in class. In addition to demonstrating the software,</w:t>
      </w:r>
      <w:r>
        <w:t xml:space="preserve"> </w:t>
      </w:r>
      <w:r>
        <w:t xml:space="preserve">you should report on:</w:t>
      </w:r>
    </w:p>
    <w:p>
      <w:pPr>
        <w:pStyle w:val="Compact"/>
        <w:numPr>
          <w:numId w:val="1004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4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4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4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5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5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5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5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an individual project.</w:t>
      </w:r>
    </w:p>
    <w:p>
      <w:pPr>
        <w:pStyle w:val="Heading3"/>
      </w:pPr>
      <w:bookmarkStart w:id="35" w:name="diy-project"/>
      <w:r>
        <w:t xml:space="preserve">DIY Project</w:t>
      </w:r>
      <w:bookmarkEnd w:id="35"/>
    </w:p>
    <w:p>
      <w:pPr>
        <w:pStyle w:val="FirstParagraph"/>
      </w:pPr>
      <w:r>
        <w:t xml:space="preserve">One of the key technical tasks of an educational technologist or instructional designer is to research and evaluate possible solutions to a problem and then implement a plan to test a possible solution. Real world problems often require the combination of several systems in a new way, suffer from incomplete or inaccurate documentation, and are hindered by time or resources/financial constraints.</w:t>
      </w:r>
    </w:p>
    <w:p>
      <w:pPr>
        <w:pStyle w:val="BodyText"/>
      </w:pPr>
      <w:r>
        <w:t xml:space="preserve">With this in mind, you will choose an RPI project that you find interesting and engaging to pursue for your final project. You will be responsible for gathering/purchasing the materials to complete the project.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submit a project plan include a timeline and all list of all materials by the end of week 2.</w:t>
      </w:r>
    </w:p>
    <w:p>
      <w:pPr>
        <w:pStyle w:val="BodyText"/>
      </w:pPr>
      <w:r>
        <w:t xml:space="preserve">You will present your project on the last day of class.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skill with RPI hardware</w:t>
      </w:r>
    </w:p>
    <w:p>
      <w:pPr>
        <w:pStyle w:val="Compact"/>
        <w:numPr>
          <w:numId w:val="1006"/>
          <w:ilvl w:val="0"/>
        </w:numPr>
      </w:pPr>
      <w:r>
        <w:t xml:space="preserve">skill with RPI software</w:t>
      </w:r>
    </w:p>
    <w:p>
      <w:pPr>
        <w:pStyle w:val="Compact"/>
        <w:numPr>
          <w:numId w:val="1006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6"/>
          <w:ilvl w:val="0"/>
        </w:numPr>
      </w:pPr>
      <w:r>
        <w:t xml:space="preserve">risk/scope of the project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It’s suggested that you complete this project working in pairs. With permission you can complete it individually.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David Frackman</dc:creator>
  <cp:keywords/>
  <dcterms:created xsi:type="dcterms:W3CDTF">2018-11-13T14:24:40Z</dcterms:created>
  <dcterms:modified xsi:type="dcterms:W3CDTF">2018-11-13T14:24:40Z</dcterms:modified>
</cp:coreProperties>
</file>