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Teaching</w:t>
      </w:r>
      <w:r>
        <w:t xml:space="preserve"> </w:t>
      </w:r>
      <w:r>
        <w:t xml:space="preserve">with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613 Teaching with social media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social media, social software, educational technology,</w:t>
      </w:r>
      <w:r>
        <w:t xml:space="preserve"> </w:t>
      </w:r>
      <w:r>
        <w:t xml:space="preserve">social networks, online learning, informal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Social media pervades our social life; with implications</w:t>
      </w:r>
      <w:r>
        <w:t xml:space="preserve"> </w:t>
      </w:r>
      <w:r>
        <w:t xml:space="preserve">for education, business and beyond. Examine the sociological and</w:t>
      </w:r>
      <w:r>
        <w:t xml:space="preserve"> </w:t>
      </w:r>
      <w:r>
        <w:t xml:space="preserve">psychological impacts, benefits and risks of social media. We examine</w:t>
      </w:r>
      <w:r>
        <w:t xml:space="preserve"> </w:t>
      </w:r>
      <w:r>
        <w:t xml:space="preserve">social networking sites, (micro) blogs, video, and wikis; focusing on</w:t>
      </w:r>
      <w:r>
        <w:t xml:space="preserve"> </w:t>
      </w:r>
      <w:r>
        <w:t xml:space="preserve">their use in classrooms to build community, develop literacy, and foster</w:t>
      </w:r>
      <w:r>
        <w:t xml:space="preserve"> </w:t>
      </w:r>
      <w:r>
        <w:t xml:space="preserve">critical thinking.</w:t>
      </w:r>
    </w:p>
    <w:p>
      <w:pPr>
        <w:pStyle w:val="BodyText"/>
      </w:pPr>
      <w:r>
        <w:t xml:space="preserve">Social media has become an extremely successful and popular technology</w:t>
      </w:r>
      <w:r>
        <w:t xml:space="preserve"> </w:t>
      </w:r>
      <w:r>
        <w:t xml:space="preserve">that has made its way into life of the individual as well as education,</w:t>
      </w:r>
      <w:r>
        <w:t xml:space="preserve"> </w:t>
      </w:r>
      <w:r>
        <w:t xml:space="preserve">business and medicine. Since this technology has become an important</w:t>
      </w:r>
      <w:r>
        <w:t xml:space="preserve"> </w:t>
      </w:r>
      <w:r>
        <w:t xml:space="preserve">part of society and because it can facilitate social interactions where</w:t>
      </w:r>
      <w:r>
        <w:t xml:space="preserve"> </w:t>
      </w:r>
      <w:r>
        <w:t xml:space="preserve">people can connect and share thoughts, opinions, special interests and</w:t>
      </w:r>
      <w:r>
        <w:t xml:space="preserve"> </w:t>
      </w:r>
      <w:r>
        <w:t xml:space="preserve">personal information, it has great potential for teaching and learning.</w:t>
      </w:r>
      <w:r>
        <w:t xml:space="preserve"> </w:t>
      </w:r>
      <w:r>
        <w:t xml:space="preserve">Educators must have knowledge of this technology and understand it’s</w:t>
      </w:r>
      <w:r>
        <w:t xml:space="preserve"> </w:t>
      </w:r>
      <w:r>
        <w:t xml:space="preserve">sociological and psychological impacts, social benefits, privacy and</w:t>
      </w:r>
      <w:r>
        <w:t xml:space="preserve"> </w:t>
      </w:r>
      <w:r>
        <w:t xml:space="preserve">security risks and potential applications for education.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The student will be able to:</w:t>
      </w:r>
    </w:p>
    <w:p>
      <w:pPr>
        <w:pStyle w:val="Compact"/>
        <w:numPr>
          <w:numId w:val="1001"/>
          <w:ilvl w:val="0"/>
        </w:numPr>
      </w:pPr>
      <w:r>
        <w:t xml:space="preserve">Assess the impact of social media on the individual and society.</w:t>
      </w:r>
    </w:p>
    <w:p>
      <w:pPr>
        <w:pStyle w:val="Compact"/>
        <w:numPr>
          <w:numId w:val="1001"/>
          <w:ilvl w:val="0"/>
        </w:numPr>
      </w:pPr>
      <w:r>
        <w:t xml:space="preserve">Identify ways in which social media creates new challenges and</w:t>
      </w:r>
      <w:r>
        <w:t xml:space="preserve"> </w:t>
      </w:r>
      <w:r>
        <w:t xml:space="preserve">opportunities.</w:t>
      </w:r>
    </w:p>
    <w:p>
      <w:pPr>
        <w:pStyle w:val="Compact"/>
        <w:numPr>
          <w:numId w:val="1001"/>
          <w:ilvl w:val="0"/>
        </w:numPr>
      </w:pPr>
      <w:r>
        <w:t xml:space="preserve">Discuss social media privacy, safety and self-presentation.</w:t>
      </w:r>
    </w:p>
    <w:p>
      <w:pPr>
        <w:pStyle w:val="Compact"/>
        <w:numPr>
          <w:numId w:val="1001"/>
          <w:ilvl w:val="0"/>
        </w:numPr>
      </w:pPr>
      <w:r>
        <w:t xml:space="preserve">Explain how social media is effected and guided by psycho-social</w:t>
      </w:r>
      <w:r>
        <w:t xml:space="preserve"> </w:t>
      </w:r>
      <w:r>
        <w:t xml:space="preserve">dimensions.</w:t>
      </w:r>
    </w:p>
    <w:p>
      <w:pPr>
        <w:pStyle w:val="Compact"/>
        <w:numPr>
          <w:numId w:val="1001"/>
          <w:ilvl w:val="0"/>
        </w:numPr>
      </w:pPr>
      <w:r>
        <w:t xml:space="preserve">Engage in the use of social media technologies such as Facebook,</w:t>
      </w:r>
      <w:r>
        <w:t xml:space="preserve"> </w:t>
      </w:r>
      <w:r>
        <w:t xml:space="preserve">Twitter, blogs, wikis and video.</w:t>
      </w:r>
    </w:p>
    <w:p>
      <w:pPr>
        <w:pStyle w:val="Compact"/>
        <w:numPr>
          <w:numId w:val="1001"/>
          <w:ilvl w:val="0"/>
        </w:numPr>
      </w:pPr>
      <w:r>
        <w:t xml:space="preserve">Analyze and evaluate social media technologies to determine their</w:t>
      </w:r>
      <w:r>
        <w:t xml:space="preserve"> </w:t>
      </w:r>
      <w:r>
        <w:t xml:space="preserve">appropriateness, relevance and use for education.</w:t>
      </w:r>
    </w:p>
    <w:p>
      <w:pPr>
        <w:pStyle w:val="Compact"/>
        <w:numPr>
          <w:numId w:val="1001"/>
          <w:ilvl w:val="0"/>
        </w:numPr>
      </w:pPr>
      <w:r>
        <w:t xml:space="preserve">Apply reflective analysis.</w:t>
      </w:r>
    </w:p>
    <w:p>
      <w:pPr>
        <w:pStyle w:val="Compact"/>
        <w:numPr>
          <w:numId w:val="1001"/>
          <w:ilvl w:val="0"/>
        </w:numPr>
      </w:pPr>
      <w:r>
        <w:t xml:space="preserve">Construct individual and collaborative social media projects.</w:t>
      </w:r>
    </w:p>
    <w:p>
      <w:pPr>
        <w:pStyle w:val="Heading2"/>
      </w:pPr>
      <w:bookmarkStart w:id="21" w:name="course-readings-bibliography"/>
      <w:r>
        <w:t xml:space="preserve">Course Readings &amp; Bibliography</w:t>
      </w:r>
      <w:bookmarkEnd w:id="21"/>
    </w:p>
    <w:p>
      <w:pPr>
        <w:pStyle w:val="FirstParagraph"/>
      </w:pPr>
      <w:r>
        <w:rPr>
          <w:i/>
        </w:rPr>
        <w:t xml:space="preserve">There are no required texts for this course</w:t>
      </w:r>
      <w:r>
        <w:t xml:space="preserve">.</w:t>
      </w:r>
    </w:p>
    <w:p>
      <w:pPr>
        <w:pStyle w:val="BodyText"/>
      </w:pPr>
      <w:r>
        <w:t xml:space="preserve">Barabasi, A. (2003).</w:t>
      </w:r>
      <w:r>
        <w:t xml:space="preserve"> </w:t>
      </w:r>
      <w:r>
        <w:rPr>
          <w:i/>
        </w:rPr>
        <w:t xml:space="preserve">Linked: How Everything Is Connected to Everything</w:t>
      </w:r>
      <w:r>
        <w:rPr>
          <w:i/>
        </w:rPr>
        <w:t xml:space="preserve"> </w:t>
      </w:r>
      <w:r>
        <w:rPr>
          <w:i/>
        </w:rPr>
        <w:t xml:space="preserve">Else and What It Means</w:t>
      </w:r>
      <w:r>
        <w:t xml:space="preserve">. New York, NY: Plume. ISBN 0452284392</w:t>
      </w:r>
    </w:p>
    <w:p>
      <w:pPr>
        <w:pStyle w:val="BodyText"/>
      </w:pPr>
      <w:r>
        <w:t xml:space="preserve">boyd, D. (2008).</w:t>
      </w:r>
      <w:r>
        <w:t xml:space="preserve"> </w:t>
      </w:r>
      <w:r>
        <w:rPr>
          <w:i/>
        </w:rPr>
        <w:t xml:space="preserve">Taken out of context: American teen sociality in</w:t>
      </w:r>
      <w:r>
        <w:rPr>
          <w:i/>
        </w:rPr>
        <w:t xml:space="preserve"> </w:t>
      </w:r>
      <w:r>
        <w:rPr>
          <w:i/>
        </w:rPr>
        <w:t xml:space="preserve">networked publics</w:t>
      </w:r>
      <w:r>
        <w:t xml:space="preserve"> </w:t>
      </w:r>
      <w:r>
        <w:t xml:space="preserve">(Doctoral dissertation).</w:t>
      </w:r>
      <w:r>
        <w:t xml:space="preserve"> </w:t>
      </w:r>
      <w:hyperlink r:id="rId22">
        <w:r>
          <w:rPr>
            <w:rStyle w:val="Hyperlink"/>
          </w:rPr>
          <w:t xml:space="preserve">http://www.danah.org/papers/TakenOutOfContext.pdf</w:t>
        </w:r>
      </w:hyperlink>
    </w:p>
    <w:p>
      <w:pPr>
        <w:pStyle w:val="BodyText"/>
      </w:pPr>
      <w:r>
        <w:t xml:space="preserve">Brown, J. S., &amp; Adler, R. (2008). Minds on Fire: Open Education, the</w:t>
      </w:r>
      <w:r>
        <w:t xml:space="preserve"> </w:t>
      </w:r>
      <w:r>
        <w:t xml:space="preserve">Long Tail, and Learning 2.0.</w:t>
      </w:r>
      <w:r>
        <w:t xml:space="preserve"> </w:t>
      </w:r>
      <w:r>
        <w:rPr>
          <w:i/>
        </w:rPr>
        <w:t xml:space="preserve">Educase Review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(1), 16-32.</w:t>
      </w:r>
    </w:p>
    <w:p>
      <w:pPr>
        <w:pStyle w:val="BodyText"/>
      </w:pPr>
      <w:r>
        <w:t xml:space="preserve">Brown, J. S., &amp; Davison, L. (2010).</w:t>
      </w:r>
      <w:r>
        <w:t xml:space="preserve"> </w:t>
      </w:r>
      <w:r>
        <w:rPr>
          <w:i/>
        </w:rPr>
        <w:t xml:space="preserve">The Power of Pull: How Small Moves,</w:t>
      </w:r>
      <w:r>
        <w:rPr>
          <w:i/>
        </w:rPr>
        <w:t xml:space="preserve"> </w:t>
      </w:r>
      <w:r>
        <w:rPr>
          <w:i/>
        </w:rPr>
        <w:t xml:space="preserve">Smartly Made, Can Set Big Things in Motion</w:t>
      </w:r>
      <w:r>
        <w:t xml:space="preserve">. Basic Books.</w:t>
      </w:r>
    </w:p>
    <w:p>
      <w:pPr>
        <w:pStyle w:val="BodyText"/>
      </w:pPr>
      <w:r>
        <w:t xml:space="preserve">Institute of Psychology, University of Oslo. (2007). A Study of Self</w:t>
      </w:r>
      <w:r>
        <w:t xml:space="preserve"> </w:t>
      </w:r>
      <w:r>
        <w:t xml:space="preserve">Presentation in the Light of Facebook. Retrieved from</w:t>
      </w:r>
      <w:r>
        <w:t xml:space="preserve"> </w:t>
      </w:r>
      <w:hyperlink r:id="rId23">
        <w:r>
          <w:rPr>
            <w:rStyle w:val="Hyperlink"/>
          </w:rPr>
          <w:t xml:space="preserve">http://folk.ulo.no</w:t>
        </w:r>
      </w:hyperlink>
      <w:r>
        <w:t xml:space="preserve">.</w:t>
      </w:r>
    </w:p>
    <w:p>
      <w:pPr>
        <w:pStyle w:val="BodyText"/>
      </w:pPr>
      <w:r>
        <w:t xml:space="preserve">Knobel, M., &amp; Wilber, D. (2009). Let’s Talk 2.0.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Leadership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(6), 20-24.</w:t>
      </w:r>
    </w:p>
    <w:p>
      <w:pPr>
        <w:pStyle w:val="BodyText"/>
      </w:pPr>
      <w:r>
        <w:t xml:space="preserve">Lewis, S., Pea, R &amp; Rosen, J. (2010, in press). Beyond participation to</w:t>
      </w:r>
      <w:r>
        <w:t xml:space="preserve"> </w:t>
      </w:r>
      <w:r>
        <w:t xml:space="preserve">co-creation of meaning: mobile social media in generative learning</w:t>
      </w:r>
      <w:r>
        <w:t xml:space="preserve"> </w:t>
      </w:r>
      <w:r>
        <w:t xml:space="preserve">communities. Social Science Information.</w:t>
      </w:r>
    </w:p>
    <w:p>
      <w:pPr>
        <w:pStyle w:val="BodyText"/>
      </w:pPr>
      <w:r>
        <w:t xml:space="preserve">Lewis, S., Pea, R., &amp; Rosen, J. (2010). Collaboration with mobile media</w:t>
      </w:r>
      <w:r>
        <w:t xml:space="preserve"> </w:t>
      </w:r>
      <w:r>
        <w:t xml:space="preserve">– Shifting from</w:t>
      </w:r>
      <w:r>
        <w:t xml:space="preserve"> </w:t>
      </w:r>
      <w:r>
        <w:t xml:space="preserve">‘</w:t>
      </w:r>
      <w:r>
        <w:t xml:space="preserve">participation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co-creation</w:t>
      </w:r>
      <w:r>
        <w:t xml:space="preserve">’</w:t>
      </w:r>
      <w:r>
        <w:t xml:space="preserve">. Proceedings of the</w:t>
      </w:r>
      <w:r>
        <w:t xml:space="preserve"> </w:t>
      </w:r>
      <w:r>
        <w:t xml:space="preserve">Sixth International IEEE Conference on Wireless, Mobile, and Ubiquitous</w:t>
      </w:r>
      <w:r>
        <w:t xml:space="preserve"> </w:t>
      </w:r>
      <w:r>
        <w:t xml:space="preserve">Technologies in Education (WMUTE), pp. 112-116, Kaohsiung, Taiwan.</w:t>
      </w:r>
      <w:r>
        <w:rPr>
          <w:b/>
        </w:rPr>
        <w:t xml:space="preserve">(not</w:t>
      </w:r>
      <w:r>
        <w:rPr>
          <w:b/>
        </w:rPr>
        <w:t xml:space="preserve"> </w:t>
      </w:r>
      <w:r>
        <w:rPr>
          <w:b/>
        </w:rPr>
        <w:t xml:space="preserve">in library)</w:t>
      </w:r>
    </w:p>
    <w:p>
      <w:pPr>
        <w:pStyle w:val="BodyText"/>
      </w:pPr>
      <w:r>
        <w:t xml:space="preserve">Namsu, P., &amp; Valenzuela, S. (2009). Being Immersed in Social Networking</w:t>
      </w:r>
      <w:r>
        <w:t xml:space="preserve"> </w:t>
      </w:r>
      <w:r>
        <w:t xml:space="preserve">Environment: Facebook Groups, User Gratifications, and Social Outcomes.</w:t>
      </w:r>
      <w:r>
        <w:t xml:space="preserve"> </w:t>
      </w:r>
      <w:r>
        <w:t xml:space="preserve">CyberPsychology and Behavior, 12 (6), 729-733.</w:t>
      </w:r>
    </w:p>
    <w:p>
      <w:pPr>
        <w:pStyle w:val="BodyText"/>
      </w:pPr>
      <w:r>
        <w:t xml:space="preserve">Pelling,E.L., &amp; White, K.M. (2009). The Theory of Planned Behavior</w:t>
      </w:r>
      <w:r>
        <w:t xml:space="preserve"> </w:t>
      </w:r>
      <w:r>
        <w:t xml:space="preserve">Applied to Young People’s Use of Social Networking Web Sites.</w:t>
      </w:r>
      <w:r>
        <w:t xml:space="preserve"> </w:t>
      </w:r>
      <w:r>
        <w:t xml:space="preserve">CyberPsychology &amp; Behavior, 12(6), 755-759.</w:t>
      </w:r>
    </w:p>
    <w:p>
      <w:pPr>
        <w:pStyle w:val="BodyText"/>
      </w:pPr>
      <w:r>
        <w:t xml:space="preserve">Pew Internet and American Life Project. (2010). Internet and Social</w:t>
      </w:r>
      <w:r>
        <w:t xml:space="preserve"> </w:t>
      </w:r>
      <w:r>
        <w:t xml:space="preserve">Media and Mobile Internet Use Among Teens and Young Adults. Retrieved</w:t>
      </w:r>
      <w:r>
        <w:t xml:space="preserve"> </w:t>
      </w:r>
      <w:r>
        <w:t xml:space="preserve">from</w:t>
      </w:r>
      <w:r>
        <w:t xml:space="preserve"> </w:t>
      </w:r>
      <w:hyperlink r:id="rId24">
        <w:r>
          <w:rPr>
            <w:rStyle w:val="Hyperlink"/>
          </w:rPr>
          <w:t xml:space="preserve">http://www.pewinternet.org/Reports/2010/Social-Media-and-Young-Adults.aspx</w:t>
        </w:r>
      </w:hyperlink>
    </w:p>
    <w:p>
      <w:pPr>
        <w:pStyle w:val="BodyText"/>
      </w:pPr>
      <w:r>
        <w:t xml:space="preserve">Pew Internet and American Life Project. (2007). Teens and Social Media.</w:t>
      </w:r>
      <w:r>
        <w:t xml:space="preserve"> </w:t>
      </w:r>
      <w:r>
        <w:t xml:space="preserve">Retrieved from</w:t>
      </w:r>
      <w:r>
        <w:t xml:space="preserve"> </w:t>
      </w:r>
      <w:hyperlink r:id="rId25">
        <w:r>
          <w:rPr>
            <w:rStyle w:val="Hyperlink"/>
          </w:rPr>
          <w:t xml:space="preserve">http://www.pewinternet.org/Reports/2007/Teens-and-Social-Media.aspx</w:t>
        </w:r>
      </w:hyperlink>
    </w:p>
    <w:p>
      <w:pPr>
        <w:pStyle w:val="BodyText"/>
      </w:pPr>
      <w:r>
        <w:t xml:space="preserve">Shirky, C. (2010).</w:t>
      </w:r>
      <w:r>
        <w:t xml:space="preserve"> </w:t>
      </w:r>
      <w:r>
        <w:rPr>
          <w:i/>
        </w:rPr>
        <w:t xml:space="preserve">Cognitive Surplus: Creativity and Generosity in a</w:t>
      </w:r>
      <w:r>
        <w:rPr>
          <w:i/>
        </w:rPr>
        <w:t xml:space="preserve"> </w:t>
      </w:r>
      <w:r>
        <w:rPr>
          <w:i/>
        </w:rPr>
        <w:t xml:space="preserve">Connected Age</w:t>
      </w:r>
      <w:r>
        <w:t xml:space="preserve">. Penguin Press HC. ISBN 1594202532</w:t>
      </w:r>
    </w:p>
    <w:p>
      <w:pPr>
        <w:pStyle w:val="BodyText"/>
      </w:pPr>
      <w:r>
        <w:t xml:space="preserve">Sunstein, C. R. (2006).</w:t>
      </w:r>
      <w:r>
        <w:t xml:space="preserve"> </w:t>
      </w:r>
      <w:r>
        <w:rPr>
          <w:i/>
        </w:rPr>
        <w:t xml:space="preserve">Infotopia: How Many Minds Produce Knowledge</w:t>
      </w:r>
      <w:r>
        <w:t xml:space="preserve">.</w:t>
      </w:r>
      <w:r>
        <w:t xml:space="preserve"> </w:t>
      </w:r>
      <w:r>
        <w:t xml:space="preserve">Oxford University Press, USA. ISBN 0195189280</w:t>
      </w:r>
    </w:p>
    <w:p>
      <w:pPr>
        <w:pStyle w:val="BodyText"/>
      </w:pPr>
      <w:r>
        <w:t xml:space="preserve">Wakefield, M. A., &amp; Rice, C. J. (2008). The impact of</w:t>
      </w:r>
      <w:r>
        <w:t xml:space="preserve"> </w:t>
      </w:r>
      <w:r>
        <w:t xml:space="preserve">cyber-communication on today’s youth (ACAPCD-14). Alexandria, VA:</w:t>
      </w:r>
      <w:r>
        <w:t xml:space="preserve"> </w:t>
      </w:r>
      <w:r>
        <w:t xml:space="preserve">American Counseling Association.</w:t>
      </w:r>
    </w:p>
    <w:p>
      <w:pPr>
        <w:pStyle w:val="BodyText"/>
      </w:pPr>
      <w:r>
        <w:t xml:space="preserve">*Wallis**, C. (2010). The impacts of media multitasking on children’s</w:t>
      </w:r>
      <w:r>
        <w:t xml:space="preserve"> </w:t>
      </w:r>
      <w:r>
        <w:t xml:space="preserve">learnng and development: Report from a research seminar, New York, NY:</w:t>
      </w:r>
      <w:r>
        <w:t xml:space="preserve"> </w:t>
      </w:r>
      <w:r>
        <w:t xml:space="preserve">The Joan Ganz Cooney Center at Sesame Workshop.*</w:t>
      </w:r>
    </w:p>
    <w:p>
      <w:pPr>
        <w:pStyle w:val="BodyText"/>
      </w:pPr>
      <w:r>
        <w:t xml:space="preserve">Zittrain, J. (2008).</w:t>
      </w:r>
      <w:r>
        <w:t xml:space="preserve"> </w:t>
      </w:r>
      <w:r>
        <w:rPr>
          <w:i/>
        </w:rPr>
        <w:t xml:space="preserve">The Future of the Internet—And How to Stop It.</w:t>
      </w:r>
      <w:r>
        <w:rPr>
          <w:i/>
        </w:rPr>
        <w:t xml:space="preserve"> </w:t>
      </w:r>
      <w:r>
        <w:rPr>
          <w:i/>
        </w:rPr>
        <w:t xml:space="preserve">Yale University Press. ISBN 0300124872</w:t>
      </w:r>
      <w:r>
        <w:rPr>
          <w:i/>
        </w:rPr>
        <w:t xml:space="preserve"> </w:t>
      </w:r>
      <w:hyperlink r:id="rId26">
        <w:r>
          <w:rPr>
            <w:rStyle w:val="Hyperlink"/>
            <w:i/>
          </w:rPr>
          <w:t xml:space="preserve">http://futureoftheinternet.org/download</w:t>
        </w:r>
      </w:hyperlink>
    </w:p>
    <w:p>
      <w:pPr>
        <w:pStyle w:val="Heading2"/>
      </w:pPr>
      <w:bookmarkStart w:id="27" w:name="class-sessions"/>
      <w:r>
        <w:t xml:space="preserve">Class Sessions</w:t>
      </w:r>
      <w:bookmarkEnd w:id="27"/>
    </w:p>
    <w:p>
      <w:pPr>
        <w:pStyle w:val="Heading3"/>
      </w:pPr>
      <w:bookmarkStart w:id="28" w:name="introduction-to-social-media"/>
      <w:r>
        <w:t xml:space="preserve">Introduction to social media</w:t>
      </w:r>
      <w:bookmarkEnd w:id="28"/>
    </w:p>
    <w:p>
      <w:pPr>
        <w:pStyle w:val="FirstParagraph"/>
      </w:pPr>
      <w:r>
        <w:t xml:space="preserve">Introduction to the basic tenants of social media. What is social media?</w:t>
      </w:r>
      <w:r>
        <w:t xml:space="preserve"> </w:t>
      </w:r>
      <w:r>
        <w:t xml:space="preserve">How do people engage with it? What does social media look like? What are</w:t>
      </w:r>
      <w:r>
        <w:t xml:space="preserve"> </w:t>
      </w:r>
      <w:r>
        <w:t xml:space="preserve">the positive and negative aspects of this technology.</w:t>
      </w:r>
    </w:p>
    <w:p>
      <w:pPr>
        <w:pStyle w:val="Heading3"/>
      </w:pPr>
      <w:bookmarkStart w:id="29" w:name="social-media-and-society"/>
      <w:r>
        <w:t xml:space="preserve">Social media and society</w:t>
      </w:r>
      <w:bookmarkEnd w:id="29"/>
    </w:p>
    <w:p>
      <w:pPr>
        <w:pStyle w:val="FirstParagraph"/>
      </w:pPr>
      <w:r>
        <w:t xml:space="preserve">Discussion (based on readings) on how social media has become a strong</w:t>
      </w:r>
      <w:r>
        <w:t xml:space="preserve"> </w:t>
      </w:r>
      <w:r>
        <w:t xml:space="preserve">force in current society. Students will look at how social media has</w:t>
      </w:r>
      <w:r>
        <w:t xml:space="preserve"> </w:t>
      </w:r>
      <w:r>
        <w:t xml:space="preserve">been used in the business, political and medical sectors.</w:t>
      </w:r>
    </w:p>
    <w:p>
      <w:pPr>
        <w:pStyle w:val="Heading4"/>
      </w:pPr>
      <w:bookmarkStart w:id="30" w:name="readings-due"/>
      <w:r>
        <w:t xml:space="preserve">Readings due:</w:t>
      </w:r>
      <w:bookmarkEnd w:id="30"/>
    </w:p>
    <w:p>
      <w:pPr>
        <w:pStyle w:val="Compact"/>
        <w:numPr>
          <w:numId w:val="1002"/>
          <w:ilvl w:val="0"/>
        </w:numPr>
      </w:pPr>
      <w:r>
        <w:t xml:space="preserve">Pew Internet (2007 &amp; 2010)</w:t>
      </w:r>
    </w:p>
    <w:p>
      <w:pPr>
        <w:pStyle w:val="Heading3"/>
      </w:pPr>
      <w:bookmarkStart w:id="31" w:name="social-media-and-teens"/>
      <w:r>
        <w:t xml:space="preserve">Social media and teens</w:t>
      </w:r>
      <w:bookmarkEnd w:id="31"/>
    </w:p>
    <w:p>
      <w:pPr>
        <w:pStyle w:val="FirstParagraph"/>
      </w:pPr>
      <w:r>
        <w:t xml:space="preserve">Students will discuss (based on readings) how and why social media has</w:t>
      </w:r>
      <w:r>
        <w:t xml:space="preserve"> </w:t>
      </w:r>
      <w:r>
        <w:t xml:space="preserve">gained a significant foothold in teen life and how teens use and embrace</w:t>
      </w:r>
      <w:r>
        <w:t xml:space="preserve"> </w:t>
      </w:r>
      <w:r>
        <w:t xml:space="preserve">the various media-rich features of social media to interact on issues.</w:t>
      </w:r>
      <w:r>
        <w:t xml:space="preserve"> </w:t>
      </w:r>
      <w:r>
        <w:t xml:space="preserve">What does this mean for the K-12 students we teach or will teach?</w:t>
      </w:r>
    </w:p>
    <w:p>
      <w:pPr>
        <w:pStyle w:val="Heading4"/>
      </w:pPr>
      <w:bookmarkStart w:id="32" w:name="readings-due-1"/>
      <w:r>
        <w:t xml:space="preserve">Readings due:</w:t>
      </w:r>
      <w:bookmarkEnd w:id="32"/>
    </w:p>
    <w:p>
      <w:pPr>
        <w:pStyle w:val="Compact"/>
        <w:numPr>
          <w:numId w:val="1003"/>
          <w:ilvl w:val="0"/>
        </w:numPr>
      </w:pPr>
      <w:r>
        <w:t xml:space="preserve">Wakefield</w:t>
      </w:r>
    </w:p>
    <w:p>
      <w:pPr>
        <w:pStyle w:val="Heading3"/>
      </w:pPr>
      <w:bookmarkStart w:id="33" w:name="Xbcf7ca2f8c0ac612646ad1233e97e6bf5068f16"/>
      <w:r>
        <w:t xml:space="preserve">Psycho-sociological aspects of social media</w:t>
      </w:r>
      <w:bookmarkEnd w:id="33"/>
    </w:p>
    <w:p>
      <w:pPr>
        <w:pStyle w:val="FirstParagraph"/>
      </w:pPr>
      <w:r>
        <w:t xml:space="preserve">Review of the literature on the sociological and psychological aspects</w:t>
      </w:r>
      <w:r>
        <w:t xml:space="preserve"> </w:t>
      </w:r>
      <w:r>
        <w:t xml:space="preserve">of what makes social media so popular.</w:t>
      </w:r>
    </w:p>
    <w:p>
      <w:pPr>
        <w:pStyle w:val="Heading4"/>
      </w:pPr>
      <w:bookmarkStart w:id="34" w:name="readings-due-2"/>
      <w:r>
        <w:t xml:space="preserve">Readings due:</w:t>
      </w:r>
      <w:bookmarkEnd w:id="34"/>
    </w:p>
    <w:p>
      <w:pPr>
        <w:pStyle w:val="Compact"/>
        <w:numPr>
          <w:numId w:val="1004"/>
          <w:ilvl w:val="0"/>
        </w:numPr>
      </w:pPr>
      <w:r>
        <w:t xml:space="preserve">Wallis; Pelling</w:t>
      </w:r>
    </w:p>
    <w:p>
      <w:pPr>
        <w:pStyle w:val="Heading3"/>
      </w:pPr>
      <w:bookmarkStart w:id="35" w:name="Xe93da2363c2ec44e8b9a0af3a23709bf30d345f"/>
      <w:r>
        <w:t xml:space="preserve">Social media privacy, safety and self-presentation</w:t>
      </w:r>
      <w:bookmarkEnd w:id="35"/>
    </w:p>
    <w:p>
      <w:pPr>
        <w:pStyle w:val="FirstParagraph"/>
      </w:pPr>
      <w:r>
        <w:t xml:space="preserve">Special topics on current privacy issues pertaining to the use of social</w:t>
      </w:r>
      <w:r>
        <w:t xml:space="preserve"> </w:t>
      </w:r>
      <w:r>
        <w:t xml:space="preserve">media. Issues of safety, personal profiling/self-presentation and</w:t>
      </w:r>
      <w:r>
        <w:t xml:space="preserve"> </w:t>
      </w:r>
      <w:r>
        <w:t xml:space="preserve">identity protection will be discussed.</w:t>
      </w:r>
    </w:p>
    <w:p>
      <w:pPr>
        <w:pStyle w:val="Heading3"/>
      </w:pPr>
      <w:bookmarkStart w:id="36" w:name="blogs-for-education"/>
      <w:r>
        <w:t xml:space="preserve">Blogs for education</w:t>
      </w:r>
      <w:bookmarkEnd w:id="36"/>
    </w:p>
    <w:p>
      <w:pPr>
        <w:pStyle w:val="FirstParagraph"/>
      </w:pPr>
      <w:r>
        <w:t xml:space="preserve">Students will look at the use of blogs in education as a tool for</w:t>
      </w:r>
      <w:r>
        <w:t xml:space="preserve"> </w:t>
      </w:r>
      <w:r>
        <w:t xml:space="preserve">building writing, reading and higher order cognitive skills. Students</w:t>
      </w:r>
      <w:r>
        <w:t xml:space="preserve"> </w:t>
      </w:r>
      <w:r>
        <w:t xml:space="preserve">will be introduced to blogs and popular web blogging applications.</w:t>
      </w:r>
      <w:r>
        <w:t xml:space="preserve"> </w:t>
      </w:r>
      <w:r>
        <w:t xml:space="preserve">Students will work hands-on to develop a special interest blog. Student</w:t>
      </w:r>
      <w:r>
        <w:t xml:space="preserve"> </w:t>
      </w:r>
      <w:r>
        <w:t xml:space="preserve">blogs will be evaluated for their use, relevance and importance for</w:t>
      </w:r>
      <w:r>
        <w:t xml:space="preserve"> </w:t>
      </w:r>
      <w:r>
        <w:t xml:space="preserve">education.</w:t>
      </w:r>
    </w:p>
    <w:p>
      <w:pPr>
        <w:pStyle w:val="Heading4"/>
      </w:pPr>
      <w:bookmarkStart w:id="37" w:name="readings-due-3"/>
      <w:r>
        <w:t xml:space="preserve">Readings due:</w:t>
      </w:r>
      <w:bookmarkEnd w:id="37"/>
    </w:p>
    <w:p>
      <w:pPr>
        <w:pStyle w:val="Compact"/>
        <w:numPr>
          <w:numId w:val="1005"/>
          <w:ilvl w:val="0"/>
        </w:numPr>
      </w:pPr>
      <w:r>
        <w:t xml:space="preserve">Knobel</w:t>
      </w:r>
    </w:p>
    <w:p>
      <w:pPr>
        <w:pStyle w:val="Heading3"/>
      </w:pPr>
      <w:bookmarkStart w:id="38" w:name="twitter-for-education"/>
      <w:r>
        <w:t xml:space="preserve">Twitter for education</w:t>
      </w:r>
      <w:bookmarkEnd w:id="38"/>
    </w:p>
    <w:p>
      <w:pPr>
        <w:pStyle w:val="FirstParagraph"/>
      </w:pPr>
      <w:r>
        <w:t xml:space="preserve">Introduction to Twitter. Students will work hands-on to develop a</w:t>
      </w:r>
      <w:r>
        <w:t xml:space="preserve"> </w:t>
      </w:r>
      <w:r>
        <w:t xml:space="preserve">Twitter account and will follow every class member, the professor as</w:t>
      </w:r>
      <w:r>
        <w:t xml:space="preserve"> </w:t>
      </w:r>
      <w:r>
        <w:t xml:space="preserve">well as 1-2 other Twitter feeds relevant to education or a societal</w:t>
      </w:r>
      <w:r>
        <w:t xml:space="preserve"> </w:t>
      </w:r>
      <w:r>
        <w:t xml:space="preserve">issue. Twitter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Heading3"/>
      </w:pPr>
      <w:bookmarkStart w:id="39" w:name="facebook-for-education"/>
      <w:r>
        <w:t xml:space="preserve">Facebook for education</w:t>
      </w:r>
      <w:bookmarkEnd w:id="39"/>
    </w:p>
    <w:p>
      <w:pPr>
        <w:pStyle w:val="FirstParagraph"/>
      </w:pPr>
      <w:r>
        <w:t xml:space="preserve">Introduction to Facebook. Students will work hands-on to develop a</w:t>
      </w:r>
      <w:r>
        <w:t xml:space="preserve"> </w:t>
      </w:r>
      <w:r>
        <w:t xml:space="preserve">Facebook identity and class group which they will use throughout the</w:t>
      </w:r>
      <w:r>
        <w:t xml:space="preserve"> </w:t>
      </w:r>
      <w:r>
        <w:t xml:space="preserve">semester. Facebook Apps for Education will be reviewed and used. The</w:t>
      </w:r>
      <w:r>
        <w:t xml:space="preserve"> </w:t>
      </w:r>
      <w:r>
        <w:t xml:space="preserve">Facebook project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BodyText"/>
      </w:pPr>
      <w:r>
        <w:rPr>
          <w:i/>
        </w:rPr>
        <w:t xml:space="preserve">Reading due: Institute of Psychology</w:t>
      </w:r>
    </w:p>
    <w:p>
      <w:pPr>
        <w:pStyle w:val="Heading3"/>
      </w:pPr>
      <w:bookmarkStart w:id="40" w:name="Xe8654de4d34414e241b6e84df987c969bd6f563"/>
      <w:r>
        <w:t xml:space="preserve">Social aspects of virtual simulations and games</w:t>
      </w:r>
      <w:bookmarkEnd w:id="40"/>
    </w:p>
    <w:p>
      <w:pPr>
        <w:pStyle w:val="FirstParagraph"/>
      </w:pPr>
      <w:r>
        <w:t xml:space="preserve">Introduction to social interactions present in virtual simulations and</w:t>
      </w:r>
      <w:r>
        <w:t xml:space="preserve"> </w:t>
      </w:r>
      <w:r>
        <w:t xml:space="preserve">games.</w:t>
      </w:r>
    </w:p>
    <w:p>
      <w:pPr>
        <w:pStyle w:val="Heading3"/>
      </w:pPr>
      <w:bookmarkStart w:id="41" w:name="Xd24ca5b46d5a47dd66068533f3f46eedd089483"/>
      <w:r>
        <w:t xml:space="preserve">The video revolution and the power of video</w:t>
      </w:r>
      <w:bookmarkEnd w:id="41"/>
    </w:p>
    <w:p>
      <w:pPr>
        <w:pStyle w:val="FirstParagraph"/>
      </w:pPr>
      <w:r>
        <w:t xml:space="preserve">Introduction to video creation and sharing through a few of the popular</w:t>
      </w:r>
      <w:r>
        <w:t xml:space="preserve"> </w:t>
      </w:r>
      <w:r>
        <w:t xml:space="preserve">video sharing sites; YouTube, TeacherTube, Vimeo, Metacafe and Hulu.</w:t>
      </w:r>
      <w:r>
        <w:t xml:space="preserve"> </w:t>
      </w:r>
      <w:r>
        <w:t xml:space="preserve">Students will evaluate the pros, cons, uses, missuses and value of these</w:t>
      </w:r>
      <w:r>
        <w:t xml:space="preserve"> </w:t>
      </w:r>
      <w:r>
        <w:t xml:space="preserve">social video environments for education. Students will look at the power</w:t>
      </w:r>
      <w:r>
        <w:t xml:space="preserve"> </w:t>
      </w:r>
      <w:r>
        <w:t xml:space="preserve">of video to engage, motivate, assist with differentiation and</w:t>
      </w:r>
      <w:r>
        <w:t xml:space="preserve"> </w:t>
      </w:r>
      <w:r>
        <w:t xml:space="preserve">“</w:t>
      </w:r>
      <w:r>
        <w:t xml:space="preserve">speak a</w:t>
      </w:r>
      <w:r>
        <w:t xml:space="preserve"> </w:t>
      </w:r>
      <w:r>
        <w:t xml:space="preserve">thousand words.</w:t>
      </w:r>
      <w:r>
        <w:t xml:space="preserve">”</w:t>
      </w:r>
    </w:p>
    <w:p>
      <w:pPr>
        <w:pStyle w:val="Heading3"/>
      </w:pPr>
      <w:bookmarkStart w:id="42" w:name="wikis-for-education"/>
      <w:r>
        <w:t xml:space="preserve">Wikis for education</w:t>
      </w:r>
      <w:bookmarkEnd w:id="42"/>
    </w:p>
    <w:p>
      <w:pPr>
        <w:pStyle w:val="FirstParagraph"/>
      </w:pPr>
      <w:r>
        <w:t xml:space="preserve">Introduction to wikis and popular wiki applications; Wikipedia,</w:t>
      </w:r>
      <w:r>
        <w:t xml:space="preserve"> </w:t>
      </w:r>
      <w:r>
        <w:t xml:space="preserve">Mediawiki, Wikispaces. Students will evaluate wikis for use in</w:t>
      </w:r>
      <w:r>
        <w:t xml:space="preserve"> </w:t>
      </w:r>
      <w:r>
        <w:t xml:space="preserve">education. Students will work hands-on to construct a class wiki.</w:t>
      </w:r>
      <w:r>
        <w:t xml:space="preserve"> </w:t>
      </w:r>
      <w:r>
        <w:t xml:space="preserve">Student wikis will be evaluated for their use, relevance and importance</w:t>
      </w:r>
      <w:r>
        <w:t xml:space="preserve"> </w:t>
      </w:r>
      <w:r>
        <w:t xml:space="preserve">for education.</w:t>
      </w:r>
    </w:p>
    <w:p>
      <w:pPr>
        <w:pStyle w:val="Heading4"/>
      </w:pPr>
      <w:bookmarkStart w:id="43" w:name="readings-due-4"/>
      <w:r>
        <w:t xml:space="preserve">Readings due:</w:t>
      </w:r>
      <w:bookmarkEnd w:id="43"/>
    </w:p>
    <w:p>
      <w:pPr>
        <w:pStyle w:val="Compact"/>
        <w:numPr>
          <w:numId w:val="1006"/>
          <w:ilvl w:val="0"/>
        </w:numPr>
      </w:pPr>
      <w:r>
        <w:t xml:space="preserve">Wikipedia Education Project; Wikiversity (online)</w:t>
      </w:r>
    </w:p>
    <w:p>
      <w:pPr>
        <w:pStyle w:val="Heading3"/>
      </w:pPr>
      <w:bookmarkStart w:id="44" w:name="social-media-and-co-creation-of-meaning."/>
      <w:r>
        <w:t xml:space="preserve">Social media and co-creation of meaning.</w:t>
      </w:r>
      <w:bookmarkEnd w:id="44"/>
    </w:p>
    <w:p>
      <w:pPr>
        <w:pStyle w:val="FirstParagraph"/>
      </w:pPr>
      <w:r>
        <w:t xml:space="preserve">Readings on the work of Roy Pea from Stanford University. Class</w:t>
      </w:r>
      <w:r>
        <w:t xml:space="preserve"> </w:t>
      </w:r>
      <w:r>
        <w:t xml:space="preserve">discussion will follow.</w:t>
      </w:r>
    </w:p>
    <w:p>
      <w:pPr>
        <w:pStyle w:val="Heading4"/>
      </w:pPr>
      <w:bookmarkStart w:id="45" w:name="readings-due-5"/>
      <w:r>
        <w:t xml:space="preserve">Readings due:</w:t>
      </w:r>
      <w:bookmarkEnd w:id="45"/>
    </w:p>
    <w:p>
      <w:pPr>
        <w:pStyle w:val="Compact"/>
        <w:numPr>
          <w:numId w:val="1007"/>
          <w:ilvl w:val="0"/>
        </w:numPr>
      </w:pPr>
      <w:r>
        <w:t xml:space="preserve">Pea (selections)</w:t>
      </w:r>
    </w:p>
    <w:p>
      <w:pPr>
        <w:pStyle w:val="Heading3"/>
      </w:pPr>
      <w:bookmarkStart w:id="46" w:name="Xf3a7c7157b99f7dfaab7427ca23cd16b8f5f256"/>
      <w:r>
        <w:t xml:space="preserve">Critical perspectives on social media - case studies</w:t>
      </w:r>
      <w:bookmarkEnd w:id="46"/>
    </w:p>
    <w:p>
      <w:pPr>
        <w:pStyle w:val="FirstParagraph"/>
      </w:pPr>
      <w:r>
        <w:t xml:space="preserve">Students will present/discuss assigned/self-selected case studies on</w:t>
      </w:r>
      <w:r>
        <w:t xml:space="preserve"> </w:t>
      </w:r>
      <w:r>
        <w:t xml:space="preserve">social media in education, business, politics and education.</w:t>
      </w:r>
    </w:p>
    <w:p>
      <w:pPr>
        <w:pStyle w:val="Heading3"/>
      </w:pPr>
      <w:bookmarkStart w:id="47" w:name="X374b11a8d083674120493be9d74371d5b995bb2"/>
      <w:r>
        <w:t xml:space="preserve">Summaries and evaluations of social media in education</w:t>
      </w:r>
      <w:bookmarkEnd w:id="47"/>
    </w:p>
    <w:p>
      <w:pPr>
        <w:pStyle w:val="FirstParagraph"/>
      </w:pPr>
      <w:r>
        <w:t xml:space="preserve">Review, analysis and synthesis of what has been learned about social</w:t>
      </w:r>
      <w:r>
        <w:t xml:space="preserve"> </w:t>
      </w:r>
      <w:r>
        <w:t xml:space="preserve">media, it’s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48" w:name="final-project-presentations"/>
      <w:r>
        <w:t xml:space="preserve">Final project presentations</w:t>
      </w:r>
      <w:bookmarkEnd w:id="48"/>
    </w:p>
    <w:p>
      <w:pPr>
        <w:pStyle w:val="FirstParagraph"/>
      </w:pPr>
      <w:r>
        <w:t xml:space="preserve">Final project presentations.</w:t>
      </w:r>
    </w:p>
    <w:p>
      <w:pPr>
        <w:pStyle w:val="Heading2"/>
      </w:pPr>
      <w:bookmarkStart w:id="49" w:name="assignments-grading"/>
      <w:r>
        <w:t xml:space="preserve">Assignments &amp; Grading</w:t>
      </w:r>
      <w:bookmarkEnd w:id="49"/>
    </w:p>
    <w:p>
      <w:pPr>
        <w:pStyle w:val="Heading3"/>
      </w:pPr>
      <w:bookmarkStart w:id="50" w:name="class-participation-10"/>
      <w:r>
        <w:t xml:space="preserve">Class Participation (10%)</w:t>
      </w:r>
      <w:bookmarkEnd w:id="50"/>
    </w:p>
    <w:p>
      <w:pPr>
        <w:pStyle w:val="FirstParagraph"/>
      </w:pPr>
      <w:r>
        <w:t xml:space="preserve">Students will be assessed on quality and depth of class discussions, as</w:t>
      </w:r>
      <w:r>
        <w:t xml:space="preserve"> </w:t>
      </w:r>
      <w:r>
        <w:t xml:space="preserve">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51" w:name="social-media-activities-20"/>
      <w:r>
        <w:t xml:space="preserve">Social Media Activities (20%)</w:t>
      </w:r>
      <w:bookmarkEnd w:id="51"/>
    </w:p>
    <w:p>
      <w:pPr>
        <w:pStyle w:val="FirstParagraph"/>
      </w:pPr>
      <w:r>
        <w:t xml:space="preserve">As part of this course, students will immerse themselves in social media</w:t>
      </w:r>
      <w:r>
        <w:t xml:space="preserve"> </w:t>
      </w:r>
      <w:r>
        <w:t xml:space="preserve">to develop fluency in the tools and evaluate their potential for</w:t>
      </w:r>
      <w:r>
        <w:t xml:space="preserve"> </w:t>
      </w:r>
      <w:r>
        <w:t xml:space="preserve">education. Students will be assessed on their level of activity, level</w:t>
      </w:r>
      <w:r>
        <w:t xml:space="preserve"> </w:t>
      </w:r>
      <w:r>
        <w:t xml:space="preserve">of technical skill acquisition and creativity. Students will create</w:t>
      </w:r>
      <w:r>
        <w:t xml:space="preserve"> </w:t>
      </w:r>
      <w:r>
        <w:t xml:space="preserve">accounts for Facebook, Twitter, Blogger and WikiMedia (Wikipedia,</w:t>
      </w:r>
      <w:r>
        <w:t xml:space="preserve"> </w:t>
      </w:r>
      <w:r>
        <w:t xml:space="preserve">Wiktionary, Wikitravel, etc.) and will engage in these technologies to</w:t>
      </w:r>
      <w:r>
        <w:t xml:space="preserve"> </w:t>
      </w:r>
      <w:r>
        <w:t xml:space="preserve">complete mini-class assignments and collaborate with class members.</w:t>
      </w:r>
    </w:p>
    <w:p>
      <w:pPr>
        <w:pStyle w:val="Heading3"/>
      </w:pPr>
      <w:bookmarkStart w:id="52" w:name="reflection-discussionspapers-35"/>
      <w:r>
        <w:t xml:space="preserve">Reflection Discussions/Papers (35%)</w:t>
      </w:r>
      <w:bookmarkEnd w:id="52"/>
    </w:p>
    <w:p>
      <w:pPr>
        <w:pStyle w:val="FirstParagraph"/>
      </w:pPr>
      <w:r>
        <w:t xml:space="preserve">Students will be given reading assignments, which they will be expected</w:t>
      </w:r>
      <w:r>
        <w:t xml:space="preserve"> </w:t>
      </w:r>
      <w:r>
        <w:t xml:space="preserve">to read and discuss in class. Their quality and depth of discussion will</w:t>
      </w:r>
      <w:r>
        <w:t xml:space="preserve"> </w:t>
      </w:r>
      <w:r>
        <w:t xml:space="preserve">be assessed. In addition, students will be asked to respond to a special</w:t>
      </w:r>
      <w:r>
        <w:t xml:space="preserve"> </w:t>
      </w:r>
      <w:r>
        <w:t xml:space="preserve">topic or issues related to weekly topics by way of a reflection paper.</w:t>
      </w:r>
      <w:r>
        <w:t xml:space="preserve"> </w:t>
      </w:r>
      <w:r>
        <w:t xml:space="preserve">Some sample reading/reflection topics include: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How has social media become a strong force in current</w:t>
      </w:r>
      <w:r>
        <w:t xml:space="preserve"> </w:t>
      </w:r>
      <w:r>
        <w:t xml:space="preserve">society? How has social media been used in education as well as in</w:t>
      </w:r>
      <w:r>
        <w:t xml:space="preserve"> </w:t>
      </w:r>
      <w:r>
        <w:t xml:space="preserve">the business, political and medical sectors?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3-4)</w:t>
      </w:r>
      <w:r>
        <w:t xml:space="preserve"> </w:t>
      </w:r>
      <w:r>
        <w:t xml:space="preserve">What psycho-sociological traits do humans possesses</w:t>
      </w:r>
      <w:r>
        <w:t xml:space="preserve"> </w:t>
      </w:r>
      <w:r>
        <w:t xml:space="preserve">that makes social media so popular?****How has social media gained a</w:t>
      </w:r>
      <w:r>
        <w:t xml:space="preserve"> </w:t>
      </w:r>
      <w:r>
        <w:t xml:space="preserve">significant foothold in teen life and how do teens use and embrace</w:t>
      </w:r>
      <w:r>
        <w:t xml:space="preserve"> </w:t>
      </w:r>
      <w:r>
        <w:t xml:space="preserve">the various media-rich features of social media to interact on</w:t>
      </w:r>
      <w:r>
        <w:t xml:space="preserve"> </w:t>
      </w:r>
      <w:r>
        <w:t xml:space="preserve">issues? What does this mean for the K-12 students we teach or will</w:t>
      </w:r>
      <w:r>
        <w:t xml:space="preserve"> </w:t>
      </w:r>
      <w:r>
        <w:t xml:space="preserve">teach?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5)</w:t>
      </w:r>
      <w:r>
        <w:t xml:space="preserve"> </w:t>
      </w:r>
      <w:r>
        <w:t xml:space="preserve">Is social media a threat to privacy? Why are so many</w:t>
      </w:r>
      <w:r>
        <w:t xml:space="preserve"> </w:t>
      </w:r>
      <w:r>
        <w:t xml:space="preserve">people willing to part with their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data? Beyond the safety</w:t>
      </w:r>
      <w:r>
        <w:t xml:space="preserve"> </w:t>
      </w:r>
      <w:r>
        <w:t xml:space="preserve">issues of identity theft, harassment, and personal security, what</w:t>
      </w:r>
      <w:r>
        <w:t xml:space="preserve"> </w:t>
      </w:r>
      <w:r>
        <w:t xml:space="preserve">are the negative consequences of mass over sharing through social</w:t>
      </w:r>
      <w:r>
        <w:t xml:space="preserve"> </w:t>
      </w:r>
      <w:r>
        <w:t xml:space="preserve">media?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10)</w:t>
      </w:r>
      <w:r>
        <w:t xml:space="preserve"> </w:t>
      </w:r>
      <w:r>
        <w:t xml:space="preserve">Discuss how and why video is a powerful learning</w:t>
      </w:r>
      <w:r>
        <w:t xml:space="preserve"> </w:t>
      </w:r>
      <w:r>
        <w:t xml:space="preserve">tool.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15)</w:t>
      </w:r>
      <w:r>
        <w:t xml:space="preserve"> </w:t>
      </w:r>
      <w:r>
        <w:t xml:space="preserve">Does social media have a place in education?</w:t>
      </w:r>
      <w:r>
        <w:t xml:space="preserve"> </w:t>
      </w:r>
      <w:r>
        <w:t xml:space="preserve">Review, analyze and synthesize what you have learned about social</w:t>
      </w:r>
      <w:r>
        <w:t xml:space="preserve"> </w:t>
      </w:r>
      <w:r>
        <w:t xml:space="preserve">media, its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53" w:name="final-culminating-project-35"/>
      <w:r>
        <w:t xml:space="preserve">Final Culminating Project (35%)</w:t>
      </w:r>
      <w:bookmarkEnd w:id="53"/>
    </w:p>
    <w:p>
      <w:pPr>
        <w:pStyle w:val="FirstParagraph"/>
      </w:pPr>
      <w:r>
        <w:t xml:space="preserve">Each student will design and develop a fully integrated social media</w:t>
      </w:r>
      <w:r>
        <w:t xml:space="preserve"> </w:t>
      </w:r>
      <w:r>
        <w:t xml:space="preserve">lesson. The project will be designed in a way that addresses the</w:t>
      </w:r>
      <w:r>
        <w:t xml:space="preserve"> </w:t>
      </w:r>
      <w:r>
        <w:t xml:space="preserve">parameters for using social media in K-12 education - social aspects,</w:t>
      </w:r>
      <w:r>
        <w:t xml:space="preserve"> </w:t>
      </w:r>
      <w:r>
        <w:t xml:space="preserve">safety, privacy, student differentiation and pedagogy will be stressed.</w:t>
      </w:r>
      <w:r>
        <w:t xml:space="preserve"> </w:t>
      </w:r>
      <w:r>
        <w:t xml:space="preserve">Students will also set-up an actual social media environment, using one</w:t>
      </w:r>
      <w:r>
        <w:t xml:space="preserve"> </w:t>
      </w:r>
      <w:r>
        <w:t xml:space="preserve">of the technologies discussed in class, to support their lesson.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with social media</dc:title>
  <dc:creator>Matthew X. Curinga; Laura Martin</dc:creator>
  <cp:keywords/>
  <dcterms:created xsi:type="dcterms:W3CDTF">2020-08-24T21:23:54Z</dcterms:created>
  <dcterms:modified xsi:type="dcterms:W3CDTF">2020-08-24T21:23:54Z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