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pStyle w:val="Compact"/>
        <w:numPr>
          <w:numId w:val="1001"/>
          <w:ilvl w:val="0"/>
        </w:numPr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pStyle w:val="Compact"/>
        <w:numPr>
          <w:numId w:val="1001"/>
          <w:ilvl w:val="0"/>
        </w:numPr>
      </w:pPr>
      <w:r>
        <w:t xml:space="preserve">address a specific issue or problem of significance and importance to the student</w:t>
      </w:r>
    </w:p>
    <w:p>
      <w:pPr>
        <w:pStyle w:val="Compact"/>
        <w:numPr>
          <w:numId w:val="1001"/>
          <w:ilvl w:val="0"/>
        </w:numPr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pStyle w:val="Compact"/>
        <w:numPr>
          <w:numId w:val="1002"/>
          <w:ilvl w:val="0"/>
        </w:numPr>
      </w:pPr>
      <w:r>
        <w:t xml:space="preserve">production of a mutlimedia or interactive educational artifact (e.g. a game, mobile app, website, data visualization, animation, or video)</w:t>
      </w:r>
    </w:p>
    <w:p>
      <w:pPr>
        <w:pStyle w:val="Compact"/>
        <w:numPr>
          <w:numId w:val="1002"/>
          <w:ilvl w:val="0"/>
        </w:numPr>
      </w:pPr>
      <w:r>
        <w:t xml:space="preserve">design of curriculum, teaching resources, or scholastic program integrating digital technologies</w:t>
      </w:r>
    </w:p>
    <w:p>
      <w:pPr>
        <w:pStyle w:val="Compact"/>
        <w:numPr>
          <w:numId w:val="1002"/>
          <w:ilvl w:val="0"/>
        </w:numPr>
      </w:pPr>
      <w:r>
        <w:t xml:space="preserve">a theoretical paper that forwards an original idea or concept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an empirical study that tests a research hypothesis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pStyle w:val="Compact"/>
        <w:numPr>
          <w:numId w:val="1003"/>
          <w:ilvl w:val="0"/>
        </w:numPr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pStyle w:val="Compact"/>
        <w:numPr>
          <w:numId w:val="1003"/>
          <w:ilvl w:val="0"/>
        </w:numPr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pStyle w:val="Compact"/>
        <w:numPr>
          <w:numId w:val="1003"/>
          <w:ilvl w:val="0"/>
        </w:numPr>
      </w:pPr>
      <w:r>
        <w:t xml:space="preserve">consider what you will produce at the end, and you will use it:</w:t>
      </w:r>
    </w:p>
    <w:p>
      <w:pPr>
        <w:pStyle w:val="Compact"/>
        <w:numPr>
          <w:numId w:val="1004"/>
          <w:ilvl w:val="1"/>
        </w:numPr>
      </w:pPr>
      <w:r>
        <w:t xml:space="preserve">multimedia or software that is part of your portfolio</w:t>
      </w:r>
    </w:p>
    <w:p>
      <w:pPr>
        <w:pStyle w:val="Compact"/>
        <w:numPr>
          <w:numId w:val="1004"/>
          <w:ilvl w:val="1"/>
        </w:numPr>
      </w:pPr>
      <w:r>
        <w:t xml:space="preserve">a new course or program that can be used in your school</w:t>
      </w:r>
    </w:p>
    <w:p>
      <w:pPr>
        <w:pStyle w:val="Compact"/>
        <w:numPr>
          <w:numId w:val="1004"/>
          <w:ilvl w:val="1"/>
        </w:numPr>
      </w:pPr>
      <w:r>
        <w:t xml:space="preserve">a report or paper that is useful where you work</w:t>
      </w:r>
    </w:p>
    <w:p>
      <w:pPr>
        <w:pStyle w:val="Compact"/>
        <w:numPr>
          <w:numId w:val="1004"/>
          <w:ilvl w:val="1"/>
        </w:numPr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2020-03-20T20:32:10Z</dcterms:created>
  <dcterms:modified xsi:type="dcterms:W3CDTF">2020-03-20T20:32:10Z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