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 1 — Jan. 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4" w:name="goals-and-objectives"/>
      <w:bookmarkEnd w:id="24"/>
      <w:r>
        <w:t xml:space="preserve">Goals and Objectives</w:t>
      </w:r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5" w:name="required-books"/>
      <w:bookmarkEnd w:id="25"/>
      <w:r>
        <w:t xml:space="preserve">Required Books</w:t>
      </w:r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9">
        <w:r>
          <w:rPr>
            <w:rStyle w:val="Hyperlink"/>
          </w:rPr>
          <w:t xml:space="preserve">powells</w:t>
        </w:r>
      </w:hyperlink>
      <w:r>
        <w:t xml:space="preserve"> </w:t>
      </w:r>
      <w:hyperlink r:id="rId30">
        <w:r>
          <w:rPr>
            <w:rStyle w:val="Hyperlink"/>
          </w:rPr>
          <w:t xml:space="preserve">b&amp;n</w:t>
        </w:r>
      </w:hyperlink>
      <w:r>
        <w:t xml:space="preserve"> </w:t>
      </w:r>
      <w:hyperlink r:id="rId31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5">
        <w:r>
          <w:rPr>
            <w:rStyle w:val="Hyperlink"/>
          </w:rPr>
          <w:t xml:space="preserve">amz</w:t>
        </w:r>
      </w:hyperlink>
      <w:r>
        <w:t xml:space="preserve"> </w:t>
      </w:r>
      <w:hyperlink r:id="rId36">
        <w:r>
          <w:rPr>
            <w:rStyle w:val="Hyperlink"/>
          </w:rPr>
          <w:t xml:space="preserve">b&amp;n</w:t>
        </w:r>
      </w:hyperlink>
      <w:r>
        <w:t xml:space="preserve"> </w:t>
      </w:r>
      <w:hyperlink r:id="rId37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8" w:name="course-format"/>
      <w:bookmarkEnd w:id="38"/>
      <w:r>
        <w:t xml:space="preserve">Course Format</w:t>
      </w:r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4"/>
          <w:ilvl w:val="0"/>
        </w:numPr>
      </w:pPr>
      <w:r>
        <w:t xml:space="preserve">reading instructor posts</w:t>
      </w:r>
    </w:p>
    <w:p>
      <w:pPr>
        <w:pStyle w:val="Compact"/>
        <w:numPr>
          <w:numId w:val="1004"/>
          <w:ilvl w:val="0"/>
        </w:numPr>
      </w:pPr>
      <w:r>
        <w:t xml:space="preserve">watching instructor video</w:t>
      </w:r>
    </w:p>
    <w:p>
      <w:pPr>
        <w:pStyle w:val="Compact"/>
        <w:numPr>
          <w:numId w:val="1004"/>
          <w:ilvl w:val="0"/>
        </w:numPr>
      </w:pPr>
      <w:r>
        <w:t xml:space="preserve">posting/commenting on online forums</w:t>
      </w:r>
    </w:p>
    <w:p>
      <w:pPr>
        <w:pStyle w:val="Compact"/>
        <w:numPr>
          <w:numId w:val="1004"/>
          <w:ilvl w:val="0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5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5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5"/>
          <w:ilvl w:val="0"/>
        </w:numPr>
      </w:pPr>
      <w:r>
        <w:t xml:space="preserve">sharing documents with classmates</w:t>
      </w:r>
    </w:p>
    <w:p>
      <w:pPr>
        <w:pStyle w:val="Compact"/>
        <w:numPr>
          <w:numId w:val="1005"/>
          <w:ilvl w:val="0"/>
        </w:numPr>
      </w:pPr>
      <w:r>
        <w:t xml:space="preserve">using Google Doc comment feature</w:t>
      </w:r>
    </w:p>
    <w:p>
      <w:pPr>
        <w:pStyle w:val="Compact"/>
        <w:numPr>
          <w:numId w:val="1005"/>
          <w:ilvl w:val="0"/>
        </w:numPr>
      </w:pPr>
      <w:r>
        <w:t xml:space="preserve">tracking revision history through Google docs</w:t>
      </w:r>
    </w:p>
    <w:p>
      <w:pPr>
        <w:pStyle w:val="Compact"/>
        <w:numPr>
          <w:numId w:val="1005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5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9" w:name="class-meetings"/>
      <w:bookmarkEnd w:id="39"/>
      <w:r>
        <w:t xml:space="preserve">Class meetings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40" w:name="assignments-and-grading"/>
      <w:bookmarkEnd w:id="40"/>
      <w:r>
        <w:t xml:space="preserve">Assignments and Grading</w:t>
      </w:r>
    </w:p>
    <w:p>
      <w:pPr>
        <w:pStyle w:val="Heading3"/>
      </w:pPr>
      <w:bookmarkStart w:id="41" w:name="educational-media-studio-50"/>
      <w:bookmarkEnd w:id="41"/>
      <w:r>
        <w:t xml:space="preserve">Educational Media Studio (50%)</w:t>
      </w:r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6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6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6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6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42" w:name="visuality-in-educational-media-or-youth-media-50"/>
      <w:bookmarkEnd w:id="42"/>
      <w:r>
        <w:t xml:space="preserve">Visuality in Educational Media or Youth Media (50%)</w:t>
      </w:r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08"/>
          <w:ilvl w:val="0"/>
        </w:numPr>
      </w:pPr>
      <w:r>
        <w:t xml:space="preserve">media and violence</w:t>
      </w:r>
    </w:p>
    <w:p>
      <w:pPr>
        <w:pStyle w:val="Compact"/>
        <w:numPr>
          <w:numId w:val="1008"/>
          <w:ilvl w:val="0"/>
        </w:numPr>
      </w:pPr>
      <w:r>
        <w:t xml:space="preserve">bodies and difference</w:t>
      </w:r>
    </w:p>
    <w:p>
      <w:pPr>
        <w:pStyle w:val="Compact"/>
        <w:numPr>
          <w:numId w:val="1008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08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08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09"/>
          <w:ilvl w:val="0"/>
        </w:numPr>
      </w:pPr>
      <w:r>
        <w:t xml:space="preserve">illustrated text books</w:t>
      </w:r>
    </w:p>
    <w:p>
      <w:pPr>
        <w:pStyle w:val="Compact"/>
        <w:numPr>
          <w:numId w:val="1009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09"/>
          <w:ilvl w:val="0"/>
        </w:numPr>
      </w:pPr>
      <w:r>
        <w:t xml:space="preserve">youth magazines</w:t>
      </w:r>
    </w:p>
    <w:p>
      <w:pPr>
        <w:pStyle w:val="Compact"/>
        <w:numPr>
          <w:numId w:val="1009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09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09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09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09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4597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6972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539d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image" Id="rId28" Target="media/rId28.jpg" /><Relationship Type="http://schemas.openxmlformats.org/officeDocument/2006/relationships/hyperlink" Id="rId23" Target="http://goo.gl/maps/XReYB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31" Target="http://www.amazon.com/Media-Literacy-Classroom-Frank-Baker/dp/1564843076/" TargetMode="External" /><Relationship Type="http://schemas.openxmlformats.org/officeDocument/2006/relationships/hyperlink" Id="rId35" Target="http://www.amazon.com/Visual-Culture-Reader-Nicholas-Mirzoeff/dp/0415782627/" TargetMode="External" /><Relationship Type="http://schemas.openxmlformats.org/officeDocument/2006/relationships/hyperlink" Id="rId30" Target="http://www.barnesandnoble.com/w/media-literacy-in-the-k-12-classroom-frank-w-baker/1104160405" TargetMode="External" /><Relationship Type="http://schemas.openxmlformats.org/officeDocument/2006/relationships/hyperlink" Id="rId36" Target="http://www.barnesandnoble.com/w/visual-culture-reader-nicholas-mirzoeff/1100170490" TargetMode="External" /><Relationship Type="http://schemas.openxmlformats.org/officeDocument/2006/relationships/hyperlink" Id="rId29" Target="http://www.powells.com/biblio/61-9781564843074-0" TargetMode="External" /><Relationship Type="http://schemas.openxmlformats.org/officeDocument/2006/relationships/hyperlink" Id="rId37" Target="http://www.powells.com/biblio/9780415782623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oo.gl/maps/XReYB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31" Target="http://www.amazon.com/Media-Literacy-Classroom-Frank-Baker/dp/1564843076/" TargetMode="External" /><Relationship Type="http://schemas.openxmlformats.org/officeDocument/2006/relationships/hyperlink" Id="rId35" Target="http://www.amazon.com/Visual-Culture-Reader-Nicholas-Mirzoeff/dp/0415782627/" TargetMode="External" /><Relationship Type="http://schemas.openxmlformats.org/officeDocument/2006/relationships/hyperlink" Id="rId30" Target="http://www.barnesandnoble.com/w/media-literacy-in-the-k-12-classroom-frank-w-baker/1104160405" TargetMode="External" /><Relationship Type="http://schemas.openxmlformats.org/officeDocument/2006/relationships/hyperlink" Id="rId36" Target="http://www.barnesandnoble.com/w/visual-culture-reader-nicholas-mirzoeff/1100170490" TargetMode="External" /><Relationship Type="http://schemas.openxmlformats.org/officeDocument/2006/relationships/hyperlink" Id="rId29" Target="http://www.powells.com/biblio/61-9781564843074-0" TargetMode="External" /><Relationship Type="http://schemas.openxmlformats.org/officeDocument/2006/relationships/hyperlink" Id="rId37" Target="http://www.powells.com/biblio/9780415782623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</cp:coreProperties>
</file>