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Сабирзянова А.М.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11-901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LIME и VOLATILITY. ФОРЕНЗИКА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Содержание: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  <w:t xml:space="preserve">1. </w:t>
          </w:r>
          <w:hyperlink w:anchor="_c93awmmpz97f">
            <w:r w:rsidDel="00000000" w:rsidR="00000000" w:rsidRPr="00000000">
              <w:rPr>
                <w:b w:val="1"/>
                <w:rtl w:val="0"/>
              </w:rPr>
              <w:t xml:space="preserve">Создание виртуальной машины Metasploitable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_c93awmmpz97f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ta6tmtp881ik">
            <w:r w:rsidDel="00000000" w:rsidR="00000000" w:rsidRPr="00000000">
              <w:rPr>
                <w:b w:val="1"/>
                <w:rtl w:val="0"/>
              </w:rPr>
              <w:t xml:space="preserve">2. Смена паролей в Metaspoitable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_ta6tmtp881ik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e6mnoer6xmz3">
            <w:r w:rsidDel="00000000" w:rsidR="00000000" w:rsidRPr="00000000">
              <w:rPr>
                <w:b w:val="1"/>
                <w:rtl w:val="0"/>
              </w:rPr>
              <w:t xml:space="preserve">3. Обновление источников пакетов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_e6mnoer6xmz3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5fcjzzonzu36">
            <w:r w:rsidDel="00000000" w:rsidR="00000000" w:rsidRPr="00000000">
              <w:rPr>
                <w:b w:val="1"/>
                <w:rtl w:val="0"/>
              </w:rPr>
              <w:t xml:space="preserve">4. Установка LIME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_5fcjzzonzu36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rjg6wa4l1j0u">
            <w:r w:rsidDel="00000000" w:rsidR="00000000" w:rsidRPr="00000000">
              <w:rPr>
                <w:b w:val="1"/>
                <w:rtl w:val="0"/>
              </w:rPr>
              <w:t xml:space="preserve">5. Установка вспомогательных библиотек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_rjg6wa4l1j0u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m8k7i5lsumc6">
            <w:r w:rsidDel="00000000" w:rsidR="00000000" w:rsidRPr="00000000">
              <w:rPr>
                <w:b w:val="1"/>
                <w:rtl w:val="0"/>
              </w:rPr>
              <w:t xml:space="preserve">6. Скачивание Volatility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_m8k7i5lsumc6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svcpnu4nuqte">
            <w:r w:rsidDel="00000000" w:rsidR="00000000" w:rsidRPr="00000000">
              <w:rPr>
                <w:b w:val="1"/>
                <w:rtl w:val="0"/>
              </w:rPr>
              <w:t xml:space="preserve">7. Форензика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_svcpnu4nuqte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nde483ef9j9o">
            <w:r w:rsidDel="00000000" w:rsidR="00000000" w:rsidRPr="00000000">
              <w:rPr>
                <w:b w:val="1"/>
                <w:rtl w:val="0"/>
              </w:rPr>
              <w:t xml:space="preserve">8. Результаты работы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_nde483ef9j9o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6"/>
        </w:numPr>
        <w:rPr>
          <w:u w:val="none"/>
        </w:rPr>
      </w:pPr>
      <w:bookmarkStart w:colFirst="0" w:colLast="0" w:name="_c93awmmpz97f" w:id="0"/>
      <w:bookmarkEnd w:id="0"/>
      <w:r w:rsidDel="00000000" w:rsidR="00000000" w:rsidRPr="00000000">
        <w:rPr>
          <w:rtl w:val="0"/>
        </w:rPr>
        <w:t xml:space="preserve">Создание виртуальной машины Metasploitable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Цель: Создать машину для последующей работы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Начальная ситуация: имеем скачанное ПО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Алгоритм: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Заходим в VirtualBox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Создаем машину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Результат: машина создана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095786" cy="359765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86" cy="359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ta6tmtp881ik" w:id="1"/>
      <w:bookmarkEnd w:id="1"/>
      <w:r w:rsidDel="00000000" w:rsidR="00000000" w:rsidRPr="00000000">
        <w:rPr>
          <w:rtl w:val="0"/>
        </w:rPr>
        <w:t xml:space="preserve">2. Смена паролей в Metaspoitable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Цель: Научиться менять пароли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Начальная ситуация: пользователь с паролем msfadmin и логином msfadmin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Алгоритм: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Вход в учетную запись с данными msfadmin, msfadmin</w:t>
      </w: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Получаем привилегии для суперпользователя sudo su - и вводим пароль </w:t>
      </w: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Вводим команду passwd, задаем и подтверждаем новый пароль 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Результат: новый пароль задан успешно, проверка осуществлялась с помощью выхода из системы и повторного входа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ind w:left="0" w:firstLine="0"/>
        <w:rPr/>
      </w:pPr>
      <w:bookmarkStart w:colFirst="0" w:colLast="0" w:name="_e6mnoer6xmz3" w:id="2"/>
      <w:bookmarkEnd w:id="2"/>
      <w:r w:rsidDel="00000000" w:rsidR="00000000" w:rsidRPr="00000000">
        <w:rPr>
          <w:rtl w:val="0"/>
        </w:rPr>
        <w:t xml:space="preserve">3. Обновление источников пакетов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Цель: Поменять используемые репозитории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Начальная ситуация: есть исходные репозитории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Алгоритм: 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rPr>
          <w:u w:val="none"/>
        </w:rPr>
      </w:pPr>
      <w:r w:rsidDel="00000000" w:rsidR="00000000" w:rsidRPr="00000000">
        <w:rPr>
          <w:rtl w:val="0"/>
        </w:rPr>
        <w:t xml:space="preserve">В /etc/apt создаем файл sources.list.BKP </w:t>
      </w: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rPr>
          <w:u w:val="none"/>
        </w:rPr>
      </w:pPr>
      <w:r w:rsidDel="00000000" w:rsidR="00000000" w:rsidRPr="00000000">
        <w:rPr>
          <w:rtl w:val="0"/>
        </w:rPr>
        <w:t xml:space="preserve">Смотрим репозитории, которые есть на данный момент с помощью команды grep -v “^#” sources.list | head -20:  (утилита работает с помощью регулярки, просматривает строки в файле sources.list, выводит все, которые не начинаются с #, просматриваем первые 20) </w:t>
      </w: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rPr>
          <w:u w:val="none"/>
        </w:rPr>
      </w:pPr>
      <w:r w:rsidDel="00000000" w:rsidR="00000000" w:rsidRPr="00000000">
        <w:rPr>
          <w:rtl w:val="0"/>
        </w:rPr>
        <w:t xml:space="preserve">Заходим в sources.list с админскими правами sudo nano sources.list, заменяем все us.archive на old-releases, сохраняем:  </w:t>
      </w: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rPr>
          <w:u w:val="none"/>
        </w:rPr>
      </w:pPr>
      <w:r w:rsidDel="00000000" w:rsidR="00000000" w:rsidRPr="00000000">
        <w:rPr>
          <w:rtl w:val="0"/>
        </w:rPr>
        <w:t xml:space="preserve">Обновляем apt-get update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rPr>
          <w:u w:val="none"/>
        </w:rPr>
      </w:pPr>
      <w:r w:rsidDel="00000000" w:rsidR="00000000" w:rsidRPr="00000000">
        <w:rPr>
          <w:rtl w:val="0"/>
        </w:rPr>
        <w:t xml:space="preserve">Узнаем версию ядра uname -r</w:t>
      </w:r>
      <w:r w:rsidDel="00000000" w:rsidR="00000000" w:rsidRPr="00000000">
        <w:rPr/>
        <w:drawing>
          <wp:inline distB="114300" distT="114300" distL="114300" distR="114300">
            <wp:extent cx="5731200" cy="2540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rPr>
          <w:u w:val="none"/>
        </w:rPr>
      </w:pPr>
      <w:r w:rsidDel="00000000" w:rsidR="00000000" w:rsidRPr="00000000">
        <w:rPr>
          <w:rtl w:val="0"/>
        </w:rPr>
        <w:t xml:space="preserve">Скачиваем заголовочные файлы ядра apt-get install linux-headers-2.6.24-16-server</w:t>
      </w: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rPr>
          <w:u w:val="none"/>
        </w:rPr>
      </w:pPr>
      <w:r w:rsidDel="00000000" w:rsidR="00000000" w:rsidRPr="00000000">
        <w:rPr>
          <w:rtl w:val="0"/>
        </w:rPr>
        <w:t xml:space="preserve">Устанавливаем утилиты zip apt-get install zip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Результат: нужные утилиты установлены с нужных нам репозиториев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5fcjzzonzu36" w:id="3"/>
      <w:bookmarkEnd w:id="3"/>
      <w:r w:rsidDel="00000000" w:rsidR="00000000" w:rsidRPr="00000000">
        <w:rPr>
          <w:rtl w:val="0"/>
        </w:rPr>
        <w:t xml:space="preserve">4. Установка LIME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Цель: установить LIME из исходных кодов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Начальное состояние: LIME не установлен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Алгоритм: 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</w:pPr>
      <w:r w:rsidDel="00000000" w:rsidR="00000000" w:rsidRPr="00000000">
        <w:rPr>
          <w:rtl w:val="0"/>
        </w:rPr>
        <w:t xml:space="preserve">Входим в каталог cd /vat/tmp, скачиваем исходные коды  wget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http://www.computersecuritystudent.com/DOWNLOADS/lime-forensics-1.1-r17.tar.gz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rPr>
          <w:u w:val="none"/>
        </w:rPr>
      </w:pPr>
      <w:r w:rsidDel="00000000" w:rsidR="00000000" w:rsidRPr="00000000">
        <w:rPr>
          <w:rtl w:val="0"/>
        </w:rPr>
        <w:t xml:space="preserve">Распаковали архив tar zxvf lime*.tar.gz, переходим в диалог исходных текстов, выполняем сборку </w:t>
      </w: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Результат: LIME установлен, но были проблемы с исходными кодами с сайта предложенного в описании лабы, пришлось использовать другой.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ind w:left="0" w:firstLine="0"/>
        <w:rPr/>
      </w:pPr>
      <w:bookmarkStart w:colFirst="0" w:colLast="0" w:name="_rjg6wa4l1j0u" w:id="4"/>
      <w:bookmarkEnd w:id="4"/>
      <w:r w:rsidDel="00000000" w:rsidR="00000000" w:rsidRPr="00000000">
        <w:rPr>
          <w:rtl w:val="0"/>
        </w:rPr>
        <w:t xml:space="preserve">5. Установка вспомогательных библиотек 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Цель: установить библиотеки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Ожидаемый результат: библиотеки установлены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Алгоритм: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Установим заголовочные файлы библиотеки libelf sudo apt-get install libelfg0-dev</w:t>
      </w: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Выходим из src cd .. и скачиваем библиотеку libdwarf wget http://www.computersecuritystudent.com/SECURITY_TOOLS/METASPLOITABLE/EXPLOIT/lesson1/libdwarf-20140208.tar.gz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tabs>
          <w:tab w:val="left" w:pos="1134"/>
        </w:tabs>
      </w:pPr>
      <w:r w:rsidDel="00000000" w:rsidR="00000000" w:rsidRPr="00000000">
        <w:rPr>
          <w:rtl w:val="0"/>
        </w:rPr>
        <w:t xml:space="preserve">Распаковываем скачанный архив командой tar zxfv libdwarf-20140208.tar.gz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tabs>
          <w:tab w:val="left" w:pos="1134"/>
        </w:tabs>
      </w:pPr>
      <w:r w:rsidDel="00000000" w:rsidR="00000000" w:rsidRPr="00000000">
        <w:rPr>
          <w:rtl w:val="0"/>
        </w:rPr>
        <w:t xml:space="preserve">Переходим в распакованную папку cd libdwarf-20140208.tar.gz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tabs>
          <w:tab w:val="left" w:pos="1134"/>
        </w:tabs>
        <w:rPr>
          <w:u w:val="none"/>
        </w:rPr>
      </w:pPr>
      <w:r w:rsidDel="00000000" w:rsidR="00000000" w:rsidRPr="00000000">
        <w:rPr>
          <w:rtl w:val="0"/>
        </w:rPr>
        <w:t xml:space="preserve">Подготовим исходные тексты к сборке, вводим ./configure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tabs>
          <w:tab w:val="left" w:pos="1134"/>
        </w:tabs>
      </w:pPr>
      <w:r w:rsidDel="00000000" w:rsidR="00000000" w:rsidRPr="00000000">
        <w:rPr>
          <w:rtl w:val="0"/>
        </w:rPr>
        <w:t xml:space="preserve">Выполняем сборку командой make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tabs>
          <w:tab w:val="left" w:pos="1134"/>
        </w:tabs>
      </w:pPr>
      <w:r w:rsidDel="00000000" w:rsidR="00000000" w:rsidRPr="00000000">
        <w:rPr>
          <w:highlight w:val="white"/>
          <w:rtl w:val="0"/>
        </w:rPr>
        <w:t xml:space="preserve">Перемещаем dwarfdump в каталог исполняемых файлов командой cp dwarfdump/dwarfdump /usr/bin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Проверяем верно ли он перенесен</w:t>
      </w: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Результат: библиотеки установлены и находятся в usr/bin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m8k7i5lsumc6" w:id="5"/>
      <w:bookmarkEnd w:id="5"/>
      <w:r w:rsidDel="00000000" w:rsidR="00000000" w:rsidRPr="00000000">
        <w:rPr>
          <w:rtl w:val="0"/>
        </w:rPr>
        <w:t xml:space="preserve">6. Скачивание Volatility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Цель: скачать Volatility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Начальная ситуация: Volatility не установлен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Алгоритм: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Выходим в cd var/tmp cd .. 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 Устанавливаем volatility wget http://www.computersecuritystudent.com/SECURITY_TOOLS/METASPLOITABLE/EXPLOIT/lesson1/volatility-2.3.1.tar.gz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Войти в файл, собрать командой make </w:t>
      </w: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Создать профиль командами из описания лабы, успешно:  </w:t>
      </w: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Результат: Volatility установлен и создан профиль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svcpnu4nuqte" w:id="6"/>
      <w:bookmarkEnd w:id="6"/>
      <w:r w:rsidDel="00000000" w:rsidR="00000000" w:rsidRPr="00000000">
        <w:rPr>
          <w:rtl w:val="0"/>
        </w:rPr>
        <w:t xml:space="preserve">7. Форензика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Цель: создать дамп оперативки и проанализировать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Начальная ситуация: не скачана оперативная память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Алгоритм: 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rPr>
          <w:u w:val="none"/>
        </w:rPr>
      </w:pPr>
      <w:r w:rsidDel="00000000" w:rsidR="00000000" w:rsidRPr="00000000">
        <w:rPr>
          <w:rtl w:val="0"/>
        </w:rPr>
        <w:t xml:space="preserve">Создаем дамп памяти: </w:t>
      </w: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rPr>
          <w:u w:val="none"/>
        </w:rPr>
      </w:pPr>
      <w:r w:rsidDel="00000000" w:rsidR="00000000" w:rsidRPr="00000000">
        <w:rPr>
          <w:rtl w:val="0"/>
        </w:rPr>
        <w:t xml:space="preserve">Перемещаем архив и проверяем правильность переноса </w:t>
      </w:r>
      <w:r w:rsidDel="00000000" w:rsidR="00000000" w:rsidRPr="00000000">
        <w:rPr/>
        <w:drawing>
          <wp:inline distB="114300" distT="114300" distL="114300" distR="114300">
            <wp:extent cx="5731200" cy="36703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Результат: Память дампнута, но проанализировать не получилось из-за неработающего питона </w:t>
      </w:r>
    </w:p>
    <w:p w:rsidR="00000000" w:rsidDel="00000000" w:rsidP="00000000" w:rsidRDefault="00000000" w:rsidRPr="00000000" w14:paraId="0000005D">
      <w:pPr>
        <w:pStyle w:val="Heading2"/>
        <w:ind w:left="0" w:firstLine="0"/>
        <w:rPr/>
      </w:pPr>
      <w:bookmarkStart w:colFirst="0" w:colLast="0" w:name="_nde483ef9j9o" w:id="7"/>
      <w:bookmarkEnd w:id="7"/>
      <w:r w:rsidDel="00000000" w:rsidR="00000000" w:rsidRPr="00000000">
        <w:rPr>
          <w:rtl w:val="0"/>
        </w:rPr>
        <w:t xml:space="preserve">8. Результаты работы </w:t>
      </w: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7.png"/><Relationship Id="rId21" Type="http://schemas.openxmlformats.org/officeDocument/2006/relationships/image" Target="media/image18.png"/><Relationship Id="rId24" Type="http://schemas.openxmlformats.org/officeDocument/2006/relationships/image" Target="media/image4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1.png"/><Relationship Id="rId25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12.png"/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19.png"/><Relationship Id="rId12" Type="http://schemas.openxmlformats.org/officeDocument/2006/relationships/image" Target="media/image7.png"/><Relationship Id="rId15" Type="http://schemas.openxmlformats.org/officeDocument/2006/relationships/hyperlink" Target="http://www.computersecuritystudent.com/DOWNLOADS/lime-forensics-1.1-r17.tar.gz" TargetMode="External"/><Relationship Id="rId14" Type="http://schemas.openxmlformats.org/officeDocument/2006/relationships/image" Target="media/image13.png"/><Relationship Id="rId17" Type="http://schemas.openxmlformats.org/officeDocument/2006/relationships/image" Target="media/image14.png"/><Relationship Id="rId16" Type="http://schemas.openxmlformats.org/officeDocument/2006/relationships/image" Target="media/image16.png"/><Relationship Id="rId19" Type="http://schemas.openxmlformats.org/officeDocument/2006/relationships/image" Target="media/image5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