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9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3"/>
        <w:gridCol w:w="7556"/>
      </w:tblGrid>
      <w:tr w:rsidR="00062F7A" w14:paraId="47B3B3B0" w14:textId="77777777" w:rsidTr="004079E0">
        <w:trPr>
          <w:trHeight w:hRule="exact" w:val="1417"/>
        </w:trPr>
        <w:tc>
          <w:tcPr>
            <w:tcW w:w="20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4D2E12" w14:textId="77777777" w:rsidR="00062F7A" w:rsidRDefault="00062F7A" w:rsidP="004079E0">
            <w:pPr>
              <w:pStyle w:val="Standard"/>
              <w:snapToGrid w:val="0"/>
            </w:pPr>
            <w:r>
              <w:rPr>
                <w:rFonts w:cs="Arial"/>
                <w:noProof/>
                <w:sz w:val="22"/>
                <w:szCs w:val="22"/>
                <w:lang w:eastAsia="pt-BR"/>
              </w:rPr>
              <w:drawing>
                <wp:inline distT="0" distB="0" distL="0" distR="0" wp14:anchorId="54013DDA" wp14:editId="4EAEC902">
                  <wp:extent cx="1276200" cy="723235"/>
                  <wp:effectExtent l="0" t="0" r="150" b="665"/>
                  <wp:docPr id="1" name="figura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200" cy="723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ED31E5" w14:textId="77777777" w:rsidR="00062F7A" w:rsidRDefault="00062F7A" w:rsidP="004079E0">
            <w:pPr>
              <w:pStyle w:val="Standard"/>
              <w:snapToGrid w:val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MINISTÉRIO DA EDUCAÇÃO</w:t>
            </w:r>
          </w:p>
          <w:p w14:paraId="679FF15C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SECRETARIA DE EDUCAÇÃO PROFISSIONAL E TECNOLÓGICA</w:t>
            </w:r>
          </w:p>
          <w:p w14:paraId="7DFB4816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INSTITUTO FEDERAL DE EDUCAÇÃO, CIÊNCIA E TECNOLOGIA DE SANTA CATARINA</w:t>
            </w:r>
          </w:p>
          <w:p w14:paraId="2C0962E3" w14:textId="77777777" w:rsidR="00062F7A" w:rsidRDefault="00062F7A" w:rsidP="004079E0">
            <w:pPr>
              <w:pStyle w:val="Standard"/>
            </w:pPr>
          </w:p>
          <w:p w14:paraId="7F2371B5" w14:textId="77777777" w:rsidR="00062F7A" w:rsidRDefault="00062F7A" w:rsidP="004079E0">
            <w:pPr>
              <w:pStyle w:val="Standard"/>
            </w:pPr>
          </w:p>
          <w:p w14:paraId="0DCE2564" w14:textId="77777777" w:rsidR="00062F7A" w:rsidRDefault="00062F7A" w:rsidP="004079E0">
            <w:pPr>
              <w:pStyle w:val="Standard"/>
            </w:pPr>
          </w:p>
          <w:p w14:paraId="387D31E3" w14:textId="77777777" w:rsidR="00062F7A" w:rsidRDefault="00062F7A" w:rsidP="004079E0">
            <w:pPr>
              <w:pStyle w:val="Standard"/>
            </w:pPr>
          </w:p>
          <w:p w14:paraId="35EFB306" w14:textId="77777777" w:rsidR="00062F7A" w:rsidRDefault="00062F7A" w:rsidP="004079E0">
            <w:pPr>
              <w:pStyle w:val="Standard"/>
            </w:pPr>
          </w:p>
        </w:tc>
      </w:tr>
    </w:tbl>
    <w:p w14:paraId="4C299738" w14:textId="77777777" w:rsidR="00062F7A" w:rsidRDefault="00062F7A"/>
    <w:p w14:paraId="12768DD8" w14:textId="4D3ADB7C" w:rsidR="00C80947" w:rsidRDefault="003B3825">
      <w:r>
        <w:t>Exercícios de Programação</w:t>
      </w:r>
      <w:r w:rsidR="003516D0">
        <w:t xml:space="preserve"> – lista 01</w:t>
      </w:r>
      <w:r w:rsidR="007E0943">
        <w:t>_REC</w:t>
      </w:r>
    </w:p>
    <w:p w14:paraId="2C33BF95" w14:textId="5799D2D1" w:rsidR="00062F7A" w:rsidRDefault="00062F7A">
      <w:r>
        <w:t>Prof. Ademir Goulart</w:t>
      </w:r>
    </w:p>
    <w:p w14:paraId="77DF9DAC" w14:textId="58B0D980" w:rsidR="003B3825" w:rsidRDefault="003B3825"/>
    <w:p w14:paraId="480FE850" w14:textId="578D903A" w:rsidR="008F7902" w:rsidRPr="009606C3" w:rsidRDefault="00D42C4D" w:rsidP="003B3825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D42C4D">
        <w:rPr>
          <w:rFonts w:ascii="Arial" w:hAnsi="Arial" w:cs="Arial"/>
          <w:color w:val="000000"/>
        </w:rPr>
        <w:t xml:space="preserve">Escrever um </w:t>
      </w:r>
      <w:r w:rsidR="008F7902">
        <w:rPr>
          <w:rFonts w:ascii="Arial" w:hAnsi="Arial" w:cs="Arial"/>
          <w:color w:val="000000"/>
        </w:rPr>
        <w:t>programa</w:t>
      </w:r>
      <w:r w:rsidRPr="00D42C4D">
        <w:rPr>
          <w:rFonts w:ascii="Arial" w:hAnsi="Arial" w:cs="Arial"/>
          <w:color w:val="000000"/>
        </w:rPr>
        <w:t xml:space="preserve"> que </w:t>
      </w:r>
      <w:r w:rsidR="008F7902">
        <w:rPr>
          <w:rFonts w:ascii="Arial" w:hAnsi="Arial" w:cs="Arial"/>
          <w:color w:val="000000"/>
        </w:rPr>
        <w:t>calcule a área de um triangulo. Sendo a área = base * altura / 2.  Utilize as variáveis AREA, BASE e ALTURA. Ler de teclado o valor da base e da altura.</w:t>
      </w:r>
    </w:p>
    <w:p w14:paraId="6CE2D2BD" w14:textId="77777777" w:rsidR="009606C3" w:rsidRPr="009606C3" w:rsidRDefault="009606C3" w:rsidP="009606C3">
      <w:pPr>
        <w:rPr>
          <w:rFonts w:ascii="ArialMT" w:hAnsi="ArialMT"/>
          <w:color w:val="000000"/>
          <w:sz w:val="24"/>
          <w:szCs w:val="24"/>
        </w:rPr>
      </w:pPr>
    </w:p>
    <w:p w14:paraId="169FDF83" w14:textId="77777777" w:rsidR="008F7902" w:rsidRPr="008F7902" w:rsidRDefault="008F7902" w:rsidP="003B3825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Faça um programa que:</w:t>
      </w:r>
    </w:p>
    <w:p w14:paraId="11F2217A" w14:textId="77777777" w:rsidR="008F7902" w:rsidRPr="008F7902" w:rsidRDefault="008F7902" w:rsidP="008F7902">
      <w:pPr>
        <w:pStyle w:val="PargrafodaLista"/>
        <w:numPr>
          <w:ilvl w:val="1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Leia um número inteiro</w:t>
      </w:r>
    </w:p>
    <w:p w14:paraId="1A6DAE03" w14:textId="50471362" w:rsidR="008F7902" w:rsidRPr="008F7902" w:rsidRDefault="008F7902" w:rsidP="008F7902">
      <w:pPr>
        <w:pStyle w:val="PargrafodaLista"/>
        <w:numPr>
          <w:ilvl w:val="1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Leia um segundo número inteiro</w:t>
      </w:r>
    </w:p>
    <w:p w14:paraId="51BF6BF2" w14:textId="773F8422" w:rsidR="008F7902" w:rsidRPr="008F7902" w:rsidRDefault="008F7902" w:rsidP="008F7902">
      <w:pPr>
        <w:pStyle w:val="PargrafodaLista"/>
        <w:numPr>
          <w:ilvl w:val="1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Efetue a adição dos dois valores</w:t>
      </w:r>
    </w:p>
    <w:p w14:paraId="5ABD02A0" w14:textId="26F7885B" w:rsidR="008F7902" w:rsidRPr="009606C3" w:rsidRDefault="008F7902" w:rsidP="008F7902">
      <w:pPr>
        <w:pStyle w:val="PargrafodaLista"/>
        <w:numPr>
          <w:ilvl w:val="1"/>
          <w:numId w:val="1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Apresente o valor calculado</w:t>
      </w:r>
    </w:p>
    <w:p w14:paraId="0136DCA9" w14:textId="77777777" w:rsidR="009606C3" w:rsidRPr="009606C3" w:rsidRDefault="009606C3" w:rsidP="009606C3">
      <w:pPr>
        <w:rPr>
          <w:rFonts w:ascii="ArialMT" w:hAnsi="ArialMT"/>
          <w:color w:val="000000"/>
          <w:sz w:val="24"/>
          <w:szCs w:val="24"/>
        </w:rPr>
      </w:pPr>
    </w:p>
    <w:p w14:paraId="5B356897" w14:textId="77777777" w:rsidR="009606C3" w:rsidRDefault="009606C3" w:rsidP="009606C3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1BB3CCC9" w14:textId="77777777" w:rsidR="009606C3" w:rsidRDefault="009606C3" w:rsidP="009606C3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9606C3">
        <w:rPr>
          <w:rFonts w:ascii="ArialMT" w:hAnsi="ArialMT"/>
          <w:color w:val="000000"/>
          <w:sz w:val="24"/>
          <w:szCs w:val="24"/>
        </w:rPr>
        <w:t>Faça um algoritmo que leia os valores de COMPRIMENTO, LARGURA e</w:t>
      </w:r>
      <w:r w:rsidRPr="009606C3">
        <w:rPr>
          <w:rFonts w:ascii="ArialMT" w:hAnsi="ArialMT"/>
          <w:color w:val="000000"/>
        </w:rPr>
        <w:br/>
      </w:r>
      <w:r w:rsidRPr="009606C3">
        <w:rPr>
          <w:rFonts w:ascii="ArialMT" w:hAnsi="ArialMT"/>
          <w:color w:val="000000"/>
          <w:sz w:val="24"/>
          <w:szCs w:val="24"/>
        </w:rPr>
        <w:t>ALTURA e apresente o valor do volume de uma caixa retangular. Utilize para o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9606C3">
        <w:rPr>
          <w:rFonts w:ascii="ArialMT" w:hAnsi="ArialMT"/>
          <w:color w:val="000000"/>
          <w:sz w:val="24"/>
          <w:szCs w:val="24"/>
        </w:rPr>
        <w:t xml:space="preserve">cálculo a fórmula </w:t>
      </w:r>
      <w:r>
        <w:rPr>
          <w:rFonts w:ascii="ArialMT" w:hAnsi="ArialMT"/>
          <w:color w:val="000000"/>
          <w:sz w:val="24"/>
          <w:szCs w:val="24"/>
        </w:rPr>
        <w:t xml:space="preserve"> </w:t>
      </w:r>
    </w:p>
    <w:p w14:paraId="5BC3FA7C" w14:textId="77777777" w:rsidR="009606C3" w:rsidRPr="009606C3" w:rsidRDefault="009606C3" w:rsidP="009606C3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0DDF7557" w14:textId="66030EBE" w:rsidR="009606C3" w:rsidRDefault="009606C3" w:rsidP="009606C3">
      <w:pPr>
        <w:pStyle w:val="PargrafodaLista"/>
        <w:rPr>
          <w:rFonts w:ascii="ArialMT" w:hAnsi="ArialMT"/>
          <w:color w:val="000000"/>
          <w:sz w:val="24"/>
          <w:szCs w:val="24"/>
        </w:rPr>
      </w:pPr>
      <w:r w:rsidRPr="009606C3">
        <w:rPr>
          <w:rFonts w:ascii="ArialMT" w:hAnsi="ArialMT"/>
          <w:color w:val="000000"/>
          <w:sz w:val="24"/>
          <w:szCs w:val="24"/>
        </w:rPr>
        <w:t>VOLUME = COMPRIMENTO * LARGURA * ALTURA.</w:t>
      </w:r>
    </w:p>
    <w:p w14:paraId="1E59820A" w14:textId="6ADE8C80" w:rsidR="007E0943" w:rsidRDefault="007E0943" w:rsidP="009606C3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55C1620D" w14:textId="77777777" w:rsidR="007E0943" w:rsidRPr="009606C3" w:rsidRDefault="007E0943" w:rsidP="007E0943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375F49">
        <w:rPr>
          <w:rFonts w:ascii="ArialMT" w:hAnsi="ArialMT"/>
          <w:color w:val="000000"/>
          <w:sz w:val="24"/>
          <w:szCs w:val="24"/>
        </w:rPr>
        <w:t>Considere a seguinte situação: descontam-se inicialmente 10% do salário bruto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75F49">
        <w:rPr>
          <w:rFonts w:ascii="ArialMT" w:hAnsi="ArialMT"/>
          <w:color w:val="000000"/>
          <w:sz w:val="24"/>
          <w:szCs w:val="24"/>
        </w:rPr>
        <w:t>do trabalhador como contribuição à previdência social. Após esse desconto, há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75F49">
        <w:rPr>
          <w:rFonts w:ascii="ArialMT" w:hAnsi="ArialMT"/>
          <w:color w:val="000000"/>
          <w:sz w:val="24"/>
          <w:szCs w:val="24"/>
        </w:rPr>
        <w:t>um outro desconto de 5% sobre o valor restante do salário bruto, a título de um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75F49">
        <w:rPr>
          <w:rFonts w:ascii="ArialMT" w:hAnsi="ArialMT"/>
          <w:color w:val="000000"/>
          <w:sz w:val="24"/>
          <w:szCs w:val="24"/>
        </w:rPr>
        <w:t>determinado imposto. Faça um algoritmo que leia o salário bruto de um cidadão e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375F49">
        <w:rPr>
          <w:rFonts w:ascii="ArialMT" w:hAnsi="ArialMT"/>
          <w:color w:val="000000"/>
          <w:sz w:val="24"/>
          <w:szCs w:val="24"/>
        </w:rPr>
        <w:t>imprima o seu salário líquido.</w:t>
      </w:r>
    </w:p>
    <w:p w14:paraId="76C106A7" w14:textId="77777777" w:rsidR="007E0943" w:rsidRPr="009606C3" w:rsidRDefault="007E0943" w:rsidP="009606C3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2510D2F0" w14:textId="77777777" w:rsidR="009606C3" w:rsidRPr="009606C3" w:rsidRDefault="009606C3" w:rsidP="009606C3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sectPr w:rsidR="009606C3" w:rsidRPr="00960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33508"/>
    <w:multiLevelType w:val="hybridMultilevel"/>
    <w:tmpl w:val="43A6A0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D8"/>
    <w:rsid w:val="00062F7A"/>
    <w:rsid w:val="000C6B46"/>
    <w:rsid w:val="002516ED"/>
    <w:rsid w:val="002B66D8"/>
    <w:rsid w:val="003516D0"/>
    <w:rsid w:val="003B3825"/>
    <w:rsid w:val="004C7E78"/>
    <w:rsid w:val="005D040A"/>
    <w:rsid w:val="007B0C3B"/>
    <w:rsid w:val="007E0943"/>
    <w:rsid w:val="00812896"/>
    <w:rsid w:val="008F7902"/>
    <w:rsid w:val="009606C3"/>
    <w:rsid w:val="00A666EA"/>
    <w:rsid w:val="00AF2B20"/>
    <w:rsid w:val="00C80947"/>
    <w:rsid w:val="00D42C4D"/>
    <w:rsid w:val="00D55E26"/>
    <w:rsid w:val="00DF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3AFB"/>
  <w15:chartTrackingRefBased/>
  <w15:docId w15:val="{03418CE3-6E5B-4C40-9AB8-5C3A4D89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3B3825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3B3825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B3825"/>
    <w:pPr>
      <w:ind w:left="720"/>
      <w:contextualSpacing/>
    </w:pPr>
  </w:style>
  <w:style w:type="paragraph" w:customStyle="1" w:styleId="Standard">
    <w:name w:val="Standard"/>
    <w:rsid w:val="00062F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Goulart</dc:creator>
  <cp:keywords/>
  <dc:description/>
  <cp:lastModifiedBy>Ademir Goulart</cp:lastModifiedBy>
  <cp:revision>3</cp:revision>
  <cp:lastPrinted>2018-03-21T18:30:00Z</cp:lastPrinted>
  <dcterms:created xsi:type="dcterms:W3CDTF">2020-08-03T12:36:00Z</dcterms:created>
  <dcterms:modified xsi:type="dcterms:W3CDTF">2020-08-03T12:38:00Z</dcterms:modified>
</cp:coreProperties>
</file>