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ﱌﱍ ﱎ ﱏ 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ﱞﱟ ﱠ ﱡ ﱢﱣ ﱤ ﱥ ﱦﱧ ﱨ ﱩ</w:t>
      </w:r>
    </w:p>
    <w:p w:rsidR="00000000" w:rsidDel="00000000" w:rsidP="00000000" w:rsidRDefault="00000000" w:rsidRPr="00000000" w14:paraId="00000001">
      <w:pPr>
        <w:jc w:val="right"/>
        <w:rPr/>
      </w:pPr>
      <w:r>
        <w:t>ﱪ ﱫﱬ ﱭ ﱮ ﱯ ﱰ ﱱﱲ ﱳ ﱴ ﱵ 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ﱹﱺ ﱻ ﱼ 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 ﲄ ﲅ ﲆ ﲇ ﲈﲉ</w:t>
      </w:r>
    </w:p>
    <w:p w:rsidR="00000000" w:rsidDel="00000000" w:rsidP="00000000" w:rsidRDefault="00000000" w:rsidRPr="00000000" w14:paraId="00000001">
      <w:pPr>
        <w:jc w:val="right"/>
        <w:rPr/>
      </w:pPr>
      <w:r>
        <w:t>ﲊ 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 ﲔ 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 ﲚ ﲛ ﲜﲝ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 ﲣ ﲤ 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 ﲨ ﲩ ﲪ ﲫ ﲬ ﲭ ﲮ ﲯ ﲰ</w:t>
      </w:r>
    </w:p>
    <w:p w:rsidR="00000000" w:rsidDel="00000000" w:rsidP="00000000" w:rsidRDefault="00000000" w:rsidRPr="00000000" w14:paraId="00000001">
      <w:pPr>
        <w:jc w:val="right"/>
        <w:rPr/>
      </w:pPr>
      <w:r>
        <w:t>ﲱ ﲲ ﲳ ﲴ ﲵ ﲶ ﲷ ﲸ ﲹ ﲺ</w:t>
      </w:r>
    </w:p>
    <w:p w:rsidR="00000000" w:rsidDel="00000000" w:rsidP="00000000" w:rsidRDefault="00000000" w:rsidRPr="00000000" w14:paraId="00000001">
      <w:pPr>
        <w:jc w:val="right"/>
        <w:rPr/>
      </w:pPr>
      <w:r>
        <w:t>ﲻ ﲼ ﲽ ﲾ ﲿ ﳀ 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 ﳆ ﳇ ﳈ ﳉ ﳊ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