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ﱙﱚ ﱛ ﱜ ﱝ ﱞﱟ ﱠ ﱡ ﱢﱣ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 ﱿ ﲀ ﲁﲂ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ﲢﲣ ﲤ ﲥ ﲦ ﲧ ﲨ ﲩ ﲪ ﲫﲬ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ﳀﳁ ﳂ ﳃ ﳄﳅ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