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ﱒﱓ ﱔ ﱕ ﱖ</w:t>
      </w:r>
    </w:p>
    <w:p w:rsidR="00000000" w:rsidDel="00000000" w:rsidP="00000000" w:rsidRDefault="00000000" w:rsidRPr="00000000" w14:paraId="00000001">
      <w:pPr>
        <w:jc w:val="right"/>
        <w:rPr/>
      </w:pPr>
      <w:r>
        <w:t>ﱗ ﱘ ﱙ ﱚ ﱛ ﱜ ﱝ ﱞ ﱟ ﱠﱡ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 ﱧ ﱨ ﱩ ﱪ ﱫ ﱬ ﱭ ﱮ ﱯ</w:t>
      </w:r>
    </w:p>
    <w:p w:rsidR="00000000" w:rsidDel="00000000" w:rsidP="00000000" w:rsidRDefault="00000000" w:rsidRPr="00000000" w14:paraId="00000001">
      <w:pPr>
        <w:jc w:val="right"/>
        <w:rPr/>
      </w:pPr>
      <w:r>
        <w:t>ﱰ ﱱ ﱲ ﱳ ﱴ ﱵﱶ ﱷ ﱸ ﱹ ﱺ ﱻ ﱼ</w:t>
      </w:r>
    </w:p>
    <w:p w:rsidR="00000000" w:rsidDel="00000000" w:rsidP="00000000" w:rsidRDefault="00000000" w:rsidRPr="00000000" w14:paraId="00000001">
      <w:pPr>
        <w:jc w:val="right"/>
        <w:rPr/>
      </w:pPr>
      <w:r>
        <w:t>ﱽ 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 ﲈ ﲉ ﲊ ﲋﲌ ﲍ ﲎ ﲏ ﲐ ﲑ</w:t>
      </w:r>
    </w:p>
    <w:p w:rsidR="00000000" w:rsidDel="00000000" w:rsidP="00000000" w:rsidRDefault="00000000" w:rsidRPr="00000000" w14:paraId="00000001">
      <w:pPr>
        <w:jc w:val="right"/>
        <w:rPr/>
      </w:pPr>
      <w:r>
        <w:t>ﲒ ﲓ ﲔ ﲕ ﲖ ﲗ ﲘ ﲙ ﲚ ﲛ ﲜ ﲝ</w:t>
      </w:r>
    </w:p>
    <w:p w:rsidR="00000000" w:rsidDel="00000000" w:rsidP="00000000" w:rsidRDefault="00000000" w:rsidRPr="00000000" w14:paraId="00000001">
      <w:pPr>
        <w:jc w:val="right"/>
        <w:rPr/>
      </w:pPr>
      <w:r>
        <w:t>ﲞ ﲟ ﲠ ﲡ ﲢ ﲣ ﲤ ﲥ ﲦ ﲧ ﲨ</w:t>
      </w:r>
    </w:p>
    <w:p w:rsidR="00000000" w:rsidDel="00000000" w:rsidP="00000000" w:rsidRDefault="00000000" w:rsidRPr="00000000" w14:paraId="00000001">
      <w:pPr>
        <w:jc w:val="right"/>
        <w:rPr/>
      </w:pPr>
      <w:r>
        <w:t>ﲩ ﲪ ﲫ ﲬ ﲭ ﲮ ﲯ ﲰ ﲱ ﲲ ﲳ</w:t>
      </w:r>
    </w:p>
    <w:p w:rsidR="00000000" w:rsidDel="00000000" w:rsidP="00000000" w:rsidRDefault="00000000" w:rsidRPr="00000000" w14:paraId="00000001">
      <w:pPr>
        <w:jc w:val="right"/>
        <w:rPr/>
      </w:pPr>
      <w:r>
        <w:t>ﲴ ﲵ ﲶ 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 ﳋ ﳌ</w:t>
      </w:r>
    </w:p>
    <w:p w:rsidR="00000000" w:rsidDel="00000000" w:rsidP="00000000" w:rsidRDefault="00000000" w:rsidRPr="00000000" w14:paraId="00000001">
      <w:pPr>
        <w:jc w:val="right"/>
        <w:rPr/>
      </w:pPr>
      <w:r>
        <w:t>ﳍ ﳎ ﳏ ﳐ ﳑ ﳒ ﳓ ﳔ ﳕ ﳖ ﳗ ﳘ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