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</w:t>
      </w:r>
    </w:p>
    <w:p w:rsidR="00000000" w:rsidDel="00000000" w:rsidP="00000000" w:rsidRDefault="00000000" w:rsidRPr="00000000" w14:paraId="00000001">
      <w:pPr>
        <w:jc w:val="right"/>
        <w:rPr/>
      </w:pPr>
      <w:r>
        <w:t>ﱑ ﱒ ﱓﱔ ﱕ ﱖ ﱗﱘ ﱙ ﱚ</w:t>
      </w:r>
    </w:p>
    <w:p w:rsidR="00000000" w:rsidDel="00000000" w:rsidP="00000000" w:rsidRDefault="00000000" w:rsidRPr="00000000" w14:paraId="00000001">
      <w:pPr>
        <w:jc w:val="right"/>
        <w:rPr/>
      </w:pPr>
      <w:r>
        <w:t>ﱛ ﱜ ﱝ ﱞ ﱟ ﱠ ﱡ 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 ﱧ ﱨ ﱩ 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ﱳﱴ 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 ﱾ ﱿ 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ﲃﲄ ﲅ 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 ﲑ ﲒ ﲓ 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 ﲚﲛ ﲜ ﲝ ﲞ ﲟ ﲠ ﲡﲢ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ﲥﲦ ﲧ ﲨ ﲩ ﲪ ﲫ ﲬﲭ ﲮ 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 ﲳ ﲴ ﲵ ﲶ ﲷ ﲸﲹ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 ﳇ ﳈﳉ ﳊ</w:t>
      </w:r>
    </w:p>
    <w:p w:rsidR="00000000" w:rsidDel="00000000" w:rsidP="00000000" w:rsidRDefault="00000000" w:rsidRPr="00000000" w14:paraId="00000001">
      <w:pPr>
        <w:jc w:val="right"/>
        <w:rPr/>
      </w:pPr>
      <w:r>
        <w:t>ﳋ ﳌ ﳍ ﳎ ﳏ ﳐ ﳑ ﳒ ﳓ ﳔ 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