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B3C99" w14:textId="438FCDD6" w:rsidR="0061352A" w:rsidRDefault="00A55A55" w:rsidP="0061352A">
      <w:pPr>
        <w:pStyle w:val="BodyText"/>
        <w:jc w:val="center"/>
      </w:pPr>
      <w:r w:rsidRPr="00A55A55">
        <w:rPr>
          <w:sz w:val="30"/>
          <w:szCs w:val="30"/>
        </w:rPr>
        <w:t xml:space="preserve">Show How Wheat Types Can Be Classified Using Geometric Measurements </w:t>
      </w:r>
      <w:proofErr w:type="gramStart"/>
      <w:r w:rsidRPr="00A55A55">
        <w:rPr>
          <w:sz w:val="30"/>
          <w:szCs w:val="30"/>
        </w:rPr>
        <w:t>From</w:t>
      </w:r>
      <w:proofErr w:type="gramEnd"/>
      <w:r w:rsidRPr="00A55A55">
        <w:rPr>
          <w:sz w:val="30"/>
          <w:szCs w:val="30"/>
        </w:rPr>
        <w:t xml:space="preserve"> Wheat Seeds.</w:t>
      </w:r>
    </w:p>
    <w:p w14:paraId="7B3CBAE6" w14:textId="7ED857D7" w:rsidR="0061352A" w:rsidRDefault="0061352A" w:rsidP="0061352A">
      <w:pPr>
        <w:pStyle w:val="BodyText"/>
        <w:jc w:val="center"/>
      </w:pPr>
    </w:p>
    <w:p w14:paraId="4CAECFC9" w14:textId="77777777" w:rsidR="00A55A55" w:rsidRDefault="00A55A55" w:rsidP="0061352A">
      <w:pPr>
        <w:pStyle w:val="BodyText"/>
        <w:jc w:val="center"/>
      </w:pPr>
    </w:p>
    <w:p w14:paraId="74D3F8B4" w14:textId="77777777" w:rsidR="0061352A" w:rsidRPr="0061352A" w:rsidRDefault="0061352A" w:rsidP="0061352A">
      <w:pPr>
        <w:pStyle w:val="ListParagraph"/>
        <w:numPr>
          <w:ilvl w:val="0"/>
          <w:numId w:val="1"/>
        </w:numPr>
        <w:rPr>
          <w:rFonts w:asciiTheme="minorHAnsi" w:hAnsiTheme="minorHAnsi" w:cstheme="minorBidi"/>
          <w:i/>
          <w:iCs/>
          <w:sz w:val="20"/>
          <w:szCs w:val="20"/>
        </w:rPr>
      </w:pPr>
      <w:r w:rsidRPr="00F05FCE">
        <w:rPr>
          <w:b/>
          <w:bCs/>
          <w:i/>
          <w:iCs/>
          <w:sz w:val="20"/>
          <w:szCs w:val="20"/>
        </w:rPr>
        <w:t>Abstract</w:t>
      </w:r>
    </w:p>
    <w:p w14:paraId="5E2DF084" w14:textId="347B77C8" w:rsidR="00CC5241" w:rsidRDefault="00EF05B2" w:rsidP="003B450F">
      <w:pPr>
        <w:jc w:val="both"/>
        <w:rPr>
          <w:rFonts w:asciiTheme="minorHAnsi" w:hAnsiTheme="minorHAnsi" w:cstheme="minorBidi"/>
          <w:i/>
          <w:iCs/>
          <w:sz w:val="20"/>
          <w:szCs w:val="20"/>
        </w:rPr>
      </w:pPr>
      <w:r>
        <w:rPr>
          <w:i/>
          <w:iCs/>
          <w:sz w:val="18"/>
          <w:szCs w:val="18"/>
        </w:rPr>
        <w:t xml:space="preserve">Data mining methods are now greatly needed to produce useful information </w:t>
      </w:r>
      <w:r w:rsidR="0061352A" w:rsidRPr="00F05FCE">
        <w:rPr>
          <w:i/>
          <w:iCs/>
          <w:sz w:val="18"/>
          <w:szCs w:val="18"/>
        </w:rPr>
        <w:t xml:space="preserve">due to the availability of enormous volumes of data. An essential supervised learning strategy in this new age of </w:t>
      </w:r>
      <w:proofErr w:type="spellStart"/>
      <w:r w:rsidR="0061352A" w:rsidRPr="00F05FCE">
        <w:rPr>
          <w:i/>
          <w:iCs/>
          <w:sz w:val="18"/>
          <w:szCs w:val="18"/>
        </w:rPr>
        <w:t>digitisation</w:t>
      </w:r>
      <w:proofErr w:type="spellEnd"/>
      <w:r w:rsidR="0061352A" w:rsidRPr="00F05FCE">
        <w:rPr>
          <w:i/>
          <w:iCs/>
          <w:sz w:val="18"/>
          <w:szCs w:val="18"/>
        </w:rPr>
        <w:t xml:space="preserve"> is </w:t>
      </w:r>
      <w:proofErr w:type="spellStart"/>
      <w:r w:rsidR="0061352A" w:rsidRPr="00F05FCE">
        <w:rPr>
          <w:i/>
          <w:iCs/>
          <w:sz w:val="18"/>
          <w:szCs w:val="18"/>
        </w:rPr>
        <w:t>categorisation</w:t>
      </w:r>
      <w:proofErr w:type="spellEnd"/>
      <w:r w:rsidR="0061352A" w:rsidRPr="00F05FCE">
        <w:rPr>
          <w:i/>
          <w:iCs/>
          <w:sz w:val="18"/>
          <w:szCs w:val="18"/>
        </w:rPr>
        <w:t xml:space="preserve">, which is covered in-depth information regarding data mining techniques. </w:t>
      </w:r>
      <w:r w:rsidR="0018526B">
        <w:rPr>
          <w:i/>
          <w:iCs/>
          <w:sz w:val="18"/>
          <w:szCs w:val="18"/>
        </w:rPr>
        <w:t>To</w:t>
      </w:r>
      <w:r w:rsidR="0061352A" w:rsidRPr="00F05FCE">
        <w:rPr>
          <w:i/>
          <w:iCs/>
          <w:sz w:val="18"/>
          <w:szCs w:val="18"/>
        </w:rPr>
        <w:t xml:space="preserve"> execute classification analysis on various types of accessible data, </w:t>
      </w:r>
      <w:r w:rsidR="0008180B">
        <w:rPr>
          <w:i/>
          <w:iCs/>
          <w:sz w:val="18"/>
          <w:szCs w:val="18"/>
        </w:rPr>
        <w:t>a</w:t>
      </w:r>
      <w:r w:rsidR="00837730">
        <w:rPr>
          <w:i/>
          <w:iCs/>
          <w:sz w:val="18"/>
          <w:szCs w:val="18"/>
        </w:rPr>
        <w:t xml:space="preserve">n </w:t>
      </w:r>
      <w:r w:rsidR="0008180B">
        <w:rPr>
          <w:i/>
          <w:iCs/>
          <w:sz w:val="18"/>
          <w:szCs w:val="18"/>
        </w:rPr>
        <w:t>open-source</w:t>
      </w:r>
      <w:r w:rsidR="00837730">
        <w:rPr>
          <w:i/>
          <w:iCs/>
          <w:sz w:val="18"/>
          <w:szCs w:val="18"/>
        </w:rPr>
        <w:t xml:space="preserve"> </w:t>
      </w:r>
      <w:r w:rsidR="0008180B">
        <w:rPr>
          <w:i/>
          <w:iCs/>
          <w:sz w:val="18"/>
          <w:szCs w:val="18"/>
        </w:rPr>
        <w:t xml:space="preserve">machine learning algorithm </w:t>
      </w:r>
      <w:r w:rsidR="00837730">
        <w:rPr>
          <w:i/>
          <w:iCs/>
          <w:sz w:val="18"/>
          <w:szCs w:val="18"/>
        </w:rPr>
        <w:t xml:space="preserve">and </w:t>
      </w:r>
      <w:r w:rsidR="00563D8C">
        <w:rPr>
          <w:i/>
          <w:iCs/>
          <w:sz w:val="18"/>
          <w:szCs w:val="18"/>
        </w:rPr>
        <w:t>java-based</w:t>
      </w:r>
      <w:r w:rsidR="00837730">
        <w:rPr>
          <w:i/>
          <w:iCs/>
          <w:sz w:val="18"/>
          <w:szCs w:val="18"/>
        </w:rPr>
        <w:t xml:space="preserve"> </w:t>
      </w:r>
      <w:r w:rsidR="002D06F0">
        <w:rPr>
          <w:i/>
          <w:iCs/>
          <w:sz w:val="18"/>
          <w:szCs w:val="18"/>
        </w:rPr>
        <w:t>application (</w:t>
      </w:r>
      <w:r w:rsidR="0061352A" w:rsidRPr="00F05FCE">
        <w:rPr>
          <w:i/>
          <w:iCs/>
          <w:sz w:val="18"/>
          <w:szCs w:val="18"/>
        </w:rPr>
        <w:t>WEKA software</w:t>
      </w:r>
      <w:r w:rsidR="002D06F0">
        <w:rPr>
          <w:i/>
          <w:iCs/>
          <w:sz w:val="18"/>
          <w:szCs w:val="18"/>
        </w:rPr>
        <w:t>)</w:t>
      </w:r>
      <w:r w:rsidR="0061352A" w:rsidRPr="00F05FCE">
        <w:rPr>
          <w:i/>
          <w:iCs/>
          <w:sz w:val="18"/>
          <w:szCs w:val="18"/>
        </w:rPr>
        <w:t xml:space="preserve"> </w:t>
      </w:r>
      <w:r w:rsidR="00563D8C">
        <w:rPr>
          <w:i/>
          <w:iCs/>
          <w:sz w:val="18"/>
          <w:szCs w:val="18"/>
        </w:rPr>
        <w:t>are</w:t>
      </w:r>
      <w:r w:rsidR="0061352A" w:rsidRPr="00F05FCE">
        <w:rPr>
          <w:i/>
          <w:iCs/>
          <w:sz w:val="18"/>
          <w:szCs w:val="18"/>
        </w:rPr>
        <w:t xml:space="preserve"> also considered a tool of choice. With the help of WEKA, </w:t>
      </w:r>
      <w:r w:rsidR="00C062C5" w:rsidRPr="00C062C5">
        <w:rPr>
          <w:i/>
          <w:iCs/>
          <w:sz w:val="18"/>
          <w:szCs w:val="18"/>
        </w:rPr>
        <w:t>it is feasible to use data to draw out relevant information and choose the best technique for creating precise prediction models</w:t>
      </w:r>
      <w:r w:rsidR="0061352A" w:rsidRPr="00F05FCE">
        <w:rPr>
          <w:i/>
          <w:iCs/>
          <w:sz w:val="18"/>
          <w:szCs w:val="18"/>
        </w:rPr>
        <w:t xml:space="preserve">. Tasks involving </w:t>
      </w:r>
      <w:proofErr w:type="spellStart"/>
      <w:r w:rsidR="0061352A" w:rsidRPr="00F05FCE">
        <w:rPr>
          <w:i/>
          <w:iCs/>
          <w:sz w:val="18"/>
          <w:szCs w:val="18"/>
        </w:rPr>
        <w:t>categorisation</w:t>
      </w:r>
      <w:proofErr w:type="spellEnd"/>
      <w:r w:rsidR="0061352A" w:rsidRPr="00F05FCE">
        <w:rPr>
          <w:i/>
          <w:iCs/>
          <w:sz w:val="18"/>
          <w:szCs w:val="18"/>
        </w:rPr>
        <w:t xml:space="preserve"> and analysis comprise several machine learning techniques.</w:t>
      </w:r>
    </w:p>
    <w:p w14:paraId="3F4FC3EA" w14:textId="56F5732B" w:rsidR="0061352A" w:rsidRPr="00073779" w:rsidRDefault="0061352A" w:rsidP="003B450F">
      <w:pPr>
        <w:jc w:val="both"/>
        <w:rPr>
          <w:rFonts w:asciiTheme="minorHAnsi" w:hAnsiTheme="minorHAnsi" w:cstheme="minorBidi"/>
          <w:i/>
          <w:iCs/>
          <w:sz w:val="20"/>
          <w:szCs w:val="20"/>
        </w:rPr>
      </w:pPr>
      <w:r w:rsidRPr="00F3190D">
        <w:rPr>
          <w:i/>
          <w:iCs/>
          <w:sz w:val="18"/>
          <w:szCs w:val="18"/>
        </w:rPr>
        <w:t xml:space="preserve">Additionally, it includes </w:t>
      </w:r>
      <w:r w:rsidR="00130789" w:rsidRPr="00130789">
        <w:rPr>
          <w:i/>
          <w:iCs/>
          <w:sz w:val="18"/>
          <w:szCs w:val="18"/>
        </w:rPr>
        <w:t>tools for preparing data, regressing, classifying, applying association rules, clustering, and selecting features in a general-purpose environment</w:t>
      </w:r>
      <w:r w:rsidRPr="00F3190D">
        <w:rPr>
          <w:i/>
          <w:iCs/>
          <w:sz w:val="18"/>
          <w:szCs w:val="18"/>
        </w:rPr>
        <w:t xml:space="preserve">, and </w:t>
      </w:r>
      <w:proofErr w:type="spellStart"/>
      <w:r w:rsidRPr="00F3190D">
        <w:rPr>
          <w:i/>
          <w:iCs/>
          <w:sz w:val="18"/>
          <w:szCs w:val="18"/>
        </w:rPr>
        <w:t>visualisation</w:t>
      </w:r>
      <w:proofErr w:type="spellEnd"/>
      <w:r w:rsidRPr="00F3190D">
        <w:rPr>
          <w:i/>
          <w:iCs/>
          <w:sz w:val="18"/>
          <w:szCs w:val="18"/>
        </w:rPr>
        <w:t xml:space="preserve">. This paper, which offers several machine learning techniques for data mining, will have </w:t>
      </w:r>
      <w:proofErr w:type="spellStart"/>
      <w:r w:rsidRPr="00F3190D">
        <w:rPr>
          <w:i/>
          <w:iCs/>
          <w:sz w:val="18"/>
          <w:szCs w:val="18"/>
        </w:rPr>
        <w:t>categorisation</w:t>
      </w:r>
      <w:proofErr w:type="spellEnd"/>
      <w:r w:rsidRPr="00F3190D">
        <w:rPr>
          <w:i/>
          <w:iCs/>
          <w:sz w:val="18"/>
          <w:szCs w:val="18"/>
        </w:rPr>
        <w:t xml:space="preserve"> as its primary emphasis, and the algorithms may be applied to the prepared</w:t>
      </w:r>
      <w:r w:rsidR="00073779">
        <w:rPr>
          <w:i/>
          <w:iCs/>
          <w:sz w:val="18"/>
          <w:szCs w:val="18"/>
        </w:rPr>
        <w:t xml:space="preserve"> wheat</w:t>
      </w:r>
      <w:r w:rsidRPr="00F3190D">
        <w:rPr>
          <w:i/>
          <w:iCs/>
          <w:sz w:val="18"/>
          <w:szCs w:val="18"/>
        </w:rPr>
        <w:t xml:space="preserve"> dataset. The classification approach differentiates the seed types Canadian, Rose, and Kama according to their geometrical characteristics. We use intelligent system methods to distinguish between the wide varieties of wheat kernels. From the UCI machine learning database, we selected the </w:t>
      </w:r>
      <w:r>
        <w:rPr>
          <w:i/>
          <w:iCs/>
          <w:sz w:val="18"/>
          <w:szCs w:val="18"/>
        </w:rPr>
        <w:t>wheat</w:t>
      </w:r>
      <w:r w:rsidRPr="00F3190D">
        <w:rPr>
          <w:i/>
          <w:iCs/>
          <w:sz w:val="18"/>
          <w:szCs w:val="18"/>
        </w:rPr>
        <w:t xml:space="preserve"> dataset. Specifically, there are seven geometrical characteristics (area, perimeter, compactness, length of kernel, width of </w:t>
      </w:r>
      <w:r w:rsidR="0018526B">
        <w:rPr>
          <w:i/>
          <w:iCs/>
          <w:sz w:val="18"/>
          <w:szCs w:val="18"/>
        </w:rPr>
        <w:t>seed</w:t>
      </w:r>
      <w:r w:rsidRPr="00F3190D">
        <w:rPr>
          <w:i/>
          <w:iCs/>
          <w:sz w:val="18"/>
          <w:szCs w:val="18"/>
        </w:rPr>
        <w:t>, asymmetry coefficient, length of kernel groove</w:t>
      </w:r>
      <w:r w:rsidR="007A3670">
        <w:rPr>
          <w:i/>
          <w:iCs/>
          <w:sz w:val="18"/>
          <w:szCs w:val="18"/>
        </w:rPr>
        <w:t xml:space="preserve"> and one class</w:t>
      </w:r>
      <w:r w:rsidRPr="00F3190D">
        <w:rPr>
          <w:i/>
          <w:iCs/>
          <w:sz w:val="18"/>
          <w:szCs w:val="18"/>
        </w:rPr>
        <w:t xml:space="preserve">). In WEKA classification, the following algorithm will be considered, Decision </w:t>
      </w:r>
      <w:proofErr w:type="gramStart"/>
      <w:r w:rsidRPr="00F3190D">
        <w:rPr>
          <w:i/>
          <w:iCs/>
          <w:sz w:val="18"/>
          <w:szCs w:val="18"/>
        </w:rPr>
        <w:t>Tree(</w:t>
      </w:r>
      <w:proofErr w:type="gramEnd"/>
      <w:r w:rsidRPr="00F3190D">
        <w:rPr>
          <w:i/>
          <w:iCs/>
          <w:sz w:val="18"/>
          <w:szCs w:val="18"/>
        </w:rPr>
        <w:t>DT), Neural Network(NN)/Multi-Layer Percept</w:t>
      </w:r>
      <w:r w:rsidR="007A3670">
        <w:rPr>
          <w:i/>
          <w:iCs/>
          <w:sz w:val="18"/>
          <w:szCs w:val="18"/>
        </w:rPr>
        <w:t>r</w:t>
      </w:r>
      <w:r w:rsidRPr="00F3190D">
        <w:rPr>
          <w:i/>
          <w:iCs/>
          <w:sz w:val="18"/>
          <w:szCs w:val="18"/>
        </w:rPr>
        <w:t xml:space="preserve">on(MLP), Support Vector Machine(SVM), Naïve Bayes(NB), and K-Nearest Neighbors(KNN). After that, the training test option that considers predicting model accuracy is Use Training </w:t>
      </w:r>
      <w:proofErr w:type="gramStart"/>
      <w:r w:rsidRPr="00F3190D">
        <w:rPr>
          <w:i/>
          <w:iCs/>
          <w:sz w:val="18"/>
          <w:szCs w:val="18"/>
        </w:rPr>
        <w:t>Set(</w:t>
      </w:r>
      <w:proofErr w:type="gramEnd"/>
      <w:r w:rsidRPr="00F3190D">
        <w:rPr>
          <w:i/>
          <w:iCs/>
          <w:sz w:val="18"/>
          <w:szCs w:val="18"/>
        </w:rPr>
        <w:t>UTS), Cross-Validation(Folds-10)(CV-10), and Percentage Split(66%)(PS-66). The accuracy percentage for all the algorithms are</w:t>
      </w:r>
      <w:r w:rsidR="00073779">
        <w:rPr>
          <w:i/>
          <w:iCs/>
          <w:sz w:val="18"/>
          <w:szCs w:val="18"/>
        </w:rPr>
        <w:t xml:space="preserve">; </w:t>
      </w:r>
      <w:r w:rsidRPr="00F3190D">
        <w:rPr>
          <w:i/>
          <w:iCs/>
          <w:sz w:val="18"/>
          <w:szCs w:val="18"/>
        </w:rPr>
        <w:t>DT: UTS 100%, CV-10 89.5238%, PS-66 91.5493%</w:t>
      </w:r>
      <w:r w:rsidR="00073779">
        <w:rPr>
          <w:rFonts w:asciiTheme="minorHAnsi" w:hAnsiTheme="minorHAnsi" w:cstheme="minorBidi"/>
          <w:i/>
          <w:iCs/>
          <w:sz w:val="20"/>
          <w:szCs w:val="20"/>
        </w:rPr>
        <w:t xml:space="preserve">; </w:t>
      </w:r>
      <w:r w:rsidRPr="00F3190D">
        <w:rPr>
          <w:i/>
          <w:iCs/>
          <w:sz w:val="18"/>
          <w:szCs w:val="18"/>
        </w:rPr>
        <w:t>NN</w:t>
      </w:r>
      <w:r w:rsidR="00073779">
        <w:rPr>
          <w:i/>
          <w:iCs/>
          <w:sz w:val="18"/>
          <w:szCs w:val="18"/>
        </w:rPr>
        <w:t>/MLP</w:t>
      </w:r>
      <w:r w:rsidRPr="00F3190D">
        <w:rPr>
          <w:i/>
          <w:iCs/>
          <w:sz w:val="18"/>
          <w:szCs w:val="18"/>
        </w:rPr>
        <w:t>: UTS 99.5238%, CV-10 95.2381%, PS-66 95.7746%</w:t>
      </w:r>
      <w:r w:rsidR="00073779">
        <w:rPr>
          <w:rFonts w:asciiTheme="minorHAnsi" w:hAnsiTheme="minorHAnsi" w:cstheme="minorBidi"/>
          <w:i/>
          <w:iCs/>
          <w:sz w:val="20"/>
          <w:szCs w:val="20"/>
        </w:rPr>
        <w:t xml:space="preserve">; </w:t>
      </w:r>
      <w:r w:rsidRPr="00F3190D">
        <w:rPr>
          <w:i/>
          <w:iCs/>
          <w:sz w:val="18"/>
          <w:szCs w:val="18"/>
        </w:rPr>
        <w:t>SVM: UTS 94.2857%, CV-10 93.8095%, PS-66 91.5493%</w:t>
      </w:r>
      <w:r w:rsidR="00073779">
        <w:rPr>
          <w:rFonts w:asciiTheme="minorHAnsi" w:hAnsiTheme="minorHAnsi" w:cstheme="minorBidi"/>
          <w:i/>
          <w:iCs/>
          <w:sz w:val="20"/>
          <w:szCs w:val="20"/>
        </w:rPr>
        <w:t xml:space="preserve">; </w:t>
      </w:r>
      <w:r w:rsidRPr="00F3190D">
        <w:rPr>
          <w:i/>
          <w:iCs/>
          <w:sz w:val="18"/>
          <w:szCs w:val="18"/>
        </w:rPr>
        <w:t>NB: UTS 90.9524%, CV-10 91.4286%, PS-66 91.5493%</w:t>
      </w:r>
      <w:r w:rsidR="00073779">
        <w:rPr>
          <w:rFonts w:asciiTheme="minorHAnsi" w:hAnsiTheme="minorHAnsi" w:cstheme="minorBidi"/>
          <w:i/>
          <w:iCs/>
          <w:sz w:val="20"/>
          <w:szCs w:val="20"/>
        </w:rPr>
        <w:t xml:space="preserve">; </w:t>
      </w:r>
      <w:r w:rsidRPr="00F3190D">
        <w:rPr>
          <w:i/>
          <w:iCs/>
          <w:sz w:val="18"/>
          <w:szCs w:val="18"/>
        </w:rPr>
        <w:t>KNN: UTS 100%, CV-10 94.2857%, PS-66 91.5493%</w:t>
      </w:r>
      <w:r w:rsidR="00073779">
        <w:rPr>
          <w:i/>
          <w:iCs/>
          <w:sz w:val="18"/>
          <w:szCs w:val="18"/>
        </w:rPr>
        <w:t>.</w:t>
      </w:r>
      <w:r w:rsidR="00073779">
        <w:rPr>
          <w:rFonts w:asciiTheme="minorHAnsi" w:hAnsiTheme="minorHAnsi" w:cstheme="minorBidi"/>
          <w:i/>
          <w:iCs/>
          <w:sz w:val="20"/>
          <w:szCs w:val="20"/>
        </w:rPr>
        <w:t xml:space="preserve"> </w:t>
      </w:r>
      <w:r w:rsidRPr="00F3190D">
        <w:rPr>
          <w:i/>
          <w:iCs/>
          <w:sz w:val="18"/>
          <w:szCs w:val="18"/>
        </w:rPr>
        <w:t xml:space="preserve">Finally, </w:t>
      </w:r>
      <w:proofErr w:type="gramStart"/>
      <w:r w:rsidRPr="00F3190D">
        <w:rPr>
          <w:i/>
          <w:iCs/>
          <w:sz w:val="18"/>
          <w:szCs w:val="18"/>
        </w:rPr>
        <w:t>It</w:t>
      </w:r>
      <w:proofErr w:type="gramEnd"/>
      <w:r w:rsidRPr="00F3190D">
        <w:rPr>
          <w:i/>
          <w:iCs/>
          <w:sz w:val="18"/>
          <w:szCs w:val="18"/>
        </w:rPr>
        <w:t xml:space="preserve"> was observed that </w:t>
      </w:r>
      <w:r w:rsidR="00CF5F5F">
        <w:rPr>
          <w:i/>
          <w:iCs/>
          <w:sz w:val="18"/>
          <w:szCs w:val="18"/>
        </w:rPr>
        <w:t>d</w:t>
      </w:r>
      <w:r w:rsidR="00CF5F5F" w:rsidRPr="00CF5F5F">
        <w:rPr>
          <w:i/>
          <w:iCs/>
          <w:sz w:val="18"/>
          <w:szCs w:val="18"/>
        </w:rPr>
        <w:t>uring the classification phase, the Use Training Set approach provides more accuracy than Cross-Validation</w:t>
      </w:r>
      <w:r w:rsidRPr="00F3190D">
        <w:rPr>
          <w:i/>
          <w:iCs/>
          <w:sz w:val="18"/>
          <w:szCs w:val="18"/>
        </w:rPr>
        <w:t>.</w:t>
      </w:r>
    </w:p>
    <w:p w14:paraId="721BCBA9" w14:textId="77777777" w:rsidR="0061352A" w:rsidRDefault="0061352A" w:rsidP="0061352A">
      <w:pPr>
        <w:pStyle w:val="BodyText"/>
        <w:spacing w:before="8"/>
        <w:rPr>
          <w:b/>
          <w:i/>
          <w:sz w:val="18"/>
        </w:rPr>
      </w:pPr>
    </w:p>
    <w:p w14:paraId="26DD53B0" w14:textId="77777777" w:rsidR="0061352A" w:rsidRPr="0061352A" w:rsidRDefault="0061352A" w:rsidP="0061352A">
      <w:pPr>
        <w:pStyle w:val="ListParagraph"/>
        <w:numPr>
          <w:ilvl w:val="0"/>
          <w:numId w:val="1"/>
        </w:numPr>
        <w:rPr>
          <w:b/>
          <w:bCs/>
          <w:i/>
          <w:iCs/>
          <w:sz w:val="18"/>
          <w:szCs w:val="18"/>
        </w:rPr>
      </w:pPr>
      <w:r w:rsidRPr="00F05FCE">
        <w:rPr>
          <w:b/>
          <w:bCs/>
          <w:i/>
          <w:iCs/>
          <w:sz w:val="20"/>
          <w:szCs w:val="20"/>
        </w:rPr>
        <w:t>Introduction</w:t>
      </w:r>
    </w:p>
    <w:p w14:paraId="37AC2501" w14:textId="51104F27" w:rsidR="0061352A" w:rsidRPr="00C02CDA" w:rsidRDefault="0061352A" w:rsidP="003B450F">
      <w:pPr>
        <w:jc w:val="both"/>
        <w:rPr>
          <w:i/>
          <w:iCs/>
          <w:sz w:val="18"/>
          <w:szCs w:val="18"/>
        </w:rPr>
      </w:pPr>
      <w:r w:rsidRPr="0061352A">
        <w:rPr>
          <w:i/>
          <w:iCs/>
          <w:sz w:val="18"/>
          <w:szCs w:val="18"/>
        </w:rPr>
        <w:t xml:space="preserve">In the twenty-first century, </w:t>
      </w:r>
      <w:proofErr w:type="spellStart"/>
      <w:r w:rsidR="0018526B">
        <w:rPr>
          <w:i/>
          <w:iCs/>
          <w:sz w:val="18"/>
          <w:szCs w:val="18"/>
        </w:rPr>
        <w:t>digitalisation</w:t>
      </w:r>
      <w:proofErr w:type="spellEnd"/>
      <w:r w:rsidRPr="0061352A">
        <w:rPr>
          <w:i/>
          <w:iCs/>
          <w:sz w:val="18"/>
          <w:szCs w:val="18"/>
        </w:rPr>
        <w:t xml:space="preserve"> and Data mining have made managing the exponential rise of data much more accessible.</w:t>
      </w:r>
      <w:r>
        <w:rPr>
          <w:i/>
          <w:iCs/>
          <w:sz w:val="18"/>
          <w:szCs w:val="18"/>
        </w:rPr>
        <w:t xml:space="preserve"> </w:t>
      </w:r>
      <w:r w:rsidRPr="0061352A">
        <w:rPr>
          <w:i/>
          <w:iCs/>
          <w:sz w:val="18"/>
          <w:szCs w:val="18"/>
        </w:rPr>
        <w:t xml:space="preserve">Businesses built data warehouses with millions of entries and characteristics, but they still await a return on their investment. They cannot create enough because they need more employees, expertise, and equipment. The automated </w:t>
      </w:r>
      <w:proofErr w:type="spellStart"/>
      <w:r w:rsidRPr="0061352A">
        <w:rPr>
          <w:i/>
          <w:iCs/>
          <w:sz w:val="18"/>
          <w:szCs w:val="18"/>
        </w:rPr>
        <w:t>categorisation</w:t>
      </w:r>
      <w:proofErr w:type="spellEnd"/>
      <w:r w:rsidRPr="0061352A">
        <w:rPr>
          <w:i/>
          <w:iCs/>
          <w:sz w:val="18"/>
          <w:szCs w:val="18"/>
        </w:rPr>
        <w:t xml:space="preserve"> of instances using data patterns gleaned from a dataset is known as data mining</w:t>
      </w:r>
      <w:r w:rsidR="00303C35">
        <w:rPr>
          <w:i/>
          <w:iCs/>
          <w:sz w:val="18"/>
          <w:szCs w:val="18"/>
        </w:rPr>
        <w:t xml:space="preserve"> </w:t>
      </w:r>
      <w:sdt>
        <w:sdtPr>
          <w:rPr>
            <w:i/>
            <w:iCs/>
            <w:color w:val="000000"/>
            <w:sz w:val="18"/>
            <w:szCs w:val="18"/>
            <w:highlight w:val="white"/>
          </w:rPr>
          <w:alias w:val="Citation"/>
          <w:tag w:val="{&quot;referencesIds&quot;:[&quot;doc:637caec38f08013b0aa69d56&quot;],&quot;referencesOptions&quot;:{&quot;doc:637caec38f08013b0aa69d56&quot;:{&quot;author&quot;:true,&quot;year&quot;:true,&quot;pageReplace&quot;:&quot;&quot;,&quot;prefix&quot;:&quot;&quot;,&quot;suffix&quot;:&quot;&quot;}},&quot;hasBrokenReferences&quot;:false,&quot;hasManualEdits&quot;:false,&quot;citationType&quot;:&quot;inline&quot;,&quot;id&quot;:522976781,&quot;citationText&quot;:&quot;&lt;span style=\&quot;font-family:Times New Roman;font-size:12px;color:#000000\&quot;&gt;[1]&lt;/span&gt;&quot;}"/>
          <w:id w:val="522976781"/>
          <w:placeholder>
            <w:docPart w:val="B223D6FD6AA46F4FA25503365A2AEE78"/>
          </w:placeholder>
        </w:sdtPr>
        <w:sdtContent>
          <w:r w:rsidR="0059198C">
            <w:rPr>
              <w:color w:val="000000"/>
              <w:sz w:val="18"/>
              <w:szCs w:val="18"/>
            </w:rPr>
            <w:t>[1]</w:t>
          </w:r>
        </w:sdtContent>
      </w:sdt>
      <w:r w:rsidRPr="0061352A">
        <w:rPr>
          <w:i/>
          <w:iCs/>
          <w:sz w:val="18"/>
          <w:szCs w:val="18"/>
        </w:rPr>
        <w:t xml:space="preserve">. Various algorithms have been created and </w:t>
      </w:r>
      <w:r w:rsidR="00B5360B">
        <w:rPr>
          <w:i/>
          <w:iCs/>
          <w:sz w:val="18"/>
          <w:szCs w:val="18"/>
        </w:rPr>
        <w:t>used</w:t>
      </w:r>
      <w:r w:rsidRPr="0061352A">
        <w:rPr>
          <w:i/>
          <w:iCs/>
          <w:sz w:val="18"/>
          <w:szCs w:val="18"/>
        </w:rPr>
        <w:t xml:space="preserve"> to extract information and find knowledge patterns that can be helpful for decision assistance. Data preparation, pattern recognition, clustering, and classification are standard data mining technologies known as KDD (knowledge discovery in databases). The classification components of data mining will be the main emphasis of this study. </w:t>
      </w:r>
      <w:r w:rsidR="00505797" w:rsidRPr="00505797">
        <w:rPr>
          <w:i/>
          <w:iCs/>
          <w:sz w:val="18"/>
          <w:szCs w:val="18"/>
        </w:rPr>
        <w:t>Models are taught to produce categories in classification using a training data set</w:t>
      </w:r>
      <w:r w:rsidR="00505797">
        <w:rPr>
          <w:i/>
          <w:iCs/>
          <w:sz w:val="18"/>
          <w:szCs w:val="18"/>
        </w:rPr>
        <w:t>.</w:t>
      </w:r>
      <w:r w:rsidRPr="0061352A">
        <w:rPr>
          <w:i/>
          <w:iCs/>
          <w:sz w:val="18"/>
          <w:szCs w:val="18"/>
        </w:rPr>
        <w:t xml:space="preserve"> Creating a data collection, dimension reduction, feature selection, model selection, training the model, and predicting unidentified input samples are all steps in the classification process. There is a wealth of literature on data mining classification methods in the biological sciences and agricultur</w:t>
      </w:r>
      <w:r w:rsidR="00914CC6">
        <w:rPr>
          <w:i/>
          <w:iCs/>
          <w:sz w:val="18"/>
          <w:szCs w:val="18"/>
        </w:rPr>
        <w:t>e</w:t>
      </w:r>
      <w:r w:rsidR="00FC509C">
        <w:rPr>
          <w:i/>
          <w:iCs/>
          <w:sz w:val="18"/>
          <w:szCs w:val="18"/>
        </w:rPr>
        <w:t xml:space="preserve"> </w:t>
      </w:r>
      <w:sdt>
        <w:sdtPr>
          <w:rPr>
            <w:i/>
            <w:iCs/>
            <w:color w:val="000000"/>
            <w:sz w:val="18"/>
            <w:szCs w:val="18"/>
            <w:highlight w:val="white"/>
          </w:rPr>
          <w:alias w:val="Citation"/>
          <w:tag w:val="{&quot;referencesIds&quot;:[&quot;doc:637cafb78f0808e8cab07082&quot;],&quot;referencesOptions&quot;:{&quot;doc:637cafb78f0808e8cab07082&quot;:{&quot;author&quot;:true,&quot;year&quot;:true,&quot;pageReplace&quot;:&quot;&quot;,&quot;prefix&quot;:&quot;2&quot;,&quot;suffix&quot;:&quot;&quot;}},&quot;hasBrokenReferences&quot;:false,&quot;hasManualEdits&quot;:false,&quot;citationType&quot;:&quot;inline&quot;,&quot;id&quot;:713857698,&quot;citationText&quot;:&quot;&lt;span style=\&quot;font-family:Times New Roman;font-size:12px;color:#000000\&quot;&gt;[2]&lt;/span&gt;&quot;}"/>
          <w:id w:val="713857698"/>
          <w:placeholder>
            <w:docPart w:val="C4C406D46DB1AB4FB4EF4E6907C6CDDB"/>
          </w:placeholder>
        </w:sdtPr>
        <w:sdtContent>
          <w:r w:rsidR="0059198C">
            <w:rPr>
              <w:color w:val="000000"/>
              <w:sz w:val="18"/>
              <w:szCs w:val="18"/>
            </w:rPr>
            <w:t>[2]</w:t>
          </w:r>
        </w:sdtContent>
      </w:sdt>
      <w:r w:rsidRPr="0061352A">
        <w:rPr>
          <w:i/>
          <w:iCs/>
          <w:sz w:val="18"/>
          <w:szCs w:val="18"/>
        </w:rPr>
        <w:t>.</w:t>
      </w:r>
      <w:r w:rsidR="00C02CDA">
        <w:rPr>
          <w:i/>
          <w:iCs/>
          <w:sz w:val="18"/>
          <w:szCs w:val="18"/>
        </w:rPr>
        <w:t xml:space="preserve"> </w:t>
      </w:r>
      <w:r w:rsidRPr="0061352A">
        <w:rPr>
          <w:i/>
          <w:iCs/>
          <w:sz w:val="18"/>
          <w:szCs w:val="18"/>
        </w:rPr>
        <w:t xml:space="preserve">One of the most popular cereal grains eaten worldwide is wheat. Sorting wheat makes it more competitive. Manual sorting, </w:t>
      </w:r>
      <w:r w:rsidRPr="0061352A">
        <w:rPr>
          <w:i/>
          <w:iCs/>
          <w:sz w:val="18"/>
          <w:szCs w:val="18"/>
        </w:rPr>
        <w:t xml:space="preserve">which farmers use to separate wheat using just their eyes, is exceedingly </w:t>
      </w:r>
      <w:proofErr w:type="spellStart"/>
      <w:r w:rsidRPr="0061352A">
        <w:rPr>
          <w:i/>
          <w:iCs/>
          <w:sz w:val="18"/>
          <w:szCs w:val="18"/>
        </w:rPr>
        <w:t>labour-intensive</w:t>
      </w:r>
      <w:proofErr w:type="spellEnd"/>
      <w:r w:rsidRPr="0061352A">
        <w:rPr>
          <w:i/>
          <w:iCs/>
          <w:sz w:val="18"/>
          <w:szCs w:val="18"/>
        </w:rPr>
        <w:t xml:space="preserve">, necessitates a larger workforce, and produces inaccurate results. It is a laborious, time-consuming, expensive, and sometimes </w:t>
      </w:r>
      <w:r w:rsidR="0018526B">
        <w:rPr>
          <w:i/>
          <w:iCs/>
          <w:sz w:val="18"/>
          <w:szCs w:val="18"/>
        </w:rPr>
        <w:t>erroneous</w:t>
      </w:r>
      <w:r w:rsidRPr="0061352A">
        <w:rPr>
          <w:i/>
          <w:iCs/>
          <w:sz w:val="18"/>
          <w:szCs w:val="18"/>
        </w:rPr>
        <w:t xml:space="preserve"> process to </w:t>
      </w:r>
      <w:proofErr w:type="spellStart"/>
      <w:r w:rsidRPr="0061352A">
        <w:rPr>
          <w:i/>
          <w:iCs/>
          <w:sz w:val="18"/>
          <w:szCs w:val="18"/>
        </w:rPr>
        <w:t>analyse</w:t>
      </w:r>
      <w:proofErr w:type="spellEnd"/>
      <w:r w:rsidRPr="0061352A">
        <w:rPr>
          <w:i/>
          <w:iCs/>
          <w:sz w:val="18"/>
          <w:szCs w:val="18"/>
        </w:rPr>
        <w:t xml:space="preserve"> and manually sort wheat using the human eye and to sort wheat using machines that consider just a few aspects. As a result, Sorting the </w:t>
      </w:r>
      <w:r w:rsidR="0018526B">
        <w:rPr>
          <w:i/>
          <w:iCs/>
          <w:sz w:val="18"/>
          <w:szCs w:val="18"/>
        </w:rPr>
        <w:t>grain</w:t>
      </w:r>
      <w:r w:rsidRPr="0061352A">
        <w:rPr>
          <w:i/>
          <w:iCs/>
          <w:sz w:val="18"/>
          <w:szCs w:val="18"/>
        </w:rPr>
        <w:t xml:space="preserve"> is crucial, and erroneous sorting may be prevented by not </w:t>
      </w:r>
      <w:proofErr w:type="spellStart"/>
      <w:r w:rsidRPr="0061352A">
        <w:rPr>
          <w:i/>
          <w:iCs/>
          <w:sz w:val="18"/>
          <w:szCs w:val="18"/>
        </w:rPr>
        <w:t>categorising</w:t>
      </w:r>
      <w:proofErr w:type="spellEnd"/>
      <w:r w:rsidRPr="0061352A">
        <w:rPr>
          <w:i/>
          <w:iCs/>
          <w:sz w:val="18"/>
          <w:szCs w:val="18"/>
        </w:rPr>
        <w:t xml:space="preserve"> the </w:t>
      </w:r>
      <w:r w:rsidR="0018526B">
        <w:rPr>
          <w:i/>
          <w:iCs/>
          <w:sz w:val="18"/>
          <w:szCs w:val="18"/>
        </w:rPr>
        <w:t>grain</w:t>
      </w:r>
      <w:r w:rsidRPr="0061352A">
        <w:rPr>
          <w:i/>
          <w:iCs/>
          <w:sz w:val="18"/>
          <w:szCs w:val="18"/>
        </w:rPr>
        <w:t xml:space="preserve">. Machine learning has shown to be a valuable tool for analysis across a range of fields and applications. Since </w:t>
      </w:r>
      <w:proofErr w:type="spellStart"/>
      <w:r w:rsidRPr="0061352A">
        <w:rPr>
          <w:i/>
          <w:iCs/>
          <w:sz w:val="18"/>
          <w:szCs w:val="18"/>
        </w:rPr>
        <w:t>digitalisation</w:t>
      </w:r>
      <w:proofErr w:type="spellEnd"/>
      <w:r w:rsidRPr="0061352A">
        <w:rPr>
          <w:i/>
          <w:iCs/>
          <w:sz w:val="18"/>
          <w:szCs w:val="18"/>
        </w:rPr>
        <w:t xml:space="preserve"> is being </w:t>
      </w:r>
      <w:proofErr w:type="spellStart"/>
      <w:r w:rsidRPr="0061352A">
        <w:rPr>
          <w:i/>
          <w:iCs/>
          <w:sz w:val="18"/>
          <w:szCs w:val="18"/>
        </w:rPr>
        <w:t>utilised</w:t>
      </w:r>
      <w:proofErr w:type="spellEnd"/>
      <w:r w:rsidRPr="0061352A">
        <w:rPr>
          <w:i/>
          <w:iCs/>
          <w:sz w:val="18"/>
          <w:szCs w:val="18"/>
        </w:rPr>
        <w:t xml:space="preserve"> in the project to </w:t>
      </w:r>
      <w:proofErr w:type="spellStart"/>
      <w:r w:rsidRPr="0061352A">
        <w:rPr>
          <w:i/>
          <w:iCs/>
          <w:sz w:val="18"/>
          <w:szCs w:val="18"/>
        </w:rPr>
        <w:t>categorise</w:t>
      </w:r>
      <w:proofErr w:type="spellEnd"/>
      <w:r w:rsidRPr="0061352A">
        <w:rPr>
          <w:i/>
          <w:iCs/>
          <w:sz w:val="18"/>
          <w:szCs w:val="18"/>
        </w:rPr>
        <w:t xml:space="preserve"> wheat, it does away with antiquated, manual processes and human error</w:t>
      </w:r>
      <w:r w:rsidR="00076102">
        <w:rPr>
          <w:i/>
          <w:iCs/>
          <w:sz w:val="18"/>
          <w:szCs w:val="18"/>
        </w:rPr>
        <w:t xml:space="preserve"> </w:t>
      </w:r>
      <w:sdt>
        <w:sdtPr>
          <w:rPr>
            <w:i/>
            <w:iCs/>
            <w:color w:val="000000"/>
            <w:sz w:val="18"/>
            <w:szCs w:val="18"/>
            <w:highlight w:val="white"/>
          </w:rPr>
          <w:alias w:val="Citation"/>
          <w:tag w:val="{&quot;referencesIds&quot;:[&quot;doc:637caf938f08d78eb7391c61&quot;],&quot;referencesOptions&quot;:{&quot;doc:637caf938f08d78eb7391c61&quot;:{&quot;author&quot;:true,&quot;year&quot;:true,&quot;pageReplace&quot;:&quot;&quot;,&quot;prefix&quot;:&quot;3&quot;,&quot;suffix&quot;:&quot;&quot;}},&quot;hasBrokenReferences&quot;:false,&quot;hasManualEdits&quot;:false,&quot;citationType&quot;:&quot;inline&quot;,&quot;id&quot;:384609209,&quot;citationText&quot;:&quot;&lt;span style=\&quot;font-family:Times New Roman;font-size:12px;color:#000000\&quot;&gt;[3]&lt;/span&gt;&quot;}"/>
          <w:id w:val="384609209"/>
          <w:placeholder>
            <w:docPart w:val="96172BBB2290C74CB32406CAC12664F6"/>
          </w:placeholder>
        </w:sdtPr>
        <w:sdtContent>
          <w:r w:rsidR="0059198C">
            <w:rPr>
              <w:color w:val="000000"/>
              <w:sz w:val="18"/>
              <w:szCs w:val="18"/>
            </w:rPr>
            <w:t>[3]</w:t>
          </w:r>
        </w:sdtContent>
      </w:sdt>
      <w:r w:rsidRPr="0061352A">
        <w:rPr>
          <w:i/>
          <w:iCs/>
          <w:sz w:val="18"/>
          <w:szCs w:val="18"/>
        </w:rPr>
        <w:t>.</w:t>
      </w:r>
    </w:p>
    <w:p w14:paraId="62147745" w14:textId="77777777" w:rsidR="0061352A" w:rsidRPr="00F05FCE" w:rsidRDefault="0061352A" w:rsidP="0061352A">
      <w:pPr>
        <w:rPr>
          <w:b/>
          <w:bCs/>
          <w:i/>
          <w:iCs/>
          <w:sz w:val="18"/>
          <w:szCs w:val="18"/>
        </w:rPr>
      </w:pPr>
    </w:p>
    <w:p w14:paraId="2D4E4986" w14:textId="77777777" w:rsidR="00DF6FB1" w:rsidRPr="00DF6FB1" w:rsidRDefault="0061352A" w:rsidP="0061352A">
      <w:pPr>
        <w:pStyle w:val="ListParagraph"/>
        <w:numPr>
          <w:ilvl w:val="0"/>
          <w:numId w:val="1"/>
        </w:numPr>
        <w:rPr>
          <w:i/>
          <w:iCs/>
          <w:sz w:val="18"/>
          <w:szCs w:val="18"/>
        </w:rPr>
      </w:pPr>
      <w:r w:rsidRPr="00F05FCE">
        <w:rPr>
          <w:b/>
          <w:bCs/>
          <w:i/>
          <w:iCs/>
          <w:sz w:val="20"/>
          <w:szCs w:val="20"/>
        </w:rPr>
        <w:t>Dataset Description</w:t>
      </w:r>
    </w:p>
    <w:p w14:paraId="4D8853D8" w14:textId="426B14F9" w:rsidR="0061352A" w:rsidRPr="0061352A" w:rsidRDefault="0061352A" w:rsidP="003B450F">
      <w:pPr>
        <w:jc w:val="both"/>
        <w:rPr>
          <w:i/>
          <w:iCs/>
          <w:sz w:val="18"/>
          <w:szCs w:val="18"/>
        </w:rPr>
      </w:pPr>
      <w:r w:rsidRPr="00DF6FB1">
        <w:rPr>
          <w:i/>
          <w:iCs/>
          <w:sz w:val="18"/>
          <w:szCs w:val="18"/>
        </w:rPr>
        <w:t xml:space="preserve">The UCI website is an excellent </w:t>
      </w:r>
      <w:r w:rsidRPr="0061352A">
        <w:rPr>
          <w:i/>
          <w:iCs/>
          <w:sz w:val="18"/>
          <w:szCs w:val="18"/>
        </w:rPr>
        <w:t xml:space="preserve">dataset repository where the wheat seed data of size </w:t>
      </w:r>
      <w:r w:rsidR="0018526B">
        <w:rPr>
          <w:i/>
          <w:iCs/>
          <w:sz w:val="18"/>
          <w:szCs w:val="18"/>
        </w:rPr>
        <w:t>13.2 kilobytes</w:t>
      </w:r>
      <w:r w:rsidRPr="0061352A">
        <w:rPr>
          <w:i/>
          <w:iCs/>
          <w:sz w:val="18"/>
          <w:szCs w:val="18"/>
        </w:rPr>
        <w:t xml:space="preserve"> was collected</w:t>
      </w:r>
      <w:r w:rsidR="00076102">
        <w:rPr>
          <w:i/>
          <w:iCs/>
          <w:sz w:val="18"/>
          <w:szCs w:val="18"/>
        </w:rPr>
        <w:t xml:space="preserve"> </w:t>
      </w:r>
      <w:sdt>
        <w:sdtPr>
          <w:rPr>
            <w:i/>
            <w:iCs/>
            <w:color w:val="000000"/>
            <w:sz w:val="18"/>
            <w:szCs w:val="18"/>
            <w:highlight w:val="white"/>
          </w:rPr>
          <w:alias w:val="Citation"/>
          <w:tag w:val="{&quot;referencesIds&quot;:[&quot;doc:63866e558f08fde2c676737e&quot;],&quot;referencesOptions&quot;:{&quot;doc:63866e558f08fde2c676737e&quot;:{&quot;author&quot;:true,&quot;year&quot;:true,&quot;pageReplace&quot;:&quot;&quot;,&quot;prefix&quot;:&quot;4&quot;,&quot;suffix&quot;:&quot;&quot;}},&quot;hasBrokenReferences&quot;:false,&quot;hasManualEdits&quot;:false,&quot;citationType&quot;:&quot;inline&quot;,&quot;id&quot;:-28566854,&quot;citationText&quot;:&quot;&lt;span style=\&quot;font-family:Times New Roman;font-size:12px;color:#000000\&quot;&gt;[4]&lt;/span&gt;&quot;}"/>
          <w:id w:val="-28566854"/>
          <w:placeholder>
            <w:docPart w:val="FAC5330645FA4E4E85E7D313281F2A62"/>
          </w:placeholder>
        </w:sdtPr>
        <w:sdtContent>
          <w:r w:rsidR="0059198C">
            <w:rPr>
              <w:color w:val="000000"/>
              <w:sz w:val="18"/>
              <w:szCs w:val="18"/>
            </w:rPr>
            <w:t>[4]</w:t>
          </w:r>
        </w:sdtContent>
      </w:sdt>
      <w:r w:rsidRPr="0061352A">
        <w:rPr>
          <w:i/>
          <w:iCs/>
          <w:sz w:val="18"/>
          <w:szCs w:val="18"/>
        </w:rPr>
        <w:t xml:space="preserve">. Two hundred and ten (210) wheat seed samples from the three wheat classes, Kama, Rosa, and Canadian, are gathered for the </w:t>
      </w:r>
      <w:proofErr w:type="spellStart"/>
      <w:r w:rsidR="0018526B">
        <w:rPr>
          <w:i/>
          <w:iCs/>
          <w:sz w:val="18"/>
          <w:szCs w:val="18"/>
        </w:rPr>
        <w:t>categorisation</w:t>
      </w:r>
      <w:proofErr w:type="spellEnd"/>
      <w:r w:rsidRPr="0061352A">
        <w:rPr>
          <w:i/>
          <w:iCs/>
          <w:sz w:val="18"/>
          <w:szCs w:val="18"/>
        </w:rPr>
        <w:t xml:space="preserve"> procedure. Seeds are divided into three types of wheat based on seven geometrical or morphological characteristics (area, perimeter, compactness, length of kernel, width of kernel, asymmetry coefficient, and length of kernel groove).</w:t>
      </w:r>
    </w:p>
    <w:p w14:paraId="0205720B" w14:textId="77777777" w:rsidR="0061352A" w:rsidRPr="00F3190D" w:rsidRDefault="0061352A" w:rsidP="0061352A">
      <w:pPr>
        <w:rPr>
          <w:b/>
          <w:bCs/>
          <w:i/>
          <w:iCs/>
          <w:sz w:val="20"/>
          <w:szCs w:val="20"/>
        </w:rPr>
      </w:pPr>
    </w:p>
    <w:p w14:paraId="25F4CB0B" w14:textId="77777777" w:rsidR="0061352A" w:rsidRPr="00C458E5" w:rsidRDefault="0061352A" w:rsidP="0061352A">
      <w:pPr>
        <w:rPr>
          <w:i/>
          <w:iCs/>
        </w:rPr>
      </w:pPr>
      <w:r w:rsidRPr="00C458E5">
        <w:rPr>
          <w:i/>
          <w:iCs/>
          <w:noProof/>
        </w:rPr>
        <w:drawing>
          <wp:inline distT="0" distB="0" distL="0" distR="0" wp14:anchorId="1EA9EC9C" wp14:editId="4A7D7F16">
            <wp:extent cx="3192236" cy="1640709"/>
            <wp:effectExtent l="0" t="0" r="0" b="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9084" cy="1654508"/>
                    </a:xfrm>
                    <a:prstGeom prst="rect">
                      <a:avLst/>
                    </a:prstGeom>
                  </pic:spPr>
                </pic:pic>
              </a:graphicData>
            </a:graphic>
          </wp:inline>
        </w:drawing>
      </w:r>
    </w:p>
    <w:p w14:paraId="3B1E1D92" w14:textId="77777777" w:rsidR="0061352A" w:rsidRPr="00F3190D" w:rsidRDefault="0061352A" w:rsidP="0061352A">
      <w:pPr>
        <w:rPr>
          <w:i/>
          <w:iCs/>
          <w:sz w:val="16"/>
          <w:szCs w:val="16"/>
        </w:rPr>
      </w:pPr>
      <w:r w:rsidRPr="00F3190D">
        <w:rPr>
          <w:i/>
          <w:iCs/>
          <w:sz w:val="16"/>
          <w:szCs w:val="16"/>
        </w:rPr>
        <w:t xml:space="preserve">Fig </w:t>
      </w:r>
      <w:r>
        <w:rPr>
          <w:i/>
          <w:iCs/>
          <w:sz w:val="16"/>
          <w:szCs w:val="16"/>
        </w:rPr>
        <w:t>3.</w:t>
      </w:r>
      <w:r w:rsidRPr="00F3190D">
        <w:rPr>
          <w:i/>
          <w:iCs/>
          <w:sz w:val="16"/>
          <w:szCs w:val="16"/>
        </w:rPr>
        <w:t>1. All attributes for the dataset.</w:t>
      </w:r>
    </w:p>
    <w:p w14:paraId="0D6139D7" w14:textId="77777777" w:rsidR="0061352A" w:rsidRPr="00BC2902" w:rsidRDefault="0061352A" w:rsidP="0061352A">
      <w:pPr>
        <w:rPr>
          <w:i/>
          <w:iCs/>
          <w:sz w:val="18"/>
          <w:szCs w:val="18"/>
        </w:rPr>
      </w:pPr>
    </w:p>
    <w:p w14:paraId="65F4B1BD" w14:textId="6E3521CC" w:rsidR="0061352A" w:rsidRDefault="0061352A" w:rsidP="003B450F">
      <w:pPr>
        <w:jc w:val="both"/>
        <w:rPr>
          <w:rStyle w:val="Emphasis"/>
          <w:color w:val="0E101A"/>
          <w:sz w:val="18"/>
          <w:szCs w:val="18"/>
        </w:rPr>
      </w:pPr>
      <w:r w:rsidRPr="00C05485">
        <w:rPr>
          <w:rStyle w:val="Emphasis"/>
          <w:color w:val="0E101A"/>
          <w:sz w:val="18"/>
          <w:szCs w:val="18"/>
        </w:rPr>
        <w:t>The above fig 3.1 shows that the numeric input attributes</w:t>
      </w:r>
      <w:r w:rsidR="00CF56EE">
        <w:rPr>
          <w:rStyle w:val="Emphasis"/>
          <w:color w:val="0E101A"/>
          <w:sz w:val="18"/>
          <w:szCs w:val="18"/>
        </w:rPr>
        <w:t xml:space="preserve"> </w:t>
      </w:r>
      <w:r w:rsidR="00CF56EE" w:rsidRPr="00CF56EE">
        <w:rPr>
          <w:rStyle w:val="Emphasis"/>
          <w:color w:val="0E101A"/>
          <w:sz w:val="18"/>
          <w:szCs w:val="18"/>
        </w:rPr>
        <w:t xml:space="preserve">Area with 179(85%) unique values, 193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(Mean-14.848, Standard deviation- 2.91, minimum- 10.59, and Maximum - 21.18). Perimeter with 137(65%) unique values, 170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(Mean-14.559, Standard deviation- 1.306, minimum- 12.41, and Maximum - 17.25). Compactness with 163(78%) unique values, 186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(Mean- 0.871, Standard deviation- 20.024, minimum- 0.808, and Maximum - 0.918). Length of </w:t>
      </w:r>
      <w:r w:rsidR="00771E67">
        <w:rPr>
          <w:rStyle w:val="Emphasis"/>
          <w:color w:val="0E101A"/>
          <w:sz w:val="18"/>
          <w:szCs w:val="18"/>
        </w:rPr>
        <w:t xml:space="preserve">the </w:t>
      </w:r>
      <w:r w:rsidR="00CF56EE" w:rsidRPr="00CF56EE">
        <w:rPr>
          <w:rStyle w:val="Emphasis"/>
          <w:color w:val="0E101A"/>
          <w:sz w:val="18"/>
          <w:szCs w:val="18"/>
        </w:rPr>
        <w:t xml:space="preserve">kernel with 168(80%) unique values, 188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(Mean- 5.629, Standard deviation- 0.443, minimum- 4.899, and Maximum - 6.675). Width of </w:t>
      </w:r>
      <w:r w:rsidR="00771E67">
        <w:rPr>
          <w:rStyle w:val="Emphasis"/>
          <w:color w:val="0E101A"/>
          <w:sz w:val="18"/>
          <w:szCs w:val="18"/>
        </w:rPr>
        <w:t xml:space="preserve">the </w:t>
      </w:r>
      <w:r w:rsidR="00CF56EE" w:rsidRPr="00CF56EE">
        <w:rPr>
          <w:rStyle w:val="Emphasis"/>
          <w:color w:val="0E101A"/>
          <w:sz w:val="18"/>
          <w:szCs w:val="18"/>
        </w:rPr>
        <w:t xml:space="preserve">kernel with 159(76%) unique values, 184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(Mean- 3.259, Standard deviation- 0.378, minimum- 2.63, and Maximum - 4.033). Asymmetry coefficient with 204(97%) unique values, 207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(Mean- 3.7, Standard deviation- 1.504, minimum- 0.765, and Maximum - 8.456). Length of kernel groove with 109(52%) unique values, 148 distinct </w:t>
      </w:r>
      <w:r w:rsidR="00771E67">
        <w:rPr>
          <w:rStyle w:val="Emphasis"/>
          <w:color w:val="0E101A"/>
          <w:sz w:val="18"/>
          <w:szCs w:val="18"/>
        </w:rPr>
        <w:t>values</w:t>
      </w:r>
      <w:r w:rsidR="00CF56EE" w:rsidRPr="00CF56EE">
        <w:rPr>
          <w:rStyle w:val="Emphasis"/>
          <w:color w:val="0E101A"/>
          <w:sz w:val="18"/>
          <w:szCs w:val="18"/>
        </w:rPr>
        <w:t xml:space="preserve"> and statistical </w:t>
      </w:r>
      <w:r w:rsidR="00771E67">
        <w:rPr>
          <w:rStyle w:val="Emphasis"/>
          <w:color w:val="0E101A"/>
          <w:sz w:val="18"/>
          <w:szCs w:val="18"/>
        </w:rPr>
        <w:t>values</w:t>
      </w:r>
      <w:r w:rsidR="00CF56EE" w:rsidRPr="00CF56EE">
        <w:rPr>
          <w:rStyle w:val="Emphasis"/>
          <w:color w:val="0E101A"/>
          <w:sz w:val="18"/>
          <w:szCs w:val="18"/>
        </w:rPr>
        <w:t xml:space="preserve"> (Mean- 5.408, Standard deviation- 0.491, minimum- 4.519, and Maximum - 6.55)</w:t>
      </w:r>
      <w:r w:rsidRPr="00C05485">
        <w:rPr>
          <w:rStyle w:val="Emphasis"/>
          <w:color w:val="0E101A"/>
          <w:sz w:val="18"/>
          <w:szCs w:val="18"/>
        </w:rPr>
        <w:t xml:space="preserve"> and nominal output data class ratio are completely and balanced distributed.</w:t>
      </w:r>
    </w:p>
    <w:p w14:paraId="7753882F" w14:textId="77777777" w:rsidR="0061352A" w:rsidRPr="00C05485" w:rsidRDefault="0061352A" w:rsidP="0061352A">
      <w:pPr>
        <w:rPr>
          <w:i/>
          <w:iCs/>
          <w:sz w:val="18"/>
          <w:szCs w:val="18"/>
        </w:rPr>
      </w:pPr>
    </w:p>
    <w:p w14:paraId="311CEDBF" w14:textId="77777777" w:rsidR="00DF6FB1" w:rsidRDefault="0061352A" w:rsidP="0061352A">
      <w:pPr>
        <w:pStyle w:val="ListParagraph"/>
        <w:numPr>
          <w:ilvl w:val="0"/>
          <w:numId w:val="1"/>
        </w:numPr>
        <w:rPr>
          <w:rFonts w:ascii="New Peninim MT" w:hAnsi="New Peninim MT" w:cs="New Peninim MT"/>
          <w:b/>
          <w:bCs/>
          <w:i/>
          <w:iCs/>
          <w:sz w:val="20"/>
          <w:szCs w:val="20"/>
        </w:rPr>
      </w:pPr>
      <w:r w:rsidRPr="00F05FCE">
        <w:rPr>
          <w:rFonts w:ascii="New Peninim MT" w:hAnsi="New Peninim MT" w:cs="New Peninim MT" w:hint="cs"/>
          <w:b/>
          <w:bCs/>
          <w:i/>
          <w:iCs/>
          <w:sz w:val="20"/>
          <w:szCs w:val="20"/>
        </w:rPr>
        <w:t>Methodology</w:t>
      </w:r>
    </w:p>
    <w:p w14:paraId="3B7B8518" w14:textId="7526E981" w:rsidR="0061352A" w:rsidRPr="0061352A" w:rsidRDefault="0061352A" w:rsidP="003B450F">
      <w:pPr>
        <w:jc w:val="both"/>
        <w:rPr>
          <w:rFonts w:ascii="New Peninim MT" w:hAnsi="New Peninim MT" w:cs="New Peninim MT"/>
          <w:b/>
          <w:bCs/>
          <w:i/>
          <w:iCs/>
          <w:sz w:val="20"/>
          <w:szCs w:val="20"/>
        </w:rPr>
      </w:pPr>
      <w:r w:rsidRPr="00DF6FB1">
        <w:rPr>
          <w:i/>
          <w:iCs/>
          <w:sz w:val="18"/>
          <w:szCs w:val="18"/>
        </w:rPr>
        <w:t xml:space="preserve">The wheat dataset was read through </w:t>
      </w:r>
      <w:r w:rsidRPr="0061352A">
        <w:rPr>
          <w:i/>
          <w:iCs/>
          <w:sz w:val="18"/>
          <w:szCs w:val="18"/>
        </w:rPr>
        <w:t>Jupiter Notebook with the following pandas</w:t>
      </w:r>
      <w:r w:rsidR="0018526B">
        <w:rPr>
          <w:i/>
          <w:iCs/>
          <w:sz w:val="18"/>
          <w:szCs w:val="18"/>
        </w:rPr>
        <w:t>, NumPy sets of python codes below,</w:t>
      </w:r>
      <w:r w:rsidRPr="0061352A">
        <w:rPr>
          <w:i/>
          <w:iCs/>
          <w:sz w:val="18"/>
          <w:szCs w:val="18"/>
        </w:rPr>
        <w:t xml:space="preserve"> and screenshots for executing the various codes</w:t>
      </w:r>
      <w:r w:rsidR="009B35C7">
        <w:rPr>
          <w:i/>
          <w:iCs/>
          <w:sz w:val="18"/>
          <w:szCs w:val="18"/>
        </w:rPr>
        <w:t xml:space="preserve"> that display the instances(row), attributes(column) and the nominal class as displayed in fig 4.1.</w:t>
      </w:r>
    </w:p>
    <w:p w14:paraId="0CADC296" w14:textId="77777777" w:rsidR="0061352A" w:rsidRPr="00BC2902" w:rsidRDefault="0061352A" w:rsidP="0061352A">
      <w:pPr>
        <w:rPr>
          <w:rFonts w:ascii="New Peninim MT" w:hAnsi="New Peninim MT" w:cs="New Peninim MT"/>
          <w:b/>
          <w:bCs/>
          <w:i/>
          <w:iCs/>
          <w:sz w:val="20"/>
          <w:szCs w:val="20"/>
        </w:rPr>
      </w:pPr>
    </w:p>
    <w:p w14:paraId="010EB84E" w14:textId="77777777" w:rsidR="0061352A" w:rsidRPr="00BC2902" w:rsidRDefault="0061352A" w:rsidP="0061352A">
      <w:pPr>
        <w:rPr>
          <w:i/>
          <w:iCs/>
          <w:sz w:val="18"/>
          <w:szCs w:val="18"/>
        </w:rPr>
      </w:pPr>
      <w:r w:rsidRPr="00BC2902">
        <w:rPr>
          <w:i/>
          <w:iCs/>
          <w:sz w:val="18"/>
          <w:szCs w:val="18"/>
        </w:rPr>
        <w:tab/>
      </w:r>
      <w:r>
        <w:rPr>
          <w:i/>
          <w:iCs/>
          <w:sz w:val="18"/>
          <w:szCs w:val="18"/>
        </w:rPr>
        <w:t>&gt;&gt;&gt;</w:t>
      </w:r>
      <w:r w:rsidRPr="00BC2902">
        <w:rPr>
          <w:i/>
          <w:iCs/>
          <w:sz w:val="18"/>
          <w:szCs w:val="18"/>
        </w:rPr>
        <w:t>import pandas as pd</w:t>
      </w:r>
    </w:p>
    <w:p w14:paraId="2CC14A93" w14:textId="1DE22DB9" w:rsidR="0061352A" w:rsidRDefault="0061352A" w:rsidP="0061352A">
      <w:pPr>
        <w:rPr>
          <w:i/>
          <w:iCs/>
          <w:sz w:val="18"/>
          <w:szCs w:val="18"/>
        </w:rPr>
      </w:pPr>
      <w:r w:rsidRPr="00BC2902">
        <w:rPr>
          <w:i/>
          <w:iCs/>
          <w:sz w:val="18"/>
          <w:szCs w:val="18"/>
        </w:rPr>
        <w:tab/>
      </w:r>
      <w:r>
        <w:rPr>
          <w:i/>
          <w:iCs/>
          <w:sz w:val="18"/>
          <w:szCs w:val="18"/>
        </w:rPr>
        <w:t>&gt;&gt;&gt;</w:t>
      </w:r>
      <w:r w:rsidRPr="00BC2902">
        <w:rPr>
          <w:i/>
          <w:iCs/>
          <w:sz w:val="18"/>
          <w:szCs w:val="18"/>
        </w:rPr>
        <w:t xml:space="preserve">import </w:t>
      </w:r>
      <w:proofErr w:type="spellStart"/>
      <w:r w:rsidRPr="00BC2902">
        <w:rPr>
          <w:i/>
          <w:iCs/>
          <w:sz w:val="18"/>
          <w:szCs w:val="18"/>
        </w:rPr>
        <w:t>numpy</w:t>
      </w:r>
      <w:proofErr w:type="spellEnd"/>
      <w:r w:rsidRPr="00BC2902">
        <w:rPr>
          <w:i/>
          <w:iCs/>
          <w:sz w:val="18"/>
          <w:szCs w:val="18"/>
        </w:rPr>
        <w:t xml:space="preserve"> as np</w:t>
      </w:r>
    </w:p>
    <w:p w14:paraId="0900CAEE" w14:textId="305E9637" w:rsidR="002621A6" w:rsidRPr="00BC2902" w:rsidRDefault="00670BB2" w:rsidP="003B450F">
      <w:pPr>
        <w:ind w:left="720"/>
        <w:rPr>
          <w:i/>
          <w:iCs/>
          <w:sz w:val="18"/>
          <w:szCs w:val="18"/>
        </w:rPr>
      </w:pPr>
      <w:r>
        <w:rPr>
          <w:i/>
          <w:iCs/>
          <w:sz w:val="18"/>
          <w:szCs w:val="18"/>
        </w:rPr>
        <w:t>&gt;&gt;&gt;</w:t>
      </w:r>
      <w:r w:rsidRPr="00670BB2">
        <w:rPr>
          <w:i/>
          <w:iCs/>
          <w:sz w:val="18"/>
          <w:szCs w:val="18"/>
        </w:rPr>
        <w:t xml:space="preserve">from </w:t>
      </w:r>
      <w:proofErr w:type="spellStart"/>
      <w:proofErr w:type="gramStart"/>
      <w:r w:rsidRPr="00670BB2">
        <w:rPr>
          <w:i/>
          <w:iCs/>
          <w:sz w:val="18"/>
          <w:szCs w:val="18"/>
        </w:rPr>
        <w:t>pandas.core</w:t>
      </w:r>
      <w:proofErr w:type="gramEnd"/>
      <w:r w:rsidRPr="00670BB2">
        <w:rPr>
          <w:i/>
          <w:iCs/>
          <w:sz w:val="18"/>
          <w:szCs w:val="18"/>
        </w:rPr>
        <w:t>.arrays.sparse</w:t>
      </w:r>
      <w:proofErr w:type="spellEnd"/>
      <w:r w:rsidRPr="00670BB2">
        <w:rPr>
          <w:i/>
          <w:iCs/>
          <w:sz w:val="18"/>
          <w:szCs w:val="18"/>
        </w:rPr>
        <w:t xml:space="preserve"> import </w:t>
      </w:r>
      <w:proofErr w:type="spellStart"/>
      <w:r w:rsidRPr="00670BB2">
        <w:rPr>
          <w:i/>
          <w:iCs/>
          <w:sz w:val="18"/>
          <w:szCs w:val="18"/>
        </w:rPr>
        <w:t>SparseArray</w:t>
      </w:r>
      <w:proofErr w:type="spellEnd"/>
      <w:r w:rsidR="003B450F">
        <w:rPr>
          <w:i/>
          <w:iCs/>
          <w:sz w:val="18"/>
          <w:szCs w:val="18"/>
        </w:rPr>
        <w:t xml:space="preserve"> </w:t>
      </w:r>
      <w:r w:rsidRPr="00670BB2">
        <w:rPr>
          <w:i/>
          <w:iCs/>
          <w:sz w:val="18"/>
          <w:szCs w:val="18"/>
        </w:rPr>
        <w:t>as _</w:t>
      </w:r>
      <w:proofErr w:type="spellStart"/>
      <w:r w:rsidRPr="00670BB2">
        <w:rPr>
          <w:i/>
          <w:iCs/>
          <w:sz w:val="18"/>
          <w:szCs w:val="18"/>
        </w:rPr>
        <w:t>SparseArray</w:t>
      </w:r>
      <w:proofErr w:type="spellEnd"/>
    </w:p>
    <w:p w14:paraId="0E56B2C3" w14:textId="77777777" w:rsidR="0061352A" w:rsidRPr="00BC2902" w:rsidRDefault="0061352A" w:rsidP="0061352A">
      <w:pPr>
        <w:ind w:left="720"/>
        <w:rPr>
          <w:i/>
          <w:iCs/>
          <w:sz w:val="18"/>
          <w:szCs w:val="18"/>
        </w:rPr>
      </w:pPr>
      <w:r>
        <w:rPr>
          <w:i/>
          <w:iCs/>
          <w:sz w:val="18"/>
          <w:szCs w:val="18"/>
        </w:rPr>
        <w:lastRenderedPageBreak/>
        <w:t>&gt;&gt;&gt;</w:t>
      </w:r>
      <w:proofErr w:type="spellStart"/>
      <w:r w:rsidRPr="00BC2902">
        <w:rPr>
          <w:i/>
          <w:iCs/>
          <w:sz w:val="18"/>
          <w:szCs w:val="18"/>
        </w:rPr>
        <w:t>wheatData</w:t>
      </w:r>
      <w:proofErr w:type="spellEnd"/>
      <w:r w:rsidRPr="00BC2902">
        <w:rPr>
          <w:i/>
          <w:iCs/>
          <w:sz w:val="18"/>
          <w:szCs w:val="18"/>
        </w:rPr>
        <w:t xml:space="preserve"> = </w:t>
      </w:r>
      <w:proofErr w:type="spellStart"/>
      <w:proofErr w:type="gramStart"/>
      <w:r w:rsidRPr="00BC2902">
        <w:rPr>
          <w:i/>
          <w:iCs/>
          <w:sz w:val="18"/>
          <w:szCs w:val="18"/>
        </w:rPr>
        <w:t>pd.read</w:t>
      </w:r>
      <w:proofErr w:type="gramEnd"/>
      <w:r w:rsidRPr="00BC2902">
        <w:rPr>
          <w:i/>
          <w:iCs/>
          <w:sz w:val="18"/>
          <w:szCs w:val="18"/>
        </w:rPr>
        <w:t>_csv</w:t>
      </w:r>
      <w:proofErr w:type="spellEnd"/>
      <w:r w:rsidRPr="00BC2902">
        <w:rPr>
          <w:i/>
          <w:iCs/>
          <w:sz w:val="18"/>
          <w:szCs w:val="18"/>
        </w:rPr>
        <w:t>('/Users/apple/Desktop/Data Science Foundation/Course Work/</w:t>
      </w:r>
      <w:proofErr w:type="spellStart"/>
      <w:r w:rsidRPr="00BC2902">
        <w:rPr>
          <w:i/>
          <w:iCs/>
          <w:sz w:val="18"/>
          <w:szCs w:val="18"/>
        </w:rPr>
        <w:t>WheatData</w:t>
      </w:r>
      <w:proofErr w:type="spellEnd"/>
      <w:r w:rsidRPr="00BC2902">
        <w:rPr>
          <w:i/>
          <w:iCs/>
          <w:sz w:val="18"/>
          <w:szCs w:val="18"/>
        </w:rPr>
        <w:t>(1).csv')</w:t>
      </w:r>
    </w:p>
    <w:p w14:paraId="2F149B26" w14:textId="77777777" w:rsidR="0061352A" w:rsidRDefault="0061352A" w:rsidP="0061352A">
      <w:pPr>
        <w:ind w:firstLine="720"/>
        <w:rPr>
          <w:i/>
          <w:iCs/>
          <w:sz w:val="18"/>
          <w:szCs w:val="18"/>
        </w:rPr>
      </w:pPr>
      <w:r>
        <w:rPr>
          <w:i/>
          <w:iCs/>
          <w:sz w:val="18"/>
          <w:szCs w:val="18"/>
        </w:rPr>
        <w:t>&gt;&gt;&gt;</w:t>
      </w:r>
      <w:proofErr w:type="spellStart"/>
      <w:r w:rsidRPr="00BC2902">
        <w:rPr>
          <w:i/>
          <w:iCs/>
          <w:sz w:val="18"/>
          <w:szCs w:val="18"/>
        </w:rPr>
        <w:t>wheatData</w:t>
      </w:r>
      <w:proofErr w:type="spellEnd"/>
    </w:p>
    <w:p w14:paraId="4490DAC2" w14:textId="77777777" w:rsidR="0061352A" w:rsidRPr="00BC2902" w:rsidRDefault="0061352A" w:rsidP="0061352A">
      <w:pPr>
        <w:ind w:firstLine="720"/>
        <w:rPr>
          <w:i/>
          <w:iCs/>
          <w:sz w:val="18"/>
          <w:szCs w:val="18"/>
        </w:rPr>
      </w:pPr>
    </w:p>
    <w:p w14:paraId="04250D6C" w14:textId="77777777" w:rsidR="0061352A" w:rsidRPr="00C458E5" w:rsidRDefault="0061352A" w:rsidP="0061352A">
      <w:pPr>
        <w:rPr>
          <w:i/>
          <w:iCs/>
        </w:rPr>
      </w:pPr>
      <w:r w:rsidRPr="00C458E5">
        <w:rPr>
          <w:i/>
          <w:iCs/>
          <w:noProof/>
        </w:rPr>
        <w:drawing>
          <wp:inline distT="0" distB="0" distL="0" distR="0" wp14:anchorId="6FBD3197" wp14:editId="48246810">
            <wp:extent cx="3151415" cy="10236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0653" cy="1055854"/>
                    </a:xfrm>
                    <a:prstGeom prst="rect">
                      <a:avLst/>
                    </a:prstGeom>
                  </pic:spPr>
                </pic:pic>
              </a:graphicData>
            </a:graphic>
          </wp:inline>
        </w:drawing>
      </w:r>
    </w:p>
    <w:p w14:paraId="1C80A83A" w14:textId="6353C859" w:rsidR="0061352A" w:rsidRPr="00D554F0" w:rsidRDefault="0061352A" w:rsidP="0061352A">
      <w:pPr>
        <w:rPr>
          <w:i/>
          <w:iCs/>
          <w:sz w:val="16"/>
          <w:szCs w:val="16"/>
        </w:rPr>
      </w:pPr>
      <w:r w:rsidRPr="00BC2902">
        <w:rPr>
          <w:i/>
          <w:iCs/>
          <w:sz w:val="16"/>
          <w:szCs w:val="16"/>
        </w:rPr>
        <w:t xml:space="preserve">Fig </w:t>
      </w:r>
      <w:r>
        <w:rPr>
          <w:i/>
          <w:iCs/>
          <w:sz w:val="16"/>
          <w:szCs w:val="16"/>
        </w:rPr>
        <w:t>4.1</w:t>
      </w:r>
      <w:r w:rsidRPr="00BC2902">
        <w:rPr>
          <w:i/>
          <w:iCs/>
          <w:sz w:val="16"/>
          <w:szCs w:val="16"/>
        </w:rPr>
        <w:t xml:space="preserve">. </w:t>
      </w:r>
      <w:r w:rsidR="00EF05B2">
        <w:rPr>
          <w:i/>
          <w:iCs/>
          <w:sz w:val="16"/>
          <w:szCs w:val="16"/>
        </w:rPr>
        <w:t>Two hundred ten</w:t>
      </w:r>
      <w:r w:rsidR="0018526B">
        <w:rPr>
          <w:i/>
          <w:iCs/>
          <w:sz w:val="16"/>
          <w:szCs w:val="16"/>
        </w:rPr>
        <w:t xml:space="preserve"> instances</w:t>
      </w:r>
      <w:r w:rsidRPr="00BC2902">
        <w:rPr>
          <w:i/>
          <w:iCs/>
          <w:sz w:val="16"/>
          <w:szCs w:val="16"/>
        </w:rPr>
        <w:t xml:space="preserve">, 7-attributes and </w:t>
      </w:r>
      <w:r w:rsidR="0018526B">
        <w:rPr>
          <w:i/>
          <w:iCs/>
          <w:sz w:val="16"/>
          <w:szCs w:val="16"/>
        </w:rPr>
        <w:t>1 class</w:t>
      </w:r>
      <w:r w:rsidRPr="00BC2902">
        <w:rPr>
          <w:i/>
          <w:iCs/>
          <w:sz w:val="16"/>
          <w:szCs w:val="16"/>
        </w:rPr>
        <w:t>.</w:t>
      </w:r>
    </w:p>
    <w:p w14:paraId="0EC27132" w14:textId="77777777" w:rsidR="0061352A" w:rsidRPr="00F24EA7" w:rsidRDefault="0061352A" w:rsidP="0061352A">
      <w:pPr>
        <w:rPr>
          <w:i/>
          <w:iCs/>
          <w:sz w:val="18"/>
          <w:szCs w:val="18"/>
        </w:rPr>
      </w:pPr>
    </w:p>
    <w:p w14:paraId="547D4083" w14:textId="2E16677C" w:rsidR="0061352A" w:rsidRDefault="0061352A" w:rsidP="003B450F">
      <w:pPr>
        <w:pStyle w:val="NormalWeb"/>
        <w:spacing w:before="0" w:beforeAutospacing="0" w:after="0" w:afterAutospacing="0"/>
        <w:jc w:val="both"/>
        <w:rPr>
          <w:rStyle w:val="Emphasis"/>
          <w:color w:val="0E101A"/>
          <w:sz w:val="18"/>
          <w:szCs w:val="18"/>
        </w:rPr>
      </w:pPr>
      <w:r w:rsidRPr="00F24EA7">
        <w:rPr>
          <w:rStyle w:val="Emphasis"/>
          <w:color w:val="0E101A"/>
          <w:sz w:val="18"/>
          <w:szCs w:val="18"/>
        </w:rPr>
        <w:t>The descriptive statistical</w:t>
      </w:r>
      <w:r w:rsidR="009B35C7">
        <w:rPr>
          <w:rStyle w:val="Emphasis"/>
          <w:color w:val="0E101A"/>
          <w:sz w:val="18"/>
          <w:szCs w:val="18"/>
        </w:rPr>
        <w:t xml:space="preserve"> data type</w:t>
      </w:r>
      <w:r w:rsidRPr="00F24EA7">
        <w:rPr>
          <w:rStyle w:val="Emphasis"/>
          <w:color w:val="0E101A"/>
          <w:sz w:val="18"/>
          <w:szCs w:val="18"/>
        </w:rPr>
        <w:t xml:space="preserve"> information</w:t>
      </w:r>
      <w:r w:rsidR="009B35C7">
        <w:rPr>
          <w:rStyle w:val="Emphasis"/>
          <w:color w:val="0E101A"/>
          <w:sz w:val="18"/>
          <w:szCs w:val="18"/>
        </w:rPr>
        <w:t>(float) and memory size</w:t>
      </w:r>
      <w:r w:rsidRPr="00F24EA7">
        <w:rPr>
          <w:rStyle w:val="Emphasis"/>
          <w:color w:val="0E101A"/>
          <w:sz w:val="18"/>
          <w:szCs w:val="18"/>
        </w:rPr>
        <w:t xml:space="preserve"> </w:t>
      </w:r>
      <w:r w:rsidR="009B35C7">
        <w:rPr>
          <w:rStyle w:val="Emphasis"/>
          <w:color w:val="0E101A"/>
          <w:sz w:val="18"/>
          <w:szCs w:val="18"/>
        </w:rPr>
        <w:t>of</w:t>
      </w:r>
      <w:r w:rsidRPr="00F24EA7">
        <w:rPr>
          <w:rStyle w:val="Emphasis"/>
          <w:color w:val="0E101A"/>
          <w:sz w:val="18"/>
          <w:szCs w:val="18"/>
        </w:rPr>
        <w:t xml:space="preserve"> the wheat dataset is displayed </w:t>
      </w:r>
      <w:r w:rsidR="009B35C7">
        <w:rPr>
          <w:rStyle w:val="Emphasis"/>
          <w:color w:val="0E101A"/>
          <w:sz w:val="18"/>
          <w:szCs w:val="18"/>
        </w:rPr>
        <w:t xml:space="preserve">in fig 4.2. </w:t>
      </w:r>
      <w:r w:rsidRPr="00F24EA7">
        <w:rPr>
          <w:rStyle w:val="Emphasis"/>
          <w:color w:val="0E101A"/>
          <w:sz w:val="18"/>
          <w:szCs w:val="18"/>
        </w:rPr>
        <w:t>below with the sets of python codes.</w:t>
      </w:r>
    </w:p>
    <w:p w14:paraId="6420C804" w14:textId="77777777" w:rsidR="0061352A" w:rsidRPr="00F24EA7" w:rsidRDefault="0061352A" w:rsidP="0061352A">
      <w:pPr>
        <w:pStyle w:val="NormalWeb"/>
        <w:spacing w:before="0" w:beforeAutospacing="0" w:after="0" w:afterAutospacing="0"/>
        <w:rPr>
          <w:color w:val="0E101A"/>
          <w:sz w:val="18"/>
          <w:szCs w:val="18"/>
        </w:rPr>
      </w:pPr>
    </w:p>
    <w:p w14:paraId="58A626E8" w14:textId="77777777" w:rsidR="0061352A" w:rsidRPr="00BC2902" w:rsidRDefault="0061352A" w:rsidP="0061352A">
      <w:pPr>
        <w:ind w:firstLine="720"/>
        <w:rPr>
          <w:i/>
          <w:iCs/>
          <w:sz w:val="18"/>
          <w:szCs w:val="18"/>
        </w:rPr>
      </w:pPr>
      <w:r>
        <w:rPr>
          <w:i/>
          <w:iCs/>
          <w:sz w:val="18"/>
          <w:szCs w:val="18"/>
        </w:rPr>
        <w:t>&gt;&gt;&gt;</w:t>
      </w:r>
      <w:proofErr w:type="gramStart"/>
      <w:r w:rsidRPr="00BC2902">
        <w:rPr>
          <w:i/>
          <w:iCs/>
          <w:sz w:val="18"/>
          <w:szCs w:val="18"/>
        </w:rPr>
        <w:t>wheatData.info(</w:t>
      </w:r>
      <w:proofErr w:type="gramEnd"/>
      <w:r w:rsidRPr="00BC2902">
        <w:rPr>
          <w:i/>
          <w:iCs/>
          <w:sz w:val="18"/>
          <w:szCs w:val="18"/>
        </w:rPr>
        <w:t>)</w:t>
      </w:r>
    </w:p>
    <w:p w14:paraId="792F69DF" w14:textId="77777777" w:rsidR="0061352A" w:rsidRDefault="0061352A" w:rsidP="0061352A">
      <w:pPr>
        <w:ind w:firstLine="720"/>
        <w:rPr>
          <w:i/>
          <w:iCs/>
          <w:sz w:val="18"/>
          <w:szCs w:val="18"/>
        </w:rPr>
      </w:pPr>
      <w:r>
        <w:rPr>
          <w:i/>
          <w:iCs/>
          <w:sz w:val="18"/>
          <w:szCs w:val="18"/>
        </w:rPr>
        <w:t>&gt;&gt;&gt;</w:t>
      </w:r>
      <w:proofErr w:type="spellStart"/>
      <w:r w:rsidRPr="00BC2902">
        <w:rPr>
          <w:i/>
          <w:iCs/>
          <w:sz w:val="18"/>
          <w:szCs w:val="18"/>
        </w:rPr>
        <w:t>wheatData.shape</w:t>
      </w:r>
      <w:proofErr w:type="spellEnd"/>
    </w:p>
    <w:p w14:paraId="2AFD76D1" w14:textId="77777777" w:rsidR="0061352A" w:rsidRDefault="0061352A" w:rsidP="0061352A">
      <w:pPr>
        <w:ind w:firstLine="720"/>
        <w:rPr>
          <w:i/>
          <w:iCs/>
          <w:sz w:val="18"/>
          <w:szCs w:val="18"/>
        </w:rPr>
      </w:pPr>
    </w:p>
    <w:p w14:paraId="58C3EB7E" w14:textId="77777777" w:rsidR="0061352A" w:rsidRPr="00C458E5" w:rsidRDefault="0061352A" w:rsidP="0061352A">
      <w:pPr>
        <w:rPr>
          <w:i/>
          <w:iCs/>
        </w:rPr>
      </w:pPr>
      <w:r w:rsidRPr="00C458E5">
        <w:rPr>
          <w:i/>
          <w:iCs/>
          <w:noProof/>
        </w:rPr>
        <w:drawing>
          <wp:inline distT="0" distB="0" distL="0" distR="0" wp14:anchorId="37B9118B" wp14:editId="51E2D245">
            <wp:extent cx="3094265" cy="9785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4233" cy="1316903"/>
                    </a:xfrm>
                    <a:prstGeom prst="rect">
                      <a:avLst/>
                    </a:prstGeom>
                  </pic:spPr>
                </pic:pic>
              </a:graphicData>
            </a:graphic>
          </wp:inline>
        </w:drawing>
      </w:r>
    </w:p>
    <w:p w14:paraId="6F2E2A1F" w14:textId="77777777" w:rsidR="0061352A" w:rsidRDefault="0061352A" w:rsidP="0061352A">
      <w:pPr>
        <w:rPr>
          <w:i/>
          <w:iCs/>
          <w:sz w:val="16"/>
          <w:szCs w:val="16"/>
        </w:rPr>
      </w:pPr>
      <w:r w:rsidRPr="00BC2902">
        <w:rPr>
          <w:i/>
          <w:iCs/>
          <w:sz w:val="16"/>
          <w:szCs w:val="16"/>
        </w:rPr>
        <w:t xml:space="preserve">Fig </w:t>
      </w:r>
      <w:r>
        <w:rPr>
          <w:i/>
          <w:iCs/>
          <w:sz w:val="16"/>
          <w:szCs w:val="16"/>
        </w:rPr>
        <w:t>4.2</w:t>
      </w:r>
      <w:r w:rsidRPr="00BC2902">
        <w:rPr>
          <w:i/>
          <w:iCs/>
          <w:sz w:val="16"/>
          <w:szCs w:val="16"/>
        </w:rPr>
        <w:t xml:space="preserve">. The numbers of rows &amp; columns, data-type float64-attributes and </w:t>
      </w:r>
      <w:r>
        <w:rPr>
          <w:i/>
          <w:iCs/>
          <w:sz w:val="16"/>
          <w:szCs w:val="16"/>
        </w:rPr>
        <w:t>object class</w:t>
      </w:r>
      <w:r w:rsidRPr="00BC2902">
        <w:rPr>
          <w:i/>
          <w:iCs/>
          <w:sz w:val="16"/>
          <w:szCs w:val="16"/>
        </w:rPr>
        <w:t>.</w:t>
      </w:r>
    </w:p>
    <w:p w14:paraId="5912CFEF" w14:textId="15DC07F4" w:rsidR="0061352A" w:rsidRDefault="0061352A" w:rsidP="0061352A">
      <w:pPr>
        <w:rPr>
          <w:i/>
          <w:iCs/>
          <w:sz w:val="16"/>
          <w:szCs w:val="16"/>
        </w:rPr>
      </w:pPr>
    </w:p>
    <w:p w14:paraId="3529CB5F" w14:textId="21C74F30" w:rsidR="00AF185B" w:rsidRPr="00765A52" w:rsidRDefault="00AF185B" w:rsidP="003B450F">
      <w:pPr>
        <w:jc w:val="both"/>
        <w:rPr>
          <w:i/>
          <w:iCs/>
          <w:sz w:val="18"/>
          <w:szCs w:val="18"/>
        </w:rPr>
      </w:pPr>
      <w:r w:rsidRPr="00765A52">
        <w:rPr>
          <w:i/>
          <w:iCs/>
          <w:sz w:val="18"/>
          <w:szCs w:val="18"/>
        </w:rPr>
        <w:t xml:space="preserve">The python codes display the total number of </w:t>
      </w:r>
      <w:r w:rsidR="009C0B67" w:rsidRPr="00765A52">
        <w:rPr>
          <w:i/>
          <w:iCs/>
          <w:sz w:val="18"/>
          <w:szCs w:val="18"/>
        </w:rPr>
        <w:t>attributes/</w:t>
      </w:r>
      <w:r w:rsidRPr="00765A52">
        <w:rPr>
          <w:i/>
          <w:iCs/>
          <w:sz w:val="18"/>
          <w:szCs w:val="18"/>
        </w:rPr>
        <w:t>column names and the class object in the wheat dataset, as shown in fig 4.3.</w:t>
      </w:r>
    </w:p>
    <w:p w14:paraId="62E482C6" w14:textId="77777777" w:rsidR="00AF185B" w:rsidRPr="00B27FBF" w:rsidRDefault="00AF185B" w:rsidP="0061352A">
      <w:pPr>
        <w:rPr>
          <w:i/>
          <w:iCs/>
          <w:sz w:val="16"/>
          <w:szCs w:val="16"/>
        </w:rPr>
      </w:pPr>
    </w:p>
    <w:p w14:paraId="41BFFA96" w14:textId="77777777" w:rsidR="0061352A" w:rsidRDefault="0061352A" w:rsidP="0061352A">
      <w:pPr>
        <w:ind w:firstLine="720"/>
        <w:rPr>
          <w:i/>
          <w:iCs/>
          <w:sz w:val="18"/>
          <w:szCs w:val="18"/>
        </w:rPr>
      </w:pPr>
      <w:r>
        <w:rPr>
          <w:i/>
          <w:iCs/>
          <w:sz w:val="18"/>
          <w:szCs w:val="18"/>
        </w:rPr>
        <w:t>&gt;&gt;&gt;</w:t>
      </w:r>
      <w:proofErr w:type="spellStart"/>
      <w:r w:rsidRPr="00BC2902">
        <w:rPr>
          <w:i/>
          <w:iCs/>
          <w:sz w:val="18"/>
          <w:szCs w:val="18"/>
        </w:rPr>
        <w:t>wheatData.columns</w:t>
      </w:r>
      <w:proofErr w:type="spellEnd"/>
    </w:p>
    <w:p w14:paraId="7CFD2282" w14:textId="77777777" w:rsidR="0061352A" w:rsidRPr="00BC2902" w:rsidRDefault="0061352A" w:rsidP="0061352A">
      <w:pPr>
        <w:ind w:firstLine="720"/>
        <w:rPr>
          <w:i/>
          <w:iCs/>
          <w:sz w:val="18"/>
          <w:szCs w:val="18"/>
        </w:rPr>
      </w:pPr>
    </w:p>
    <w:p w14:paraId="1621C326" w14:textId="77777777" w:rsidR="0061352A" w:rsidRPr="00851AFC" w:rsidRDefault="0061352A" w:rsidP="0061352A">
      <w:pPr>
        <w:rPr>
          <w:rFonts w:ascii="Courier New" w:hAnsi="Courier New" w:cs="Courier New"/>
          <w:i/>
          <w:iCs/>
          <w:sz w:val="18"/>
          <w:szCs w:val="18"/>
        </w:rPr>
      </w:pPr>
      <w:r>
        <w:rPr>
          <w:rFonts w:ascii="Courier New" w:hAnsi="Courier New" w:cs="Courier New"/>
          <w:i/>
          <w:iCs/>
          <w:noProof/>
          <w:sz w:val="18"/>
          <w:szCs w:val="18"/>
        </w:rPr>
        <w:drawing>
          <wp:inline distT="0" distB="0" distL="0" distR="0" wp14:anchorId="05A97391" wp14:editId="50C334A0">
            <wp:extent cx="3093720" cy="64375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921" cy="778012"/>
                    </a:xfrm>
                    <a:prstGeom prst="rect">
                      <a:avLst/>
                    </a:prstGeom>
                  </pic:spPr>
                </pic:pic>
              </a:graphicData>
            </a:graphic>
          </wp:inline>
        </w:drawing>
      </w:r>
    </w:p>
    <w:p w14:paraId="28484E44" w14:textId="77777777" w:rsidR="0061352A" w:rsidRDefault="0061352A" w:rsidP="0061352A">
      <w:pPr>
        <w:rPr>
          <w:i/>
          <w:iCs/>
          <w:sz w:val="16"/>
          <w:szCs w:val="16"/>
        </w:rPr>
      </w:pPr>
      <w:r w:rsidRPr="00FA2165">
        <w:rPr>
          <w:i/>
          <w:iCs/>
          <w:sz w:val="16"/>
          <w:szCs w:val="16"/>
        </w:rPr>
        <w:t>Fig 4.3. Columns name.</w:t>
      </w:r>
    </w:p>
    <w:p w14:paraId="78EF48C9" w14:textId="2FB6A732" w:rsidR="0061352A" w:rsidRDefault="0061352A" w:rsidP="0061352A">
      <w:pPr>
        <w:rPr>
          <w:i/>
          <w:iCs/>
          <w:sz w:val="16"/>
          <w:szCs w:val="16"/>
        </w:rPr>
      </w:pPr>
    </w:p>
    <w:p w14:paraId="0D38E39D" w14:textId="5A512B9E" w:rsidR="00AF185B" w:rsidRPr="00765A52" w:rsidRDefault="00AF185B" w:rsidP="003B450F">
      <w:pPr>
        <w:jc w:val="both"/>
        <w:rPr>
          <w:i/>
          <w:iCs/>
          <w:sz w:val="18"/>
          <w:szCs w:val="18"/>
        </w:rPr>
      </w:pPr>
      <w:r w:rsidRPr="00765A52">
        <w:rPr>
          <w:i/>
          <w:iCs/>
          <w:sz w:val="18"/>
          <w:szCs w:val="18"/>
        </w:rPr>
        <w:t>The code below shows detailed statistical data of the wheat datasets with the quartiles, mean, minimum, maximum</w:t>
      </w:r>
      <w:r w:rsidR="0033441C" w:rsidRPr="00765A52">
        <w:rPr>
          <w:i/>
          <w:iCs/>
          <w:sz w:val="18"/>
          <w:szCs w:val="18"/>
        </w:rPr>
        <w:t>, count/instances, and standard deviation of all the class attributes, as shown in fig 4.4.</w:t>
      </w:r>
    </w:p>
    <w:p w14:paraId="18EBEE44" w14:textId="77777777" w:rsidR="0033441C" w:rsidRPr="00FA2165" w:rsidRDefault="0033441C" w:rsidP="0061352A">
      <w:pPr>
        <w:rPr>
          <w:i/>
          <w:iCs/>
          <w:sz w:val="16"/>
          <w:szCs w:val="16"/>
        </w:rPr>
      </w:pPr>
    </w:p>
    <w:p w14:paraId="034581D3" w14:textId="1C9232E1" w:rsidR="00AF185B" w:rsidRDefault="0061352A" w:rsidP="00AF185B">
      <w:pPr>
        <w:ind w:firstLine="720"/>
        <w:jc w:val="both"/>
        <w:rPr>
          <w:i/>
          <w:iCs/>
          <w:sz w:val="18"/>
          <w:szCs w:val="18"/>
        </w:rPr>
      </w:pPr>
      <w:r>
        <w:rPr>
          <w:i/>
          <w:iCs/>
          <w:sz w:val="18"/>
          <w:szCs w:val="18"/>
        </w:rPr>
        <w:t>&gt;&gt;&gt;</w:t>
      </w:r>
      <w:proofErr w:type="spellStart"/>
      <w:r w:rsidRPr="00BC2902">
        <w:rPr>
          <w:i/>
          <w:iCs/>
          <w:sz w:val="18"/>
          <w:szCs w:val="18"/>
        </w:rPr>
        <w:t>wheatData.describe</w:t>
      </w:r>
      <w:proofErr w:type="spellEnd"/>
      <w:r w:rsidRPr="00BC2902">
        <w:rPr>
          <w:i/>
          <w:iCs/>
          <w:sz w:val="18"/>
          <w:szCs w:val="18"/>
        </w:rPr>
        <w:t>(</w:t>
      </w:r>
      <w:proofErr w:type="gramStart"/>
      <w:r w:rsidRPr="00BC2902">
        <w:rPr>
          <w:i/>
          <w:iCs/>
          <w:sz w:val="18"/>
          <w:szCs w:val="18"/>
        </w:rPr>
        <w:t>).transpose</w:t>
      </w:r>
      <w:proofErr w:type="gramEnd"/>
      <w:r w:rsidRPr="00BC2902">
        <w:rPr>
          <w:i/>
          <w:iCs/>
          <w:sz w:val="18"/>
          <w:szCs w:val="18"/>
        </w:rPr>
        <w:t>()</w:t>
      </w:r>
    </w:p>
    <w:p w14:paraId="3591D9BF" w14:textId="77777777" w:rsidR="0061352A" w:rsidRDefault="0061352A" w:rsidP="0061352A">
      <w:pPr>
        <w:ind w:firstLine="720"/>
        <w:jc w:val="both"/>
        <w:rPr>
          <w:i/>
          <w:iCs/>
          <w:sz w:val="18"/>
          <w:szCs w:val="18"/>
        </w:rPr>
      </w:pPr>
    </w:p>
    <w:p w14:paraId="375B45E9" w14:textId="77777777" w:rsidR="0061352A" w:rsidRPr="00C458E5" w:rsidRDefault="0061352A" w:rsidP="0061352A">
      <w:pPr>
        <w:rPr>
          <w:i/>
          <w:iCs/>
        </w:rPr>
      </w:pPr>
      <w:r w:rsidRPr="00C458E5">
        <w:rPr>
          <w:i/>
          <w:iCs/>
          <w:noProof/>
        </w:rPr>
        <w:drawing>
          <wp:inline distT="0" distB="0" distL="0" distR="0" wp14:anchorId="6BC6CBBE" wp14:editId="44832E43">
            <wp:extent cx="3093720" cy="11430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0496" cy="1149198"/>
                    </a:xfrm>
                    <a:prstGeom prst="rect">
                      <a:avLst/>
                    </a:prstGeom>
                  </pic:spPr>
                </pic:pic>
              </a:graphicData>
            </a:graphic>
          </wp:inline>
        </w:drawing>
      </w:r>
    </w:p>
    <w:p w14:paraId="4395C719" w14:textId="77777777" w:rsidR="0061352A" w:rsidRDefault="0061352A" w:rsidP="0061352A">
      <w:pPr>
        <w:rPr>
          <w:i/>
          <w:iCs/>
          <w:sz w:val="16"/>
          <w:szCs w:val="16"/>
        </w:rPr>
      </w:pPr>
      <w:r w:rsidRPr="00BC2902">
        <w:rPr>
          <w:i/>
          <w:iCs/>
          <w:sz w:val="16"/>
          <w:szCs w:val="16"/>
        </w:rPr>
        <w:t xml:space="preserve">Fig </w:t>
      </w:r>
      <w:r>
        <w:rPr>
          <w:i/>
          <w:iCs/>
          <w:sz w:val="16"/>
          <w:szCs w:val="16"/>
        </w:rPr>
        <w:t>4.4</w:t>
      </w:r>
      <w:r w:rsidRPr="00BC2902">
        <w:rPr>
          <w:i/>
          <w:iCs/>
          <w:sz w:val="16"/>
          <w:szCs w:val="16"/>
        </w:rPr>
        <w:t>. The count, mean, stand deviation, minimum &amp; maximum attributes value, and percentile attributes.</w:t>
      </w:r>
    </w:p>
    <w:p w14:paraId="6403E08C" w14:textId="77777777" w:rsidR="0061352A" w:rsidRPr="00BC2902" w:rsidRDefault="0061352A" w:rsidP="0061352A">
      <w:pPr>
        <w:rPr>
          <w:i/>
          <w:iCs/>
          <w:sz w:val="16"/>
          <w:szCs w:val="16"/>
        </w:rPr>
      </w:pPr>
    </w:p>
    <w:p w14:paraId="03CA4C3B" w14:textId="45358C98" w:rsidR="0061352A" w:rsidRDefault="0061352A" w:rsidP="003B450F">
      <w:pPr>
        <w:jc w:val="both"/>
        <w:rPr>
          <w:i/>
          <w:iCs/>
          <w:sz w:val="18"/>
          <w:szCs w:val="18"/>
        </w:rPr>
      </w:pPr>
      <w:r w:rsidRPr="00BC2902">
        <w:rPr>
          <w:i/>
          <w:iCs/>
          <w:sz w:val="18"/>
          <w:szCs w:val="18"/>
        </w:rPr>
        <w:t xml:space="preserve">To </w:t>
      </w:r>
      <w:proofErr w:type="spellStart"/>
      <w:r w:rsidRPr="00BC2902">
        <w:rPr>
          <w:i/>
          <w:iCs/>
          <w:sz w:val="18"/>
          <w:szCs w:val="18"/>
        </w:rPr>
        <w:t>analyse</w:t>
      </w:r>
      <w:proofErr w:type="spellEnd"/>
      <w:r w:rsidRPr="00BC2902">
        <w:rPr>
          <w:i/>
          <w:iCs/>
          <w:sz w:val="18"/>
          <w:szCs w:val="18"/>
        </w:rPr>
        <w:t xml:space="preserve"> the link between structural activity and classification, Weka software is employed. After processing for </w:t>
      </w:r>
      <w:proofErr w:type="spellStart"/>
      <w:r w:rsidRPr="00BC2902">
        <w:rPr>
          <w:i/>
          <w:iCs/>
          <w:sz w:val="18"/>
          <w:szCs w:val="18"/>
        </w:rPr>
        <w:t>categorisation</w:t>
      </w:r>
      <w:proofErr w:type="spellEnd"/>
      <w:r w:rsidRPr="00BC2902">
        <w:rPr>
          <w:i/>
          <w:iCs/>
          <w:sz w:val="18"/>
          <w:szCs w:val="18"/>
        </w:rPr>
        <w:t xml:space="preserve">, the data mentioned above was produced in CSV format. </w:t>
      </w:r>
      <w:r w:rsidR="0018526B">
        <w:rPr>
          <w:i/>
          <w:iCs/>
          <w:sz w:val="18"/>
          <w:szCs w:val="18"/>
        </w:rPr>
        <w:t>Four</w:t>
      </w:r>
      <w:r w:rsidRPr="00BC2902">
        <w:rPr>
          <w:i/>
          <w:iCs/>
          <w:sz w:val="18"/>
          <w:szCs w:val="18"/>
        </w:rPr>
        <w:t xml:space="preserve"> classification techniques—Function, Bayes, Meta, and Lazy—are tested on </w:t>
      </w:r>
      <w:r>
        <w:rPr>
          <w:i/>
          <w:iCs/>
          <w:sz w:val="18"/>
          <w:szCs w:val="18"/>
        </w:rPr>
        <w:t>wheat</w:t>
      </w:r>
      <w:r w:rsidRPr="00BC2902">
        <w:rPr>
          <w:i/>
          <w:iCs/>
          <w:sz w:val="18"/>
          <w:szCs w:val="18"/>
        </w:rPr>
        <w:t xml:space="preserve"> datasets to assess their </w:t>
      </w:r>
      <w:r>
        <w:rPr>
          <w:i/>
          <w:iCs/>
          <w:sz w:val="18"/>
          <w:szCs w:val="18"/>
        </w:rPr>
        <w:t>properties</w:t>
      </w:r>
      <w:r w:rsidRPr="00BC2902">
        <w:rPr>
          <w:i/>
          <w:iCs/>
          <w:sz w:val="18"/>
          <w:szCs w:val="18"/>
        </w:rPr>
        <w:t>.</w:t>
      </w:r>
    </w:p>
    <w:p w14:paraId="02DB2018" w14:textId="77777777" w:rsidR="0061352A" w:rsidRPr="00C76108" w:rsidRDefault="0061352A" w:rsidP="0061352A">
      <w:pPr>
        <w:rPr>
          <w:i/>
          <w:iCs/>
          <w:sz w:val="16"/>
          <w:szCs w:val="16"/>
        </w:rPr>
      </w:pPr>
    </w:p>
    <w:p w14:paraId="2B6AF616" w14:textId="5D8E4D60" w:rsidR="0061352A" w:rsidRPr="00F05FCE" w:rsidRDefault="0061352A" w:rsidP="0061352A">
      <w:pPr>
        <w:pStyle w:val="ListParagraph"/>
        <w:numPr>
          <w:ilvl w:val="0"/>
          <w:numId w:val="1"/>
        </w:numPr>
        <w:rPr>
          <w:b/>
          <w:bCs/>
          <w:i/>
          <w:iCs/>
          <w:sz w:val="20"/>
          <w:szCs w:val="20"/>
        </w:rPr>
      </w:pPr>
      <w:r w:rsidRPr="00F05FCE">
        <w:rPr>
          <w:b/>
          <w:bCs/>
          <w:i/>
          <w:iCs/>
          <w:sz w:val="20"/>
          <w:szCs w:val="20"/>
        </w:rPr>
        <w:t>Modelling</w:t>
      </w:r>
    </w:p>
    <w:p w14:paraId="416F7AC4" w14:textId="7699F9CC" w:rsidR="0061352A" w:rsidRDefault="0061352A" w:rsidP="003B450F">
      <w:pPr>
        <w:jc w:val="both"/>
        <w:rPr>
          <w:i/>
          <w:iCs/>
          <w:sz w:val="18"/>
          <w:szCs w:val="18"/>
        </w:rPr>
      </w:pPr>
      <w:r w:rsidRPr="00BC2902">
        <w:rPr>
          <w:i/>
          <w:iCs/>
          <w:sz w:val="18"/>
          <w:szCs w:val="18"/>
        </w:rPr>
        <w:t>Naïve Bayes:</w:t>
      </w:r>
      <w:r>
        <w:rPr>
          <w:i/>
          <w:iCs/>
          <w:sz w:val="18"/>
          <w:szCs w:val="18"/>
        </w:rPr>
        <w:t xml:space="preserve"> </w:t>
      </w:r>
      <w:r w:rsidRPr="00BC2902">
        <w:rPr>
          <w:i/>
          <w:iCs/>
          <w:sz w:val="18"/>
          <w:szCs w:val="18"/>
        </w:rPr>
        <w:t>N</w:t>
      </w:r>
      <w:r w:rsidR="00566ECE">
        <w:rPr>
          <w:i/>
          <w:iCs/>
          <w:sz w:val="18"/>
          <w:szCs w:val="18"/>
        </w:rPr>
        <w:t>B</w:t>
      </w:r>
      <w:r w:rsidR="00B96AAC" w:rsidRPr="00B96AAC">
        <w:rPr>
          <w:i/>
          <w:iCs/>
          <w:sz w:val="18"/>
          <w:szCs w:val="18"/>
        </w:rPr>
        <w:t xml:space="preserve"> is a collection of supervised learning techniques, and while the distribution assumption permits numerical inputs, the input </w:t>
      </w:r>
      <w:r w:rsidR="00B96AAC" w:rsidRPr="00B96AAC">
        <w:rPr>
          <w:i/>
          <w:iCs/>
          <w:sz w:val="18"/>
          <w:szCs w:val="18"/>
        </w:rPr>
        <w:t>values are often taken to be nominal</w:t>
      </w:r>
      <w:r w:rsidRPr="00BC2902">
        <w:rPr>
          <w:i/>
          <w:iCs/>
          <w:sz w:val="18"/>
          <w:szCs w:val="18"/>
        </w:rPr>
        <w:t xml:space="preserve">. The posterior probability for each class is calculated, and the class with the most significant </w:t>
      </w:r>
      <w:r w:rsidR="00EF05B2">
        <w:rPr>
          <w:i/>
          <w:iCs/>
          <w:sz w:val="18"/>
          <w:szCs w:val="18"/>
        </w:rPr>
        <w:t>likelihood</w:t>
      </w:r>
      <w:r w:rsidRPr="00BC2902">
        <w:rPr>
          <w:i/>
          <w:iCs/>
          <w:sz w:val="18"/>
          <w:szCs w:val="18"/>
        </w:rPr>
        <w:t xml:space="preserve"> is predicted. As a result, it handles issues involving binary and multi-class classification</w:t>
      </w:r>
      <w:r w:rsidR="00076102">
        <w:rPr>
          <w:i/>
          <w:iCs/>
          <w:sz w:val="18"/>
          <w:szCs w:val="18"/>
        </w:rPr>
        <w:t xml:space="preserve"> </w:t>
      </w:r>
      <w:sdt>
        <w:sdtPr>
          <w:rPr>
            <w:i/>
            <w:iCs/>
            <w:color w:val="000000"/>
            <w:sz w:val="18"/>
            <w:szCs w:val="18"/>
            <w:highlight w:val="white"/>
          </w:rPr>
          <w:alias w:val="Citation"/>
          <w:tag w:val="{&quot;referencesIds&quot;:[&quot;doc:637cb7ee8f0898c87b98b395&quot;],&quot;referencesOptions&quot;:{&quot;doc:637cb7ee8f0898c87b98b395&quot;:{&quot;author&quot;:true,&quot;year&quot;:true,&quot;pageReplace&quot;:&quot;&quot;,&quot;prefix&quot;:&quot;5&quot;,&quot;suffix&quot;:&quot;&quot;}},&quot;hasBrokenReferences&quot;:false,&quot;hasManualEdits&quot;:false,&quot;citationType&quot;:&quot;inline&quot;,&quot;id&quot;:-651215708,&quot;citationText&quot;:&quot;&lt;span style=\&quot;font-family:Times New Roman;font-size:12px;color:#000000\&quot;&gt;[5]&lt;/span&gt;&quot;}"/>
          <w:id w:val="-651215708"/>
          <w:placeholder>
            <w:docPart w:val="8BA37A1B98BAA9468AE93E5234E778CE"/>
          </w:placeholder>
        </w:sdtPr>
        <w:sdtContent>
          <w:r w:rsidR="0059198C">
            <w:rPr>
              <w:color w:val="000000"/>
              <w:sz w:val="18"/>
              <w:szCs w:val="18"/>
            </w:rPr>
            <w:t>[5]</w:t>
          </w:r>
        </w:sdtContent>
      </w:sdt>
      <w:r w:rsidRPr="00BC2902">
        <w:rPr>
          <w:i/>
          <w:iCs/>
          <w:sz w:val="18"/>
          <w:szCs w:val="18"/>
        </w:rPr>
        <w:t>.</w:t>
      </w:r>
    </w:p>
    <w:p w14:paraId="6CC59AB3" w14:textId="77777777" w:rsidR="0061352A" w:rsidRDefault="0061352A" w:rsidP="0061352A">
      <w:pPr>
        <w:rPr>
          <w:i/>
          <w:iCs/>
          <w:sz w:val="18"/>
          <w:szCs w:val="18"/>
        </w:rPr>
      </w:pPr>
    </w:p>
    <w:p w14:paraId="73CCBBA3" w14:textId="77777777" w:rsidR="0061352A" w:rsidRPr="001A6530" w:rsidRDefault="0061352A" w:rsidP="0061352A">
      <w:pPr>
        <w:rPr>
          <w:i/>
          <w:iCs/>
          <w:sz w:val="18"/>
          <w:szCs w:val="18"/>
        </w:rPr>
      </w:pPr>
      <w:r>
        <w:rPr>
          <w:noProof/>
          <w:sz w:val="18"/>
          <w:szCs w:val="18"/>
        </w:rPr>
        <w:drawing>
          <wp:inline distT="0" distB="0" distL="0" distR="0" wp14:anchorId="77928C17" wp14:editId="4C1540B2">
            <wp:extent cx="3159579" cy="1501775"/>
            <wp:effectExtent l="0" t="0" r="3175" b="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3956" cy="1551386"/>
                    </a:xfrm>
                    <a:prstGeom prst="rect">
                      <a:avLst/>
                    </a:prstGeom>
                  </pic:spPr>
                </pic:pic>
              </a:graphicData>
            </a:graphic>
          </wp:inline>
        </w:drawing>
      </w:r>
    </w:p>
    <w:p w14:paraId="10474ABD" w14:textId="77777777" w:rsidR="0061352A" w:rsidRDefault="0061352A" w:rsidP="0061352A">
      <w:pPr>
        <w:rPr>
          <w:b/>
          <w:bCs/>
          <w:i/>
          <w:iCs/>
          <w:sz w:val="16"/>
          <w:szCs w:val="16"/>
        </w:rPr>
      </w:pPr>
      <w:r>
        <w:rPr>
          <w:b/>
          <w:bCs/>
          <w:i/>
          <w:iCs/>
          <w:sz w:val="16"/>
          <w:szCs w:val="16"/>
        </w:rPr>
        <w:t xml:space="preserve">Fig 5.1. </w:t>
      </w:r>
      <w:proofErr w:type="spellStart"/>
      <w:r>
        <w:rPr>
          <w:b/>
          <w:bCs/>
          <w:i/>
          <w:iCs/>
          <w:sz w:val="16"/>
          <w:szCs w:val="16"/>
        </w:rPr>
        <w:t>Bayes</w:t>
      </w:r>
      <w:r w:rsidRPr="005414A4">
        <w:rPr>
          <w:b/>
          <w:bCs/>
          <w:i/>
          <w:iCs/>
          <w:sz w:val="16"/>
          <w:szCs w:val="16"/>
        </w:rPr>
        <w:t>.NaiveBayes</w:t>
      </w:r>
      <w:proofErr w:type="spellEnd"/>
      <w:r>
        <w:rPr>
          <w:b/>
          <w:bCs/>
          <w:i/>
          <w:iCs/>
          <w:sz w:val="16"/>
          <w:szCs w:val="16"/>
        </w:rPr>
        <w:t xml:space="preserve"> algorithm accuracy data</w:t>
      </w:r>
    </w:p>
    <w:p w14:paraId="1A0AE524" w14:textId="77777777" w:rsidR="0061352A" w:rsidRDefault="0061352A" w:rsidP="0061352A">
      <w:pPr>
        <w:rPr>
          <w:b/>
          <w:bCs/>
          <w:i/>
          <w:iCs/>
          <w:sz w:val="16"/>
          <w:szCs w:val="16"/>
        </w:rPr>
      </w:pPr>
    </w:p>
    <w:p w14:paraId="2F055D90" w14:textId="2112E7ED" w:rsidR="0061352A" w:rsidRPr="008547B5" w:rsidRDefault="0061352A" w:rsidP="003B450F">
      <w:pPr>
        <w:jc w:val="both"/>
        <w:rPr>
          <w:rFonts w:eastAsiaTheme="minorHAnsi"/>
          <w:i/>
          <w:iCs/>
          <w:color w:val="0D0D14"/>
          <w:sz w:val="18"/>
          <w:szCs w:val="18"/>
        </w:rPr>
      </w:pPr>
      <w:r w:rsidRPr="008547B5">
        <w:rPr>
          <w:rFonts w:eastAsiaTheme="minorHAnsi"/>
          <w:i/>
          <w:iCs/>
          <w:color w:val="0D0D14"/>
          <w:sz w:val="18"/>
          <w:szCs w:val="18"/>
        </w:rPr>
        <w:t>The NB algorithm with 10-fold cross-validation in fig 5.1 above shows that out of 210-instances, 192- instances were correctly classified with 91.4286 % accuracy, 18-instances incorrectly classified with 8.5714 % inaccuracy, and the class accuracy with figures for each class(Kama: 0.857 True Positive rates, 0.057 False Positive rates, and 0.806 Matthew Correlation coefficient, Rosa: 0.943 True Positive rates, 0.021 False Positive rates, and 0.925 Matthew Correlation coefficient, and Canadian: 0.943 True</w:t>
      </w:r>
      <w:r w:rsidRPr="008547B5">
        <w:rPr>
          <w:rFonts w:eastAsiaTheme="minorHAnsi"/>
          <w:i/>
          <w:iCs/>
          <w:color w:val="0D0D14"/>
          <w:sz w:val="24"/>
          <w:szCs w:val="24"/>
        </w:rPr>
        <w:t xml:space="preserve"> </w:t>
      </w:r>
      <w:r w:rsidRPr="008547B5">
        <w:rPr>
          <w:rFonts w:eastAsiaTheme="minorHAnsi"/>
          <w:i/>
          <w:iCs/>
          <w:color w:val="0D0D14"/>
          <w:sz w:val="18"/>
          <w:szCs w:val="18"/>
        </w:rPr>
        <w:t xml:space="preserve">Positive rates, 0.050 False Positive rates, and 0.884 Matthew Correlation coefficient). The confusion matrix shows </w:t>
      </w:r>
      <w:r w:rsidR="0018526B" w:rsidRPr="008547B5">
        <w:rPr>
          <w:rFonts w:eastAsiaTheme="minorHAnsi"/>
          <w:i/>
          <w:iCs/>
          <w:color w:val="0D0D14"/>
          <w:sz w:val="18"/>
          <w:szCs w:val="18"/>
        </w:rPr>
        <w:t>70 instances</w:t>
      </w:r>
      <w:r w:rsidRPr="008547B5">
        <w:rPr>
          <w:rFonts w:eastAsiaTheme="minorHAnsi"/>
          <w:i/>
          <w:iCs/>
          <w:color w:val="0D0D14"/>
          <w:sz w:val="18"/>
          <w:szCs w:val="18"/>
        </w:rPr>
        <w:t xml:space="preserve"> for each class; 60 correct instances are classified as </w:t>
      </w:r>
      <w:proofErr w:type="spellStart"/>
      <w:r w:rsidRPr="008547B5">
        <w:rPr>
          <w:rFonts w:eastAsiaTheme="minorHAnsi"/>
          <w:i/>
          <w:iCs/>
          <w:color w:val="0D0D14"/>
          <w:sz w:val="18"/>
          <w:szCs w:val="18"/>
        </w:rPr>
        <w:t>kama</w:t>
      </w:r>
      <w:proofErr w:type="spellEnd"/>
      <w:r w:rsidRPr="008547B5">
        <w:rPr>
          <w:rFonts w:eastAsiaTheme="minorHAnsi"/>
          <w:i/>
          <w:iCs/>
          <w:color w:val="0D0D14"/>
          <w:sz w:val="18"/>
          <w:szCs w:val="18"/>
        </w:rPr>
        <w:t xml:space="preserve">, 66 </w:t>
      </w:r>
      <w:r w:rsidR="00EF05B2" w:rsidRPr="008547B5">
        <w:rPr>
          <w:rFonts w:eastAsiaTheme="minorHAnsi"/>
          <w:i/>
          <w:iCs/>
          <w:color w:val="0D0D14"/>
          <w:sz w:val="18"/>
          <w:szCs w:val="18"/>
        </w:rPr>
        <w:t>valid</w:t>
      </w:r>
      <w:r w:rsidRPr="008547B5">
        <w:rPr>
          <w:rFonts w:eastAsiaTheme="minorHAnsi"/>
          <w:i/>
          <w:iCs/>
          <w:color w:val="0D0D14"/>
          <w:sz w:val="18"/>
          <w:szCs w:val="18"/>
        </w:rPr>
        <w:t xml:space="preserve"> instances are classified as rosa, and 66 </w:t>
      </w:r>
      <w:r w:rsidR="0018526B" w:rsidRPr="008547B5">
        <w:rPr>
          <w:rFonts w:eastAsiaTheme="minorHAnsi"/>
          <w:i/>
          <w:iCs/>
          <w:color w:val="0D0D14"/>
          <w:sz w:val="18"/>
          <w:szCs w:val="18"/>
        </w:rPr>
        <w:t>right</w:t>
      </w:r>
      <w:r w:rsidRPr="008547B5">
        <w:rPr>
          <w:rFonts w:eastAsiaTheme="minorHAnsi"/>
          <w:i/>
          <w:iCs/>
          <w:color w:val="0D0D14"/>
          <w:sz w:val="18"/>
          <w:szCs w:val="18"/>
        </w:rPr>
        <w:t xml:space="preserve"> instances are classified as Canadian. The Matthew Correlation coefficient is derived from the</w:t>
      </w:r>
      <w:r w:rsidRPr="008547B5">
        <w:rPr>
          <w:rFonts w:eastAsiaTheme="minorHAnsi"/>
          <w:i/>
          <w:iCs/>
          <w:color w:val="0D0D14"/>
          <w:sz w:val="24"/>
          <w:szCs w:val="24"/>
        </w:rPr>
        <w:t xml:space="preserve"> </w:t>
      </w:r>
      <w:r w:rsidRPr="008547B5">
        <w:rPr>
          <w:rFonts w:eastAsiaTheme="minorHAnsi"/>
          <w:i/>
          <w:iCs/>
          <w:color w:val="0D0D14"/>
          <w:sz w:val="18"/>
          <w:szCs w:val="18"/>
        </w:rPr>
        <w:t>confusion matrix, which predicts the balance or</w:t>
      </w:r>
      <w:r w:rsidRPr="008547B5">
        <w:rPr>
          <w:rFonts w:eastAsiaTheme="minorHAnsi"/>
          <w:i/>
          <w:iCs/>
          <w:color w:val="0D0D14"/>
          <w:sz w:val="24"/>
          <w:szCs w:val="24"/>
        </w:rPr>
        <w:t xml:space="preserve"> </w:t>
      </w:r>
      <w:r w:rsidRPr="008547B5">
        <w:rPr>
          <w:rFonts w:eastAsiaTheme="minorHAnsi"/>
          <w:i/>
          <w:iCs/>
          <w:color w:val="0D0D14"/>
          <w:sz w:val="18"/>
          <w:szCs w:val="18"/>
        </w:rPr>
        <w:t>imbalance of the dataset.</w:t>
      </w:r>
    </w:p>
    <w:p w14:paraId="7BE31BB9" w14:textId="77777777" w:rsidR="0061352A" w:rsidRPr="00270E0C" w:rsidRDefault="0061352A" w:rsidP="003B450F">
      <w:pPr>
        <w:jc w:val="both"/>
        <w:rPr>
          <w:rFonts w:eastAsiaTheme="minorHAnsi"/>
          <w:color w:val="0D0D14"/>
          <w:sz w:val="18"/>
          <w:szCs w:val="18"/>
        </w:rPr>
      </w:pPr>
    </w:p>
    <w:p w14:paraId="52AB942C" w14:textId="5A01F768" w:rsidR="0061352A" w:rsidRDefault="0061352A" w:rsidP="003B450F">
      <w:pPr>
        <w:jc w:val="both"/>
        <w:rPr>
          <w:i/>
          <w:iCs/>
          <w:sz w:val="18"/>
          <w:szCs w:val="18"/>
        </w:rPr>
      </w:pPr>
      <w:r w:rsidRPr="00BC2902">
        <w:rPr>
          <w:i/>
          <w:iCs/>
          <w:sz w:val="18"/>
          <w:szCs w:val="18"/>
        </w:rPr>
        <w:t>Decision Tree:</w:t>
      </w:r>
      <w:r>
        <w:rPr>
          <w:i/>
          <w:iCs/>
          <w:sz w:val="18"/>
          <w:szCs w:val="18"/>
        </w:rPr>
        <w:t xml:space="preserve"> </w:t>
      </w:r>
      <w:r w:rsidRPr="00BC2902">
        <w:rPr>
          <w:i/>
          <w:iCs/>
          <w:sz w:val="18"/>
          <w:szCs w:val="18"/>
        </w:rPr>
        <w:t>D</w:t>
      </w:r>
      <w:r w:rsidR="00290041">
        <w:rPr>
          <w:i/>
          <w:iCs/>
          <w:sz w:val="18"/>
          <w:szCs w:val="18"/>
        </w:rPr>
        <w:t>T</w:t>
      </w:r>
      <w:r w:rsidRPr="00BC2902">
        <w:rPr>
          <w:i/>
          <w:iCs/>
          <w:sz w:val="18"/>
          <w:szCs w:val="18"/>
        </w:rPr>
        <w:t xml:space="preserve">/ Classification </w:t>
      </w:r>
      <w:proofErr w:type="gramStart"/>
      <w:r w:rsidRPr="00BC2902">
        <w:rPr>
          <w:i/>
          <w:iCs/>
          <w:sz w:val="18"/>
          <w:szCs w:val="18"/>
        </w:rPr>
        <w:t>And</w:t>
      </w:r>
      <w:proofErr w:type="gramEnd"/>
      <w:r w:rsidRPr="00BC2902">
        <w:rPr>
          <w:i/>
          <w:iCs/>
          <w:sz w:val="18"/>
          <w:szCs w:val="18"/>
        </w:rPr>
        <w:t xml:space="preserve"> Regression Trees (CART) support classification and regression problems. It </w:t>
      </w:r>
      <w:r>
        <w:rPr>
          <w:i/>
          <w:iCs/>
          <w:sz w:val="18"/>
          <w:szCs w:val="18"/>
        </w:rPr>
        <w:t>analyses</w:t>
      </w:r>
      <w:r w:rsidRPr="00BC2902">
        <w:rPr>
          <w:i/>
          <w:iCs/>
          <w:sz w:val="18"/>
          <w:szCs w:val="18"/>
        </w:rPr>
        <w:t xml:space="preserve"> a data instance and</w:t>
      </w:r>
      <w:r>
        <w:rPr>
          <w:i/>
          <w:iCs/>
          <w:sz w:val="18"/>
          <w:szCs w:val="18"/>
        </w:rPr>
        <w:t xml:space="preserve"> builds</w:t>
      </w:r>
      <w:r w:rsidRPr="00BC2902">
        <w:rPr>
          <w:i/>
          <w:iCs/>
          <w:sz w:val="18"/>
          <w:szCs w:val="18"/>
        </w:rPr>
        <w:t xml:space="preserve"> a tree</w:t>
      </w:r>
      <w:r w:rsidR="00F27A26">
        <w:rPr>
          <w:i/>
          <w:iCs/>
          <w:sz w:val="18"/>
          <w:szCs w:val="18"/>
        </w:rPr>
        <w:t>; until</w:t>
      </w:r>
      <w:r w:rsidR="00F00DE7" w:rsidRPr="00F00DE7">
        <w:rPr>
          <w:i/>
          <w:iCs/>
          <w:sz w:val="18"/>
          <w:szCs w:val="18"/>
        </w:rPr>
        <w:t xml:space="preserve"> a forecast can be made, one should start from the base and work their way up to the leaves (roots). Until the tree reaches a certain depth, creating a decision tree requires continually selecting the best split point to </w:t>
      </w:r>
      <w:proofErr w:type="spellStart"/>
      <w:r w:rsidR="00F00DE7" w:rsidRPr="00F00DE7">
        <w:rPr>
          <w:i/>
          <w:iCs/>
          <w:sz w:val="18"/>
          <w:szCs w:val="18"/>
        </w:rPr>
        <w:t>utilise</w:t>
      </w:r>
      <w:proofErr w:type="spellEnd"/>
      <w:r w:rsidR="00F00DE7" w:rsidRPr="00F00DE7">
        <w:rPr>
          <w:i/>
          <w:iCs/>
          <w:sz w:val="18"/>
          <w:szCs w:val="18"/>
        </w:rPr>
        <w:t xml:space="preserve"> as a prediction tool</w:t>
      </w:r>
      <w:r w:rsidR="00874437">
        <w:rPr>
          <w:i/>
          <w:iCs/>
          <w:sz w:val="18"/>
          <w:szCs w:val="18"/>
        </w:rPr>
        <w:t xml:space="preserve"> </w:t>
      </w:r>
      <w:sdt>
        <w:sdtPr>
          <w:rPr>
            <w:i/>
            <w:iCs/>
            <w:color w:val="000000"/>
            <w:sz w:val="18"/>
            <w:szCs w:val="18"/>
            <w:highlight w:val="white"/>
          </w:rPr>
          <w:alias w:val="Citation"/>
          <w:tag w:val="{&quot;referencesIds&quot;:[&quot;doc:637caf3f8f08013b0aa69d62&quot;],&quot;referencesOptions&quot;:{&quot;doc:637caf3f8f08013b0aa69d62&quot;:{&quot;author&quot;:true,&quot;year&quot;:true,&quot;pageReplace&quot;:&quot;&quot;,&quot;prefix&quot;:&quot;6&quot;,&quot;suffix&quot;:&quot;&quot;}},&quot;hasBrokenReferences&quot;:false,&quot;hasManualEdits&quot;:false,&quot;citationType&quot;:&quot;inline&quot;,&quot;id&quot;:-439994597,&quot;citationText&quot;:&quot;&lt;span style=\&quot;font-family:Times New Roman;font-size:12px;color:#000000\&quot;&gt;[6]&lt;/span&gt;&quot;}"/>
          <w:id w:val="-439994597"/>
          <w:placeholder>
            <w:docPart w:val="BDF8950F6D0AFA449E2A546EC38FE48D"/>
          </w:placeholder>
        </w:sdtPr>
        <w:sdtContent>
          <w:r w:rsidR="0059198C">
            <w:rPr>
              <w:color w:val="000000"/>
              <w:sz w:val="18"/>
              <w:szCs w:val="18"/>
            </w:rPr>
            <w:t>[6]</w:t>
          </w:r>
        </w:sdtContent>
      </w:sdt>
      <w:r w:rsidRPr="00BC2902">
        <w:rPr>
          <w:i/>
          <w:iCs/>
          <w:sz w:val="18"/>
          <w:szCs w:val="18"/>
        </w:rPr>
        <w:t>.</w:t>
      </w:r>
      <w:r w:rsidR="00342F61">
        <w:rPr>
          <w:i/>
          <w:iCs/>
          <w:sz w:val="18"/>
          <w:szCs w:val="18"/>
        </w:rPr>
        <w:t xml:space="preserve"> The decision tree in fig 5.2.1. shows transparency, lowers the risks and makes it easier to validate the input attributes of the wheat datasets. </w:t>
      </w:r>
    </w:p>
    <w:p w14:paraId="1B604184" w14:textId="77777777" w:rsidR="0061352A" w:rsidRDefault="0061352A" w:rsidP="0061352A">
      <w:pPr>
        <w:rPr>
          <w:i/>
          <w:iCs/>
          <w:sz w:val="18"/>
          <w:szCs w:val="18"/>
        </w:rPr>
      </w:pPr>
    </w:p>
    <w:p w14:paraId="56BE1D26" w14:textId="77777777" w:rsidR="0061352A" w:rsidRDefault="0061352A" w:rsidP="0061352A">
      <w:pPr>
        <w:rPr>
          <w:i/>
          <w:iCs/>
          <w:sz w:val="18"/>
          <w:szCs w:val="18"/>
        </w:rPr>
      </w:pPr>
      <w:r>
        <w:rPr>
          <w:noProof/>
          <w:sz w:val="18"/>
          <w:szCs w:val="18"/>
        </w:rPr>
        <w:drawing>
          <wp:inline distT="0" distB="0" distL="0" distR="0" wp14:anchorId="665FCDB2" wp14:editId="4828509C">
            <wp:extent cx="3167743" cy="834390"/>
            <wp:effectExtent l="0" t="0" r="0" b="3810"/>
            <wp:docPr id="38" name="Picture 38"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ky,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7888" cy="844964"/>
                    </a:xfrm>
                    <a:prstGeom prst="rect">
                      <a:avLst/>
                    </a:prstGeom>
                  </pic:spPr>
                </pic:pic>
              </a:graphicData>
            </a:graphic>
          </wp:inline>
        </w:drawing>
      </w:r>
    </w:p>
    <w:p w14:paraId="56711D7C" w14:textId="2D595CE9" w:rsidR="0061352A" w:rsidRDefault="0061352A" w:rsidP="0061352A">
      <w:pPr>
        <w:rPr>
          <w:b/>
          <w:bCs/>
          <w:i/>
          <w:iCs/>
          <w:sz w:val="16"/>
          <w:szCs w:val="16"/>
        </w:rPr>
      </w:pPr>
      <w:r>
        <w:rPr>
          <w:b/>
          <w:bCs/>
          <w:i/>
          <w:iCs/>
          <w:sz w:val="16"/>
          <w:szCs w:val="16"/>
        </w:rPr>
        <w:t xml:space="preserve">Fig 5.2.1 </w:t>
      </w:r>
      <w:proofErr w:type="spellStart"/>
      <w:proofErr w:type="gramStart"/>
      <w:r w:rsidRPr="005414A4">
        <w:rPr>
          <w:b/>
          <w:bCs/>
          <w:i/>
          <w:iCs/>
          <w:sz w:val="16"/>
          <w:szCs w:val="16"/>
        </w:rPr>
        <w:t>trees.RandomTree</w:t>
      </w:r>
      <w:proofErr w:type="spellEnd"/>
      <w:proofErr w:type="gramEnd"/>
      <w:r>
        <w:rPr>
          <w:b/>
          <w:bCs/>
          <w:i/>
          <w:iCs/>
          <w:sz w:val="16"/>
          <w:szCs w:val="16"/>
        </w:rPr>
        <w:t xml:space="preserve"> algorithm </w:t>
      </w:r>
      <w:proofErr w:type="spellStart"/>
      <w:r w:rsidR="0018526B">
        <w:rPr>
          <w:b/>
          <w:bCs/>
          <w:i/>
          <w:iCs/>
          <w:sz w:val="16"/>
          <w:szCs w:val="16"/>
        </w:rPr>
        <w:t>visualise</w:t>
      </w:r>
      <w:proofErr w:type="spellEnd"/>
      <w:r>
        <w:rPr>
          <w:b/>
          <w:bCs/>
          <w:i/>
          <w:iCs/>
          <w:sz w:val="16"/>
          <w:szCs w:val="16"/>
        </w:rPr>
        <w:t xml:space="preserve"> tree for accurate data</w:t>
      </w:r>
      <w:r w:rsidR="0018526B">
        <w:rPr>
          <w:b/>
          <w:bCs/>
          <w:i/>
          <w:iCs/>
          <w:sz w:val="16"/>
          <w:szCs w:val="16"/>
        </w:rPr>
        <w:t>.</w:t>
      </w:r>
    </w:p>
    <w:p w14:paraId="4C85005A" w14:textId="77777777" w:rsidR="0061352A" w:rsidRDefault="0061352A" w:rsidP="0061352A">
      <w:pPr>
        <w:rPr>
          <w:i/>
          <w:iCs/>
          <w:sz w:val="18"/>
          <w:szCs w:val="18"/>
        </w:rPr>
      </w:pPr>
    </w:p>
    <w:p w14:paraId="256B6286" w14:textId="77777777" w:rsidR="0061352A" w:rsidRDefault="0061352A" w:rsidP="0061352A">
      <w:pPr>
        <w:rPr>
          <w:i/>
          <w:iCs/>
          <w:sz w:val="18"/>
          <w:szCs w:val="18"/>
        </w:rPr>
      </w:pPr>
      <w:r>
        <w:rPr>
          <w:noProof/>
          <w:sz w:val="18"/>
          <w:szCs w:val="18"/>
        </w:rPr>
        <w:drawing>
          <wp:inline distT="0" distB="0" distL="0" distR="0" wp14:anchorId="663B5AA9" wp14:editId="386B97D6">
            <wp:extent cx="3208564" cy="1420495"/>
            <wp:effectExtent l="0" t="0" r="508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7735" cy="1468827"/>
                    </a:xfrm>
                    <a:prstGeom prst="rect">
                      <a:avLst/>
                    </a:prstGeom>
                  </pic:spPr>
                </pic:pic>
              </a:graphicData>
            </a:graphic>
          </wp:inline>
        </w:drawing>
      </w:r>
    </w:p>
    <w:p w14:paraId="23AF82C0" w14:textId="77777777" w:rsidR="0061352A" w:rsidRDefault="0061352A" w:rsidP="0061352A">
      <w:pPr>
        <w:rPr>
          <w:b/>
          <w:bCs/>
          <w:i/>
          <w:iCs/>
          <w:sz w:val="16"/>
          <w:szCs w:val="16"/>
        </w:rPr>
      </w:pPr>
      <w:r>
        <w:rPr>
          <w:b/>
          <w:bCs/>
          <w:i/>
          <w:iCs/>
          <w:sz w:val="16"/>
          <w:szCs w:val="16"/>
        </w:rPr>
        <w:t xml:space="preserve">Fig 5.2.2. </w:t>
      </w:r>
      <w:proofErr w:type="spellStart"/>
      <w:proofErr w:type="gramStart"/>
      <w:r w:rsidRPr="005414A4">
        <w:rPr>
          <w:b/>
          <w:bCs/>
          <w:i/>
          <w:iCs/>
          <w:sz w:val="16"/>
          <w:szCs w:val="16"/>
        </w:rPr>
        <w:t>trees.RandomTree</w:t>
      </w:r>
      <w:proofErr w:type="spellEnd"/>
      <w:proofErr w:type="gramEnd"/>
      <w:r>
        <w:rPr>
          <w:b/>
          <w:bCs/>
          <w:i/>
          <w:iCs/>
          <w:sz w:val="16"/>
          <w:szCs w:val="16"/>
        </w:rPr>
        <w:t xml:space="preserve"> algorithm accuracy data</w:t>
      </w:r>
    </w:p>
    <w:p w14:paraId="1F37D1F3" w14:textId="77777777" w:rsidR="0061352A" w:rsidRDefault="0061352A" w:rsidP="0061352A">
      <w:pPr>
        <w:rPr>
          <w:b/>
          <w:bCs/>
          <w:i/>
          <w:iCs/>
          <w:sz w:val="16"/>
          <w:szCs w:val="16"/>
        </w:rPr>
      </w:pPr>
    </w:p>
    <w:p w14:paraId="3B7E14B8" w14:textId="6FADB0C0" w:rsidR="0061352A" w:rsidRPr="00765A52" w:rsidRDefault="0061352A" w:rsidP="003B450F">
      <w:pPr>
        <w:jc w:val="both"/>
        <w:rPr>
          <w:i/>
          <w:iCs/>
          <w:sz w:val="18"/>
          <w:szCs w:val="18"/>
        </w:rPr>
      </w:pPr>
      <w:r w:rsidRPr="00765A52">
        <w:rPr>
          <w:rStyle w:val="Emphasis"/>
          <w:color w:val="0E101A"/>
          <w:sz w:val="18"/>
          <w:szCs w:val="18"/>
        </w:rPr>
        <w:t>The DT algorithm with 10-fold cross-validation in fig 5.2.2 above</w:t>
      </w:r>
      <w:r w:rsidR="00DF6FB1" w:rsidRPr="00765A52">
        <w:rPr>
          <w:rStyle w:val="Emphasis"/>
          <w:color w:val="0E101A"/>
          <w:sz w:val="18"/>
          <w:szCs w:val="18"/>
        </w:rPr>
        <w:t xml:space="preserve"> </w:t>
      </w:r>
      <w:r w:rsidRPr="00765A52">
        <w:rPr>
          <w:rStyle w:val="Emphasis"/>
          <w:color w:val="0E101A"/>
          <w:sz w:val="18"/>
          <w:szCs w:val="18"/>
        </w:rPr>
        <w:t>shows that out of 210-instances, 188- instances were correctly</w:t>
      </w:r>
      <w:r w:rsidR="00DF6FB1" w:rsidRPr="00765A52">
        <w:rPr>
          <w:rStyle w:val="Emphasis"/>
          <w:color w:val="0E101A"/>
          <w:sz w:val="18"/>
          <w:szCs w:val="18"/>
        </w:rPr>
        <w:t xml:space="preserve"> </w:t>
      </w:r>
      <w:r w:rsidRPr="00765A52">
        <w:rPr>
          <w:rStyle w:val="Emphasis"/>
          <w:color w:val="0E101A"/>
          <w:sz w:val="18"/>
          <w:szCs w:val="18"/>
        </w:rPr>
        <w:t>classified with </w:t>
      </w:r>
      <w:r w:rsidRPr="00765A52">
        <w:rPr>
          <w:sz w:val="18"/>
          <w:szCs w:val="18"/>
        </w:rPr>
        <w:t>89.5238</w:t>
      </w:r>
      <w:r w:rsidRPr="00765A52">
        <w:rPr>
          <w:rStyle w:val="Emphasis"/>
          <w:color w:val="0E101A"/>
          <w:sz w:val="18"/>
          <w:szCs w:val="18"/>
        </w:rPr>
        <w:t> % accuracy, 22-instances incorrectly classified with </w:t>
      </w:r>
      <w:r w:rsidRPr="00765A52">
        <w:rPr>
          <w:sz w:val="18"/>
          <w:szCs w:val="18"/>
        </w:rPr>
        <w:t>10.4762</w:t>
      </w:r>
      <w:r w:rsidRPr="00765A52">
        <w:rPr>
          <w:rStyle w:val="Emphasis"/>
          <w:color w:val="0E101A"/>
          <w:sz w:val="18"/>
          <w:szCs w:val="18"/>
        </w:rPr>
        <w:t> % inaccuracy, and </w:t>
      </w:r>
      <w:r w:rsidRPr="00765A52">
        <w:rPr>
          <w:sz w:val="18"/>
          <w:szCs w:val="18"/>
        </w:rPr>
        <w:t xml:space="preserve">the class accuracy with figures for each class(Kama: 0.871 True Positive rates, 0.093 False </w:t>
      </w:r>
      <w:r w:rsidRPr="00765A52">
        <w:rPr>
          <w:sz w:val="18"/>
          <w:szCs w:val="18"/>
        </w:rPr>
        <w:lastRenderedPageBreak/>
        <w:t>Positive rates, and 0.768 Matthew Correlation coefficient, Rosa:</w:t>
      </w:r>
      <w:r w:rsidRPr="00AF353D">
        <w:rPr>
          <w:sz w:val="18"/>
          <w:szCs w:val="18"/>
        </w:rPr>
        <w:t xml:space="preserve"> </w:t>
      </w:r>
      <w:r w:rsidRPr="00765A52">
        <w:rPr>
          <w:i/>
          <w:iCs/>
          <w:sz w:val="18"/>
          <w:szCs w:val="18"/>
        </w:rPr>
        <w:t xml:space="preserve">0.957 True Positive rates, 0.021 False Positive rates, and 0.936 Matthew Correlation coefficient, and Canadian: 0.857 True Positive rates, 0.043 False Positive rates, and 0.827 Matthew Correlation coefficient). The confusion matrix shows </w:t>
      </w:r>
      <w:r w:rsidR="0018526B" w:rsidRPr="00765A52">
        <w:rPr>
          <w:i/>
          <w:iCs/>
          <w:sz w:val="18"/>
          <w:szCs w:val="18"/>
        </w:rPr>
        <w:t>70 instances</w:t>
      </w:r>
      <w:r w:rsidRPr="00765A52">
        <w:rPr>
          <w:i/>
          <w:iCs/>
          <w:sz w:val="18"/>
          <w:szCs w:val="18"/>
        </w:rPr>
        <w:t xml:space="preserve"> for each class; 61 correct instances are classified as </w:t>
      </w:r>
      <w:proofErr w:type="spellStart"/>
      <w:r w:rsidRPr="00765A52">
        <w:rPr>
          <w:i/>
          <w:iCs/>
          <w:sz w:val="18"/>
          <w:szCs w:val="18"/>
        </w:rPr>
        <w:t>kama</w:t>
      </w:r>
      <w:proofErr w:type="spellEnd"/>
      <w:r w:rsidRPr="00765A52">
        <w:rPr>
          <w:i/>
          <w:iCs/>
          <w:sz w:val="18"/>
          <w:szCs w:val="18"/>
        </w:rPr>
        <w:t xml:space="preserve">, 67 </w:t>
      </w:r>
      <w:r w:rsidR="0018526B" w:rsidRPr="00765A52">
        <w:rPr>
          <w:i/>
          <w:iCs/>
          <w:sz w:val="18"/>
          <w:szCs w:val="18"/>
        </w:rPr>
        <w:t>right</w:t>
      </w:r>
      <w:r w:rsidRPr="00765A52">
        <w:rPr>
          <w:i/>
          <w:iCs/>
          <w:sz w:val="18"/>
          <w:szCs w:val="18"/>
        </w:rPr>
        <w:t xml:space="preserve"> instances are classified as rosa, and 60 </w:t>
      </w:r>
      <w:r w:rsidR="0018526B" w:rsidRPr="00765A52">
        <w:rPr>
          <w:i/>
          <w:iCs/>
          <w:sz w:val="18"/>
          <w:szCs w:val="18"/>
        </w:rPr>
        <w:t>valid</w:t>
      </w:r>
      <w:r w:rsidRPr="00765A52">
        <w:rPr>
          <w:i/>
          <w:iCs/>
          <w:sz w:val="18"/>
          <w:szCs w:val="18"/>
        </w:rPr>
        <w:t xml:space="preserve"> instances are classified as Canadian.</w:t>
      </w:r>
    </w:p>
    <w:p w14:paraId="6EEDAE95" w14:textId="77777777" w:rsidR="0061352A" w:rsidRPr="00AF353D" w:rsidRDefault="0061352A" w:rsidP="003B450F">
      <w:pPr>
        <w:jc w:val="both"/>
        <w:rPr>
          <w:b/>
          <w:bCs/>
          <w:i/>
          <w:iCs/>
          <w:sz w:val="18"/>
          <w:szCs w:val="18"/>
        </w:rPr>
      </w:pPr>
    </w:p>
    <w:p w14:paraId="2F4F7EDE" w14:textId="398B07A5" w:rsidR="0061352A" w:rsidRDefault="0061352A" w:rsidP="003B450F">
      <w:pPr>
        <w:jc w:val="both"/>
        <w:rPr>
          <w:i/>
          <w:iCs/>
          <w:sz w:val="18"/>
          <w:szCs w:val="18"/>
        </w:rPr>
      </w:pPr>
      <w:r w:rsidRPr="00BC2902">
        <w:rPr>
          <w:i/>
          <w:iCs/>
          <w:sz w:val="18"/>
          <w:szCs w:val="18"/>
        </w:rPr>
        <w:t>K-Nearest Neighbors:</w:t>
      </w:r>
      <w:r>
        <w:rPr>
          <w:i/>
          <w:iCs/>
          <w:sz w:val="18"/>
          <w:szCs w:val="18"/>
        </w:rPr>
        <w:t xml:space="preserve"> </w:t>
      </w:r>
      <w:r w:rsidR="00C852B4" w:rsidRPr="00C852B4">
        <w:rPr>
          <w:i/>
          <w:iCs/>
          <w:sz w:val="18"/>
          <w:szCs w:val="18"/>
        </w:rPr>
        <w:t>KNN is a straightforward method that allows regression and classification.</w:t>
      </w:r>
      <w:r w:rsidR="00C852B4">
        <w:rPr>
          <w:i/>
          <w:iCs/>
          <w:sz w:val="18"/>
          <w:szCs w:val="18"/>
        </w:rPr>
        <w:t xml:space="preserve"> </w:t>
      </w:r>
      <w:r w:rsidR="00C852B4" w:rsidRPr="00C852B4">
        <w:rPr>
          <w:i/>
          <w:iCs/>
          <w:sz w:val="18"/>
          <w:szCs w:val="18"/>
        </w:rPr>
        <w:t>The training dataset is stored and queried to locate the k most comparable training patterns before creating a forecast. Therefore, the only computation required to make a prediction is to query the training dataset. Other than the primary training dataset, there is no model. It is a simple strategy, but it only relies on one fundamental premise—that the distance between data instances affects the accuracy of predictions.</w:t>
      </w:r>
      <w:r w:rsidR="00C852B4">
        <w:rPr>
          <w:i/>
          <w:iCs/>
          <w:sz w:val="18"/>
          <w:szCs w:val="18"/>
        </w:rPr>
        <w:t xml:space="preserve"> </w:t>
      </w:r>
      <w:r w:rsidR="00C852B4" w:rsidRPr="00C852B4">
        <w:rPr>
          <w:i/>
          <w:iCs/>
          <w:sz w:val="18"/>
          <w:szCs w:val="18"/>
        </w:rPr>
        <w:t xml:space="preserve">It often results in an outstanding performance </w:t>
      </w:r>
      <w:r w:rsidR="00F8258C">
        <w:rPr>
          <w:i/>
          <w:iCs/>
          <w:sz w:val="18"/>
          <w:szCs w:val="18"/>
        </w:rPr>
        <w:t xml:space="preserve">as </w:t>
      </w:r>
      <w:r w:rsidR="00C852B4" w:rsidRPr="00C852B4">
        <w:rPr>
          <w:i/>
          <w:iCs/>
          <w:sz w:val="18"/>
          <w:szCs w:val="18"/>
        </w:rPr>
        <w:t xml:space="preserve">consequence. When making predictions for classification problems, KNN will </w:t>
      </w:r>
      <w:proofErr w:type="spellStart"/>
      <w:r w:rsidR="00C852B4" w:rsidRPr="00C852B4">
        <w:rPr>
          <w:i/>
          <w:iCs/>
          <w:sz w:val="18"/>
          <w:szCs w:val="18"/>
        </w:rPr>
        <w:t>utilise</w:t>
      </w:r>
      <w:proofErr w:type="spellEnd"/>
      <w:r w:rsidR="00C852B4" w:rsidRPr="00C852B4">
        <w:rPr>
          <w:i/>
          <w:iCs/>
          <w:sz w:val="18"/>
          <w:szCs w:val="18"/>
        </w:rPr>
        <w:t xml:space="preserve"> the mode (most common class) of the k most similar examples in the training dataset</w:t>
      </w:r>
      <w:r w:rsidR="00874437">
        <w:rPr>
          <w:i/>
          <w:iCs/>
          <w:sz w:val="18"/>
          <w:szCs w:val="18"/>
        </w:rPr>
        <w:t xml:space="preserve"> </w:t>
      </w:r>
      <w:sdt>
        <w:sdtPr>
          <w:rPr>
            <w:i/>
            <w:iCs/>
            <w:color w:val="000000"/>
            <w:sz w:val="18"/>
            <w:szCs w:val="18"/>
            <w:highlight w:val="white"/>
          </w:rPr>
          <w:alias w:val="Citation"/>
          <w:tag w:val="{&quot;referencesIds&quot;:[&quot;doc:637cae3b8f0820a90e07cc3d&quot;],&quot;referencesOptions&quot;:{&quot;doc:637cae3b8f0820a90e07cc3d&quot;:{&quot;author&quot;:true,&quot;year&quot;:true,&quot;pageReplace&quot;:&quot;&quot;,&quot;prefix&quot;:&quot;7&quot;,&quot;suffix&quot;:&quot;&quot;}},&quot;hasBrokenReferences&quot;:false,&quot;hasManualEdits&quot;:false,&quot;citationType&quot;:&quot;inline&quot;,&quot;id&quot;:-843165277,&quot;citationText&quot;:&quot;&lt;span style=\&quot;font-family:Times New Roman;font-size:12px;color:#000000\&quot;&gt;[7]&lt;/span&gt;&quot;}"/>
          <w:id w:val="-843165277"/>
          <w:placeholder>
            <w:docPart w:val="3400F88E652F1C4293DFCA701B213B3C"/>
          </w:placeholder>
        </w:sdtPr>
        <w:sdtContent>
          <w:r w:rsidR="0059198C">
            <w:rPr>
              <w:color w:val="000000"/>
              <w:sz w:val="18"/>
              <w:szCs w:val="18"/>
            </w:rPr>
            <w:t>[7]</w:t>
          </w:r>
        </w:sdtContent>
      </w:sdt>
      <w:r w:rsidRPr="00BC2902">
        <w:rPr>
          <w:i/>
          <w:iCs/>
          <w:sz w:val="18"/>
          <w:szCs w:val="18"/>
        </w:rPr>
        <w:t>.</w:t>
      </w:r>
    </w:p>
    <w:p w14:paraId="17C2E47E" w14:textId="77777777" w:rsidR="0061352A" w:rsidRDefault="0061352A" w:rsidP="0061352A">
      <w:pPr>
        <w:rPr>
          <w:i/>
          <w:iCs/>
          <w:sz w:val="18"/>
          <w:szCs w:val="18"/>
        </w:rPr>
      </w:pPr>
    </w:p>
    <w:p w14:paraId="2AC46115" w14:textId="77777777" w:rsidR="0061352A" w:rsidRDefault="0061352A" w:rsidP="0061352A">
      <w:pPr>
        <w:rPr>
          <w:i/>
          <w:iCs/>
          <w:sz w:val="18"/>
          <w:szCs w:val="18"/>
        </w:rPr>
      </w:pPr>
      <w:r>
        <w:rPr>
          <w:noProof/>
          <w:sz w:val="18"/>
          <w:szCs w:val="18"/>
        </w:rPr>
        <w:drawing>
          <wp:inline distT="0" distB="0" distL="0" distR="0" wp14:anchorId="62540870" wp14:editId="4CD48D73">
            <wp:extent cx="3143250" cy="1444625"/>
            <wp:effectExtent l="0" t="0" r="6350" b="317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2348" cy="1480978"/>
                    </a:xfrm>
                    <a:prstGeom prst="rect">
                      <a:avLst/>
                    </a:prstGeom>
                  </pic:spPr>
                </pic:pic>
              </a:graphicData>
            </a:graphic>
          </wp:inline>
        </w:drawing>
      </w:r>
    </w:p>
    <w:p w14:paraId="4ACD3C05" w14:textId="77777777" w:rsidR="0061352A" w:rsidRDefault="0061352A" w:rsidP="0061352A">
      <w:pPr>
        <w:rPr>
          <w:b/>
          <w:bCs/>
          <w:i/>
          <w:iCs/>
          <w:sz w:val="16"/>
          <w:szCs w:val="16"/>
        </w:rPr>
      </w:pPr>
      <w:r>
        <w:rPr>
          <w:b/>
          <w:bCs/>
          <w:i/>
          <w:iCs/>
          <w:sz w:val="16"/>
          <w:szCs w:val="16"/>
        </w:rPr>
        <w:t>Fig 5.3.</w:t>
      </w:r>
      <w:r w:rsidRPr="005414A4">
        <w:t xml:space="preserve"> </w:t>
      </w:r>
      <w:proofErr w:type="spellStart"/>
      <w:proofErr w:type="gramStart"/>
      <w:r w:rsidRPr="005414A4">
        <w:rPr>
          <w:b/>
          <w:bCs/>
          <w:i/>
          <w:iCs/>
          <w:sz w:val="16"/>
          <w:szCs w:val="16"/>
        </w:rPr>
        <w:t>lazy.IBk</w:t>
      </w:r>
      <w:proofErr w:type="spellEnd"/>
      <w:proofErr w:type="gramEnd"/>
      <w:r>
        <w:rPr>
          <w:b/>
          <w:bCs/>
          <w:i/>
          <w:iCs/>
          <w:sz w:val="16"/>
          <w:szCs w:val="16"/>
        </w:rPr>
        <w:t xml:space="preserve"> algorithm accuracy data</w:t>
      </w:r>
    </w:p>
    <w:p w14:paraId="3E845A0B" w14:textId="77777777" w:rsidR="0061352A" w:rsidRDefault="0061352A" w:rsidP="0061352A">
      <w:pPr>
        <w:rPr>
          <w:b/>
          <w:bCs/>
          <w:i/>
          <w:iCs/>
          <w:sz w:val="16"/>
          <w:szCs w:val="16"/>
        </w:rPr>
      </w:pPr>
    </w:p>
    <w:p w14:paraId="767F23BF" w14:textId="794C5981" w:rsidR="0061352A" w:rsidRPr="00765A52" w:rsidRDefault="0061352A" w:rsidP="003B450F">
      <w:pPr>
        <w:jc w:val="both"/>
        <w:rPr>
          <w:b/>
          <w:bCs/>
          <w:i/>
          <w:iCs/>
          <w:sz w:val="18"/>
          <w:szCs w:val="18"/>
        </w:rPr>
      </w:pPr>
      <w:r w:rsidRPr="00765A52">
        <w:rPr>
          <w:rStyle w:val="Emphasis"/>
          <w:i w:val="0"/>
          <w:iCs w:val="0"/>
          <w:color w:val="0E101A"/>
          <w:sz w:val="18"/>
          <w:szCs w:val="18"/>
        </w:rPr>
        <w:t>The KNN algorithm with 10-fold cross-validation in fig 5.3 above shows that out of 210-instances, 198- instances were correctly classified with </w:t>
      </w:r>
      <w:r w:rsidRPr="00765A52">
        <w:rPr>
          <w:i/>
          <w:iCs/>
          <w:sz w:val="18"/>
          <w:szCs w:val="18"/>
        </w:rPr>
        <w:t>94.2857</w:t>
      </w:r>
      <w:r w:rsidRPr="00765A52">
        <w:rPr>
          <w:rStyle w:val="Emphasis"/>
          <w:i w:val="0"/>
          <w:iCs w:val="0"/>
          <w:color w:val="0E101A"/>
          <w:sz w:val="18"/>
          <w:szCs w:val="18"/>
        </w:rPr>
        <w:t> % accuracy, 12-instances incorrectly classified with </w:t>
      </w:r>
      <w:r w:rsidRPr="00765A52">
        <w:rPr>
          <w:i/>
          <w:iCs/>
          <w:sz w:val="18"/>
          <w:szCs w:val="18"/>
        </w:rPr>
        <w:t>5.7143</w:t>
      </w:r>
      <w:r w:rsidRPr="00765A52">
        <w:rPr>
          <w:rStyle w:val="Emphasis"/>
          <w:i w:val="0"/>
          <w:iCs w:val="0"/>
          <w:color w:val="0E101A"/>
          <w:sz w:val="18"/>
          <w:szCs w:val="18"/>
        </w:rPr>
        <w:t> % inaccuracy, and </w:t>
      </w:r>
      <w:r w:rsidRPr="00765A52">
        <w:rPr>
          <w:i/>
          <w:iCs/>
          <w:sz w:val="18"/>
          <w:szCs w:val="18"/>
        </w:rPr>
        <w:t xml:space="preserve">the class accuracy with figures for each class(Kama: 0.886 True Positive rates, 0.029 False Positive rates, and 0.870 Matthew Correlation coefficient, Rosa: 0.957 True Positive rates, 0.014 False Positive rates, and 0.946 Matthew Correlation coefficient, and Canadian: 0.986 True Positive rates, 0.043 False Positive rates, and 0.928 Matthew Correlation coefficient). The confusion matrix shows </w:t>
      </w:r>
      <w:r w:rsidR="0018526B" w:rsidRPr="00765A52">
        <w:rPr>
          <w:i/>
          <w:iCs/>
          <w:sz w:val="18"/>
          <w:szCs w:val="18"/>
        </w:rPr>
        <w:t>70 instances</w:t>
      </w:r>
      <w:r w:rsidRPr="00765A52">
        <w:rPr>
          <w:i/>
          <w:iCs/>
          <w:sz w:val="18"/>
          <w:szCs w:val="18"/>
        </w:rPr>
        <w:t xml:space="preserve"> for each class; 62 correct instances are classified as </w:t>
      </w:r>
      <w:proofErr w:type="spellStart"/>
      <w:r w:rsidRPr="00765A52">
        <w:rPr>
          <w:i/>
          <w:iCs/>
          <w:sz w:val="18"/>
          <w:szCs w:val="18"/>
        </w:rPr>
        <w:t>kama</w:t>
      </w:r>
      <w:proofErr w:type="spellEnd"/>
      <w:r w:rsidRPr="00765A52">
        <w:rPr>
          <w:i/>
          <w:iCs/>
          <w:sz w:val="18"/>
          <w:szCs w:val="18"/>
        </w:rPr>
        <w:t xml:space="preserve">, 67 </w:t>
      </w:r>
      <w:r w:rsidR="0018526B" w:rsidRPr="00765A52">
        <w:rPr>
          <w:i/>
          <w:iCs/>
          <w:sz w:val="18"/>
          <w:szCs w:val="18"/>
        </w:rPr>
        <w:t>valid</w:t>
      </w:r>
      <w:r w:rsidRPr="00765A52">
        <w:rPr>
          <w:i/>
          <w:iCs/>
          <w:sz w:val="18"/>
          <w:szCs w:val="18"/>
        </w:rPr>
        <w:t xml:space="preserve"> instances are classified as rosa, and 69 </w:t>
      </w:r>
      <w:r w:rsidR="0018526B" w:rsidRPr="00765A52">
        <w:rPr>
          <w:i/>
          <w:iCs/>
          <w:sz w:val="18"/>
          <w:szCs w:val="18"/>
        </w:rPr>
        <w:t>valid</w:t>
      </w:r>
      <w:r w:rsidRPr="00765A52">
        <w:rPr>
          <w:i/>
          <w:iCs/>
          <w:sz w:val="18"/>
          <w:szCs w:val="18"/>
        </w:rPr>
        <w:t xml:space="preserve"> instances are classified as Canadian.</w:t>
      </w:r>
    </w:p>
    <w:p w14:paraId="068B48BB" w14:textId="77777777" w:rsidR="0061352A" w:rsidRPr="009F4878" w:rsidRDefault="0061352A" w:rsidP="003B450F">
      <w:pPr>
        <w:jc w:val="both"/>
        <w:rPr>
          <w:b/>
          <w:bCs/>
          <w:i/>
          <w:iCs/>
          <w:sz w:val="16"/>
          <w:szCs w:val="16"/>
        </w:rPr>
      </w:pPr>
    </w:p>
    <w:p w14:paraId="2871E89B" w14:textId="1F2E2E73" w:rsidR="0061352A" w:rsidRPr="00BC2902" w:rsidRDefault="0061352A" w:rsidP="003B450F">
      <w:pPr>
        <w:jc w:val="both"/>
        <w:rPr>
          <w:i/>
          <w:iCs/>
          <w:sz w:val="18"/>
          <w:szCs w:val="18"/>
        </w:rPr>
      </w:pPr>
      <w:r w:rsidRPr="00BC2902">
        <w:rPr>
          <w:i/>
          <w:iCs/>
          <w:sz w:val="18"/>
          <w:szCs w:val="18"/>
        </w:rPr>
        <w:t>Neural Network:</w:t>
      </w:r>
      <w:r>
        <w:rPr>
          <w:i/>
          <w:iCs/>
          <w:sz w:val="18"/>
          <w:szCs w:val="18"/>
        </w:rPr>
        <w:t xml:space="preserve"> </w:t>
      </w:r>
      <w:r w:rsidRPr="00BC2902">
        <w:rPr>
          <w:i/>
          <w:iCs/>
          <w:sz w:val="18"/>
          <w:szCs w:val="18"/>
        </w:rPr>
        <w:t>NN</w:t>
      </w:r>
      <w:r w:rsidR="00290041">
        <w:rPr>
          <w:i/>
          <w:iCs/>
          <w:sz w:val="18"/>
          <w:szCs w:val="18"/>
        </w:rPr>
        <w:t>/MLP</w:t>
      </w:r>
      <w:r w:rsidRPr="00BC2902">
        <w:rPr>
          <w:i/>
          <w:iCs/>
          <w:sz w:val="18"/>
          <w:szCs w:val="18"/>
        </w:rPr>
        <w:t xml:space="preserve"> is a machine learning model that mimics the functions of the human brain by taking inspiration from biological neural networks. NN comprises three layers: the input layer, the hidden layer, and the output layer</w:t>
      </w:r>
      <w:r w:rsidR="00874437">
        <w:rPr>
          <w:i/>
          <w:iCs/>
          <w:sz w:val="18"/>
          <w:szCs w:val="18"/>
        </w:rPr>
        <w:t xml:space="preserve"> </w:t>
      </w:r>
      <w:sdt>
        <w:sdtPr>
          <w:rPr>
            <w:i/>
            <w:iCs/>
            <w:color w:val="000000"/>
            <w:sz w:val="18"/>
            <w:szCs w:val="18"/>
            <w:highlight w:val="white"/>
          </w:rPr>
          <w:alias w:val="Citation"/>
          <w:tag w:val="{&quot;referencesIds&quot;:[&quot;doc:637cb0058f08d78eb7391c72&quot;],&quot;referencesOptions&quot;:{&quot;doc:637cb0058f08d78eb7391c72&quot;:{&quot;author&quot;:true,&quot;year&quot;:true,&quot;pageReplace&quot;:&quot;&quot;,&quot;prefix&quot;:&quot;8&quot;,&quot;suffix&quot;:&quot;&quot;}},&quot;hasBrokenReferences&quot;:false,&quot;hasManualEdits&quot;:false,&quot;citationType&quot;:&quot;inline&quot;,&quot;id&quot;:1249159144,&quot;citationText&quot;:&quot;&lt;span style=\&quot;font-family:Times New Roman;font-size:12px;color:#000000\&quot;&gt;[8]&lt;/span&gt;&quot;}"/>
          <w:id w:val="1249159144"/>
          <w:placeholder>
            <w:docPart w:val="0E5AF38DBB789F468C5664D86935DF1B"/>
          </w:placeholder>
        </w:sdtPr>
        <w:sdtContent>
          <w:r w:rsidR="0059198C">
            <w:rPr>
              <w:color w:val="000000"/>
              <w:sz w:val="18"/>
              <w:szCs w:val="18"/>
            </w:rPr>
            <w:t>[8]</w:t>
          </w:r>
        </w:sdtContent>
      </w:sdt>
      <w:r w:rsidR="00290041">
        <w:rPr>
          <w:i/>
          <w:iCs/>
          <w:sz w:val="18"/>
          <w:szCs w:val="18"/>
        </w:rPr>
        <w:t xml:space="preserve"> as shown in the fig 5.4.1. below</w:t>
      </w:r>
      <w:r w:rsidRPr="00BC2902">
        <w:rPr>
          <w:i/>
          <w:iCs/>
          <w:sz w:val="18"/>
          <w:szCs w:val="18"/>
        </w:rPr>
        <w:t>.</w:t>
      </w:r>
    </w:p>
    <w:p w14:paraId="34F53E67" w14:textId="77777777" w:rsidR="0061352A" w:rsidRPr="00BC2902" w:rsidRDefault="0061352A" w:rsidP="003B450F">
      <w:pPr>
        <w:jc w:val="both"/>
        <w:rPr>
          <w:i/>
          <w:iCs/>
          <w:sz w:val="18"/>
          <w:szCs w:val="18"/>
        </w:rPr>
      </w:pPr>
      <w:r w:rsidRPr="00BC2902">
        <w:rPr>
          <w:i/>
          <w:iCs/>
          <w:sz w:val="18"/>
          <w:szCs w:val="18"/>
        </w:rPr>
        <w:t>1.</w:t>
      </w:r>
      <w:r>
        <w:rPr>
          <w:i/>
          <w:iCs/>
          <w:sz w:val="18"/>
          <w:szCs w:val="18"/>
        </w:rPr>
        <w:t xml:space="preserve"> </w:t>
      </w:r>
      <w:r w:rsidRPr="00BC2902">
        <w:rPr>
          <w:i/>
          <w:iCs/>
          <w:sz w:val="18"/>
          <w:szCs w:val="18"/>
        </w:rPr>
        <w:t>Input Layer indicates the input variables to be supplied into the network.</w:t>
      </w:r>
    </w:p>
    <w:p w14:paraId="3F67C2D2" w14:textId="5E4FA507" w:rsidR="0061352A" w:rsidRPr="00BC2902" w:rsidRDefault="0061352A" w:rsidP="003B450F">
      <w:pPr>
        <w:jc w:val="both"/>
        <w:rPr>
          <w:i/>
          <w:iCs/>
          <w:sz w:val="18"/>
          <w:szCs w:val="18"/>
        </w:rPr>
      </w:pPr>
      <w:r w:rsidRPr="00BC2902">
        <w:rPr>
          <w:i/>
          <w:iCs/>
          <w:sz w:val="18"/>
          <w:szCs w:val="18"/>
        </w:rPr>
        <w:t>2.</w:t>
      </w:r>
      <w:r>
        <w:rPr>
          <w:i/>
          <w:iCs/>
          <w:sz w:val="18"/>
          <w:szCs w:val="18"/>
        </w:rPr>
        <w:t xml:space="preserve"> </w:t>
      </w:r>
      <w:r w:rsidRPr="00BC2902">
        <w:rPr>
          <w:i/>
          <w:iCs/>
          <w:sz w:val="18"/>
          <w:szCs w:val="18"/>
        </w:rPr>
        <w:t xml:space="preserve">Hidden </w:t>
      </w:r>
      <w:r w:rsidR="00B208BE">
        <w:rPr>
          <w:i/>
          <w:iCs/>
          <w:sz w:val="18"/>
          <w:szCs w:val="18"/>
        </w:rPr>
        <w:t>Layers</w:t>
      </w:r>
      <w:r w:rsidRPr="00BC2902">
        <w:rPr>
          <w:i/>
          <w:iCs/>
          <w:sz w:val="18"/>
          <w:szCs w:val="18"/>
        </w:rPr>
        <w:t xml:space="preserve"> are the training-relevant computation layers (or</w:t>
      </w:r>
      <w:r>
        <w:rPr>
          <w:i/>
          <w:iCs/>
          <w:sz w:val="18"/>
          <w:szCs w:val="18"/>
        </w:rPr>
        <w:t xml:space="preserve"> </w:t>
      </w:r>
      <w:r w:rsidRPr="00BC2902">
        <w:rPr>
          <w:i/>
          <w:iCs/>
          <w:sz w:val="18"/>
          <w:szCs w:val="18"/>
        </w:rPr>
        <w:t>parameters).</w:t>
      </w:r>
    </w:p>
    <w:p w14:paraId="0AA9BE1F" w14:textId="77777777" w:rsidR="0061352A" w:rsidRDefault="0061352A" w:rsidP="003B450F">
      <w:pPr>
        <w:ind w:left="720" w:hanging="720"/>
        <w:jc w:val="both"/>
        <w:rPr>
          <w:i/>
          <w:iCs/>
          <w:sz w:val="18"/>
          <w:szCs w:val="18"/>
        </w:rPr>
      </w:pPr>
      <w:r w:rsidRPr="00BC2902">
        <w:rPr>
          <w:i/>
          <w:iCs/>
          <w:sz w:val="18"/>
          <w:szCs w:val="18"/>
        </w:rPr>
        <w:t>3.</w:t>
      </w:r>
      <w:r>
        <w:rPr>
          <w:i/>
          <w:iCs/>
          <w:sz w:val="18"/>
          <w:szCs w:val="18"/>
        </w:rPr>
        <w:t xml:space="preserve"> </w:t>
      </w:r>
      <w:r w:rsidRPr="00BC2902">
        <w:rPr>
          <w:i/>
          <w:iCs/>
          <w:sz w:val="18"/>
          <w:szCs w:val="18"/>
        </w:rPr>
        <w:t xml:space="preserve">Output Layer refers to the model's output, using the class label in a </w:t>
      </w:r>
    </w:p>
    <w:p w14:paraId="2CEF57D8" w14:textId="77777777" w:rsidR="0061352A" w:rsidRDefault="0061352A" w:rsidP="003B450F">
      <w:pPr>
        <w:ind w:left="720" w:hanging="720"/>
        <w:jc w:val="both"/>
        <w:rPr>
          <w:i/>
          <w:iCs/>
          <w:sz w:val="18"/>
          <w:szCs w:val="18"/>
        </w:rPr>
      </w:pPr>
      <w:r w:rsidRPr="00BC2902">
        <w:rPr>
          <w:i/>
          <w:iCs/>
          <w:sz w:val="18"/>
          <w:szCs w:val="18"/>
        </w:rPr>
        <w:t>classification task or the actual number in a regression task as</w:t>
      </w:r>
      <w:r>
        <w:rPr>
          <w:i/>
          <w:iCs/>
          <w:sz w:val="18"/>
          <w:szCs w:val="18"/>
        </w:rPr>
        <w:t xml:space="preserve"> </w:t>
      </w:r>
    </w:p>
    <w:p w14:paraId="7509D63A" w14:textId="77777777" w:rsidR="0061352A" w:rsidRPr="00BC2902" w:rsidRDefault="0061352A" w:rsidP="003B450F">
      <w:pPr>
        <w:ind w:left="720" w:hanging="720"/>
        <w:jc w:val="both"/>
        <w:rPr>
          <w:i/>
          <w:iCs/>
          <w:sz w:val="18"/>
          <w:szCs w:val="18"/>
        </w:rPr>
      </w:pPr>
      <w:r w:rsidRPr="00BC2902">
        <w:rPr>
          <w:i/>
          <w:iCs/>
          <w:sz w:val="18"/>
          <w:szCs w:val="18"/>
        </w:rPr>
        <w:t>examples.</w:t>
      </w:r>
    </w:p>
    <w:p w14:paraId="156C6A55" w14:textId="77777777" w:rsidR="0061352A" w:rsidRDefault="0061352A" w:rsidP="0061352A">
      <w:pPr>
        <w:rPr>
          <w:i/>
          <w:iCs/>
          <w:sz w:val="18"/>
          <w:szCs w:val="18"/>
        </w:rPr>
      </w:pPr>
    </w:p>
    <w:p w14:paraId="7B37EAB5" w14:textId="77777777" w:rsidR="0061352A" w:rsidRPr="00C458E5" w:rsidRDefault="0061352A" w:rsidP="0061352A">
      <w:pPr>
        <w:rPr>
          <w:i/>
          <w:iCs/>
        </w:rPr>
      </w:pPr>
      <w:r>
        <w:rPr>
          <w:noProof/>
          <w:sz w:val="18"/>
          <w:szCs w:val="18"/>
        </w:rPr>
        <w:drawing>
          <wp:inline distT="0" distB="0" distL="0" distR="0" wp14:anchorId="114349AD" wp14:editId="5D6E1D9B">
            <wp:extent cx="3216729" cy="1482725"/>
            <wp:effectExtent l="0" t="0" r="0" b="3175"/>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695" cy="1493772"/>
                    </a:xfrm>
                    <a:prstGeom prst="rect">
                      <a:avLst/>
                    </a:prstGeom>
                  </pic:spPr>
                </pic:pic>
              </a:graphicData>
            </a:graphic>
          </wp:inline>
        </w:drawing>
      </w:r>
    </w:p>
    <w:p w14:paraId="2B342BEC" w14:textId="77777777" w:rsidR="0061352A" w:rsidRDefault="0061352A" w:rsidP="0061352A">
      <w:pPr>
        <w:rPr>
          <w:i/>
          <w:iCs/>
          <w:sz w:val="16"/>
          <w:szCs w:val="16"/>
        </w:rPr>
      </w:pPr>
      <w:r w:rsidRPr="00BC2902">
        <w:rPr>
          <w:i/>
          <w:iCs/>
          <w:sz w:val="16"/>
          <w:szCs w:val="16"/>
        </w:rPr>
        <w:t>Fig</w:t>
      </w:r>
      <w:r>
        <w:rPr>
          <w:i/>
          <w:iCs/>
          <w:sz w:val="16"/>
          <w:szCs w:val="16"/>
        </w:rPr>
        <w:t xml:space="preserve"> 5.4.1</w:t>
      </w:r>
      <w:r w:rsidRPr="00BC2902">
        <w:rPr>
          <w:i/>
          <w:iCs/>
          <w:sz w:val="16"/>
          <w:szCs w:val="16"/>
        </w:rPr>
        <w:t xml:space="preserve"> Describes input, hidden, and output layer mesh.</w:t>
      </w:r>
    </w:p>
    <w:p w14:paraId="0B85D47B" w14:textId="77777777" w:rsidR="0061352A" w:rsidRPr="00BC2902" w:rsidRDefault="0061352A" w:rsidP="0061352A">
      <w:pPr>
        <w:rPr>
          <w:i/>
          <w:iCs/>
          <w:sz w:val="16"/>
          <w:szCs w:val="16"/>
        </w:rPr>
      </w:pPr>
    </w:p>
    <w:p w14:paraId="28351AB2" w14:textId="77777777" w:rsidR="0061352A" w:rsidRDefault="0061352A" w:rsidP="0061352A">
      <w:pPr>
        <w:rPr>
          <w:i/>
          <w:iCs/>
          <w:sz w:val="18"/>
          <w:szCs w:val="18"/>
        </w:rPr>
      </w:pPr>
      <w:r>
        <w:rPr>
          <w:i/>
          <w:iCs/>
          <w:noProof/>
          <w:sz w:val="18"/>
          <w:szCs w:val="18"/>
        </w:rPr>
        <w:drawing>
          <wp:inline distT="0" distB="0" distL="0" distR="0" wp14:anchorId="6472A025" wp14:editId="1C76874E">
            <wp:extent cx="3216275" cy="1167130"/>
            <wp:effectExtent l="0" t="0" r="0" b="127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8833" cy="1175316"/>
                    </a:xfrm>
                    <a:prstGeom prst="rect">
                      <a:avLst/>
                    </a:prstGeom>
                  </pic:spPr>
                </pic:pic>
              </a:graphicData>
            </a:graphic>
          </wp:inline>
        </w:drawing>
      </w:r>
    </w:p>
    <w:p w14:paraId="184DF85B" w14:textId="77777777" w:rsidR="0061352A" w:rsidRDefault="0061352A" w:rsidP="0061352A">
      <w:pPr>
        <w:rPr>
          <w:b/>
          <w:bCs/>
          <w:i/>
          <w:iCs/>
          <w:sz w:val="16"/>
          <w:szCs w:val="16"/>
        </w:rPr>
      </w:pPr>
      <w:r>
        <w:rPr>
          <w:b/>
          <w:bCs/>
          <w:i/>
          <w:iCs/>
          <w:sz w:val="16"/>
          <w:szCs w:val="16"/>
        </w:rPr>
        <w:t>Fig 5.4.2</w:t>
      </w:r>
      <w:r w:rsidRPr="005414A4">
        <w:t xml:space="preserve"> </w:t>
      </w:r>
      <w:proofErr w:type="spellStart"/>
      <w:r w:rsidRPr="00874BBA">
        <w:rPr>
          <w:b/>
          <w:bCs/>
          <w:i/>
          <w:iCs/>
          <w:sz w:val="16"/>
          <w:szCs w:val="16"/>
        </w:rPr>
        <w:t>functions.SMO</w:t>
      </w:r>
      <w:proofErr w:type="spellEnd"/>
      <w:r>
        <w:rPr>
          <w:b/>
          <w:bCs/>
          <w:i/>
          <w:iCs/>
          <w:sz w:val="16"/>
          <w:szCs w:val="16"/>
        </w:rPr>
        <w:t xml:space="preserve"> algorithm accuracy data</w:t>
      </w:r>
    </w:p>
    <w:p w14:paraId="023D7ECC" w14:textId="77777777" w:rsidR="0061352A" w:rsidRDefault="0061352A" w:rsidP="0061352A">
      <w:pPr>
        <w:rPr>
          <w:b/>
          <w:bCs/>
          <w:i/>
          <w:iCs/>
          <w:sz w:val="16"/>
          <w:szCs w:val="16"/>
        </w:rPr>
      </w:pPr>
    </w:p>
    <w:p w14:paraId="0C361362" w14:textId="328C517E" w:rsidR="0061352A" w:rsidRPr="00765A52" w:rsidRDefault="0061352A" w:rsidP="003B450F">
      <w:pPr>
        <w:jc w:val="both"/>
        <w:rPr>
          <w:b/>
          <w:bCs/>
          <w:i/>
          <w:iCs/>
          <w:sz w:val="18"/>
          <w:szCs w:val="18"/>
        </w:rPr>
      </w:pPr>
      <w:r w:rsidRPr="00765A52">
        <w:rPr>
          <w:rStyle w:val="Emphasis"/>
          <w:color w:val="0E101A"/>
          <w:sz w:val="18"/>
          <w:szCs w:val="18"/>
        </w:rPr>
        <w:t>The NN algorithm with 10-fold cross-validation in fig 5.4.2 above shows that out of 210-instances, 197- instances were correctly classified with </w:t>
      </w:r>
      <w:r w:rsidRPr="00765A52">
        <w:rPr>
          <w:i/>
          <w:iCs/>
          <w:sz w:val="18"/>
          <w:szCs w:val="18"/>
        </w:rPr>
        <w:t>93.8095</w:t>
      </w:r>
      <w:r w:rsidRPr="00765A52">
        <w:rPr>
          <w:rStyle w:val="Emphasis"/>
          <w:color w:val="0E101A"/>
          <w:sz w:val="18"/>
          <w:szCs w:val="18"/>
        </w:rPr>
        <w:t> % accuracy, 13-instances incorrectly classified with </w:t>
      </w:r>
      <w:r w:rsidRPr="00765A52">
        <w:rPr>
          <w:i/>
          <w:iCs/>
          <w:sz w:val="18"/>
          <w:szCs w:val="18"/>
        </w:rPr>
        <w:t>6.1905</w:t>
      </w:r>
      <w:r w:rsidRPr="00765A52">
        <w:rPr>
          <w:rStyle w:val="Emphasis"/>
          <w:color w:val="0E101A"/>
          <w:sz w:val="18"/>
          <w:szCs w:val="18"/>
        </w:rPr>
        <w:t> % inaccuracy, and </w:t>
      </w:r>
      <w:r w:rsidRPr="00765A52">
        <w:rPr>
          <w:i/>
          <w:iCs/>
          <w:sz w:val="18"/>
          <w:szCs w:val="18"/>
        </w:rPr>
        <w:t xml:space="preserve">the class accuracy with figures for each class(Kama: 0.900 True Positive rates, 0.043 False Positive rates, and 0.860 Matthew Correlation coefficient, Rosa: 0.971 True Positive rates, 0.021 False Positive rates, and 0.947 Matthew Correlation coefficient, and Canadian: 0.943 True Positive rates, 0.029 False Positive rates, and 0.914 Matthew Correlation coefficient). The confusion matrix shows </w:t>
      </w:r>
      <w:r w:rsidR="0018526B" w:rsidRPr="00765A52">
        <w:rPr>
          <w:i/>
          <w:iCs/>
          <w:sz w:val="18"/>
          <w:szCs w:val="18"/>
        </w:rPr>
        <w:t>70 instances</w:t>
      </w:r>
      <w:r w:rsidRPr="00765A52">
        <w:rPr>
          <w:i/>
          <w:iCs/>
          <w:sz w:val="18"/>
          <w:szCs w:val="18"/>
        </w:rPr>
        <w:t xml:space="preserve"> for each class, 63 correctly </w:t>
      </w:r>
      <w:r w:rsidR="00B208BE" w:rsidRPr="00765A52">
        <w:rPr>
          <w:i/>
          <w:iCs/>
          <w:sz w:val="18"/>
          <w:szCs w:val="18"/>
        </w:rPr>
        <w:t>samples</w:t>
      </w:r>
      <w:r w:rsidRPr="00765A52">
        <w:rPr>
          <w:i/>
          <w:iCs/>
          <w:sz w:val="18"/>
          <w:szCs w:val="18"/>
        </w:rPr>
        <w:t xml:space="preserve"> classified as </w:t>
      </w:r>
      <w:proofErr w:type="spellStart"/>
      <w:r w:rsidRPr="00765A52">
        <w:rPr>
          <w:i/>
          <w:iCs/>
          <w:sz w:val="18"/>
          <w:szCs w:val="18"/>
        </w:rPr>
        <w:t>kama</w:t>
      </w:r>
      <w:proofErr w:type="spellEnd"/>
      <w:r w:rsidRPr="00765A52">
        <w:rPr>
          <w:i/>
          <w:iCs/>
          <w:sz w:val="18"/>
          <w:szCs w:val="18"/>
        </w:rPr>
        <w:t xml:space="preserve">, 68 correctly </w:t>
      </w:r>
      <w:r w:rsidR="00B208BE" w:rsidRPr="00765A52">
        <w:rPr>
          <w:i/>
          <w:iCs/>
          <w:sz w:val="18"/>
          <w:szCs w:val="18"/>
        </w:rPr>
        <w:t xml:space="preserve">classified as rosa, and 66 correctly </w:t>
      </w:r>
      <w:r w:rsidRPr="00765A52">
        <w:rPr>
          <w:i/>
          <w:iCs/>
          <w:sz w:val="18"/>
          <w:szCs w:val="18"/>
        </w:rPr>
        <w:t>classified as Canadian.</w:t>
      </w:r>
    </w:p>
    <w:p w14:paraId="11923DB8" w14:textId="77777777" w:rsidR="0061352A" w:rsidRPr="00765A52" w:rsidRDefault="0061352A" w:rsidP="003B450F">
      <w:pPr>
        <w:jc w:val="both"/>
        <w:rPr>
          <w:b/>
          <w:bCs/>
          <w:i/>
          <w:iCs/>
          <w:sz w:val="16"/>
          <w:szCs w:val="16"/>
        </w:rPr>
      </w:pPr>
    </w:p>
    <w:p w14:paraId="32567F45" w14:textId="1FDBD8E1" w:rsidR="0061352A" w:rsidRDefault="0061352A" w:rsidP="003B450F">
      <w:pPr>
        <w:jc w:val="both"/>
        <w:rPr>
          <w:i/>
          <w:iCs/>
          <w:sz w:val="18"/>
          <w:szCs w:val="18"/>
        </w:rPr>
      </w:pPr>
      <w:r w:rsidRPr="00BC2902">
        <w:rPr>
          <w:i/>
          <w:iCs/>
          <w:sz w:val="18"/>
          <w:szCs w:val="18"/>
        </w:rPr>
        <w:t>Support Vector Machine:</w:t>
      </w:r>
      <w:r>
        <w:rPr>
          <w:i/>
          <w:iCs/>
          <w:sz w:val="18"/>
          <w:szCs w:val="18"/>
        </w:rPr>
        <w:t xml:space="preserve"> </w:t>
      </w:r>
      <w:r w:rsidR="005C62CA" w:rsidRPr="00BC2902">
        <w:rPr>
          <w:i/>
          <w:iCs/>
          <w:sz w:val="18"/>
          <w:szCs w:val="18"/>
        </w:rPr>
        <w:t>SVM</w:t>
      </w:r>
      <w:r w:rsidRPr="00BC2902">
        <w:rPr>
          <w:i/>
          <w:iCs/>
          <w:sz w:val="18"/>
          <w:szCs w:val="18"/>
        </w:rPr>
        <w:t xml:space="preserve"> were created for binary classification issues using numerical input variables</w:t>
      </w:r>
      <w:r w:rsidR="0018526B">
        <w:rPr>
          <w:i/>
          <w:iCs/>
          <w:sz w:val="18"/>
          <w:szCs w:val="18"/>
        </w:rPr>
        <w:t>. The</w:t>
      </w:r>
      <w:r w:rsidRPr="00BC2902">
        <w:rPr>
          <w:i/>
          <w:iCs/>
          <w:sz w:val="18"/>
          <w:szCs w:val="18"/>
        </w:rPr>
        <w:t xml:space="preserve"> method has since been extended to cover multi-class classification and regression issues. Additionally, it automatically transforms nominal values into numerical values</w:t>
      </w:r>
      <w:r w:rsidR="00174889">
        <w:rPr>
          <w:i/>
          <w:iCs/>
          <w:sz w:val="18"/>
          <w:szCs w:val="18"/>
        </w:rPr>
        <w:t>; before</w:t>
      </w:r>
      <w:r w:rsidRPr="00BC2902">
        <w:rPr>
          <w:i/>
          <w:iCs/>
          <w:sz w:val="18"/>
          <w:szCs w:val="18"/>
        </w:rPr>
        <w:t xml:space="preserve"> being </w:t>
      </w:r>
      <w:proofErr w:type="spellStart"/>
      <w:r w:rsidRPr="00BC2902">
        <w:rPr>
          <w:i/>
          <w:iCs/>
          <w:sz w:val="18"/>
          <w:szCs w:val="18"/>
        </w:rPr>
        <w:t>utilised</w:t>
      </w:r>
      <w:proofErr w:type="spellEnd"/>
      <w:r w:rsidRPr="00BC2902">
        <w:rPr>
          <w:i/>
          <w:iCs/>
          <w:sz w:val="18"/>
          <w:szCs w:val="18"/>
        </w:rPr>
        <w:t xml:space="preserve">, input data is </w:t>
      </w:r>
      <w:proofErr w:type="spellStart"/>
      <w:r w:rsidR="00EF05B2">
        <w:rPr>
          <w:i/>
          <w:iCs/>
          <w:sz w:val="18"/>
          <w:szCs w:val="18"/>
        </w:rPr>
        <w:t>standardised</w:t>
      </w:r>
      <w:proofErr w:type="spellEnd"/>
      <w:r w:rsidR="00174889">
        <w:rPr>
          <w:i/>
          <w:iCs/>
          <w:sz w:val="18"/>
          <w:szCs w:val="18"/>
        </w:rPr>
        <w:t xml:space="preserve"> </w:t>
      </w:r>
      <w:sdt>
        <w:sdtPr>
          <w:rPr>
            <w:i/>
            <w:iCs/>
            <w:color w:val="000000"/>
            <w:sz w:val="18"/>
            <w:szCs w:val="18"/>
            <w:highlight w:val="white"/>
          </w:rPr>
          <w:alias w:val="Citation"/>
          <w:tag w:val="{&quot;referencesIds&quot;:[&quot;doc:637cba588f08fde2c67431dc&quot;],&quot;referencesOptions&quot;:{&quot;doc:637cba588f08fde2c67431dc&quot;:{&quot;author&quot;:true,&quot;year&quot;:true,&quot;pageReplace&quot;:&quot;&quot;,&quot;prefix&quot;:&quot;9&quot;,&quot;suffix&quot;:&quot;&quot;}},&quot;hasBrokenReferences&quot;:false,&quot;hasManualEdits&quot;:false,&quot;citationType&quot;:&quot;inline&quot;,&quot;id&quot;:259255104,&quot;citationText&quot;:&quot;&lt;span style=\&quot;font-family:Times New Roman;font-size:12px;color:#000000\&quot;&gt;[9]&lt;/span&gt;&quot;}"/>
          <w:id w:val="259255104"/>
          <w:placeholder>
            <w:docPart w:val="34E6CED950360C4DB12A6ED4EB9BF7B7"/>
          </w:placeholder>
        </w:sdtPr>
        <w:sdtContent>
          <w:r w:rsidR="0059198C">
            <w:rPr>
              <w:color w:val="000000"/>
              <w:sz w:val="18"/>
              <w:szCs w:val="18"/>
            </w:rPr>
            <w:t>[9]</w:t>
          </w:r>
        </w:sdtContent>
      </w:sdt>
      <w:r w:rsidRPr="00BC2902">
        <w:rPr>
          <w:i/>
          <w:iCs/>
          <w:sz w:val="18"/>
          <w:szCs w:val="18"/>
        </w:rPr>
        <w:t>.</w:t>
      </w:r>
      <w:r>
        <w:rPr>
          <w:i/>
          <w:iCs/>
          <w:sz w:val="18"/>
          <w:szCs w:val="18"/>
        </w:rPr>
        <w:t xml:space="preserve"> </w:t>
      </w:r>
      <w:r w:rsidRPr="00BC2902">
        <w:rPr>
          <w:i/>
          <w:iCs/>
          <w:sz w:val="18"/>
          <w:szCs w:val="18"/>
        </w:rPr>
        <w:t xml:space="preserve">SVM identifies the optimal line to divide the data into two groups. </w:t>
      </w:r>
      <w:r w:rsidR="00B208BE">
        <w:rPr>
          <w:i/>
          <w:iCs/>
          <w:sz w:val="18"/>
          <w:szCs w:val="18"/>
        </w:rPr>
        <w:t xml:space="preserve">An </w:t>
      </w:r>
      <w:proofErr w:type="spellStart"/>
      <w:r w:rsidR="00B208BE">
        <w:rPr>
          <w:i/>
          <w:iCs/>
          <w:sz w:val="18"/>
          <w:szCs w:val="18"/>
        </w:rPr>
        <w:t>optimisation</w:t>
      </w:r>
      <w:proofErr w:type="spellEnd"/>
      <w:r w:rsidR="00B208BE">
        <w:rPr>
          <w:i/>
          <w:iCs/>
          <w:sz w:val="18"/>
          <w:szCs w:val="18"/>
        </w:rPr>
        <w:t xml:space="preserve"> method is used; however, it only considers data instances from the training dataset </w:t>
      </w:r>
      <w:r w:rsidRPr="00BC2902">
        <w:rPr>
          <w:i/>
          <w:iCs/>
          <w:sz w:val="18"/>
          <w:szCs w:val="18"/>
        </w:rPr>
        <w:t>most closely related to the line that best demarcates the classes. The examples are referred to as support vectors, therefore the technique's name.</w:t>
      </w:r>
    </w:p>
    <w:p w14:paraId="3B5D56F1" w14:textId="77777777" w:rsidR="0061352A" w:rsidRDefault="0061352A" w:rsidP="0061352A">
      <w:pPr>
        <w:rPr>
          <w:i/>
          <w:iCs/>
          <w:sz w:val="18"/>
          <w:szCs w:val="18"/>
        </w:rPr>
      </w:pPr>
    </w:p>
    <w:p w14:paraId="06DD27B8" w14:textId="77777777" w:rsidR="0061352A" w:rsidRDefault="0061352A" w:rsidP="0061352A">
      <w:pPr>
        <w:rPr>
          <w:i/>
          <w:iCs/>
          <w:sz w:val="18"/>
          <w:szCs w:val="18"/>
        </w:rPr>
      </w:pPr>
      <w:r>
        <w:rPr>
          <w:i/>
          <w:iCs/>
          <w:noProof/>
          <w:sz w:val="18"/>
          <w:szCs w:val="18"/>
        </w:rPr>
        <w:drawing>
          <wp:inline distT="0" distB="0" distL="0" distR="0" wp14:anchorId="0A318957" wp14:editId="04E7C8A0">
            <wp:extent cx="3192236" cy="1306058"/>
            <wp:effectExtent l="0" t="0" r="0" b="254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2667" cy="1351239"/>
                    </a:xfrm>
                    <a:prstGeom prst="rect">
                      <a:avLst/>
                    </a:prstGeom>
                  </pic:spPr>
                </pic:pic>
              </a:graphicData>
            </a:graphic>
          </wp:inline>
        </w:drawing>
      </w:r>
    </w:p>
    <w:p w14:paraId="6D4976A3" w14:textId="77777777" w:rsidR="0061352A" w:rsidRDefault="0061352A" w:rsidP="0061352A">
      <w:pPr>
        <w:rPr>
          <w:b/>
          <w:bCs/>
          <w:i/>
          <w:iCs/>
          <w:sz w:val="16"/>
          <w:szCs w:val="16"/>
        </w:rPr>
      </w:pPr>
      <w:r>
        <w:rPr>
          <w:b/>
          <w:bCs/>
          <w:i/>
          <w:iCs/>
          <w:sz w:val="16"/>
          <w:szCs w:val="16"/>
        </w:rPr>
        <w:t>Fig 5.5.</w:t>
      </w:r>
      <w:r w:rsidRPr="005414A4">
        <w:t xml:space="preserve"> </w:t>
      </w:r>
      <w:proofErr w:type="spellStart"/>
      <w:proofErr w:type="gramStart"/>
      <w:r w:rsidRPr="00305E04">
        <w:rPr>
          <w:b/>
          <w:bCs/>
          <w:i/>
          <w:iCs/>
          <w:sz w:val="16"/>
          <w:szCs w:val="16"/>
        </w:rPr>
        <w:t>functions.MultilayerPerceptron</w:t>
      </w:r>
      <w:proofErr w:type="spellEnd"/>
      <w:proofErr w:type="gramEnd"/>
      <w:r>
        <w:rPr>
          <w:b/>
          <w:bCs/>
          <w:i/>
          <w:iCs/>
          <w:sz w:val="16"/>
          <w:szCs w:val="16"/>
        </w:rPr>
        <w:t xml:space="preserve"> algorithm accuracy data</w:t>
      </w:r>
    </w:p>
    <w:p w14:paraId="36593F48" w14:textId="77777777" w:rsidR="0061352A" w:rsidRDefault="0061352A" w:rsidP="0061352A">
      <w:pPr>
        <w:rPr>
          <w:b/>
          <w:bCs/>
          <w:i/>
          <w:iCs/>
          <w:sz w:val="16"/>
          <w:szCs w:val="16"/>
        </w:rPr>
      </w:pPr>
    </w:p>
    <w:p w14:paraId="18DD6E92" w14:textId="05F55F09" w:rsidR="0061352A" w:rsidRPr="00765A52" w:rsidRDefault="0061352A" w:rsidP="003B450F">
      <w:pPr>
        <w:jc w:val="both"/>
        <w:rPr>
          <w:sz w:val="18"/>
          <w:szCs w:val="18"/>
        </w:rPr>
      </w:pPr>
      <w:r w:rsidRPr="00765A52">
        <w:rPr>
          <w:rStyle w:val="Emphasis"/>
          <w:color w:val="0E101A"/>
          <w:sz w:val="18"/>
          <w:szCs w:val="18"/>
        </w:rPr>
        <w:t>The SVM algorithm with 10-fold cross-validation in fig 5.5 above shows that out of 210-instances, 200- instances were correctly classified with </w:t>
      </w:r>
      <w:r w:rsidRPr="00765A52">
        <w:rPr>
          <w:sz w:val="18"/>
          <w:szCs w:val="18"/>
        </w:rPr>
        <w:t>95.2381</w:t>
      </w:r>
      <w:r w:rsidRPr="00765A52">
        <w:rPr>
          <w:rStyle w:val="Emphasis"/>
          <w:color w:val="0E101A"/>
          <w:sz w:val="18"/>
          <w:szCs w:val="18"/>
        </w:rPr>
        <w:t> % accuracy, 10-instances incorrectly classified with </w:t>
      </w:r>
      <w:r w:rsidRPr="00765A52">
        <w:rPr>
          <w:sz w:val="18"/>
          <w:szCs w:val="18"/>
        </w:rPr>
        <w:t>4.7619</w:t>
      </w:r>
      <w:r w:rsidRPr="00765A52">
        <w:rPr>
          <w:rStyle w:val="Emphasis"/>
          <w:color w:val="0E101A"/>
          <w:sz w:val="18"/>
          <w:szCs w:val="18"/>
        </w:rPr>
        <w:t> % inaccuracy, and </w:t>
      </w:r>
      <w:r w:rsidRPr="00765A52">
        <w:rPr>
          <w:sz w:val="18"/>
          <w:szCs w:val="18"/>
        </w:rPr>
        <w:t xml:space="preserve">the class accuracy with figures for each class(Kama: 0.929 True Positive rates, 0.036 False Positive rates, and 0.893 Matthew Correlation coefficient, Rosa: 1.000 True Positive rates, 0.021 False Positive rates, and 0.969 Matthew Correlation coefficient, and Canadian: 0.929 True Positive rates, 0.014 False Positive rates, and 0.925 Matthew Correlation coefficient). The confusion matrix shows </w:t>
      </w:r>
      <w:r w:rsidR="00EF05B2" w:rsidRPr="00765A52">
        <w:rPr>
          <w:sz w:val="18"/>
          <w:szCs w:val="18"/>
        </w:rPr>
        <w:t>70 instances</w:t>
      </w:r>
      <w:r w:rsidRPr="00765A52">
        <w:rPr>
          <w:sz w:val="18"/>
          <w:szCs w:val="18"/>
        </w:rPr>
        <w:t xml:space="preserve"> for each class, 65 </w:t>
      </w:r>
      <w:r w:rsidR="00EF05B2" w:rsidRPr="00765A52">
        <w:rPr>
          <w:sz w:val="18"/>
          <w:szCs w:val="18"/>
        </w:rPr>
        <w:t>valid</w:t>
      </w:r>
      <w:r w:rsidRPr="00765A52">
        <w:rPr>
          <w:sz w:val="18"/>
          <w:szCs w:val="18"/>
        </w:rPr>
        <w:t xml:space="preserve"> </w:t>
      </w:r>
      <w:r w:rsidR="00B208BE" w:rsidRPr="00765A52">
        <w:rPr>
          <w:sz w:val="18"/>
          <w:szCs w:val="18"/>
        </w:rPr>
        <w:t>samples</w:t>
      </w:r>
      <w:r w:rsidRPr="00765A52">
        <w:rPr>
          <w:sz w:val="18"/>
          <w:szCs w:val="18"/>
        </w:rPr>
        <w:t xml:space="preserve"> classified as </w:t>
      </w:r>
      <w:proofErr w:type="spellStart"/>
      <w:r w:rsidRPr="00765A52">
        <w:rPr>
          <w:sz w:val="18"/>
          <w:szCs w:val="18"/>
        </w:rPr>
        <w:t>kama</w:t>
      </w:r>
      <w:proofErr w:type="spellEnd"/>
      <w:r w:rsidRPr="00765A52">
        <w:rPr>
          <w:sz w:val="18"/>
          <w:szCs w:val="18"/>
        </w:rPr>
        <w:t xml:space="preserve">, 70 correctly </w:t>
      </w:r>
      <w:r w:rsidR="00B208BE" w:rsidRPr="00765A52">
        <w:rPr>
          <w:sz w:val="18"/>
          <w:szCs w:val="18"/>
        </w:rPr>
        <w:t xml:space="preserve">classified as rosa, and 65 correctly </w:t>
      </w:r>
      <w:r w:rsidRPr="00765A52">
        <w:rPr>
          <w:sz w:val="18"/>
          <w:szCs w:val="18"/>
        </w:rPr>
        <w:t>classified as Canadian.</w:t>
      </w:r>
    </w:p>
    <w:p w14:paraId="01E7A079" w14:textId="77777777" w:rsidR="0061352A" w:rsidRDefault="0061352A" w:rsidP="0061352A">
      <w:pPr>
        <w:rPr>
          <w:sz w:val="18"/>
          <w:szCs w:val="18"/>
        </w:rPr>
      </w:pPr>
    </w:p>
    <w:p w14:paraId="2E03F5BC" w14:textId="77777777" w:rsidR="0061352A" w:rsidRPr="001465D4" w:rsidRDefault="0061352A" w:rsidP="0061352A">
      <w:pPr>
        <w:pStyle w:val="ListParagraph"/>
        <w:numPr>
          <w:ilvl w:val="0"/>
          <w:numId w:val="1"/>
        </w:numPr>
        <w:rPr>
          <w:b/>
          <w:bCs/>
          <w:i/>
          <w:iCs/>
          <w:sz w:val="20"/>
          <w:szCs w:val="20"/>
        </w:rPr>
      </w:pPr>
      <w:r w:rsidRPr="001465D4">
        <w:rPr>
          <w:b/>
          <w:bCs/>
          <w:i/>
          <w:iCs/>
          <w:sz w:val="20"/>
          <w:szCs w:val="20"/>
        </w:rPr>
        <w:t>Results And Discussions</w:t>
      </w:r>
    </w:p>
    <w:p w14:paraId="68F6F47B" w14:textId="7D1921E1" w:rsidR="0061352A" w:rsidRPr="00765A52" w:rsidRDefault="0061352A" w:rsidP="003B450F">
      <w:pPr>
        <w:jc w:val="both"/>
        <w:rPr>
          <w:i/>
          <w:iCs/>
          <w:sz w:val="18"/>
          <w:szCs w:val="18"/>
        </w:rPr>
      </w:pPr>
      <w:r w:rsidRPr="00765A52">
        <w:rPr>
          <w:i/>
          <w:iCs/>
          <w:sz w:val="18"/>
          <w:szCs w:val="18"/>
        </w:rPr>
        <w:t xml:space="preserve">The Weka classifiers that were selected had the best accuracy compared to the other classifiers. Area, compactness, perimeter, the width of the kernel, length of the kernel, length of kernel groove, and asymmetry coefficient are the characteristics </w:t>
      </w:r>
      <w:proofErr w:type="spellStart"/>
      <w:r w:rsidR="00B208BE" w:rsidRPr="00765A52">
        <w:rPr>
          <w:i/>
          <w:iCs/>
          <w:sz w:val="18"/>
          <w:szCs w:val="18"/>
        </w:rPr>
        <w:t>utilised</w:t>
      </w:r>
      <w:proofErr w:type="spellEnd"/>
      <w:r w:rsidRPr="00765A52">
        <w:rPr>
          <w:i/>
          <w:iCs/>
          <w:sz w:val="18"/>
          <w:szCs w:val="18"/>
        </w:rPr>
        <w:t xml:space="preserve"> for </w:t>
      </w:r>
      <w:proofErr w:type="spellStart"/>
      <w:r w:rsidRPr="00765A52">
        <w:rPr>
          <w:i/>
          <w:iCs/>
          <w:sz w:val="18"/>
          <w:szCs w:val="18"/>
        </w:rPr>
        <w:t>categorisation</w:t>
      </w:r>
      <w:proofErr w:type="spellEnd"/>
      <w:r w:rsidRPr="00765A52">
        <w:rPr>
          <w:i/>
          <w:iCs/>
          <w:sz w:val="18"/>
          <w:szCs w:val="18"/>
        </w:rPr>
        <w:t>. Each seed, including Canadian, Kama, and Rosa, had 70 samples collected</w:t>
      </w:r>
      <w:r w:rsidR="004D1FD3" w:rsidRPr="00765A52">
        <w:rPr>
          <w:i/>
          <w:iCs/>
          <w:sz w:val="18"/>
          <w:szCs w:val="18"/>
        </w:rPr>
        <w:t xml:space="preserve"> each for the classes</w:t>
      </w:r>
      <w:r w:rsidRPr="00765A52">
        <w:rPr>
          <w:i/>
          <w:iCs/>
          <w:sz w:val="18"/>
          <w:szCs w:val="18"/>
        </w:rPr>
        <w:t>.</w:t>
      </w:r>
    </w:p>
    <w:p w14:paraId="650DF297" w14:textId="77777777" w:rsidR="0061352A" w:rsidRPr="006076BA" w:rsidRDefault="0061352A" w:rsidP="0061352A">
      <w:pPr>
        <w:rPr>
          <w:b/>
          <w:bCs/>
          <w:sz w:val="18"/>
          <w:szCs w:val="18"/>
        </w:rPr>
      </w:pPr>
    </w:p>
    <w:p w14:paraId="632077E0" w14:textId="77777777" w:rsidR="0061352A" w:rsidRDefault="0061352A" w:rsidP="0061352A">
      <w:pPr>
        <w:rPr>
          <w:b/>
          <w:bCs/>
          <w:sz w:val="20"/>
          <w:szCs w:val="20"/>
        </w:rPr>
      </w:pPr>
      <w:r w:rsidRPr="00C458E5">
        <w:rPr>
          <w:i/>
          <w:iCs/>
          <w:noProof/>
        </w:rPr>
        <w:lastRenderedPageBreak/>
        <w:drawing>
          <wp:inline distT="0" distB="0" distL="0" distR="0" wp14:anchorId="10028B7C" wp14:editId="32B9226F">
            <wp:extent cx="3192145" cy="1419860"/>
            <wp:effectExtent l="0" t="0" r="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6908" cy="1448666"/>
                    </a:xfrm>
                    <a:prstGeom prst="rect">
                      <a:avLst/>
                    </a:prstGeom>
                  </pic:spPr>
                </pic:pic>
              </a:graphicData>
            </a:graphic>
          </wp:inline>
        </w:drawing>
      </w:r>
    </w:p>
    <w:p w14:paraId="6FA3B13A" w14:textId="77777777" w:rsidR="0061352A" w:rsidRDefault="0061352A" w:rsidP="0061352A">
      <w:pPr>
        <w:rPr>
          <w:b/>
          <w:bCs/>
          <w:i/>
          <w:iCs/>
          <w:sz w:val="16"/>
          <w:szCs w:val="16"/>
        </w:rPr>
      </w:pPr>
      <w:r>
        <w:rPr>
          <w:b/>
          <w:bCs/>
          <w:i/>
          <w:iCs/>
          <w:sz w:val="16"/>
          <w:szCs w:val="16"/>
        </w:rPr>
        <w:t>Fig 6. Wheat Dataset Classification Results.</w:t>
      </w:r>
    </w:p>
    <w:p w14:paraId="75D2EAA3" w14:textId="77777777" w:rsidR="0061352A" w:rsidRPr="00F47567" w:rsidRDefault="0061352A" w:rsidP="0061352A">
      <w:pPr>
        <w:rPr>
          <w:b/>
          <w:bCs/>
          <w:i/>
          <w:iCs/>
          <w:sz w:val="16"/>
          <w:szCs w:val="16"/>
        </w:rPr>
      </w:pPr>
    </w:p>
    <w:p w14:paraId="37807710" w14:textId="7992D7F3" w:rsidR="0061352A" w:rsidRPr="00765A52" w:rsidRDefault="0061352A" w:rsidP="003B450F">
      <w:pPr>
        <w:jc w:val="both"/>
        <w:rPr>
          <w:b/>
          <w:bCs/>
          <w:i/>
          <w:iCs/>
          <w:sz w:val="20"/>
          <w:szCs w:val="20"/>
        </w:rPr>
      </w:pPr>
      <w:r w:rsidRPr="00765A52">
        <w:rPr>
          <w:i/>
          <w:iCs/>
          <w:sz w:val="18"/>
          <w:szCs w:val="18"/>
        </w:rPr>
        <w:t xml:space="preserve">Fig 6 above depicts the accuracy values against each of the classifiers. Fig 6 shows that the classifier Multilayer </w:t>
      </w:r>
      <w:proofErr w:type="gramStart"/>
      <w:r w:rsidRPr="00765A52">
        <w:rPr>
          <w:i/>
          <w:iCs/>
          <w:sz w:val="18"/>
          <w:szCs w:val="18"/>
        </w:rPr>
        <w:t>Perceptron(</w:t>
      </w:r>
      <w:proofErr w:type="gramEnd"/>
      <w:r w:rsidRPr="00765A52">
        <w:rPr>
          <w:i/>
          <w:iCs/>
          <w:sz w:val="18"/>
          <w:szCs w:val="18"/>
        </w:rPr>
        <w:t>SVM) and Lazy IBK(KNN) give the highest accuracy, 95.2 % and 94.2 %</w:t>
      </w:r>
      <w:r w:rsidR="00B208BE" w:rsidRPr="00765A52">
        <w:rPr>
          <w:i/>
          <w:iCs/>
          <w:sz w:val="18"/>
          <w:szCs w:val="18"/>
        </w:rPr>
        <w:t>,</w:t>
      </w:r>
      <w:r w:rsidRPr="00765A52">
        <w:rPr>
          <w:i/>
          <w:iCs/>
          <w:sz w:val="18"/>
          <w:szCs w:val="18"/>
        </w:rPr>
        <w:t xml:space="preserve"> among all other classifiers when using 10-Fold Cross Validation. The third highest accuracy was obtained from the Functions SMO </w:t>
      </w:r>
      <w:proofErr w:type="gramStart"/>
      <w:r w:rsidRPr="00765A52">
        <w:rPr>
          <w:i/>
          <w:iCs/>
          <w:sz w:val="18"/>
          <w:szCs w:val="18"/>
        </w:rPr>
        <w:t>Classifier(</w:t>
      </w:r>
      <w:proofErr w:type="gramEnd"/>
      <w:r w:rsidRPr="00765A52">
        <w:rPr>
          <w:i/>
          <w:iCs/>
          <w:sz w:val="18"/>
          <w:szCs w:val="18"/>
        </w:rPr>
        <w:t xml:space="preserve">NN), which is 93.8 %, while the Decision Tree classifier gives lower classification accuracy of 89.5 %. Similarly, the highest MMC and ROC values were obtained for the classes </w:t>
      </w:r>
      <w:proofErr w:type="spellStart"/>
      <w:proofErr w:type="gramStart"/>
      <w:r w:rsidRPr="00765A52">
        <w:rPr>
          <w:i/>
          <w:iCs/>
          <w:sz w:val="18"/>
          <w:szCs w:val="18"/>
        </w:rPr>
        <w:t>kama</w:t>
      </w:r>
      <w:proofErr w:type="spellEnd"/>
      <w:r w:rsidRPr="00765A52">
        <w:rPr>
          <w:i/>
          <w:iCs/>
          <w:sz w:val="18"/>
          <w:szCs w:val="18"/>
        </w:rPr>
        <w:t>(</w:t>
      </w:r>
      <w:proofErr w:type="gramEnd"/>
      <w:r w:rsidRPr="00765A52">
        <w:rPr>
          <w:i/>
          <w:iCs/>
          <w:sz w:val="18"/>
          <w:szCs w:val="18"/>
        </w:rPr>
        <w:t xml:space="preserve">89.3% | 99.3%), Rosa(96.9% | 99.9%) and </w:t>
      </w:r>
      <w:proofErr w:type="spellStart"/>
      <w:r w:rsidRPr="00765A52">
        <w:rPr>
          <w:i/>
          <w:iCs/>
          <w:sz w:val="18"/>
          <w:szCs w:val="18"/>
        </w:rPr>
        <w:t>Candian</w:t>
      </w:r>
      <w:proofErr w:type="spellEnd"/>
      <w:r w:rsidRPr="00765A52">
        <w:rPr>
          <w:i/>
          <w:iCs/>
          <w:sz w:val="18"/>
          <w:szCs w:val="18"/>
        </w:rPr>
        <w:t>(92.5% | 99.6%), respectively) from the Multilayer Perceptron(SVM)</w:t>
      </w:r>
      <w:r w:rsidR="00EF05B2" w:rsidRPr="00765A52">
        <w:rPr>
          <w:i/>
          <w:iCs/>
          <w:sz w:val="18"/>
          <w:szCs w:val="18"/>
        </w:rPr>
        <w:t>, the</w:t>
      </w:r>
      <w:r w:rsidRPr="00765A52">
        <w:rPr>
          <w:i/>
          <w:iCs/>
          <w:sz w:val="18"/>
          <w:szCs w:val="18"/>
        </w:rPr>
        <w:t xml:space="preserve"> second highest is Lazy IBK(KNN).</w:t>
      </w:r>
    </w:p>
    <w:p w14:paraId="5664606D" w14:textId="77777777" w:rsidR="0061352A" w:rsidRDefault="0061352A" w:rsidP="0061352A">
      <w:pPr>
        <w:rPr>
          <w:b/>
          <w:bCs/>
          <w:sz w:val="20"/>
          <w:szCs w:val="20"/>
        </w:rPr>
      </w:pPr>
    </w:p>
    <w:p w14:paraId="63D4179A" w14:textId="77777777" w:rsidR="0061352A" w:rsidRPr="00413565" w:rsidRDefault="0061352A" w:rsidP="0061352A">
      <w:pPr>
        <w:pStyle w:val="ListParagraph"/>
        <w:numPr>
          <w:ilvl w:val="0"/>
          <w:numId w:val="1"/>
        </w:numPr>
        <w:rPr>
          <w:b/>
          <w:bCs/>
          <w:sz w:val="20"/>
          <w:szCs w:val="20"/>
        </w:rPr>
      </w:pPr>
      <w:r w:rsidRPr="00413565">
        <w:rPr>
          <w:b/>
          <w:bCs/>
          <w:sz w:val="18"/>
          <w:szCs w:val="18"/>
        </w:rPr>
        <w:t>Conclusion</w:t>
      </w:r>
    </w:p>
    <w:p w14:paraId="42AC5D1A" w14:textId="29CACDA2" w:rsidR="009E2945" w:rsidRPr="00765A52" w:rsidRDefault="0061352A" w:rsidP="003B450F">
      <w:pPr>
        <w:jc w:val="both"/>
        <w:rPr>
          <w:i/>
          <w:iCs/>
          <w:sz w:val="18"/>
          <w:szCs w:val="18"/>
        </w:rPr>
      </w:pPr>
      <w:r w:rsidRPr="00765A52">
        <w:rPr>
          <w:i/>
          <w:iCs/>
          <w:sz w:val="18"/>
          <w:szCs w:val="18"/>
        </w:rPr>
        <w:t xml:space="preserve">Using Weka classification techniques and methodologies, the Kama, Rosa, and Canadian seeds are </w:t>
      </w:r>
      <w:proofErr w:type="spellStart"/>
      <w:r w:rsidRPr="00765A52">
        <w:rPr>
          <w:i/>
          <w:iCs/>
          <w:sz w:val="18"/>
          <w:szCs w:val="18"/>
        </w:rPr>
        <w:t>categorised</w:t>
      </w:r>
      <w:proofErr w:type="spellEnd"/>
      <w:r w:rsidRPr="00765A52">
        <w:rPr>
          <w:i/>
          <w:iCs/>
          <w:sz w:val="18"/>
          <w:szCs w:val="18"/>
        </w:rPr>
        <w:t xml:space="preserve"> in the current study. The database on the UCI website provided the data set. 10-fold cross-validations, user training data, and percentage splits (66%) were used to quantify performance. SVM (Multilayer Perceptron) with 10-fold cross-validation provides the most remarkable accuracy performance of any Weka classifier (95.2%). In comparison, Decision Tree and K-Nearest Neighbors </w:t>
      </w:r>
      <w:r w:rsidR="00EF05B2" w:rsidRPr="00765A52">
        <w:rPr>
          <w:i/>
          <w:iCs/>
          <w:sz w:val="18"/>
          <w:szCs w:val="18"/>
        </w:rPr>
        <w:t>give</w:t>
      </w:r>
      <w:r w:rsidRPr="00765A52">
        <w:rPr>
          <w:i/>
          <w:iCs/>
          <w:sz w:val="18"/>
          <w:szCs w:val="18"/>
        </w:rPr>
        <w:t xml:space="preserve"> the highest accuracy performance of any Weka classifier (100.0%) when we </w:t>
      </w:r>
      <w:proofErr w:type="spellStart"/>
      <w:r w:rsidRPr="00765A52">
        <w:rPr>
          <w:i/>
          <w:iCs/>
          <w:sz w:val="18"/>
          <w:szCs w:val="18"/>
        </w:rPr>
        <w:t>utilise</w:t>
      </w:r>
      <w:proofErr w:type="spellEnd"/>
      <w:r w:rsidRPr="00765A52">
        <w:rPr>
          <w:i/>
          <w:iCs/>
          <w:sz w:val="18"/>
          <w:szCs w:val="18"/>
        </w:rPr>
        <w:t xml:space="preserve"> the training set technique. The cross-validation approach performs less well than the training set. In the future, classifiers other than the Weka classifiers would have been developed, and classifiers would also be combined to increase accuracy performance further. In addition, unsupervised machine learning methods exist, including clustering, which classifies seeds. Additionally, after extracting these characteristics, </w:t>
      </w:r>
      <w:r w:rsidR="004D1FD3" w:rsidRPr="00765A52">
        <w:rPr>
          <w:i/>
          <w:iCs/>
          <w:sz w:val="18"/>
          <w:szCs w:val="18"/>
        </w:rPr>
        <w:t>these can be further utilized by using</w:t>
      </w:r>
      <w:r w:rsidRPr="00765A52">
        <w:rPr>
          <w:i/>
          <w:iCs/>
          <w:sz w:val="18"/>
          <w:szCs w:val="18"/>
        </w:rPr>
        <w:t xml:space="preserve"> the same </w:t>
      </w:r>
      <w:r w:rsidR="00B208BE" w:rsidRPr="00765A52">
        <w:rPr>
          <w:i/>
          <w:iCs/>
          <w:sz w:val="18"/>
          <w:szCs w:val="18"/>
        </w:rPr>
        <w:t>techniques</w:t>
      </w:r>
      <w:r w:rsidRPr="00765A52">
        <w:rPr>
          <w:i/>
          <w:iCs/>
          <w:sz w:val="18"/>
          <w:szCs w:val="18"/>
        </w:rPr>
        <w:t xml:space="preserve"> and classifiers to </w:t>
      </w:r>
      <w:proofErr w:type="spellStart"/>
      <w:r w:rsidRPr="00765A52">
        <w:rPr>
          <w:i/>
          <w:iCs/>
          <w:sz w:val="18"/>
          <w:szCs w:val="18"/>
        </w:rPr>
        <w:t>categorise</w:t>
      </w:r>
      <w:proofErr w:type="spellEnd"/>
      <w:r w:rsidRPr="00765A52">
        <w:rPr>
          <w:i/>
          <w:iCs/>
          <w:sz w:val="18"/>
          <w:szCs w:val="18"/>
        </w:rPr>
        <w:t xml:space="preserve"> the additional seed categories.</w:t>
      </w:r>
    </w:p>
    <w:sdt>
      <w:sdtPr>
        <w:rPr>
          <w:rFonts w:ascii="Segoe UI" w:hAnsi="Segoe UI" w:cs="Segoe UI"/>
          <w:color w:val="666666"/>
          <w:sz w:val="22"/>
          <w:szCs w:val="22"/>
          <w:shd w:val="clear" w:color="auto" w:fill="FFFFFF"/>
        </w:rPr>
        <w:tag w:val="rw.biblio"/>
        <w:id w:val="1524131533"/>
        <w:placeholder>
          <w:docPart w:val="074ADB64998EA347887618393D1BB4AC"/>
        </w:placeholder>
      </w:sdtPr>
      <w:sdtContent>
        <w:p w14:paraId="7A7A9FD3" w14:textId="77777777" w:rsidR="0059198C" w:rsidRDefault="0059198C">
          <w:pPr>
            <w:pStyle w:val="NormalWeb"/>
            <w:jc w:val="center"/>
            <w:divId w:val="12809176"/>
            <w:rPr>
              <w:color w:val="000000"/>
              <w:sz w:val="18"/>
              <w:szCs w:val="18"/>
            </w:rPr>
          </w:pPr>
          <w:r>
            <w:rPr>
              <w:color w:val="000000"/>
              <w:sz w:val="18"/>
              <w:szCs w:val="18"/>
            </w:rPr>
            <w:t>References</w:t>
          </w:r>
        </w:p>
        <w:p w14:paraId="4D526DEB" w14:textId="77777777" w:rsidR="0059198C" w:rsidRDefault="0059198C" w:rsidP="003B450F">
          <w:pPr>
            <w:pStyle w:val="NormalWeb"/>
            <w:jc w:val="both"/>
            <w:divId w:val="12809176"/>
            <w:rPr>
              <w:color w:val="000000"/>
              <w:sz w:val="18"/>
              <w:szCs w:val="18"/>
            </w:rPr>
          </w:pPr>
          <w:r>
            <w:rPr>
              <w:color w:val="000000"/>
              <w:sz w:val="18"/>
              <w:szCs w:val="18"/>
            </w:rPr>
            <w:t xml:space="preserve">[1] S. Singhal and M. Jena, "A study on WEKA tool for data preprocessing, classification and clustering," </w:t>
          </w:r>
          <w:r>
            <w:rPr>
              <w:i/>
              <w:iCs/>
              <w:color w:val="000000"/>
              <w:sz w:val="18"/>
              <w:szCs w:val="18"/>
            </w:rPr>
            <w:t>International Journal of Innovative Technology and Exploring Engineering (</w:t>
          </w:r>
          <w:proofErr w:type="spellStart"/>
          <w:r>
            <w:rPr>
              <w:i/>
              <w:iCs/>
              <w:color w:val="000000"/>
              <w:sz w:val="18"/>
              <w:szCs w:val="18"/>
            </w:rPr>
            <w:t>IJItee</w:t>
          </w:r>
          <w:proofErr w:type="spellEnd"/>
          <w:r>
            <w:rPr>
              <w:i/>
              <w:iCs/>
              <w:color w:val="000000"/>
              <w:sz w:val="18"/>
              <w:szCs w:val="18"/>
            </w:rPr>
            <w:t xml:space="preserve">), </w:t>
          </w:r>
          <w:r>
            <w:rPr>
              <w:color w:val="000000"/>
              <w:sz w:val="18"/>
              <w:szCs w:val="18"/>
            </w:rPr>
            <w:t xml:space="preserve">vol. 2, </w:t>
          </w:r>
          <w:r>
            <w:rPr>
              <w:i/>
              <w:iCs/>
              <w:color w:val="000000"/>
              <w:sz w:val="18"/>
              <w:szCs w:val="18"/>
            </w:rPr>
            <w:t xml:space="preserve">(6), </w:t>
          </w:r>
          <w:r>
            <w:rPr>
              <w:color w:val="000000"/>
              <w:sz w:val="18"/>
              <w:szCs w:val="18"/>
            </w:rPr>
            <w:t xml:space="preserve">pp. 250-253, 2013. </w:t>
          </w:r>
        </w:p>
        <w:p w14:paraId="6E4FAB68" w14:textId="77777777" w:rsidR="0059198C" w:rsidRDefault="0059198C" w:rsidP="003B450F">
          <w:pPr>
            <w:pStyle w:val="NormalWeb"/>
            <w:jc w:val="both"/>
            <w:divId w:val="12809176"/>
            <w:rPr>
              <w:color w:val="000000"/>
              <w:sz w:val="18"/>
              <w:szCs w:val="18"/>
            </w:rPr>
          </w:pPr>
          <w:r>
            <w:rPr>
              <w:color w:val="000000"/>
              <w:sz w:val="18"/>
              <w:szCs w:val="18"/>
            </w:rPr>
            <w:t xml:space="preserve">[2] J. </w:t>
          </w:r>
          <w:proofErr w:type="spellStart"/>
          <w:r>
            <w:rPr>
              <w:color w:val="000000"/>
              <w:sz w:val="18"/>
              <w:szCs w:val="18"/>
            </w:rPr>
            <w:t>Madhavan</w:t>
          </w:r>
          <w:proofErr w:type="spellEnd"/>
          <w:r>
            <w:rPr>
              <w:i/>
              <w:iCs/>
              <w:color w:val="000000"/>
              <w:sz w:val="18"/>
              <w:szCs w:val="18"/>
            </w:rPr>
            <w:t xml:space="preserve"> et al</w:t>
          </w:r>
          <w:r>
            <w:rPr>
              <w:color w:val="000000"/>
              <w:sz w:val="18"/>
              <w:szCs w:val="18"/>
            </w:rPr>
            <w:t xml:space="preserve">, "Wheat seed classification using neural network pattern recognizer," </w:t>
          </w:r>
          <w:r>
            <w:rPr>
              <w:i/>
              <w:iCs/>
              <w:color w:val="000000"/>
              <w:sz w:val="18"/>
              <w:szCs w:val="18"/>
            </w:rPr>
            <w:t xml:space="preserve">Materials Today: Proceedings, </w:t>
          </w:r>
          <w:r>
            <w:rPr>
              <w:color w:val="000000"/>
              <w:sz w:val="18"/>
              <w:szCs w:val="18"/>
            </w:rPr>
            <w:t xml:space="preserve">2021. </w:t>
          </w:r>
        </w:p>
        <w:p w14:paraId="016FA939" w14:textId="77777777" w:rsidR="0059198C" w:rsidRDefault="0059198C" w:rsidP="003B450F">
          <w:pPr>
            <w:pStyle w:val="NormalWeb"/>
            <w:jc w:val="both"/>
            <w:divId w:val="12809176"/>
            <w:rPr>
              <w:color w:val="000000"/>
              <w:sz w:val="18"/>
              <w:szCs w:val="18"/>
            </w:rPr>
          </w:pPr>
          <w:r>
            <w:rPr>
              <w:color w:val="000000"/>
              <w:sz w:val="18"/>
              <w:szCs w:val="18"/>
            </w:rPr>
            <w:t xml:space="preserve">[3] R. H. </w:t>
          </w:r>
          <w:proofErr w:type="spellStart"/>
          <w:r>
            <w:rPr>
              <w:color w:val="000000"/>
              <w:sz w:val="18"/>
              <w:szCs w:val="18"/>
            </w:rPr>
            <w:t>Ajaz</w:t>
          </w:r>
          <w:proofErr w:type="spellEnd"/>
          <w:r>
            <w:rPr>
              <w:color w:val="000000"/>
              <w:sz w:val="18"/>
              <w:szCs w:val="18"/>
            </w:rPr>
            <w:t xml:space="preserve"> and L. Hussain, "Seed classification using machine learning techniques," </w:t>
          </w:r>
          <w:r>
            <w:rPr>
              <w:i/>
              <w:iCs/>
              <w:color w:val="000000"/>
              <w:sz w:val="18"/>
              <w:szCs w:val="18"/>
            </w:rPr>
            <w:t xml:space="preserve">Seed, </w:t>
          </w:r>
          <w:r>
            <w:rPr>
              <w:color w:val="000000"/>
              <w:sz w:val="18"/>
              <w:szCs w:val="18"/>
            </w:rPr>
            <w:t xml:space="preserve">vol. 2, </w:t>
          </w:r>
          <w:r>
            <w:rPr>
              <w:i/>
              <w:iCs/>
              <w:color w:val="000000"/>
              <w:sz w:val="18"/>
              <w:szCs w:val="18"/>
            </w:rPr>
            <w:t xml:space="preserve">(5), </w:t>
          </w:r>
          <w:r>
            <w:rPr>
              <w:color w:val="000000"/>
              <w:sz w:val="18"/>
              <w:szCs w:val="18"/>
            </w:rPr>
            <w:t xml:space="preserve">2015. </w:t>
          </w:r>
        </w:p>
        <w:p w14:paraId="33BBADAC" w14:textId="77777777" w:rsidR="0059198C" w:rsidRDefault="0059198C" w:rsidP="003B450F">
          <w:pPr>
            <w:pStyle w:val="NormalWeb"/>
            <w:jc w:val="both"/>
            <w:divId w:val="12809176"/>
            <w:rPr>
              <w:color w:val="000000"/>
              <w:sz w:val="18"/>
              <w:szCs w:val="18"/>
            </w:rPr>
          </w:pPr>
          <w:r>
            <w:rPr>
              <w:color w:val="000000"/>
              <w:sz w:val="18"/>
              <w:szCs w:val="18"/>
            </w:rPr>
            <w:t xml:space="preserve">[4] D. a. G. </w:t>
          </w:r>
          <w:proofErr w:type="spellStart"/>
          <w:r>
            <w:rPr>
              <w:color w:val="000000"/>
              <w:sz w:val="18"/>
              <w:szCs w:val="18"/>
            </w:rPr>
            <w:t>Dua</w:t>
          </w:r>
          <w:proofErr w:type="spellEnd"/>
          <w:r>
            <w:rPr>
              <w:color w:val="000000"/>
              <w:sz w:val="18"/>
              <w:szCs w:val="18"/>
            </w:rPr>
            <w:t xml:space="preserve"> C., "UCI Machine Learning Repository," </w:t>
          </w:r>
          <w:r>
            <w:rPr>
              <w:i/>
              <w:iCs/>
              <w:color w:val="000000"/>
              <w:sz w:val="18"/>
              <w:szCs w:val="18"/>
            </w:rPr>
            <w:t xml:space="preserve">Irvine, CA: University of California, School of Information and Computer Science., </w:t>
          </w:r>
          <w:r>
            <w:rPr>
              <w:color w:val="000000"/>
              <w:sz w:val="18"/>
              <w:szCs w:val="18"/>
            </w:rPr>
            <w:t xml:space="preserve">vol. 11, </w:t>
          </w:r>
          <w:r>
            <w:rPr>
              <w:i/>
              <w:iCs/>
              <w:color w:val="000000"/>
              <w:sz w:val="18"/>
              <w:szCs w:val="18"/>
            </w:rPr>
            <w:t xml:space="preserve">(11), </w:t>
          </w:r>
          <w:r>
            <w:rPr>
              <w:color w:val="000000"/>
              <w:sz w:val="18"/>
              <w:szCs w:val="18"/>
            </w:rPr>
            <w:t xml:space="preserve">pp. 1639-1646, 2019. Available: </w:t>
          </w:r>
          <w:hyperlink r:id="rId20" w:tgtFrame="_blank" w:history="1">
            <w:r>
              <w:rPr>
                <w:rStyle w:val="Hyperlink"/>
                <w:sz w:val="18"/>
                <w:szCs w:val="18"/>
              </w:rPr>
              <w:t>http://archive.ics.uci.edu/ml.</w:t>
            </w:r>
          </w:hyperlink>
        </w:p>
        <w:p w14:paraId="420281A4" w14:textId="77777777" w:rsidR="0059198C" w:rsidRDefault="0059198C" w:rsidP="003B450F">
          <w:pPr>
            <w:pStyle w:val="NormalWeb"/>
            <w:jc w:val="both"/>
            <w:divId w:val="12809176"/>
            <w:rPr>
              <w:color w:val="000000"/>
              <w:sz w:val="18"/>
              <w:szCs w:val="18"/>
            </w:rPr>
          </w:pPr>
          <w:r>
            <w:rPr>
              <w:color w:val="000000"/>
              <w:sz w:val="18"/>
              <w:szCs w:val="18"/>
            </w:rPr>
            <w:t xml:space="preserve">[5] G. H. John and P. Langley, "Estimating continuous distributions in Bayesian classifiers," </w:t>
          </w:r>
          <w:proofErr w:type="spellStart"/>
          <w:r>
            <w:rPr>
              <w:i/>
              <w:iCs/>
              <w:color w:val="000000"/>
              <w:sz w:val="18"/>
              <w:szCs w:val="18"/>
            </w:rPr>
            <w:t>arXiv</w:t>
          </w:r>
          <w:proofErr w:type="spellEnd"/>
          <w:r>
            <w:rPr>
              <w:i/>
              <w:iCs/>
              <w:color w:val="000000"/>
              <w:sz w:val="18"/>
              <w:szCs w:val="18"/>
            </w:rPr>
            <w:t xml:space="preserve"> Preprint arXiv:1302.4964, </w:t>
          </w:r>
          <w:r>
            <w:rPr>
              <w:color w:val="000000"/>
              <w:sz w:val="18"/>
              <w:szCs w:val="18"/>
            </w:rPr>
            <w:t xml:space="preserve">2013. </w:t>
          </w:r>
        </w:p>
        <w:p w14:paraId="753453F8" w14:textId="77777777" w:rsidR="0059198C" w:rsidRDefault="0059198C" w:rsidP="003B450F">
          <w:pPr>
            <w:pStyle w:val="NormalWeb"/>
            <w:jc w:val="both"/>
            <w:divId w:val="12809176"/>
            <w:rPr>
              <w:color w:val="000000"/>
              <w:sz w:val="18"/>
              <w:szCs w:val="18"/>
            </w:rPr>
          </w:pPr>
          <w:r>
            <w:rPr>
              <w:color w:val="000000"/>
              <w:sz w:val="18"/>
              <w:szCs w:val="18"/>
            </w:rPr>
            <w:t xml:space="preserve">[6] S. </w:t>
          </w:r>
          <w:proofErr w:type="spellStart"/>
          <w:r>
            <w:rPr>
              <w:color w:val="000000"/>
              <w:sz w:val="18"/>
              <w:szCs w:val="18"/>
            </w:rPr>
            <w:t>Kalmegh</w:t>
          </w:r>
          <w:proofErr w:type="spellEnd"/>
          <w:r>
            <w:rPr>
              <w:color w:val="000000"/>
              <w:sz w:val="18"/>
              <w:szCs w:val="18"/>
            </w:rPr>
            <w:t xml:space="preserve">, "Analysis of </w:t>
          </w:r>
          <w:proofErr w:type="spellStart"/>
          <w:r>
            <w:rPr>
              <w:color w:val="000000"/>
              <w:sz w:val="18"/>
              <w:szCs w:val="18"/>
            </w:rPr>
            <w:t>weka</w:t>
          </w:r>
          <w:proofErr w:type="spellEnd"/>
          <w:r>
            <w:rPr>
              <w:color w:val="000000"/>
              <w:sz w:val="18"/>
              <w:szCs w:val="18"/>
            </w:rPr>
            <w:t xml:space="preserve"> data mining algorithm </w:t>
          </w:r>
          <w:proofErr w:type="spellStart"/>
          <w:r>
            <w:rPr>
              <w:color w:val="000000"/>
              <w:sz w:val="18"/>
              <w:szCs w:val="18"/>
            </w:rPr>
            <w:t>reptree</w:t>
          </w:r>
          <w:proofErr w:type="spellEnd"/>
          <w:r>
            <w:rPr>
              <w:color w:val="000000"/>
              <w:sz w:val="18"/>
              <w:szCs w:val="18"/>
            </w:rPr>
            <w:t xml:space="preserve">, simple cart and </w:t>
          </w:r>
          <w:proofErr w:type="spellStart"/>
          <w:r>
            <w:rPr>
              <w:color w:val="000000"/>
              <w:sz w:val="18"/>
              <w:szCs w:val="18"/>
            </w:rPr>
            <w:t>randomtree</w:t>
          </w:r>
          <w:proofErr w:type="spellEnd"/>
          <w:r>
            <w:rPr>
              <w:color w:val="000000"/>
              <w:sz w:val="18"/>
              <w:szCs w:val="18"/>
            </w:rPr>
            <w:t xml:space="preserve"> for classification of </w:t>
          </w:r>
          <w:proofErr w:type="spellStart"/>
          <w:r>
            <w:rPr>
              <w:color w:val="000000"/>
              <w:sz w:val="18"/>
              <w:szCs w:val="18"/>
            </w:rPr>
            <w:t>indian</w:t>
          </w:r>
          <w:proofErr w:type="spellEnd"/>
          <w:r>
            <w:rPr>
              <w:color w:val="000000"/>
              <w:sz w:val="18"/>
              <w:szCs w:val="18"/>
            </w:rPr>
            <w:t xml:space="preserve"> news," </w:t>
          </w:r>
          <w:r>
            <w:rPr>
              <w:i/>
              <w:iCs/>
              <w:color w:val="000000"/>
              <w:sz w:val="18"/>
              <w:szCs w:val="18"/>
            </w:rPr>
            <w:t xml:space="preserve">International Journal of Innovative Science, Engineering &amp; Technology, </w:t>
          </w:r>
          <w:r>
            <w:rPr>
              <w:color w:val="000000"/>
              <w:sz w:val="18"/>
              <w:szCs w:val="18"/>
            </w:rPr>
            <w:t xml:space="preserve">vol. 2, </w:t>
          </w:r>
          <w:r>
            <w:rPr>
              <w:i/>
              <w:iCs/>
              <w:color w:val="000000"/>
              <w:sz w:val="18"/>
              <w:szCs w:val="18"/>
            </w:rPr>
            <w:t xml:space="preserve">(2), </w:t>
          </w:r>
          <w:r>
            <w:rPr>
              <w:color w:val="000000"/>
              <w:sz w:val="18"/>
              <w:szCs w:val="18"/>
            </w:rPr>
            <w:t xml:space="preserve">pp. 438-446, 2015. </w:t>
          </w:r>
        </w:p>
        <w:p w14:paraId="73863C17" w14:textId="77777777" w:rsidR="0059198C" w:rsidRDefault="0059198C" w:rsidP="003B450F">
          <w:pPr>
            <w:pStyle w:val="NormalWeb"/>
            <w:jc w:val="both"/>
            <w:divId w:val="12809176"/>
            <w:rPr>
              <w:color w:val="000000"/>
              <w:sz w:val="18"/>
              <w:szCs w:val="18"/>
            </w:rPr>
          </w:pPr>
          <w:r>
            <w:rPr>
              <w:color w:val="000000"/>
              <w:sz w:val="18"/>
              <w:szCs w:val="18"/>
            </w:rPr>
            <w:t xml:space="preserve">[7] S. B. </w:t>
          </w:r>
          <w:proofErr w:type="spellStart"/>
          <w:r>
            <w:rPr>
              <w:color w:val="000000"/>
              <w:sz w:val="18"/>
              <w:szCs w:val="18"/>
            </w:rPr>
            <w:t>Aher</w:t>
          </w:r>
          <w:proofErr w:type="spellEnd"/>
          <w:r>
            <w:rPr>
              <w:color w:val="000000"/>
              <w:sz w:val="18"/>
              <w:szCs w:val="18"/>
            </w:rPr>
            <w:t xml:space="preserve"> and L. Lobo, "Data mining in educational system using </w:t>
          </w:r>
          <w:proofErr w:type="spellStart"/>
          <w:r>
            <w:rPr>
              <w:color w:val="000000"/>
              <w:sz w:val="18"/>
              <w:szCs w:val="18"/>
            </w:rPr>
            <w:t>weka</w:t>
          </w:r>
          <w:proofErr w:type="spellEnd"/>
          <w:r>
            <w:rPr>
              <w:color w:val="000000"/>
              <w:sz w:val="18"/>
              <w:szCs w:val="18"/>
            </w:rPr>
            <w:t xml:space="preserve">," in </w:t>
          </w:r>
          <w:r>
            <w:rPr>
              <w:i/>
              <w:iCs/>
              <w:color w:val="000000"/>
              <w:sz w:val="18"/>
              <w:szCs w:val="18"/>
            </w:rPr>
            <w:t xml:space="preserve">International Conference on Emerging Technology Trends (ICETT), </w:t>
          </w:r>
          <w:r>
            <w:rPr>
              <w:color w:val="000000"/>
              <w:sz w:val="18"/>
              <w:szCs w:val="18"/>
            </w:rPr>
            <w:t>2011</w:t>
          </w:r>
          <w:proofErr w:type="gramStart"/>
          <w:r>
            <w:rPr>
              <w:color w:val="000000"/>
              <w:sz w:val="18"/>
              <w:szCs w:val="18"/>
            </w:rPr>
            <w:t>, .</w:t>
          </w:r>
          <w:proofErr w:type="gramEnd"/>
        </w:p>
        <w:p w14:paraId="7FBC26E0" w14:textId="77777777" w:rsidR="0059198C" w:rsidRDefault="0059198C" w:rsidP="003B450F">
          <w:pPr>
            <w:pStyle w:val="NormalWeb"/>
            <w:jc w:val="both"/>
            <w:divId w:val="12809176"/>
            <w:rPr>
              <w:color w:val="000000"/>
              <w:sz w:val="18"/>
              <w:szCs w:val="18"/>
            </w:rPr>
          </w:pPr>
          <w:r>
            <w:rPr>
              <w:color w:val="000000"/>
              <w:sz w:val="18"/>
              <w:szCs w:val="18"/>
            </w:rPr>
            <w:t xml:space="preserve">[8] S. </w:t>
          </w:r>
          <w:proofErr w:type="spellStart"/>
          <w:r>
            <w:rPr>
              <w:color w:val="000000"/>
              <w:sz w:val="18"/>
              <w:szCs w:val="18"/>
            </w:rPr>
            <w:t>Shedole</w:t>
          </w:r>
          <w:proofErr w:type="spellEnd"/>
          <w:r>
            <w:rPr>
              <w:color w:val="000000"/>
              <w:sz w:val="18"/>
              <w:szCs w:val="18"/>
            </w:rPr>
            <w:t xml:space="preserve"> and B. J. Sowmya, "A Convolution Neural Network-Based Wheat Grain Classification System," </w:t>
          </w:r>
          <w:r>
            <w:rPr>
              <w:i/>
              <w:iCs/>
              <w:color w:val="000000"/>
              <w:sz w:val="18"/>
              <w:szCs w:val="18"/>
            </w:rPr>
            <w:t xml:space="preserve">Journal of Scientific Research, </w:t>
          </w:r>
          <w:r>
            <w:rPr>
              <w:color w:val="000000"/>
              <w:sz w:val="18"/>
              <w:szCs w:val="18"/>
            </w:rPr>
            <w:t xml:space="preserve">vol. 66, </w:t>
          </w:r>
          <w:r>
            <w:rPr>
              <w:i/>
              <w:iCs/>
              <w:color w:val="000000"/>
              <w:sz w:val="18"/>
              <w:szCs w:val="18"/>
            </w:rPr>
            <w:t xml:space="preserve">(2), </w:t>
          </w:r>
          <w:r>
            <w:rPr>
              <w:color w:val="000000"/>
              <w:sz w:val="18"/>
              <w:szCs w:val="18"/>
            </w:rPr>
            <w:t xml:space="preserve">2022. </w:t>
          </w:r>
        </w:p>
        <w:p w14:paraId="702C6E8F" w14:textId="77777777" w:rsidR="0059198C" w:rsidRDefault="0059198C" w:rsidP="003B450F">
          <w:pPr>
            <w:pStyle w:val="NormalWeb"/>
            <w:jc w:val="both"/>
            <w:divId w:val="12809176"/>
            <w:rPr>
              <w:color w:val="000000"/>
              <w:sz w:val="18"/>
              <w:szCs w:val="18"/>
            </w:rPr>
          </w:pPr>
          <w:r>
            <w:rPr>
              <w:color w:val="000000"/>
              <w:sz w:val="18"/>
              <w:szCs w:val="18"/>
            </w:rPr>
            <w:t xml:space="preserve">[9] M. </w:t>
          </w:r>
          <w:proofErr w:type="spellStart"/>
          <w:r>
            <w:rPr>
              <w:color w:val="000000"/>
              <w:sz w:val="18"/>
              <w:szCs w:val="18"/>
            </w:rPr>
            <w:t>Olgun</w:t>
          </w:r>
          <w:proofErr w:type="spellEnd"/>
          <w:r>
            <w:rPr>
              <w:i/>
              <w:iCs/>
              <w:color w:val="000000"/>
              <w:sz w:val="18"/>
              <w:szCs w:val="18"/>
            </w:rPr>
            <w:t xml:space="preserve"> et al</w:t>
          </w:r>
          <w:r>
            <w:rPr>
              <w:color w:val="000000"/>
              <w:sz w:val="18"/>
              <w:szCs w:val="18"/>
            </w:rPr>
            <w:t xml:space="preserve">, "Wheat grain classification by using dense SIFT features with SVM classifier," </w:t>
          </w:r>
          <w:proofErr w:type="spellStart"/>
          <w:r>
            <w:rPr>
              <w:i/>
              <w:iCs/>
              <w:color w:val="000000"/>
              <w:sz w:val="18"/>
              <w:szCs w:val="18"/>
            </w:rPr>
            <w:t>Comput</w:t>
          </w:r>
          <w:proofErr w:type="spellEnd"/>
          <w:r>
            <w:rPr>
              <w:i/>
              <w:iCs/>
              <w:color w:val="000000"/>
              <w:sz w:val="18"/>
              <w:szCs w:val="18"/>
            </w:rPr>
            <w:t xml:space="preserve">. Electron. Agric., </w:t>
          </w:r>
          <w:r>
            <w:rPr>
              <w:color w:val="000000"/>
              <w:sz w:val="18"/>
              <w:szCs w:val="18"/>
            </w:rPr>
            <w:t xml:space="preserve">vol. 122, pp. 185-190, 2016. </w:t>
          </w:r>
        </w:p>
        <w:p w14:paraId="739A68A5" w14:textId="5F50F7C5" w:rsidR="0059198C" w:rsidRDefault="0059198C" w:rsidP="003B450F">
          <w:pPr>
            <w:pStyle w:val="NormalWeb"/>
            <w:jc w:val="both"/>
            <w:divId w:val="12809176"/>
            <w:rPr>
              <w:color w:val="000000"/>
              <w:sz w:val="18"/>
              <w:szCs w:val="18"/>
            </w:rPr>
          </w:pPr>
          <w:r>
            <w:rPr>
              <w:color w:val="000000"/>
              <w:sz w:val="18"/>
              <w:szCs w:val="18"/>
            </w:rPr>
            <w:t xml:space="preserve">[10] E. G. Kulkarni and R. B. Kulkarni, "Weka powerful tool in data mining," </w:t>
          </w:r>
          <w:r>
            <w:rPr>
              <w:i/>
              <w:iCs/>
              <w:color w:val="000000"/>
              <w:sz w:val="18"/>
              <w:szCs w:val="18"/>
            </w:rPr>
            <w:t xml:space="preserve">International Journal of Computer Applications, </w:t>
          </w:r>
          <w:r>
            <w:rPr>
              <w:color w:val="000000"/>
              <w:sz w:val="18"/>
              <w:szCs w:val="18"/>
            </w:rPr>
            <w:t xml:space="preserve">vol. 975, pp. 8887, 2016. </w:t>
          </w:r>
        </w:p>
        <w:p w14:paraId="0FD29989" w14:textId="73131387" w:rsidR="0059198C" w:rsidRDefault="0059198C" w:rsidP="003B450F">
          <w:pPr>
            <w:jc w:val="both"/>
            <w:divId w:val="12809176"/>
            <w:rPr>
              <w:color w:val="1A1A1A"/>
              <w:sz w:val="18"/>
              <w:szCs w:val="18"/>
            </w:rPr>
          </w:pPr>
          <w:r w:rsidRPr="00A5779D">
            <w:rPr>
              <w:color w:val="1A1A1A"/>
              <w:sz w:val="18"/>
              <w:szCs w:val="18"/>
            </w:rPr>
            <w:t>[1</w:t>
          </w:r>
          <w:r>
            <w:rPr>
              <w:color w:val="1A1A1A"/>
              <w:sz w:val="18"/>
              <w:szCs w:val="18"/>
            </w:rPr>
            <w:t>1</w:t>
          </w:r>
          <w:r w:rsidRPr="00A5779D">
            <w:rPr>
              <w:color w:val="1A1A1A"/>
              <w:sz w:val="18"/>
              <w:szCs w:val="18"/>
            </w:rPr>
            <w:t xml:space="preserve">] S. K. David, A. T. Saeb and K. Al </w:t>
          </w:r>
          <w:proofErr w:type="spellStart"/>
          <w:r w:rsidRPr="00A5779D">
            <w:rPr>
              <w:color w:val="1A1A1A"/>
              <w:sz w:val="18"/>
              <w:szCs w:val="18"/>
            </w:rPr>
            <w:t>Rubeaan</w:t>
          </w:r>
          <w:proofErr w:type="spellEnd"/>
          <w:r w:rsidRPr="00A5779D">
            <w:rPr>
              <w:color w:val="1A1A1A"/>
              <w:sz w:val="18"/>
              <w:szCs w:val="18"/>
            </w:rPr>
            <w:t xml:space="preserve">, "Comparative analysis of data mining tools and classification techniques using </w:t>
          </w:r>
          <w:proofErr w:type="spellStart"/>
          <w:r w:rsidRPr="00A5779D">
            <w:rPr>
              <w:color w:val="1A1A1A"/>
              <w:sz w:val="18"/>
              <w:szCs w:val="18"/>
            </w:rPr>
            <w:t>weka</w:t>
          </w:r>
          <w:proofErr w:type="spellEnd"/>
          <w:r w:rsidRPr="00A5779D">
            <w:rPr>
              <w:color w:val="1A1A1A"/>
              <w:sz w:val="18"/>
              <w:szCs w:val="18"/>
            </w:rPr>
            <w:t xml:space="preserve"> in medical bioinformatics," Computer Engineering and Intelligent Systems, vol. 4, (13), pp. 28-38, 2013.</w:t>
          </w:r>
        </w:p>
        <w:p w14:paraId="3DE11642" w14:textId="77777777" w:rsidR="0059198C" w:rsidRPr="00A5779D" w:rsidRDefault="0059198C" w:rsidP="003B450F">
          <w:pPr>
            <w:jc w:val="both"/>
            <w:divId w:val="12809176"/>
            <w:rPr>
              <w:color w:val="1A1A1A"/>
              <w:sz w:val="18"/>
              <w:szCs w:val="18"/>
            </w:rPr>
          </w:pPr>
        </w:p>
        <w:p w14:paraId="6DA521EB" w14:textId="6507A764" w:rsidR="0059198C" w:rsidRDefault="0059198C" w:rsidP="003B450F">
          <w:pPr>
            <w:jc w:val="both"/>
            <w:divId w:val="12809176"/>
            <w:rPr>
              <w:color w:val="1A1A1A"/>
              <w:sz w:val="18"/>
              <w:szCs w:val="18"/>
            </w:rPr>
          </w:pPr>
          <w:r w:rsidRPr="00A5779D">
            <w:rPr>
              <w:color w:val="1A1A1A"/>
              <w:sz w:val="18"/>
              <w:szCs w:val="18"/>
            </w:rPr>
            <w:t>[1</w:t>
          </w:r>
          <w:r>
            <w:rPr>
              <w:color w:val="1A1A1A"/>
              <w:sz w:val="18"/>
              <w:szCs w:val="18"/>
            </w:rPr>
            <w:t>2</w:t>
          </w:r>
          <w:r w:rsidRPr="00A5779D">
            <w:rPr>
              <w:color w:val="1A1A1A"/>
              <w:sz w:val="18"/>
              <w:szCs w:val="18"/>
            </w:rPr>
            <w:t xml:space="preserve">] S. S. Keerthi </w:t>
          </w:r>
          <w:r>
            <w:rPr>
              <w:color w:val="1A1A1A"/>
              <w:sz w:val="18"/>
              <w:szCs w:val="18"/>
            </w:rPr>
            <w:t>et al.</w:t>
          </w:r>
          <w:r w:rsidRPr="00A5779D">
            <w:rPr>
              <w:color w:val="1A1A1A"/>
              <w:sz w:val="18"/>
              <w:szCs w:val="18"/>
            </w:rPr>
            <w:t xml:space="preserve">, "Improvements to Platt's SMO algorithm for SVM classifier design," Neural </w:t>
          </w:r>
          <w:proofErr w:type="spellStart"/>
          <w:r w:rsidRPr="00A5779D">
            <w:rPr>
              <w:color w:val="1A1A1A"/>
              <w:sz w:val="18"/>
              <w:szCs w:val="18"/>
            </w:rPr>
            <w:t>Comput</w:t>
          </w:r>
          <w:proofErr w:type="spellEnd"/>
          <w:r w:rsidRPr="00A5779D">
            <w:rPr>
              <w:color w:val="1A1A1A"/>
              <w:sz w:val="18"/>
              <w:szCs w:val="18"/>
            </w:rPr>
            <w:t>., vol. 13, (3), pp. 637-649, 2001.</w:t>
          </w:r>
        </w:p>
        <w:p w14:paraId="71ADA4C1" w14:textId="77777777" w:rsidR="0059198C" w:rsidRPr="00A5779D" w:rsidRDefault="0059198C" w:rsidP="003B450F">
          <w:pPr>
            <w:jc w:val="both"/>
            <w:divId w:val="12809176"/>
            <w:rPr>
              <w:color w:val="1A1A1A"/>
              <w:sz w:val="18"/>
              <w:szCs w:val="18"/>
            </w:rPr>
          </w:pPr>
        </w:p>
        <w:p w14:paraId="6814121C" w14:textId="022730C8" w:rsidR="0059198C" w:rsidRPr="00A5779D" w:rsidRDefault="0059198C" w:rsidP="003B450F">
          <w:pPr>
            <w:jc w:val="both"/>
            <w:divId w:val="12809176"/>
            <w:rPr>
              <w:color w:val="1A1A1A"/>
              <w:sz w:val="18"/>
              <w:szCs w:val="18"/>
            </w:rPr>
          </w:pPr>
          <w:r w:rsidRPr="00A5779D">
            <w:rPr>
              <w:color w:val="1A1A1A"/>
              <w:sz w:val="18"/>
              <w:szCs w:val="18"/>
            </w:rPr>
            <w:t>[1</w:t>
          </w:r>
          <w:r>
            <w:rPr>
              <w:color w:val="1A1A1A"/>
              <w:sz w:val="18"/>
              <w:szCs w:val="18"/>
            </w:rPr>
            <w:t>3</w:t>
          </w:r>
          <w:r w:rsidRPr="00A5779D">
            <w:rPr>
              <w:color w:val="1A1A1A"/>
              <w:sz w:val="18"/>
              <w:szCs w:val="18"/>
            </w:rPr>
            <w:t xml:space="preserve">] M. I. Jordan, M. J. Kearns and S. A. </w:t>
          </w:r>
          <w:proofErr w:type="spellStart"/>
          <w:r w:rsidRPr="00A5779D">
            <w:rPr>
              <w:color w:val="1A1A1A"/>
              <w:sz w:val="18"/>
              <w:szCs w:val="18"/>
            </w:rPr>
            <w:t>Solla</w:t>
          </w:r>
          <w:proofErr w:type="spellEnd"/>
          <w:r w:rsidRPr="00A5779D">
            <w:rPr>
              <w:color w:val="1A1A1A"/>
              <w:sz w:val="18"/>
              <w:szCs w:val="18"/>
            </w:rPr>
            <w:t>, Advances in Neural Information Processing Systems 10: Proceedings of the 1997 Conference. 199810.</w:t>
          </w:r>
        </w:p>
        <w:p w14:paraId="403E2712" w14:textId="6D1DF1E6" w:rsidR="0059198C" w:rsidRDefault="0059198C">
          <w:pPr>
            <w:pStyle w:val="NormalWeb"/>
            <w:divId w:val="12809176"/>
            <w:rPr>
              <w:color w:val="000000"/>
              <w:sz w:val="18"/>
              <w:szCs w:val="18"/>
            </w:rPr>
          </w:pPr>
        </w:p>
        <w:p w14:paraId="30D5E2F7" w14:textId="77777777" w:rsidR="0059198C" w:rsidRDefault="0059198C">
          <w:pPr>
            <w:pStyle w:val="NormalWeb"/>
            <w:divId w:val="12809176"/>
            <w:rPr>
              <w:color w:val="000000"/>
              <w:sz w:val="18"/>
              <w:szCs w:val="18"/>
            </w:rPr>
          </w:pPr>
        </w:p>
        <w:p w14:paraId="149A9A99" w14:textId="05AD7629" w:rsidR="009E2945" w:rsidRPr="009E2945" w:rsidRDefault="0059198C" w:rsidP="0061352A">
          <w:pPr>
            <w:rPr>
              <w:rFonts w:ascii="Segoe UI" w:hAnsi="Segoe UI" w:cs="Segoe UI"/>
              <w:color w:val="666666"/>
              <w:shd w:val="clear" w:color="auto" w:fill="FFFFFF"/>
            </w:rPr>
          </w:pPr>
          <w:r>
            <w:rPr>
              <w:vanish/>
            </w:rPr>
            <w:t>stylefix</w:t>
          </w:r>
        </w:p>
      </w:sdtContent>
    </w:sdt>
    <w:p w14:paraId="700EA5A2" w14:textId="00DF610B" w:rsidR="00334E39" w:rsidRPr="0061352A" w:rsidRDefault="00334E39" w:rsidP="0061352A"/>
    <w:sectPr w:rsidR="00334E39" w:rsidRPr="0061352A" w:rsidSect="0061352A">
      <w:headerReference w:type="default" r:id="rId21"/>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09FA6" w14:textId="77777777" w:rsidR="00417C5D" w:rsidRDefault="00417C5D">
      <w:r>
        <w:separator/>
      </w:r>
    </w:p>
  </w:endnote>
  <w:endnote w:type="continuationSeparator" w:id="0">
    <w:p w14:paraId="4FAFBACF" w14:textId="77777777" w:rsidR="00417C5D" w:rsidRDefault="00417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ew Peninim MT">
    <w:panose1 w:val="00000000000000000000"/>
    <w:charset w:val="B1"/>
    <w:family w:val="auto"/>
    <w:pitch w:val="variable"/>
    <w:sig w:usb0="80000843" w:usb1="40000002" w:usb2="00000000" w:usb3="00000000" w:csb0="0000002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BA64D" w14:textId="77777777" w:rsidR="00417C5D" w:rsidRDefault="00417C5D">
      <w:r>
        <w:separator/>
      </w:r>
    </w:p>
  </w:footnote>
  <w:footnote w:type="continuationSeparator" w:id="0">
    <w:p w14:paraId="542EAED1" w14:textId="77777777" w:rsidR="00417C5D" w:rsidRDefault="00417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D072" w14:textId="77777777" w:rsidR="0061352A" w:rsidRDefault="0061352A">
    <w:pPr>
      <w:pStyle w:val="BodyText"/>
      <w:spacing w:line="14" w:lineRule="auto"/>
    </w:pPr>
    <w:r>
      <w:rPr>
        <w:noProof/>
      </w:rPr>
      <mc:AlternateContent>
        <mc:Choice Requires="wps">
          <w:drawing>
            <wp:anchor distT="0" distB="0" distL="114300" distR="114300" simplePos="0" relativeHeight="251659264" behindDoc="1" locked="0" layoutInCell="1" allowOverlap="1" wp14:anchorId="74DD933E" wp14:editId="7366B9AA">
              <wp:simplePos x="0" y="0"/>
              <wp:positionH relativeFrom="page">
                <wp:posOffset>7077075</wp:posOffset>
              </wp:positionH>
              <wp:positionV relativeFrom="page">
                <wp:posOffset>267970</wp:posOffset>
              </wp:positionV>
              <wp:extent cx="13970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F4723" w14:textId="77777777" w:rsidR="0061352A" w:rsidRDefault="0061352A">
                          <w:pPr>
                            <w:pStyle w:val="BodyText"/>
                            <w:spacing w:before="10"/>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D933E" id="_x0000_t202" coordsize="21600,21600" o:spt="202" path="m,l,21600r21600,l21600,xe">
              <v:stroke joinstyle="miter"/>
              <v:path gradientshapeok="t" o:connecttype="rect"/>
            </v:shapetype>
            <v:shape id="Text Box 1" o:spid="_x0000_s1026" type="#_x0000_t202" style="position:absolute;margin-left:557.25pt;margin-top:21.1pt;width:1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" filled="f" stroked="f">
              <v:path arrowok="t"/>
              <v:textbox inset="0,0,0,0">
                <w:txbxContent>
                  <w:p w14:paraId="42AF4723" w14:textId="77777777" w:rsidR="0061352A" w:rsidRDefault="0061352A">
                    <w:pPr>
                      <w:pStyle w:val="BodyText"/>
                      <w:spacing w:before="10"/>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E30CE"/>
    <w:multiLevelType w:val="hybridMultilevel"/>
    <w:tmpl w:val="BA7CA1F2"/>
    <w:lvl w:ilvl="0" w:tplc="EB129C8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455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2A"/>
    <w:rsid w:val="00015A34"/>
    <w:rsid w:val="00073779"/>
    <w:rsid w:val="00076102"/>
    <w:rsid w:val="0008180B"/>
    <w:rsid w:val="000A6525"/>
    <w:rsid w:val="00130789"/>
    <w:rsid w:val="00174889"/>
    <w:rsid w:val="001821E5"/>
    <w:rsid w:val="0018526B"/>
    <w:rsid w:val="002621A6"/>
    <w:rsid w:val="00290041"/>
    <w:rsid w:val="002D06F0"/>
    <w:rsid w:val="002E1AD9"/>
    <w:rsid w:val="002E1B3B"/>
    <w:rsid w:val="00303C35"/>
    <w:rsid w:val="0033441C"/>
    <w:rsid w:val="00334E39"/>
    <w:rsid w:val="00342F61"/>
    <w:rsid w:val="003B450F"/>
    <w:rsid w:val="004136AC"/>
    <w:rsid w:val="00417C5D"/>
    <w:rsid w:val="00435564"/>
    <w:rsid w:val="004D1FD3"/>
    <w:rsid w:val="00505797"/>
    <w:rsid w:val="005252CD"/>
    <w:rsid w:val="00525C45"/>
    <w:rsid w:val="00563D8C"/>
    <w:rsid w:val="00566ECE"/>
    <w:rsid w:val="00573DCD"/>
    <w:rsid w:val="00575A2B"/>
    <w:rsid w:val="0059198C"/>
    <w:rsid w:val="005C62CA"/>
    <w:rsid w:val="005D6B6D"/>
    <w:rsid w:val="0061352A"/>
    <w:rsid w:val="0061775D"/>
    <w:rsid w:val="00670BB2"/>
    <w:rsid w:val="0068250B"/>
    <w:rsid w:val="006A20DB"/>
    <w:rsid w:val="00765A52"/>
    <w:rsid w:val="00771E67"/>
    <w:rsid w:val="007803D9"/>
    <w:rsid w:val="007A3670"/>
    <w:rsid w:val="0082730B"/>
    <w:rsid w:val="00837730"/>
    <w:rsid w:val="008547B5"/>
    <w:rsid w:val="00866E26"/>
    <w:rsid w:val="00874437"/>
    <w:rsid w:val="00905502"/>
    <w:rsid w:val="00914CC6"/>
    <w:rsid w:val="009B35C7"/>
    <w:rsid w:val="009C0B67"/>
    <w:rsid w:val="009E2945"/>
    <w:rsid w:val="00A23677"/>
    <w:rsid w:val="00A55A55"/>
    <w:rsid w:val="00A5779D"/>
    <w:rsid w:val="00AF185B"/>
    <w:rsid w:val="00B208BE"/>
    <w:rsid w:val="00B5360B"/>
    <w:rsid w:val="00B67943"/>
    <w:rsid w:val="00B96AAC"/>
    <w:rsid w:val="00C02CDA"/>
    <w:rsid w:val="00C062C5"/>
    <w:rsid w:val="00C852B4"/>
    <w:rsid w:val="00CA01E3"/>
    <w:rsid w:val="00CC5241"/>
    <w:rsid w:val="00CF56EE"/>
    <w:rsid w:val="00CF5F5F"/>
    <w:rsid w:val="00D11D1F"/>
    <w:rsid w:val="00DF6FB1"/>
    <w:rsid w:val="00E6398B"/>
    <w:rsid w:val="00E643CB"/>
    <w:rsid w:val="00EB32C4"/>
    <w:rsid w:val="00ED3517"/>
    <w:rsid w:val="00EF05B2"/>
    <w:rsid w:val="00F00DE7"/>
    <w:rsid w:val="00F06C04"/>
    <w:rsid w:val="00F27A26"/>
    <w:rsid w:val="00F8258C"/>
    <w:rsid w:val="00FA5E4F"/>
    <w:rsid w:val="00FC5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D0F99"/>
  <w15:chartTrackingRefBased/>
  <w15:docId w15:val="{5D2F70C7-44C5-E746-8C5E-B2DA2BC89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2A"/>
    <w:pPr>
      <w:widowControl w:val="0"/>
      <w:autoSpaceDE w:val="0"/>
      <w:autoSpaceDN w:val="0"/>
    </w:pPr>
    <w:rPr>
      <w:rFonts w:ascii="Times New Roman" w:eastAsia="Times New Roman" w:hAnsi="Times New Roman"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1352A"/>
    <w:rPr>
      <w:sz w:val="20"/>
      <w:szCs w:val="20"/>
    </w:rPr>
  </w:style>
  <w:style w:type="character" w:customStyle="1" w:styleId="BodyTextChar">
    <w:name w:val="Body Text Char"/>
    <w:basedOn w:val="DefaultParagraphFont"/>
    <w:link w:val="BodyText"/>
    <w:uiPriority w:val="1"/>
    <w:rsid w:val="0061352A"/>
    <w:rPr>
      <w:rFonts w:ascii="Times New Roman" w:eastAsia="Times New Roman" w:hAnsi="Times New Roman" w:cs="Times New Roman"/>
      <w:sz w:val="20"/>
      <w:szCs w:val="20"/>
    </w:rPr>
  </w:style>
  <w:style w:type="paragraph" w:styleId="ListParagraph">
    <w:name w:val="List Paragraph"/>
    <w:basedOn w:val="Normal"/>
    <w:uiPriority w:val="1"/>
    <w:qFormat/>
    <w:rsid w:val="0061352A"/>
    <w:pPr>
      <w:ind w:left="757" w:hanging="361"/>
    </w:pPr>
  </w:style>
  <w:style w:type="character" w:styleId="Emphasis">
    <w:name w:val="Emphasis"/>
    <w:basedOn w:val="DefaultParagraphFont"/>
    <w:uiPriority w:val="20"/>
    <w:qFormat/>
    <w:rsid w:val="0061352A"/>
    <w:rPr>
      <w:i/>
      <w:iCs/>
    </w:rPr>
  </w:style>
  <w:style w:type="paragraph" w:styleId="NormalWeb">
    <w:name w:val="Normal (Web)"/>
    <w:basedOn w:val="Normal"/>
    <w:uiPriority w:val="99"/>
    <w:semiHidden/>
    <w:unhideWhenUsed/>
    <w:rsid w:val="0061352A"/>
    <w:pPr>
      <w:widowControl/>
      <w:autoSpaceDE/>
      <w:autoSpaceDN/>
      <w:spacing w:before="100" w:beforeAutospacing="1" w:after="100" w:afterAutospacing="1"/>
    </w:pPr>
    <w:rPr>
      <w:sz w:val="24"/>
      <w:szCs w:val="24"/>
    </w:rPr>
  </w:style>
  <w:style w:type="character" w:styleId="PlaceholderText">
    <w:name w:val="Placeholder Text"/>
    <w:basedOn w:val="DefaultParagraphFont"/>
    <w:uiPriority w:val="99"/>
    <w:semiHidden/>
    <w:rsid w:val="00B67943"/>
    <w:rPr>
      <w:color w:val="808080"/>
    </w:rPr>
  </w:style>
  <w:style w:type="character" w:customStyle="1" w:styleId="apple-converted-space">
    <w:name w:val="apple-converted-space"/>
    <w:basedOn w:val="DefaultParagraphFont"/>
    <w:rsid w:val="00B67943"/>
  </w:style>
  <w:style w:type="character" w:styleId="Hyperlink">
    <w:name w:val="Hyperlink"/>
    <w:basedOn w:val="DefaultParagraphFont"/>
    <w:uiPriority w:val="99"/>
    <w:semiHidden/>
    <w:unhideWhenUsed/>
    <w:rsid w:val="000761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176">
      <w:bodyDiv w:val="1"/>
      <w:marLeft w:val="0"/>
      <w:marRight w:val="0"/>
      <w:marTop w:val="0"/>
      <w:marBottom w:val="0"/>
      <w:divBdr>
        <w:top w:val="none" w:sz="0" w:space="0" w:color="auto"/>
        <w:left w:val="none" w:sz="0" w:space="0" w:color="auto"/>
        <w:bottom w:val="none" w:sz="0" w:space="0" w:color="auto"/>
        <w:right w:val="none" w:sz="0" w:space="0" w:color="auto"/>
      </w:divBdr>
    </w:div>
    <w:div w:id="29499813">
      <w:bodyDiv w:val="1"/>
      <w:marLeft w:val="0"/>
      <w:marRight w:val="0"/>
      <w:marTop w:val="0"/>
      <w:marBottom w:val="0"/>
      <w:divBdr>
        <w:top w:val="none" w:sz="0" w:space="0" w:color="auto"/>
        <w:left w:val="none" w:sz="0" w:space="0" w:color="auto"/>
        <w:bottom w:val="none" w:sz="0" w:space="0" w:color="auto"/>
        <w:right w:val="none" w:sz="0" w:space="0" w:color="auto"/>
      </w:divBdr>
    </w:div>
    <w:div w:id="32310644">
      <w:bodyDiv w:val="1"/>
      <w:marLeft w:val="0"/>
      <w:marRight w:val="0"/>
      <w:marTop w:val="0"/>
      <w:marBottom w:val="0"/>
      <w:divBdr>
        <w:top w:val="none" w:sz="0" w:space="0" w:color="auto"/>
        <w:left w:val="none" w:sz="0" w:space="0" w:color="auto"/>
        <w:bottom w:val="none" w:sz="0" w:space="0" w:color="auto"/>
        <w:right w:val="none" w:sz="0" w:space="0" w:color="auto"/>
      </w:divBdr>
    </w:div>
    <w:div w:id="53283338">
      <w:bodyDiv w:val="1"/>
      <w:marLeft w:val="0"/>
      <w:marRight w:val="0"/>
      <w:marTop w:val="0"/>
      <w:marBottom w:val="0"/>
      <w:divBdr>
        <w:top w:val="none" w:sz="0" w:space="0" w:color="auto"/>
        <w:left w:val="none" w:sz="0" w:space="0" w:color="auto"/>
        <w:bottom w:val="none" w:sz="0" w:space="0" w:color="auto"/>
        <w:right w:val="none" w:sz="0" w:space="0" w:color="auto"/>
      </w:divBdr>
    </w:div>
    <w:div w:id="53628030">
      <w:bodyDiv w:val="1"/>
      <w:marLeft w:val="0"/>
      <w:marRight w:val="0"/>
      <w:marTop w:val="0"/>
      <w:marBottom w:val="0"/>
      <w:divBdr>
        <w:top w:val="none" w:sz="0" w:space="0" w:color="auto"/>
        <w:left w:val="none" w:sz="0" w:space="0" w:color="auto"/>
        <w:bottom w:val="none" w:sz="0" w:space="0" w:color="auto"/>
        <w:right w:val="none" w:sz="0" w:space="0" w:color="auto"/>
      </w:divBdr>
    </w:div>
    <w:div w:id="59638293">
      <w:bodyDiv w:val="1"/>
      <w:marLeft w:val="0"/>
      <w:marRight w:val="0"/>
      <w:marTop w:val="0"/>
      <w:marBottom w:val="0"/>
      <w:divBdr>
        <w:top w:val="none" w:sz="0" w:space="0" w:color="auto"/>
        <w:left w:val="none" w:sz="0" w:space="0" w:color="auto"/>
        <w:bottom w:val="none" w:sz="0" w:space="0" w:color="auto"/>
        <w:right w:val="none" w:sz="0" w:space="0" w:color="auto"/>
      </w:divBdr>
    </w:div>
    <w:div w:id="64497302">
      <w:bodyDiv w:val="1"/>
      <w:marLeft w:val="0"/>
      <w:marRight w:val="0"/>
      <w:marTop w:val="0"/>
      <w:marBottom w:val="0"/>
      <w:divBdr>
        <w:top w:val="none" w:sz="0" w:space="0" w:color="auto"/>
        <w:left w:val="none" w:sz="0" w:space="0" w:color="auto"/>
        <w:bottom w:val="none" w:sz="0" w:space="0" w:color="auto"/>
        <w:right w:val="none" w:sz="0" w:space="0" w:color="auto"/>
      </w:divBdr>
    </w:div>
    <w:div w:id="78449179">
      <w:bodyDiv w:val="1"/>
      <w:marLeft w:val="0"/>
      <w:marRight w:val="0"/>
      <w:marTop w:val="0"/>
      <w:marBottom w:val="0"/>
      <w:divBdr>
        <w:top w:val="none" w:sz="0" w:space="0" w:color="auto"/>
        <w:left w:val="none" w:sz="0" w:space="0" w:color="auto"/>
        <w:bottom w:val="none" w:sz="0" w:space="0" w:color="auto"/>
        <w:right w:val="none" w:sz="0" w:space="0" w:color="auto"/>
      </w:divBdr>
    </w:div>
    <w:div w:id="78605545">
      <w:bodyDiv w:val="1"/>
      <w:marLeft w:val="0"/>
      <w:marRight w:val="0"/>
      <w:marTop w:val="0"/>
      <w:marBottom w:val="0"/>
      <w:divBdr>
        <w:top w:val="none" w:sz="0" w:space="0" w:color="auto"/>
        <w:left w:val="none" w:sz="0" w:space="0" w:color="auto"/>
        <w:bottom w:val="none" w:sz="0" w:space="0" w:color="auto"/>
        <w:right w:val="none" w:sz="0" w:space="0" w:color="auto"/>
      </w:divBdr>
    </w:div>
    <w:div w:id="90510842">
      <w:bodyDiv w:val="1"/>
      <w:marLeft w:val="0"/>
      <w:marRight w:val="0"/>
      <w:marTop w:val="0"/>
      <w:marBottom w:val="0"/>
      <w:divBdr>
        <w:top w:val="none" w:sz="0" w:space="0" w:color="auto"/>
        <w:left w:val="none" w:sz="0" w:space="0" w:color="auto"/>
        <w:bottom w:val="none" w:sz="0" w:space="0" w:color="auto"/>
        <w:right w:val="none" w:sz="0" w:space="0" w:color="auto"/>
      </w:divBdr>
    </w:div>
    <w:div w:id="98334443">
      <w:bodyDiv w:val="1"/>
      <w:marLeft w:val="0"/>
      <w:marRight w:val="0"/>
      <w:marTop w:val="0"/>
      <w:marBottom w:val="0"/>
      <w:divBdr>
        <w:top w:val="none" w:sz="0" w:space="0" w:color="auto"/>
        <w:left w:val="none" w:sz="0" w:space="0" w:color="auto"/>
        <w:bottom w:val="none" w:sz="0" w:space="0" w:color="auto"/>
        <w:right w:val="none" w:sz="0" w:space="0" w:color="auto"/>
      </w:divBdr>
    </w:div>
    <w:div w:id="101457975">
      <w:bodyDiv w:val="1"/>
      <w:marLeft w:val="0"/>
      <w:marRight w:val="0"/>
      <w:marTop w:val="0"/>
      <w:marBottom w:val="0"/>
      <w:divBdr>
        <w:top w:val="none" w:sz="0" w:space="0" w:color="auto"/>
        <w:left w:val="none" w:sz="0" w:space="0" w:color="auto"/>
        <w:bottom w:val="none" w:sz="0" w:space="0" w:color="auto"/>
        <w:right w:val="none" w:sz="0" w:space="0" w:color="auto"/>
      </w:divBdr>
    </w:div>
    <w:div w:id="101808329">
      <w:bodyDiv w:val="1"/>
      <w:marLeft w:val="0"/>
      <w:marRight w:val="0"/>
      <w:marTop w:val="0"/>
      <w:marBottom w:val="0"/>
      <w:divBdr>
        <w:top w:val="none" w:sz="0" w:space="0" w:color="auto"/>
        <w:left w:val="none" w:sz="0" w:space="0" w:color="auto"/>
        <w:bottom w:val="none" w:sz="0" w:space="0" w:color="auto"/>
        <w:right w:val="none" w:sz="0" w:space="0" w:color="auto"/>
      </w:divBdr>
    </w:div>
    <w:div w:id="112293724">
      <w:bodyDiv w:val="1"/>
      <w:marLeft w:val="0"/>
      <w:marRight w:val="0"/>
      <w:marTop w:val="0"/>
      <w:marBottom w:val="0"/>
      <w:divBdr>
        <w:top w:val="none" w:sz="0" w:space="0" w:color="auto"/>
        <w:left w:val="none" w:sz="0" w:space="0" w:color="auto"/>
        <w:bottom w:val="none" w:sz="0" w:space="0" w:color="auto"/>
        <w:right w:val="none" w:sz="0" w:space="0" w:color="auto"/>
      </w:divBdr>
    </w:div>
    <w:div w:id="130439468">
      <w:bodyDiv w:val="1"/>
      <w:marLeft w:val="0"/>
      <w:marRight w:val="0"/>
      <w:marTop w:val="0"/>
      <w:marBottom w:val="0"/>
      <w:divBdr>
        <w:top w:val="none" w:sz="0" w:space="0" w:color="auto"/>
        <w:left w:val="none" w:sz="0" w:space="0" w:color="auto"/>
        <w:bottom w:val="none" w:sz="0" w:space="0" w:color="auto"/>
        <w:right w:val="none" w:sz="0" w:space="0" w:color="auto"/>
      </w:divBdr>
    </w:div>
    <w:div w:id="130634490">
      <w:bodyDiv w:val="1"/>
      <w:marLeft w:val="0"/>
      <w:marRight w:val="0"/>
      <w:marTop w:val="0"/>
      <w:marBottom w:val="0"/>
      <w:divBdr>
        <w:top w:val="none" w:sz="0" w:space="0" w:color="auto"/>
        <w:left w:val="none" w:sz="0" w:space="0" w:color="auto"/>
        <w:bottom w:val="none" w:sz="0" w:space="0" w:color="auto"/>
        <w:right w:val="none" w:sz="0" w:space="0" w:color="auto"/>
      </w:divBdr>
    </w:div>
    <w:div w:id="172384942">
      <w:bodyDiv w:val="1"/>
      <w:marLeft w:val="0"/>
      <w:marRight w:val="0"/>
      <w:marTop w:val="0"/>
      <w:marBottom w:val="0"/>
      <w:divBdr>
        <w:top w:val="none" w:sz="0" w:space="0" w:color="auto"/>
        <w:left w:val="none" w:sz="0" w:space="0" w:color="auto"/>
        <w:bottom w:val="none" w:sz="0" w:space="0" w:color="auto"/>
        <w:right w:val="none" w:sz="0" w:space="0" w:color="auto"/>
      </w:divBdr>
    </w:div>
    <w:div w:id="181667892">
      <w:bodyDiv w:val="1"/>
      <w:marLeft w:val="0"/>
      <w:marRight w:val="0"/>
      <w:marTop w:val="0"/>
      <w:marBottom w:val="0"/>
      <w:divBdr>
        <w:top w:val="none" w:sz="0" w:space="0" w:color="auto"/>
        <w:left w:val="none" w:sz="0" w:space="0" w:color="auto"/>
        <w:bottom w:val="none" w:sz="0" w:space="0" w:color="auto"/>
        <w:right w:val="none" w:sz="0" w:space="0" w:color="auto"/>
      </w:divBdr>
    </w:div>
    <w:div w:id="191001318">
      <w:bodyDiv w:val="1"/>
      <w:marLeft w:val="0"/>
      <w:marRight w:val="0"/>
      <w:marTop w:val="0"/>
      <w:marBottom w:val="0"/>
      <w:divBdr>
        <w:top w:val="none" w:sz="0" w:space="0" w:color="auto"/>
        <w:left w:val="none" w:sz="0" w:space="0" w:color="auto"/>
        <w:bottom w:val="none" w:sz="0" w:space="0" w:color="auto"/>
        <w:right w:val="none" w:sz="0" w:space="0" w:color="auto"/>
      </w:divBdr>
    </w:div>
    <w:div w:id="199785791">
      <w:bodyDiv w:val="1"/>
      <w:marLeft w:val="0"/>
      <w:marRight w:val="0"/>
      <w:marTop w:val="0"/>
      <w:marBottom w:val="0"/>
      <w:divBdr>
        <w:top w:val="none" w:sz="0" w:space="0" w:color="auto"/>
        <w:left w:val="none" w:sz="0" w:space="0" w:color="auto"/>
        <w:bottom w:val="none" w:sz="0" w:space="0" w:color="auto"/>
        <w:right w:val="none" w:sz="0" w:space="0" w:color="auto"/>
      </w:divBdr>
    </w:div>
    <w:div w:id="204800634">
      <w:bodyDiv w:val="1"/>
      <w:marLeft w:val="0"/>
      <w:marRight w:val="0"/>
      <w:marTop w:val="0"/>
      <w:marBottom w:val="0"/>
      <w:divBdr>
        <w:top w:val="none" w:sz="0" w:space="0" w:color="auto"/>
        <w:left w:val="none" w:sz="0" w:space="0" w:color="auto"/>
        <w:bottom w:val="none" w:sz="0" w:space="0" w:color="auto"/>
        <w:right w:val="none" w:sz="0" w:space="0" w:color="auto"/>
      </w:divBdr>
    </w:div>
    <w:div w:id="214394643">
      <w:bodyDiv w:val="1"/>
      <w:marLeft w:val="0"/>
      <w:marRight w:val="0"/>
      <w:marTop w:val="0"/>
      <w:marBottom w:val="0"/>
      <w:divBdr>
        <w:top w:val="none" w:sz="0" w:space="0" w:color="auto"/>
        <w:left w:val="none" w:sz="0" w:space="0" w:color="auto"/>
        <w:bottom w:val="none" w:sz="0" w:space="0" w:color="auto"/>
        <w:right w:val="none" w:sz="0" w:space="0" w:color="auto"/>
      </w:divBdr>
    </w:div>
    <w:div w:id="223687404">
      <w:bodyDiv w:val="1"/>
      <w:marLeft w:val="0"/>
      <w:marRight w:val="0"/>
      <w:marTop w:val="0"/>
      <w:marBottom w:val="0"/>
      <w:divBdr>
        <w:top w:val="none" w:sz="0" w:space="0" w:color="auto"/>
        <w:left w:val="none" w:sz="0" w:space="0" w:color="auto"/>
        <w:bottom w:val="none" w:sz="0" w:space="0" w:color="auto"/>
        <w:right w:val="none" w:sz="0" w:space="0" w:color="auto"/>
      </w:divBdr>
    </w:div>
    <w:div w:id="234508862">
      <w:bodyDiv w:val="1"/>
      <w:marLeft w:val="0"/>
      <w:marRight w:val="0"/>
      <w:marTop w:val="0"/>
      <w:marBottom w:val="0"/>
      <w:divBdr>
        <w:top w:val="none" w:sz="0" w:space="0" w:color="auto"/>
        <w:left w:val="none" w:sz="0" w:space="0" w:color="auto"/>
        <w:bottom w:val="none" w:sz="0" w:space="0" w:color="auto"/>
        <w:right w:val="none" w:sz="0" w:space="0" w:color="auto"/>
      </w:divBdr>
    </w:div>
    <w:div w:id="238250539">
      <w:bodyDiv w:val="1"/>
      <w:marLeft w:val="0"/>
      <w:marRight w:val="0"/>
      <w:marTop w:val="0"/>
      <w:marBottom w:val="0"/>
      <w:divBdr>
        <w:top w:val="none" w:sz="0" w:space="0" w:color="auto"/>
        <w:left w:val="none" w:sz="0" w:space="0" w:color="auto"/>
        <w:bottom w:val="none" w:sz="0" w:space="0" w:color="auto"/>
        <w:right w:val="none" w:sz="0" w:space="0" w:color="auto"/>
      </w:divBdr>
    </w:div>
    <w:div w:id="252711124">
      <w:bodyDiv w:val="1"/>
      <w:marLeft w:val="0"/>
      <w:marRight w:val="0"/>
      <w:marTop w:val="0"/>
      <w:marBottom w:val="0"/>
      <w:divBdr>
        <w:top w:val="none" w:sz="0" w:space="0" w:color="auto"/>
        <w:left w:val="none" w:sz="0" w:space="0" w:color="auto"/>
        <w:bottom w:val="none" w:sz="0" w:space="0" w:color="auto"/>
        <w:right w:val="none" w:sz="0" w:space="0" w:color="auto"/>
      </w:divBdr>
    </w:div>
    <w:div w:id="267734668">
      <w:bodyDiv w:val="1"/>
      <w:marLeft w:val="0"/>
      <w:marRight w:val="0"/>
      <w:marTop w:val="0"/>
      <w:marBottom w:val="0"/>
      <w:divBdr>
        <w:top w:val="none" w:sz="0" w:space="0" w:color="auto"/>
        <w:left w:val="none" w:sz="0" w:space="0" w:color="auto"/>
        <w:bottom w:val="none" w:sz="0" w:space="0" w:color="auto"/>
        <w:right w:val="none" w:sz="0" w:space="0" w:color="auto"/>
      </w:divBdr>
    </w:div>
    <w:div w:id="269897796">
      <w:bodyDiv w:val="1"/>
      <w:marLeft w:val="0"/>
      <w:marRight w:val="0"/>
      <w:marTop w:val="0"/>
      <w:marBottom w:val="0"/>
      <w:divBdr>
        <w:top w:val="none" w:sz="0" w:space="0" w:color="auto"/>
        <w:left w:val="none" w:sz="0" w:space="0" w:color="auto"/>
        <w:bottom w:val="none" w:sz="0" w:space="0" w:color="auto"/>
        <w:right w:val="none" w:sz="0" w:space="0" w:color="auto"/>
      </w:divBdr>
    </w:div>
    <w:div w:id="274290380">
      <w:bodyDiv w:val="1"/>
      <w:marLeft w:val="0"/>
      <w:marRight w:val="0"/>
      <w:marTop w:val="0"/>
      <w:marBottom w:val="0"/>
      <w:divBdr>
        <w:top w:val="none" w:sz="0" w:space="0" w:color="auto"/>
        <w:left w:val="none" w:sz="0" w:space="0" w:color="auto"/>
        <w:bottom w:val="none" w:sz="0" w:space="0" w:color="auto"/>
        <w:right w:val="none" w:sz="0" w:space="0" w:color="auto"/>
      </w:divBdr>
    </w:div>
    <w:div w:id="319240474">
      <w:bodyDiv w:val="1"/>
      <w:marLeft w:val="0"/>
      <w:marRight w:val="0"/>
      <w:marTop w:val="0"/>
      <w:marBottom w:val="0"/>
      <w:divBdr>
        <w:top w:val="none" w:sz="0" w:space="0" w:color="auto"/>
        <w:left w:val="none" w:sz="0" w:space="0" w:color="auto"/>
        <w:bottom w:val="none" w:sz="0" w:space="0" w:color="auto"/>
        <w:right w:val="none" w:sz="0" w:space="0" w:color="auto"/>
      </w:divBdr>
    </w:div>
    <w:div w:id="319626917">
      <w:bodyDiv w:val="1"/>
      <w:marLeft w:val="0"/>
      <w:marRight w:val="0"/>
      <w:marTop w:val="0"/>
      <w:marBottom w:val="0"/>
      <w:divBdr>
        <w:top w:val="none" w:sz="0" w:space="0" w:color="auto"/>
        <w:left w:val="none" w:sz="0" w:space="0" w:color="auto"/>
        <w:bottom w:val="none" w:sz="0" w:space="0" w:color="auto"/>
        <w:right w:val="none" w:sz="0" w:space="0" w:color="auto"/>
      </w:divBdr>
    </w:div>
    <w:div w:id="321274777">
      <w:bodyDiv w:val="1"/>
      <w:marLeft w:val="0"/>
      <w:marRight w:val="0"/>
      <w:marTop w:val="0"/>
      <w:marBottom w:val="0"/>
      <w:divBdr>
        <w:top w:val="none" w:sz="0" w:space="0" w:color="auto"/>
        <w:left w:val="none" w:sz="0" w:space="0" w:color="auto"/>
        <w:bottom w:val="none" w:sz="0" w:space="0" w:color="auto"/>
        <w:right w:val="none" w:sz="0" w:space="0" w:color="auto"/>
      </w:divBdr>
    </w:div>
    <w:div w:id="330374182">
      <w:bodyDiv w:val="1"/>
      <w:marLeft w:val="0"/>
      <w:marRight w:val="0"/>
      <w:marTop w:val="0"/>
      <w:marBottom w:val="0"/>
      <w:divBdr>
        <w:top w:val="none" w:sz="0" w:space="0" w:color="auto"/>
        <w:left w:val="none" w:sz="0" w:space="0" w:color="auto"/>
        <w:bottom w:val="none" w:sz="0" w:space="0" w:color="auto"/>
        <w:right w:val="none" w:sz="0" w:space="0" w:color="auto"/>
      </w:divBdr>
    </w:div>
    <w:div w:id="334959220">
      <w:bodyDiv w:val="1"/>
      <w:marLeft w:val="0"/>
      <w:marRight w:val="0"/>
      <w:marTop w:val="0"/>
      <w:marBottom w:val="0"/>
      <w:divBdr>
        <w:top w:val="none" w:sz="0" w:space="0" w:color="auto"/>
        <w:left w:val="none" w:sz="0" w:space="0" w:color="auto"/>
        <w:bottom w:val="none" w:sz="0" w:space="0" w:color="auto"/>
        <w:right w:val="none" w:sz="0" w:space="0" w:color="auto"/>
      </w:divBdr>
    </w:div>
    <w:div w:id="351802260">
      <w:bodyDiv w:val="1"/>
      <w:marLeft w:val="0"/>
      <w:marRight w:val="0"/>
      <w:marTop w:val="0"/>
      <w:marBottom w:val="0"/>
      <w:divBdr>
        <w:top w:val="none" w:sz="0" w:space="0" w:color="auto"/>
        <w:left w:val="none" w:sz="0" w:space="0" w:color="auto"/>
        <w:bottom w:val="none" w:sz="0" w:space="0" w:color="auto"/>
        <w:right w:val="none" w:sz="0" w:space="0" w:color="auto"/>
      </w:divBdr>
    </w:div>
    <w:div w:id="374353909">
      <w:bodyDiv w:val="1"/>
      <w:marLeft w:val="0"/>
      <w:marRight w:val="0"/>
      <w:marTop w:val="0"/>
      <w:marBottom w:val="0"/>
      <w:divBdr>
        <w:top w:val="none" w:sz="0" w:space="0" w:color="auto"/>
        <w:left w:val="none" w:sz="0" w:space="0" w:color="auto"/>
        <w:bottom w:val="none" w:sz="0" w:space="0" w:color="auto"/>
        <w:right w:val="none" w:sz="0" w:space="0" w:color="auto"/>
      </w:divBdr>
    </w:div>
    <w:div w:id="384375095">
      <w:bodyDiv w:val="1"/>
      <w:marLeft w:val="0"/>
      <w:marRight w:val="0"/>
      <w:marTop w:val="0"/>
      <w:marBottom w:val="0"/>
      <w:divBdr>
        <w:top w:val="none" w:sz="0" w:space="0" w:color="auto"/>
        <w:left w:val="none" w:sz="0" w:space="0" w:color="auto"/>
        <w:bottom w:val="none" w:sz="0" w:space="0" w:color="auto"/>
        <w:right w:val="none" w:sz="0" w:space="0" w:color="auto"/>
      </w:divBdr>
    </w:div>
    <w:div w:id="408817297">
      <w:bodyDiv w:val="1"/>
      <w:marLeft w:val="0"/>
      <w:marRight w:val="0"/>
      <w:marTop w:val="0"/>
      <w:marBottom w:val="0"/>
      <w:divBdr>
        <w:top w:val="none" w:sz="0" w:space="0" w:color="auto"/>
        <w:left w:val="none" w:sz="0" w:space="0" w:color="auto"/>
        <w:bottom w:val="none" w:sz="0" w:space="0" w:color="auto"/>
        <w:right w:val="none" w:sz="0" w:space="0" w:color="auto"/>
      </w:divBdr>
    </w:div>
    <w:div w:id="410273132">
      <w:bodyDiv w:val="1"/>
      <w:marLeft w:val="0"/>
      <w:marRight w:val="0"/>
      <w:marTop w:val="0"/>
      <w:marBottom w:val="0"/>
      <w:divBdr>
        <w:top w:val="none" w:sz="0" w:space="0" w:color="auto"/>
        <w:left w:val="none" w:sz="0" w:space="0" w:color="auto"/>
        <w:bottom w:val="none" w:sz="0" w:space="0" w:color="auto"/>
        <w:right w:val="none" w:sz="0" w:space="0" w:color="auto"/>
      </w:divBdr>
    </w:div>
    <w:div w:id="411395476">
      <w:bodyDiv w:val="1"/>
      <w:marLeft w:val="0"/>
      <w:marRight w:val="0"/>
      <w:marTop w:val="0"/>
      <w:marBottom w:val="0"/>
      <w:divBdr>
        <w:top w:val="none" w:sz="0" w:space="0" w:color="auto"/>
        <w:left w:val="none" w:sz="0" w:space="0" w:color="auto"/>
        <w:bottom w:val="none" w:sz="0" w:space="0" w:color="auto"/>
        <w:right w:val="none" w:sz="0" w:space="0" w:color="auto"/>
      </w:divBdr>
      <w:divsChild>
        <w:div w:id="881555013">
          <w:marLeft w:val="0"/>
          <w:marRight w:val="0"/>
          <w:marTop w:val="0"/>
          <w:marBottom w:val="0"/>
          <w:divBdr>
            <w:top w:val="none" w:sz="0" w:space="0" w:color="auto"/>
            <w:left w:val="none" w:sz="0" w:space="0" w:color="auto"/>
            <w:bottom w:val="none" w:sz="0" w:space="0" w:color="auto"/>
            <w:right w:val="none" w:sz="0" w:space="0" w:color="auto"/>
          </w:divBdr>
        </w:div>
      </w:divsChild>
    </w:div>
    <w:div w:id="414716318">
      <w:bodyDiv w:val="1"/>
      <w:marLeft w:val="0"/>
      <w:marRight w:val="0"/>
      <w:marTop w:val="0"/>
      <w:marBottom w:val="0"/>
      <w:divBdr>
        <w:top w:val="none" w:sz="0" w:space="0" w:color="auto"/>
        <w:left w:val="none" w:sz="0" w:space="0" w:color="auto"/>
        <w:bottom w:val="none" w:sz="0" w:space="0" w:color="auto"/>
        <w:right w:val="none" w:sz="0" w:space="0" w:color="auto"/>
      </w:divBdr>
    </w:div>
    <w:div w:id="423691122">
      <w:bodyDiv w:val="1"/>
      <w:marLeft w:val="0"/>
      <w:marRight w:val="0"/>
      <w:marTop w:val="0"/>
      <w:marBottom w:val="0"/>
      <w:divBdr>
        <w:top w:val="none" w:sz="0" w:space="0" w:color="auto"/>
        <w:left w:val="none" w:sz="0" w:space="0" w:color="auto"/>
        <w:bottom w:val="none" w:sz="0" w:space="0" w:color="auto"/>
        <w:right w:val="none" w:sz="0" w:space="0" w:color="auto"/>
      </w:divBdr>
    </w:div>
    <w:div w:id="433326973">
      <w:bodyDiv w:val="1"/>
      <w:marLeft w:val="0"/>
      <w:marRight w:val="0"/>
      <w:marTop w:val="0"/>
      <w:marBottom w:val="0"/>
      <w:divBdr>
        <w:top w:val="none" w:sz="0" w:space="0" w:color="auto"/>
        <w:left w:val="none" w:sz="0" w:space="0" w:color="auto"/>
        <w:bottom w:val="none" w:sz="0" w:space="0" w:color="auto"/>
        <w:right w:val="none" w:sz="0" w:space="0" w:color="auto"/>
      </w:divBdr>
    </w:div>
    <w:div w:id="434635038">
      <w:bodyDiv w:val="1"/>
      <w:marLeft w:val="0"/>
      <w:marRight w:val="0"/>
      <w:marTop w:val="0"/>
      <w:marBottom w:val="0"/>
      <w:divBdr>
        <w:top w:val="none" w:sz="0" w:space="0" w:color="auto"/>
        <w:left w:val="none" w:sz="0" w:space="0" w:color="auto"/>
        <w:bottom w:val="none" w:sz="0" w:space="0" w:color="auto"/>
        <w:right w:val="none" w:sz="0" w:space="0" w:color="auto"/>
      </w:divBdr>
    </w:div>
    <w:div w:id="445393928">
      <w:bodyDiv w:val="1"/>
      <w:marLeft w:val="0"/>
      <w:marRight w:val="0"/>
      <w:marTop w:val="0"/>
      <w:marBottom w:val="0"/>
      <w:divBdr>
        <w:top w:val="none" w:sz="0" w:space="0" w:color="auto"/>
        <w:left w:val="none" w:sz="0" w:space="0" w:color="auto"/>
        <w:bottom w:val="none" w:sz="0" w:space="0" w:color="auto"/>
        <w:right w:val="none" w:sz="0" w:space="0" w:color="auto"/>
      </w:divBdr>
    </w:div>
    <w:div w:id="447431783">
      <w:bodyDiv w:val="1"/>
      <w:marLeft w:val="0"/>
      <w:marRight w:val="0"/>
      <w:marTop w:val="0"/>
      <w:marBottom w:val="0"/>
      <w:divBdr>
        <w:top w:val="none" w:sz="0" w:space="0" w:color="auto"/>
        <w:left w:val="none" w:sz="0" w:space="0" w:color="auto"/>
        <w:bottom w:val="none" w:sz="0" w:space="0" w:color="auto"/>
        <w:right w:val="none" w:sz="0" w:space="0" w:color="auto"/>
      </w:divBdr>
    </w:div>
    <w:div w:id="471872736">
      <w:bodyDiv w:val="1"/>
      <w:marLeft w:val="0"/>
      <w:marRight w:val="0"/>
      <w:marTop w:val="0"/>
      <w:marBottom w:val="0"/>
      <w:divBdr>
        <w:top w:val="none" w:sz="0" w:space="0" w:color="auto"/>
        <w:left w:val="none" w:sz="0" w:space="0" w:color="auto"/>
        <w:bottom w:val="none" w:sz="0" w:space="0" w:color="auto"/>
        <w:right w:val="none" w:sz="0" w:space="0" w:color="auto"/>
      </w:divBdr>
    </w:div>
    <w:div w:id="472794689">
      <w:bodyDiv w:val="1"/>
      <w:marLeft w:val="0"/>
      <w:marRight w:val="0"/>
      <w:marTop w:val="0"/>
      <w:marBottom w:val="0"/>
      <w:divBdr>
        <w:top w:val="none" w:sz="0" w:space="0" w:color="auto"/>
        <w:left w:val="none" w:sz="0" w:space="0" w:color="auto"/>
        <w:bottom w:val="none" w:sz="0" w:space="0" w:color="auto"/>
        <w:right w:val="none" w:sz="0" w:space="0" w:color="auto"/>
      </w:divBdr>
    </w:div>
    <w:div w:id="482284381">
      <w:bodyDiv w:val="1"/>
      <w:marLeft w:val="0"/>
      <w:marRight w:val="0"/>
      <w:marTop w:val="0"/>
      <w:marBottom w:val="0"/>
      <w:divBdr>
        <w:top w:val="none" w:sz="0" w:space="0" w:color="auto"/>
        <w:left w:val="none" w:sz="0" w:space="0" w:color="auto"/>
        <w:bottom w:val="none" w:sz="0" w:space="0" w:color="auto"/>
        <w:right w:val="none" w:sz="0" w:space="0" w:color="auto"/>
      </w:divBdr>
    </w:div>
    <w:div w:id="531965877">
      <w:bodyDiv w:val="1"/>
      <w:marLeft w:val="0"/>
      <w:marRight w:val="0"/>
      <w:marTop w:val="0"/>
      <w:marBottom w:val="0"/>
      <w:divBdr>
        <w:top w:val="none" w:sz="0" w:space="0" w:color="auto"/>
        <w:left w:val="none" w:sz="0" w:space="0" w:color="auto"/>
        <w:bottom w:val="none" w:sz="0" w:space="0" w:color="auto"/>
        <w:right w:val="none" w:sz="0" w:space="0" w:color="auto"/>
      </w:divBdr>
    </w:div>
    <w:div w:id="538511544">
      <w:bodyDiv w:val="1"/>
      <w:marLeft w:val="0"/>
      <w:marRight w:val="0"/>
      <w:marTop w:val="0"/>
      <w:marBottom w:val="0"/>
      <w:divBdr>
        <w:top w:val="none" w:sz="0" w:space="0" w:color="auto"/>
        <w:left w:val="none" w:sz="0" w:space="0" w:color="auto"/>
        <w:bottom w:val="none" w:sz="0" w:space="0" w:color="auto"/>
        <w:right w:val="none" w:sz="0" w:space="0" w:color="auto"/>
      </w:divBdr>
    </w:div>
    <w:div w:id="542060392">
      <w:bodyDiv w:val="1"/>
      <w:marLeft w:val="0"/>
      <w:marRight w:val="0"/>
      <w:marTop w:val="0"/>
      <w:marBottom w:val="0"/>
      <w:divBdr>
        <w:top w:val="none" w:sz="0" w:space="0" w:color="auto"/>
        <w:left w:val="none" w:sz="0" w:space="0" w:color="auto"/>
        <w:bottom w:val="none" w:sz="0" w:space="0" w:color="auto"/>
        <w:right w:val="none" w:sz="0" w:space="0" w:color="auto"/>
      </w:divBdr>
    </w:div>
    <w:div w:id="550581396">
      <w:bodyDiv w:val="1"/>
      <w:marLeft w:val="0"/>
      <w:marRight w:val="0"/>
      <w:marTop w:val="0"/>
      <w:marBottom w:val="0"/>
      <w:divBdr>
        <w:top w:val="none" w:sz="0" w:space="0" w:color="auto"/>
        <w:left w:val="none" w:sz="0" w:space="0" w:color="auto"/>
        <w:bottom w:val="none" w:sz="0" w:space="0" w:color="auto"/>
        <w:right w:val="none" w:sz="0" w:space="0" w:color="auto"/>
      </w:divBdr>
    </w:div>
    <w:div w:id="554316883">
      <w:bodyDiv w:val="1"/>
      <w:marLeft w:val="0"/>
      <w:marRight w:val="0"/>
      <w:marTop w:val="0"/>
      <w:marBottom w:val="0"/>
      <w:divBdr>
        <w:top w:val="none" w:sz="0" w:space="0" w:color="auto"/>
        <w:left w:val="none" w:sz="0" w:space="0" w:color="auto"/>
        <w:bottom w:val="none" w:sz="0" w:space="0" w:color="auto"/>
        <w:right w:val="none" w:sz="0" w:space="0" w:color="auto"/>
      </w:divBdr>
    </w:div>
    <w:div w:id="560403545">
      <w:bodyDiv w:val="1"/>
      <w:marLeft w:val="0"/>
      <w:marRight w:val="0"/>
      <w:marTop w:val="0"/>
      <w:marBottom w:val="0"/>
      <w:divBdr>
        <w:top w:val="none" w:sz="0" w:space="0" w:color="auto"/>
        <w:left w:val="none" w:sz="0" w:space="0" w:color="auto"/>
        <w:bottom w:val="none" w:sz="0" w:space="0" w:color="auto"/>
        <w:right w:val="none" w:sz="0" w:space="0" w:color="auto"/>
      </w:divBdr>
    </w:div>
    <w:div w:id="571547293">
      <w:bodyDiv w:val="1"/>
      <w:marLeft w:val="0"/>
      <w:marRight w:val="0"/>
      <w:marTop w:val="0"/>
      <w:marBottom w:val="0"/>
      <w:divBdr>
        <w:top w:val="none" w:sz="0" w:space="0" w:color="auto"/>
        <w:left w:val="none" w:sz="0" w:space="0" w:color="auto"/>
        <w:bottom w:val="none" w:sz="0" w:space="0" w:color="auto"/>
        <w:right w:val="none" w:sz="0" w:space="0" w:color="auto"/>
      </w:divBdr>
    </w:div>
    <w:div w:id="576593700">
      <w:bodyDiv w:val="1"/>
      <w:marLeft w:val="0"/>
      <w:marRight w:val="0"/>
      <w:marTop w:val="0"/>
      <w:marBottom w:val="0"/>
      <w:divBdr>
        <w:top w:val="none" w:sz="0" w:space="0" w:color="auto"/>
        <w:left w:val="none" w:sz="0" w:space="0" w:color="auto"/>
        <w:bottom w:val="none" w:sz="0" w:space="0" w:color="auto"/>
        <w:right w:val="none" w:sz="0" w:space="0" w:color="auto"/>
      </w:divBdr>
    </w:div>
    <w:div w:id="584193031">
      <w:bodyDiv w:val="1"/>
      <w:marLeft w:val="0"/>
      <w:marRight w:val="0"/>
      <w:marTop w:val="0"/>
      <w:marBottom w:val="0"/>
      <w:divBdr>
        <w:top w:val="none" w:sz="0" w:space="0" w:color="auto"/>
        <w:left w:val="none" w:sz="0" w:space="0" w:color="auto"/>
        <w:bottom w:val="none" w:sz="0" w:space="0" w:color="auto"/>
        <w:right w:val="none" w:sz="0" w:space="0" w:color="auto"/>
      </w:divBdr>
    </w:div>
    <w:div w:id="586764637">
      <w:bodyDiv w:val="1"/>
      <w:marLeft w:val="0"/>
      <w:marRight w:val="0"/>
      <w:marTop w:val="0"/>
      <w:marBottom w:val="0"/>
      <w:divBdr>
        <w:top w:val="none" w:sz="0" w:space="0" w:color="auto"/>
        <w:left w:val="none" w:sz="0" w:space="0" w:color="auto"/>
        <w:bottom w:val="none" w:sz="0" w:space="0" w:color="auto"/>
        <w:right w:val="none" w:sz="0" w:space="0" w:color="auto"/>
      </w:divBdr>
    </w:div>
    <w:div w:id="591203290">
      <w:bodyDiv w:val="1"/>
      <w:marLeft w:val="0"/>
      <w:marRight w:val="0"/>
      <w:marTop w:val="0"/>
      <w:marBottom w:val="0"/>
      <w:divBdr>
        <w:top w:val="none" w:sz="0" w:space="0" w:color="auto"/>
        <w:left w:val="none" w:sz="0" w:space="0" w:color="auto"/>
        <w:bottom w:val="none" w:sz="0" w:space="0" w:color="auto"/>
        <w:right w:val="none" w:sz="0" w:space="0" w:color="auto"/>
      </w:divBdr>
    </w:div>
    <w:div w:id="596909485">
      <w:bodyDiv w:val="1"/>
      <w:marLeft w:val="0"/>
      <w:marRight w:val="0"/>
      <w:marTop w:val="0"/>
      <w:marBottom w:val="0"/>
      <w:divBdr>
        <w:top w:val="none" w:sz="0" w:space="0" w:color="auto"/>
        <w:left w:val="none" w:sz="0" w:space="0" w:color="auto"/>
        <w:bottom w:val="none" w:sz="0" w:space="0" w:color="auto"/>
        <w:right w:val="none" w:sz="0" w:space="0" w:color="auto"/>
      </w:divBdr>
    </w:div>
    <w:div w:id="639771174">
      <w:bodyDiv w:val="1"/>
      <w:marLeft w:val="0"/>
      <w:marRight w:val="0"/>
      <w:marTop w:val="0"/>
      <w:marBottom w:val="0"/>
      <w:divBdr>
        <w:top w:val="none" w:sz="0" w:space="0" w:color="auto"/>
        <w:left w:val="none" w:sz="0" w:space="0" w:color="auto"/>
        <w:bottom w:val="none" w:sz="0" w:space="0" w:color="auto"/>
        <w:right w:val="none" w:sz="0" w:space="0" w:color="auto"/>
      </w:divBdr>
    </w:div>
    <w:div w:id="641621562">
      <w:bodyDiv w:val="1"/>
      <w:marLeft w:val="0"/>
      <w:marRight w:val="0"/>
      <w:marTop w:val="0"/>
      <w:marBottom w:val="0"/>
      <w:divBdr>
        <w:top w:val="none" w:sz="0" w:space="0" w:color="auto"/>
        <w:left w:val="none" w:sz="0" w:space="0" w:color="auto"/>
        <w:bottom w:val="none" w:sz="0" w:space="0" w:color="auto"/>
        <w:right w:val="none" w:sz="0" w:space="0" w:color="auto"/>
      </w:divBdr>
    </w:div>
    <w:div w:id="643237172">
      <w:bodyDiv w:val="1"/>
      <w:marLeft w:val="0"/>
      <w:marRight w:val="0"/>
      <w:marTop w:val="0"/>
      <w:marBottom w:val="0"/>
      <w:divBdr>
        <w:top w:val="none" w:sz="0" w:space="0" w:color="auto"/>
        <w:left w:val="none" w:sz="0" w:space="0" w:color="auto"/>
        <w:bottom w:val="none" w:sz="0" w:space="0" w:color="auto"/>
        <w:right w:val="none" w:sz="0" w:space="0" w:color="auto"/>
      </w:divBdr>
    </w:div>
    <w:div w:id="669529185">
      <w:bodyDiv w:val="1"/>
      <w:marLeft w:val="0"/>
      <w:marRight w:val="0"/>
      <w:marTop w:val="0"/>
      <w:marBottom w:val="0"/>
      <w:divBdr>
        <w:top w:val="none" w:sz="0" w:space="0" w:color="auto"/>
        <w:left w:val="none" w:sz="0" w:space="0" w:color="auto"/>
        <w:bottom w:val="none" w:sz="0" w:space="0" w:color="auto"/>
        <w:right w:val="none" w:sz="0" w:space="0" w:color="auto"/>
      </w:divBdr>
    </w:div>
    <w:div w:id="673459139">
      <w:bodyDiv w:val="1"/>
      <w:marLeft w:val="0"/>
      <w:marRight w:val="0"/>
      <w:marTop w:val="0"/>
      <w:marBottom w:val="0"/>
      <w:divBdr>
        <w:top w:val="none" w:sz="0" w:space="0" w:color="auto"/>
        <w:left w:val="none" w:sz="0" w:space="0" w:color="auto"/>
        <w:bottom w:val="none" w:sz="0" w:space="0" w:color="auto"/>
        <w:right w:val="none" w:sz="0" w:space="0" w:color="auto"/>
      </w:divBdr>
    </w:div>
    <w:div w:id="677467323">
      <w:bodyDiv w:val="1"/>
      <w:marLeft w:val="0"/>
      <w:marRight w:val="0"/>
      <w:marTop w:val="0"/>
      <w:marBottom w:val="0"/>
      <w:divBdr>
        <w:top w:val="none" w:sz="0" w:space="0" w:color="auto"/>
        <w:left w:val="none" w:sz="0" w:space="0" w:color="auto"/>
        <w:bottom w:val="none" w:sz="0" w:space="0" w:color="auto"/>
        <w:right w:val="none" w:sz="0" w:space="0" w:color="auto"/>
      </w:divBdr>
    </w:div>
    <w:div w:id="719282297">
      <w:bodyDiv w:val="1"/>
      <w:marLeft w:val="0"/>
      <w:marRight w:val="0"/>
      <w:marTop w:val="0"/>
      <w:marBottom w:val="0"/>
      <w:divBdr>
        <w:top w:val="none" w:sz="0" w:space="0" w:color="auto"/>
        <w:left w:val="none" w:sz="0" w:space="0" w:color="auto"/>
        <w:bottom w:val="none" w:sz="0" w:space="0" w:color="auto"/>
        <w:right w:val="none" w:sz="0" w:space="0" w:color="auto"/>
      </w:divBdr>
    </w:div>
    <w:div w:id="727995945">
      <w:bodyDiv w:val="1"/>
      <w:marLeft w:val="0"/>
      <w:marRight w:val="0"/>
      <w:marTop w:val="0"/>
      <w:marBottom w:val="0"/>
      <w:divBdr>
        <w:top w:val="none" w:sz="0" w:space="0" w:color="auto"/>
        <w:left w:val="none" w:sz="0" w:space="0" w:color="auto"/>
        <w:bottom w:val="none" w:sz="0" w:space="0" w:color="auto"/>
        <w:right w:val="none" w:sz="0" w:space="0" w:color="auto"/>
      </w:divBdr>
    </w:div>
    <w:div w:id="738946475">
      <w:bodyDiv w:val="1"/>
      <w:marLeft w:val="0"/>
      <w:marRight w:val="0"/>
      <w:marTop w:val="0"/>
      <w:marBottom w:val="0"/>
      <w:divBdr>
        <w:top w:val="none" w:sz="0" w:space="0" w:color="auto"/>
        <w:left w:val="none" w:sz="0" w:space="0" w:color="auto"/>
        <w:bottom w:val="none" w:sz="0" w:space="0" w:color="auto"/>
        <w:right w:val="none" w:sz="0" w:space="0" w:color="auto"/>
      </w:divBdr>
    </w:div>
    <w:div w:id="768114205">
      <w:bodyDiv w:val="1"/>
      <w:marLeft w:val="0"/>
      <w:marRight w:val="0"/>
      <w:marTop w:val="0"/>
      <w:marBottom w:val="0"/>
      <w:divBdr>
        <w:top w:val="none" w:sz="0" w:space="0" w:color="auto"/>
        <w:left w:val="none" w:sz="0" w:space="0" w:color="auto"/>
        <w:bottom w:val="none" w:sz="0" w:space="0" w:color="auto"/>
        <w:right w:val="none" w:sz="0" w:space="0" w:color="auto"/>
      </w:divBdr>
    </w:div>
    <w:div w:id="779688211">
      <w:bodyDiv w:val="1"/>
      <w:marLeft w:val="0"/>
      <w:marRight w:val="0"/>
      <w:marTop w:val="0"/>
      <w:marBottom w:val="0"/>
      <w:divBdr>
        <w:top w:val="none" w:sz="0" w:space="0" w:color="auto"/>
        <w:left w:val="none" w:sz="0" w:space="0" w:color="auto"/>
        <w:bottom w:val="none" w:sz="0" w:space="0" w:color="auto"/>
        <w:right w:val="none" w:sz="0" w:space="0" w:color="auto"/>
      </w:divBdr>
    </w:div>
    <w:div w:id="785734093">
      <w:bodyDiv w:val="1"/>
      <w:marLeft w:val="0"/>
      <w:marRight w:val="0"/>
      <w:marTop w:val="0"/>
      <w:marBottom w:val="0"/>
      <w:divBdr>
        <w:top w:val="none" w:sz="0" w:space="0" w:color="auto"/>
        <w:left w:val="none" w:sz="0" w:space="0" w:color="auto"/>
        <w:bottom w:val="none" w:sz="0" w:space="0" w:color="auto"/>
        <w:right w:val="none" w:sz="0" w:space="0" w:color="auto"/>
      </w:divBdr>
    </w:div>
    <w:div w:id="795413371">
      <w:bodyDiv w:val="1"/>
      <w:marLeft w:val="0"/>
      <w:marRight w:val="0"/>
      <w:marTop w:val="0"/>
      <w:marBottom w:val="0"/>
      <w:divBdr>
        <w:top w:val="none" w:sz="0" w:space="0" w:color="auto"/>
        <w:left w:val="none" w:sz="0" w:space="0" w:color="auto"/>
        <w:bottom w:val="none" w:sz="0" w:space="0" w:color="auto"/>
        <w:right w:val="none" w:sz="0" w:space="0" w:color="auto"/>
      </w:divBdr>
    </w:div>
    <w:div w:id="796603424">
      <w:bodyDiv w:val="1"/>
      <w:marLeft w:val="0"/>
      <w:marRight w:val="0"/>
      <w:marTop w:val="0"/>
      <w:marBottom w:val="0"/>
      <w:divBdr>
        <w:top w:val="none" w:sz="0" w:space="0" w:color="auto"/>
        <w:left w:val="none" w:sz="0" w:space="0" w:color="auto"/>
        <w:bottom w:val="none" w:sz="0" w:space="0" w:color="auto"/>
        <w:right w:val="none" w:sz="0" w:space="0" w:color="auto"/>
      </w:divBdr>
    </w:div>
    <w:div w:id="805241684">
      <w:bodyDiv w:val="1"/>
      <w:marLeft w:val="0"/>
      <w:marRight w:val="0"/>
      <w:marTop w:val="0"/>
      <w:marBottom w:val="0"/>
      <w:divBdr>
        <w:top w:val="none" w:sz="0" w:space="0" w:color="auto"/>
        <w:left w:val="none" w:sz="0" w:space="0" w:color="auto"/>
        <w:bottom w:val="none" w:sz="0" w:space="0" w:color="auto"/>
        <w:right w:val="none" w:sz="0" w:space="0" w:color="auto"/>
      </w:divBdr>
    </w:div>
    <w:div w:id="810445239">
      <w:bodyDiv w:val="1"/>
      <w:marLeft w:val="0"/>
      <w:marRight w:val="0"/>
      <w:marTop w:val="0"/>
      <w:marBottom w:val="0"/>
      <w:divBdr>
        <w:top w:val="none" w:sz="0" w:space="0" w:color="auto"/>
        <w:left w:val="none" w:sz="0" w:space="0" w:color="auto"/>
        <w:bottom w:val="none" w:sz="0" w:space="0" w:color="auto"/>
        <w:right w:val="none" w:sz="0" w:space="0" w:color="auto"/>
      </w:divBdr>
    </w:div>
    <w:div w:id="818963957">
      <w:bodyDiv w:val="1"/>
      <w:marLeft w:val="0"/>
      <w:marRight w:val="0"/>
      <w:marTop w:val="0"/>
      <w:marBottom w:val="0"/>
      <w:divBdr>
        <w:top w:val="none" w:sz="0" w:space="0" w:color="auto"/>
        <w:left w:val="none" w:sz="0" w:space="0" w:color="auto"/>
        <w:bottom w:val="none" w:sz="0" w:space="0" w:color="auto"/>
        <w:right w:val="none" w:sz="0" w:space="0" w:color="auto"/>
      </w:divBdr>
    </w:div>
    <w:div w:id="830482200">
      <w:bodyDiv w:val="1"/>
      <w:marLeft w:val="0"/>
      <w:marRight w:val="0"/>
      <w:marTop w:val="0"/>
      <w:marBottom w:val="0"/>
      <w:divBdr>
        <w:top w:val="none" w:sz="0" w:space="0" w:color="auto"/>
        <w:left w:val="none" w:sz="0" w:space="0" w:color="auto"/>
        <w:bottom w:val="none" w:sz="0" w:space="0" w:color="auto"/>
        <w:right w:val="none" w:sz="0" w:space="0" w:color="auto"/>
      </w:divBdr>
    </w:div>
    <w:div w:id="840848754">
      <w:bodyDiv w:val="1"/>
      <w:marLeft w:val="0"/>
      <w:marRight w:val="0"/>
      <w:marTop w:val="0"/>
      <w:marBottom w:val="0"/>
      <w:divBdr>
        <w:top w:val="none" w:sz="0" w:space="0" w:color="auto"/>
        <w:left w:val="none" w:sz="0" w:space="0" w:color="auto"/>
        <w:bottom w:val="none" w:sz="0" w:space="0" w:color="auto"/>
        <w:right w:val="none" w:sz="0" w:space="0" w:color="auto"/>
      </w:divBdr>
    </w:div>
    <w:div w:id="842474071">
      <w:bodyDiv w:val="1"/>
      <w:marLeft w:val="0"/>
      <w:marRight w:val="0"/>
      <w:marTop w:val="0"/>
      <w:marBottom w:val="0"/>
      <w:divBdr>
        <w:top w:val="none" w:sz="0" w:space="0" w:color="auto"/>
        <w:left w:val="none" w:sz="0" w:space="0" w:color="auto"/>
        <w:bottom w:val="none" w:sz="0" w:space="0" w:color="auto"/>
        <w:right w:val="none" w:sz="0" w:space="0" w:color="auto"/>
      </w:divBdr>
    </w:div>
    <w:div w:id="850291050">
      <w:bodyDiv w:val="1"/>
      <w:marLeft w:val="0"/>
      <w:marRight w:val="0"/>
      <w:marTop w:val="0"/>
      <w:marBottom w:val="0"/>
      <w:divBdr>
        <w:top w:val="none" w:sz="0" w:space="0" w:color="auto"/>
        <w:left w:val="none" w:sz="0" w:space="0" w:color="auto"/>
        <w:bottom w:val="none" w:sz="0" w:space="0" w:color="auto"/>
        <w:right w:val="none" w:sz="0" w:space="0" w:color="auto"/>
      </w:divBdr>
    </w:div>
    <w:div w:id="872494402">
      <w:bodyDiv w:val="1"/>
      <w:marLeft w:val="0"/>
      <w:marRight w:val="0"/>
      <w:marTop w:val="0"/>
      <w:marBottom w:val="0"/>
      <w:divBdr>
        <w:top w:val="none" w:sz="0" w:space="0" w:color="auto"/>
        <w:left w:val="none" w:sz="0" w:space="0" w:color="auto"/>
        <w:bottom w:val="none" w:sz="0" w:space="0" w:color="auto"/>
        <w:right w:val="none" w:sz="0" w:space="0" w:color="auto"/>
      </w:divBdr>
    </w:div>
    <w:div w:id="879054839">
      <w:bodyDiv w:val="1"/>
      <w:marLeft w:val="0"/>
      <w:marRight w:val="0"/>
      <w:marTop w:val="0"/>
      <w:marBottom w:val="0"/>
      <w:divBdr>
        <w:top w:val="none" w:sz="0" w:space="0" w:color="auto"/>
        <w:left w:val="none" w:sz="0" w:space="0" w:color="auto"/>
        <w:bottom w:val="none" w:sz="0" w:space="0" w:color="auto"/>
        <w:right w:val="none" w:sz="0" w:space="0" w:color="auto"/>
      </w:divBdr>
    </w:div>
    <w:div w:id="900023086">
      <w:bodyDiv w:val="1"/>
      <w:marLeft w:val="0"/>
      <w:marRight w:val="0"/>
      <w:marTop w:val="0"/>
      <w:marBottom w:val="0"/>
      <w:divBdr>
        <w:top w:val="none" w:sz="0" w:space="0" w:color="auto"/>
        <w:left w:val="none" w:sz="0" w:space="0" w:color="auto"/>
        <w:bottom w:val="none" w:sz="0" w:space="0" w:color="auto"/>
        <w:right w:val="none" w:sz="0" w:space="0" w:color="auto"/>
      </w:divBdr>
    </w:div>
    <w:div w:id="910122449">
      <w:bodyDiv w:val="1"/>
      <w:marLeft w:val="0"/>
      <w:marRight w:val="0"/>
      <w:marTop w:val="0"/>
      <w:marBottom w:val="0"/>
      <w:divBdr>
        <w:top w:val="none" w:sz="0" w:space="0" w:color="auto"/>
        <w:left w:val="none" w:sz="0" w:space="0" w:color="auto"/>
        <w:bottom w:val="none" w:sz="0" w:space="0" w:color="auto"/>
        <w:right w:val="none" w:sz="0" w:space="0" w:color="auto"/>
      </w:divBdr>
    </w:div>
    <w:div w:id="914359181">
      <w:bodyDiv w:val="1"/>
      <w:marLeft w:val="0"/>
      <w:marRight w:val="0"/>
      <w:marTop w:val="0"/>
      <w:marBottom w:val="0"/>
      <w:divBdr>
        <w:top w:val="none" w:sz="0" w:space="0" w:color="auto"/>
        <w:left w:val="none" w:sz="0" w:space="0" w:color="auto"/>
        <w:bottom w:val="none" w:sz="0" w:space="0" w:color="auto"/>
        <w:right w:val="none" w:sz="0" w:space="0" w:color="auto"/>
      </w:divBdr>
    </w:div>
    <w:div w:id="919095067">
      <w:bodyDiv w:val="1"/>
      <w:marLeft w:val="0"/>
      <w:marRight w:val="0"/>
      <w:marTop w:val="0"/>
      <w:marBottom w:val="0"/>
      <w:divBdr>
        <w:top w:val="none" w:sz="0" w:space="0" w:color="auto"/>
        <w:left w:val="none" w:sz="0" w:space="0" w:color="auto"/>
        <w:bottom w:val="none" w:sz="0" w:space="0" w:color="auto"/>
        <w:right w:val="none" w:sz="0" w:space="0" w:color="auto"/>
      </w:divBdr>
    </w:div>
    <w:div w:id="926378556">
      <w:bodyDiv w:val="1"/>
      <w:marLeft w:val="0"/>
      <w:marRight w:val="0"/>
      <w:marTop w:val="0"/>
      <w:marBottom w:val="0"/>
      <w:divBdr>
        <w:top w:val="none" w:sz="0" w:space="0" w:color="auto"/>
        <w:left w:val="none" w:sz="0" w:space="0" w:color="auto"/>
        <w:bottom w:val="none" w:sz="0" w:space="0" w:color="auto"/>
        <w:right w:val="none" w:sz="0" w:space="0" w:color="auto"/>
      </w:divBdr>
    </w:div>
    <w:div w:id="930043349">
      <w:bodyDiv w:val="1"/>
      <w:marLeft w:val="0"/>
      <w:marRight w:val="0"/>
      <w:marTop w:val="0"/>
      <w:marBottom w:val="0"/>
      <w:divBdr>
        <w:top w:val="none" w:sz="0" w:space="0" w:color="auto"/>
        <w:left w:val="none" w:sz="0" w:space="0" w:color="auto"/>
        <w:bottom w:val="none" w:sz="0" w:space="0" w:color="auto"/>
        <w:right w:val="none" w:sz="0" w:space="0" w:color="auto"/>
      </w:divBdr>
    </w:div>
    <w:div w:id="930242852">
      <w:bodyDiv w:val="1"/>
      <w:marLeft w:val="0"/>
      <w:marRight w:val="0"/>
      <w:marTop w:val="0"/>
      <w:marBottom w:val="0"/>
      <w:divBdr>
        <w:top w:val="none" w:sz="0" w:space="0" w:color="auto"/>
        <w:left w:val="none" w:sz="0" w:space="0" w:color="auto"/>
        <w:bottom w:val="none" w:sz="0" w:space="0" w:color="auto"/>
        <w:right w:val="none" w:sz="0" w:space="0" w:color="auto"/>
      </w:divBdr>
    </w:div>
    <w:div w:id="936673155">
      <w:bodyDiv w:val="1"/>
      <w:marLeft w:val="0"/>
      <w:marRight w:val="0"/>
      <w:marTop w:val="0"/>
      <w:marBottom w:val="0"/>
      <w:divBdr>
        <w:top w:val="none" w:sz="0" w:space="0" w:color="auto"/>
        <w:left w:val="none" w:sz="0" w:space="0" w:color="auto"/>
        <w:bottom w:val="none" w:sz="0" w:space="0" w:color="auto"/>
        <w:right w:val="none" w:sz="0" w:space="0" w:color="auto"/>
      </w:divBdr>
    </w:div>
    <w:div w:id="940457435">
      <w:bodyDiv w:val="1"/>
      <w:marLeft w:val="0"/>
      <w:marRight w:val="0"/>
      <w:marTop w:val="0"/>
      <w:marBottom w:val="0"/>
      <w:divBdr>
        <w:top w:val="none" w:sz="0" w:space="0" w:color="auto"/>
        <w:left w:val="none" w:sz="0" w:space="0" w:color="auto"/>
        <w:bottom w:val="none" w:sz="0" w:space="0" w:color="auto"/>
        <w:right w:val="none" w:sz="0" w:space="0" w:color="auto"/>
      </w:divBdr>
    </w:div>
    <w:div w:id="942809981">
      <w:bodyDiv w:val="1"/>
      <w:marLeft w:val="0"/>
      <w:marRight w:val="0"/>
      <w:marTop w:val="0"/>
      <w:marBottom w:val="0"/>
      <w:divBdr>
        <w:top w:val="none" w:sz="0" w:space="0" w:color="auto"/>
        <w:left w:val="none" w:sz="0" w:space="0" w:color="auto"/>
        <w:bottom w:val="none" w:sz="0" w:space="0" w:color="auto"/>
        <w:right w:val="none" w:sz="0" w:space="0" w:color="auto"/>
      </w:divBdr>
    </w:div>
    <w:div w:id="955723160">
      <w:bodyDiv w:val="1"/>
      <w:marLeft w:val="0"/>
      <w:marRight w:val="0"/>
      <w:marTop w:val="0"/>
      <w:marBottom w:val="0"/>
      <w:divBdr>
        <w:top w:val="none" w:sz="0" w:space="0" w:color="auto"/>
        <w:left w:val="none" w:sz="0" w:space="0" w:color="auto"/>
        <w:bottom w:val="none" w:sz="0" w:space="0" w:color="auto"/>
        <w:right w:val="none" w:sz="0" w:space="0" w:color="auto"/>
      </w:divBdr>
    </w:div>
    <w:div w:id="963996791">
      <w:bodyDiv w:val="1"/>
      <w:marLeft w:val="0"/>
      <w:marRight w:val="0"/>
      <w:marTop w:val="0"/>
      <w:marBottom w:val="0"/>
      <w:divBdr>
        <w:top w:val="none" w:sz="0" w:space="0" w:color="auto"/>
        <w:left w:val="none" w:sz="0" w:space="0" w:color="auto"/>
        <w:bottom w:val="none" w:sz="0" w:space="0" w:color="auto"/>
        <w:right w:val="none" w:sz="0" w:space="0" w:color="auto"/>
      </w:divBdr>
    </w:div>
    <w:div w:id="971788060">
      <w:bodyDiv w:val="1"/>
      <w:marLeft w:val="0"/>
      <w:marRight w:val="0"/>
      <w:marTop w:val="0"/>
      <w:marBottom w:val="0"/>
      <w:divBdr>
        <w:top w:val="none" w:sz="0" w:space="0" w:color="auto"/>
        <w:left w:val="none" w:sz="0" w:space="0" w:color="auto"/>
        <w:bottom w:val="none" w:sz="0" w:space="0" w:color="auto"/>
        <w:right w:val="none" w:sz="0" w:space="0" w:color="auto"/>
      </w:divBdr>
    </w:div>
    <w:div w:id="973174840">
      <w:bodyDiv w:val="1"/>
      <w:marLeft w:val="0"/>
      <w:marRight w:val="0"/>
      <w:marTop w:val="0"/>
      <w:marBottom w:val="0"/>
      <w:divBdr>
        <w:top w:val="none" w:sz="0" w:space="0" w:color="auto"/>
        <w:left w:val="none" w:sz="0" w:space="0" w:color="auto"/>
        <w:bottom w:val="none" w:sz="0" w:space="0" w:color="auto"/>
        <w:right w:val="none" w:sz="0" w:space="0" w:color="auto"/>
      </w:divBdr>
    </w:div>
    <w:div w:id="978613515">
      <w:bodyDiv w:val="1"/>
      <w:marLeft w:val="0"/>
      <w:marRight w:val="0"/>
      <w:marTop w:val="0"/>
      <w:marBottom w:val="0"/>
      <w:divBdr>
        <w:top w:val="none" w:sz="0" w:space="0" w:color="auto"/>
        <w:left w:val="none" w:sz="0" w:space="0" w:color="auto"/>
        <w:bottom w:val="none" w:sz="0" w:space="0" w:color="auto"/>
        <w:right w:val="none" w:sz="0" w:space="0" w:color="auto"/>
      </w:divBdr>
    </w:div>
    <w:div w:id="981616819">
      <w:bodyDiv w:val="1"/>
      <w:marLeft w:val="0"/>
      <w:marRight w:val="0"/>
      <w:marTop w:val="0"/>
      <w:marBottom w:val="0"/>
      <w:divBdr>
        <w:top w:val="none" w:sz="0" w:space="0" w:color="auto"/>
        <w:left w:val="none" w:sz="0" w:space="0" w:color="auto"/>
        <w:bottom w:val="none" w:sz="0" w:space="0" w:color="auto"/>
        <w:right w:val="none" w:sz="0" w:space="0" w:color="auto"/>
      </w:divBdr>
    </w:div>
    <w:div w:id="1032655150">
      <w:bodyDiv w:val="1"/>
      <w:marLeft w:val="0"/>
      <w:marRight w:val="0"/>
      <w:marTop w:val="0"/>
      <w:marBottom w:val="0"/>
      <w:divBdr>
        <w:top w:val="none" w:sz="0" w:space="0" w:color="auto"/>
        <w:left w:val="none" w:sz="0" w:space="0" w:color="auto"/>
        <w:bottom w:val="none" w:sz="0" w:space="0" w:color="auto"/>
        <w:right w:val="none" w:sz="0" w:space="0" w:color="auto"/>
      </w:divBdr>
      <w:divsChild>
        <w:div w:id="1511212618">
          <w:marLeft w:val="0"/>
          <w:marRight w:val="0"/>
          <w:marTop w:val="0"/>
          <w:marBottom w:val="0"/>
          <w:divBdr>
            <w:top w:val="none" w:sz="0" w:space="0" w:color="auto"/>
            <w:left w:val="none" w:sz="0" w:space="0" w:color="auto"/>
            <w:bottom w:val="none" w:sz="0" w:space="0" w:color="auto"/>
            <w:right w:val="none" w:sz="0" w:space="0" w:color="auto"/>
          </w:divBdr>
        </w:div>
      </w:divsChild>
    </w:div>
    <w:div w:id="1042361273">
      <w:bodyDiv w:val="1"/>
      <w:marLeft w:val="0"/>
      <w:marRight w:val="0"/>
      <w:marTop w:val="0"/>
      <w:marBottom w:val="0"/>
      <w:divBdr>
        <w:top w:val="none" w:sz="0" w:space="0" w:color="auto"/>
        <w:left w:val="none" w:sz="0" w:space="0" w:color="auto"/>
        <w:bottom w:val="none" w:sz="0" w:space="0" w:color="auto"/>
        <w:right w:val="none" w:sz="0" w:space="0" w:color="auto"/>
      </w:divBdr>
    </w:div>
    <w:div w:id="1064527363">
      <w:bodyDiv w:val="1"/>
      <w:marLeft w:val="0"/>
      <w:marRight w:val="0"/>
      <w:marTop w:val="0"/>
      <w:marBottom w:val="0"/>
      <w:divBdr>
        <w:top w:val="none" w:sz="0" w:space="0" w:color="auto"/>
        <w:left w:val="none" w:sz="0" w:space="0" w:color="auto"/>
        <w:bottom w:val="none" w:sz="0" w:space="0" w:color="auto"/>
        <w:right w:val="none" w:sz="0" w:space="0" w:color="auto"/>
      </w:divBdr>
    </w:div>
    <w:div w:id="1070349236">
      <w:bodyDiv w:val="1"/>
      <w:marLeft w:val="0"/>
      <w:marRight w:val="0"/>
      <w:marTop w:val="0"/>
      <w:marBottom w:val="0"/>
      <w:divBdr>
        <w:top w:val="none" w:sz="0" w:space="0" w:color="auto"/>
        <w:left w:val="none" w:sz="0" w:space="0" w:color="auto"/>
        <w:bottom w:val="none" w:sz="0" w:space="0" w:color="auto"/>
        <w:right w:val="none" w:sz="0" w:space="0" w:color="auto"/>
      </w:divBdr>
    </w:div>
    <w:div w:id="1080172740">
      <w:bodyDiv w:val="1"/>
      <w:marLeft w:val="0"/>
      <w:marRight w:val="0"/>
      <w:marTop w:val="0"/>
      <w:marBottom w:val="0"/>
      <w:divBdr>
        <w:top w:val="none" w:sz="0" w:space="0" w:color="auto"/>
        <w:left w:val="none" w:sz="0" w:space="0" w:color="auto"/>
        <w:bottom w:val="none" w:sz="0" w:space="0" w:color="auto"/>
        <w:right w:val="none" w:sz="0" w:space="0" w:color="auto"/>
      </w:divBdr>
    </w:div>
    <w:div w:id="1090126200">
      <w:bodyDiv w:val="1"/>
      <w:marLeft w:val="0"/>
      <w:marRight w:val="0"/>
      <w:marTop w:val="0"/>
      <w:marBottom w:val="0"/>
      <w:divBdr>
        <w:top w:val="none" w:sz="0" w:space="0" w:color="auto"/>
        <w:left w:val="none" w:sz="0" w:space="0" w:color="auto"/>
        <w:bottom w:val="none" w:sz="0" w:space="0" w:color="auto"/>
        <w:right w:val="none" w:sz="0" w:space="0" w:color="auto"/>
      </w:divBdr>
    </w:div>
    <w:div w:id="1111163078">
      <w:bodyDiv w:val="1"/>
      <w:marLeft w:val="0"/>
      <w:marRight w:val="0"/>
      <w:marTop w:val="0"/>
      <w:marBottom w:val="0"/>
      <w:divBdr>
        <w:top w:val="none" w:sz="0" w:space="0" w:color="auto"/>
        <w:left w:val="none" w:sz="0" w:space="0" w:color="auto"/>
        <w:bottom w:val="none" w:sz="0" w:space="0" w:color="auto"/>
        <w:right w:val="none" w:sz="0" w:space="0" w:color="auto"/>
      </w:divBdr>
      <w:divsChild>
        <w:div w:id="188951008">
          <w:marLeft w:val="0"/>
          <w:marRight w:val="0"/>
          <w:marTop w:val="0"/>
          <w:marBottom w:val="0"/>
          <w:divBdr>
            <w:top w:val="none" w:sz="0" w:space="0" w:color="auto"/>
            <w:left w:val="none" w:sz="0" w:space="0" w:color="auto"/>
            <w:bottom w:val="none" w:sz="0" w:space="0" w:color="auto"/>
            <w:right w:val="none" w:sz="0" w:space="0" w:color="auto"/>
          </w:divBdr>
        </w:div>
      </w:divsChild>
    </w:div>
    <w:div w:id="1117800350">
      <w:bodyDiv w:val="1"/>
      <w:marLeft w:val="0"/>
      <w:marRight w:val="0"/>
      <w:marTop w:val="0"/>
      <w:marBottom w:val="0"/>
      <w:divBdr>
        <w:top w:val="none" w:sz="0" w:space="0" w:color="auto"/>
        <w:left w:val="none" w:sz="0" w:space="0" w:color="auto"/>
        <w:bottom w:val="none" w:sz="0" w:space="0" w:color="auto"/>
        <w:right w:val="none" w:sz="0" w:space="0" w:color="auto"/>
      </w:divBdr>
    </w:div>
    <w:div w:id="1124275672">
      <w:bodyDiv w:val="1"/>
      <w:marLeft w:val="0"/>
      <w:marRight w:val="0"/>
      <w:marTop w:val="0"/>
      <w:marBottom w:val="0"/>
      <w:divBdr>
        <w:top w:val="none" w:sz="0" w:space="0" w:color="auto"/>
        <w:left w:val="none" w:sz="0" w:space="0" w:color="auto"/>
        <w:bottom w:val="none" w:sz="0" w:space="0" w:color="auto"/>
        <w:right w:val="none" w:sz="0" w:space="0" w:color="auto"/>
      </w:divBdr>
    </w:div>
    <w:div w:id="1141338444">
      <w:bodyDiv w:val="1"/>
      <w:marLeft w:val="0"/>
      <w:marRight w:val="0"/>
      <w:marTop w:val="0"/>
      <w:marBottom w:val="0"/>
      <w:divBdr>
        <w:top w:val="none" w:sz="0" w:space="0" w:color="auto"/>
        <w:left w:val="none" w:sz="0" w:space="0" w:color="auto"/>
        <w:bottom w:val="none" w:sz="0" w:space="0" w:color="auto"/>
        <w:right w:val="none" w:sz="0" w:space="0" w:color="auto"/>
      </w:divBdr>
    </w:div>
    <w:div w:id="1142384409">
      <w:bodyDiv w:val="1"/>
      <w:marLeft w:val="0"/>
      <w:marRight w:val="0"/>
      <w:marTop w:val="0"/>
      <w:marBottom w:val="0"/>
      <w:divBdr>
        <w:top w:val="none" w:sz="0" w:space="0" w:color="auto"/>
        <w:left w:val="none" w:sz="0" w:space="0" w:color="auto"/>
        <w:bottom w:val="none" w:sz="0" w:space="0" w:color="auto"/>
        <w:right w:val="none" w:sz="0" w:space="0" w:color="auto"/>
      </w:divBdr>
    </w:div>
    <w:div w:id="1144081990">
      <w:bodyDiv w:val="1"/>
      <w:marLeft w:val="0"/>
      <w:marRight w:val="0"/>
      <w:marTop w:val="0"/>
      <w:marBottom w:val="0"/>
      <w:divBdr>
        <w:top w:val="none" w:sz="0" w:space="0" w:color="auto"/>
        <w:left w:val="none" w:sz="0" w:space="0" w:color="auto"/>
        <w:bottom w:val="none" w:sz="0" w:space="0" w:color="auto"/>
        <w:right w:val="none" w:sz="0" w:space="0" w:color="auto"/>
      </w:divBdr>
    </w:div>
    <w:div w:id="1160191528">
      <w:bodyDiv w:val="1"/>
      <w:marLeft w:val="0"/>
      <w:marRight w:val="0"/>
      <w:marTop w:val="0"/>
      <w:marBottom w:val="0"/>
      <w:divBdr>
        <w:top w:val="none" w:sz="0" w:space="0" w:color="auto"/>
        <w:left w:val="none" w:sz="0" w:space="0" w:color="auto"/>
        <w:bottom w:val="none" w:sz="0" w:space="0" w:color="auto"/>
        <w:right w:val="none" w:sz="0" w:space="0" w:color="auto"/>
      </w:divBdr>
    </w:div>
    <w:div w:id="1163425938">
      <w:bodyDiv w:val="1"/>
      <w:marLeft w:val="0"/>
      <w:marRight w:val="0"/>
      <w:marTop w:val="0"/>
      <w:marBottom w:val="0"/>
      <w:divBdr>
        <w:top w:val="none" w:sz="0" w:space="0" w:color="auto"/>
        <w:left w:val="none" w:sz="0" w:space="0" w:color="auto"/>
        <w:bottom w:val="none" w:sz="0" w:space="0" w:color="auto"/>
        <w:right w:val="none" w:sz="0" w:space="0" w:color="auto"/>
      </w:divBdr>
    </w:div>
    <w:div w:id="1177308159">
      <w:bodyDiv w:val="1"/>
      <w:marLeft w:val="0"/>
      <w:marRight w:val="0"/>
      <w:marTop w:val="0"/>
      <w:marBottom w:val="0"/>
      <w:divBdr>
        <w:top w:val="none" w:sz="0" w:space="0" w:color="auto"/>
        <w:left w:val="none" w:sz="0" w:space="0" w:color="auto"/>
        <w:bottom w:val="none" w:sz="0" w:space="0" w:color="auto"/>
        <w:right w:val="none" w:sz="0" w:space="0" w:color="auto"/>
      </w:divBdr>
    </w:div>
    <w:div w:id="1182085978">
      <w:bodyDiv w:val="1"/>
      <w:marLeft w:val="0"/>
      <w:marRight w:val="0"/>
      <w:marTop w:val="0"/>
      <w:marBottom w:val="0"/>
      <w:divBdr>
        <w:top w:val="none" w:sz="0" w:space="0" w:color="auto"/>
        <w:left w:val="none" w:sz="0" w:space="0" w:color="auto"/>
        <w:bottom w:val="none" w:sz="0" w:space="0" w:color="auto"/>
        <w:right w:val="none" w:sz="0" w:space="0" w:color="auto"/>
      </w:divBdr>
    </w:div>
    <w:div w:id="1187140814">
      <w:bodyDiv w:val="1"/>
      <w:marLeft w:val="0"/>
      <w:marRight w:val="0"/>
      <w:marTop w:val="0"/>
      <w:marBottom w:val="0"/>
      <w:divBdr>
        <w:top w:val="none" w:sz="0" w:space="0" w:color="auto"/>
        <w:left w:val="none" w:sz="0" w:space="0" w:color="auto"/>
        <w:bottom w:val="none" w:sz="0" w:space="0" w:color="auto"/>
        <w:right w:val="none" w:sz="0" w:space="0" w:color="auto"/>
      </w:divBdr>
    </w:div>
    <w:div w:id="1196893538">
      <w:bodyDiv w:val="1"/>
      <w:marLeft w:val="0"/>
      <w:marRight w:val="0"/>
      <w:marTop w:val="0"/>
      <w:marBottom w:val="0"/>
      <w:divBdr>
        <w:top w:val="none" w:sz="0" w:space="0" w:color="auto"/>
        <w:left w:val="none" w:sz="0" w:space="0" w:color="auto"/>
        <w:bottom w:val="none" w:sz="0" w:space="0" w:color="auto"/>
        <w:right w:val="none" w:sz="0" w:space="0" w:color="auto"/>
      </w:divBdr>
    </w:div>
    <w:div w:id="1204950278">
      <w:bodyDiv w:val="1"/>
      <w:marLeft w:val="0"/>
      <w:marRight w:val="0"/>
      <w:marTop w:val="0"/>
      <w:marBottom w:val="0"/>
      <w:divBdr>
        <w:top w:val="none" w:sz="0" w:space="0" w:color="auto"/>
        <w:left w:val="none" w:sz="0" w:space="0" w:color="auto"/>
        <w:bottom w:val="none" w:sz="0" w:space="0" w:color="auto"/>
        <w:right w:val="none" w:sz="0" w:space="0" w:color="auto"/>
      </w:divBdr>
    </w:div>
    <w:div w:id="1206987662">
      <w:bodyDiv w:val="1"/>
      <w:marLeft w:val="0"/>
      <w:marRight w:val="0"/>
      <w:marTop w:val="0"/>
      <w:marBottom w:val="0"/>
      <w:divBdr>
        <w:top w:val="none" w:sz="0" w:space="0" w:color="auto"/>
        <w:left w:val="none" w:sz="0" w:space="0" w:color="auto"/>
        <w:bottom w:val="none" w:sz="0" w:space="0" w:color="auto"/>
        <w:right w:val="none" w:sz="0" w:space="0" w:color="auto"/>
      </w:divBdr>
    </w:div>
    <w:div w:id="1228151132">
      <w:bodyDiv w:val="1"/>
      <w:marLeft w:val="0"/>
      <w:marRight w:val="0"/>
      <w:marTop w:val="0"/>
      <w:marBottom w:val="0"/>
      <w:divBdr>
        <w:top w:val="none" w:sz="0" w:space="0" w:color="auto"/>
        <w:left w:val="none" w:sz="0" w:space="0" w:color="auto"/>
        <w:bottom w:val="none" w:sz="0" w:space="0" w:color="auto"/>
        <w:right w:val="none" w:sz="0" w:space="0" w:color="auto"/>
      </w:divBdr>
    </w:div>
    <w:div w:id="1229459153">
      <w:bodyDiv w:val="1"/>
      <w:marLeft w:val="0"/>
      <w:marRight w:val="0"/>
      <w:marTop w:val="0"/>
      <w:marBottom w:val="0"/>
      <w:divBdr>
        <w:top w:val="none" w:sz="0" w:space="0" w:color="auto"/>
        <w:left w:val="none" w:sz="0" w:space="0" w:color="auto"/>
        <w:bottom w:val="none" w:sz="0" w:space="0" w:color="auto"/>
        <w:right w:val="none" w:sz="0" w:space="0" w:color="auto"/>
      </w:divBdr>
    </w:div>
    <w:div w:id="1230464039">
      <w:bodyDiv w:val="1"/>
      <w:marLeft w:val="0"/>
      <w:marRight w:val="0"/>
      <w:marTop w:val="0"/>
      <w:marBottom w:val="0"/>
      <w:divBdr>
        <w:top w:val="none" w:sz="0" w:space="0" w:color="auto"/>
        <w:left w:val="none" w:sz="0" w:space="0" w:color="auto"/>
        <w:bottom w:val="none" w:sz="0" w:space="0" w:color="auto"/>
        <w:right w:val="none" w:sz="0" w:space="0" w:color="auto"/>
      </w:divBdr>
    </w:div>
    <w:div w:id="1235169274">
      <w:bodyDiv w:val="1"/>
      <w:marLeft w:val="0"/>
      <w:marRight w:val="0"/>
      <w:marTop w:val="0"/>
      <w:marBottom w:val="0"/>
      <w:divBdr>
        <w:top w:val="none" w:sz="0" w:space="0" w:color="auto"/>
        <w:left w:val="none" w:sz="0" w:space="0" w:color="auto"/>
        <w:bottom w:val="none" w:sz="0" w:space="0" w:color="auto"/>
        <w:right w:val="none" w:sz="0" w:space="0" w:color="auto"/>
      </w:divBdr>
    </w:div>
    <w:div w:id="1236471769">
      <w:bodyDiv w:val="1"/>
      <w:marLeft w:val="0"/>
      <w:marRight w:val="0"/>
      <w:marTop w:val="0"/>
      <w:marBottom w:val="0"/>
      <w:divBdr>
        <w:top w:val="none" w:sz="0" w:space="0" w:color="auto"/>
        <w:left w:val="none" w:sz="0" w:space="0" w:color="auto"/>
        <w:bottom w:val="none" w:sz="0" w:space="0" w:color="auto"/>
        <w:right w:val="none" w:sz="0" w:space="0" w:color="auto"/>
      </w:divBdr>
      <w:divsChild>
        <w:div w:id="382797128">
          <w:marLeft w:val="0"/>
          <w:marRight w:val="0"/>
          <w:marTop w:val="0"/>
          <w:marBottom w:val="0"/>
          <w:divBdr>
            <w:top w:val="none" w:sz="0" w:space="0" w:color="auto"/>
            <w:left w:val="none" w:sz="0" w:space="0" w:color="auto"/>
            <w:bottom w:val="none" w:sz="0" w:space="0" w:color="auto"/>
            <w:right w:val="none" w:sz="0" w:space="0" w:color="auto"/>
          </w:divBdr>
        </w:div>
      </w:divsChild>
    </w:div>
    <w:div w:id="1245722696">
      <w:bodyDiv w:val="1"/>
      <w:marLeft w:val="0"/>
      <w:marRight w:val="0"/>
      <w:marTop w:val="0"/>
      <w:marBottom w:val="0"/>
      <w:divBdr>
        <w:top w:val="none" w:sz="0" w:space="0" w:color="auto"/>
        <w:left w:val="none" w:sz="0" w:space="0" w:color="auto"/>
        <w:bottom w:val="none" w:sz="0" w:space="0" w:color="auto"/>
        <w:right w:val="none" w:sz="0" w:space="0" w:color="auto"/>
      </w:divBdr>
    </w:div>
    <w:div w:id="1259027635">
      <w:bodyDiv w:val="1"/>
      <w:marLeft w:val="0"/>
      <w:marRight w:val="0"/>
      <w:marTop w:val="0"/>
      <w:marBottom w:val="0"/>
      <w:divBdr>
        <w:top w:val="none" w:sz="0" w:space="0" w:color="auto"/>
        <w:left w:val="none" w:sz="0" w:space="0" w:color="auto"/>
        <w:bottom w:val="none" w:sz="0" w:space="0" w:color="auto"/>
        <w:right w:val="none" w:sz="0" w:space="0" w:color="auto"/>
      </w:divBdr>
    </w:div>
    <w:div w:id="1264849463">
      <w:bodyDiv w:val="1"/>
      <w:marLeft w:val="0"/>
      <w:marRight w:val="0"/>
      <w:marTop w:val="0"/>
      <w:marBottom w:val="0"/>
      <w:divBdr>
        <w:top w:val="none" w:sz="0" w:space="0" w:color="auto"/>
        <w:left w:val="none" w:sz="0" w:space="0" w:color="auto"/>
        <w:bottom w:val="none" w:sz="0" w:space="0" w:color="auto"/>
        <w:right w:val="none" w:sz="0" w:space="0" w:color="auto"/>
      </w:divBdr>
    </w:div>
    <w:div w:id="1284727822">
      <w:bodyDiv w:val="1"/>
      <w:marLeft w:val="0"/>
      <w:marRight w:val="0"/>
      <w:marTop w:val="0"/>
      <w:marBottom w:val="0"/>
      <w:divBdr>
        <w:top w:val="none" w:sz="0" w:space="0" w:color="auto"/>
        <w:left w:val="none" w:sz="0" w:space="0" w:color="auto"/>
        <w:bottom w:val="none" w:sz="0" w:space="0" w:color="auto"/>
        <w:right w:val="none" w:sz="0" w:space="0" w:color="auto"/>
      </w:divBdr>
    </w:div>
    <w:div w:id="1293561773">
      <w:bodyDiv w:val="1"/>
      <w:marLeft w:val="0"/>
      <w:marRight w:val="0"/>
      <w:marTop w:val="0"/>
      <w:marBottom w:val="0"/>
      <w:divBdr>
        <w:top w:val="none" w:sz="0" w:space="0" w:color="auto"/>
        <w:left w:val="none" w:sz="0" w:space="0" w:color="auto"/>
        <w:bottom w:val="none" w:sz="0" w:space="0" w:color="auto"/>
        <w:right w:val="none" w:sz="0" w:space="0" w:color="auto"/>
      </w:divBdr>
    </w:div>
    <w:div w:id="1296835178">
      <w:bodyDiv w:val="1"/>
      <w:marLeft w:val="0"/>
      <w:marRight w:val="0"/>
      <w:marTop w:val="0"/>
      <w:marBottom w:val="0"/>
      <w:divBdr>
        <w:top w:val="none" w:sz="0" w:space="0" w:color="auto"/>
        <w:left w:val="none" w:sz="0" w:space="0" w:color="auto"/>
        <w:bottom w:val="none" w:sz="0" w:space="0" w:color="auto"/>
        <w:right w:val="none" w:sz="0" w:space="0" w:color="auto"/>
      </w:divBdr>
    </w:div>
    <w:div w:id="1299187704">
      <w:bodyDiv w:val="1"/>
      <w:marLeft w:val="0"/>
      <w:marRight w:val="0"/>
      <w:marTop w:val="0"/>
      <w:marBottom w:val="0"/>
      <w:divBdr>
        <w:top w:val="none" w:sz="0" w:space="0" w:color="auto"/>
        <w:left w:val="none" w:sz="0" w:space="0" w:color="auto"/>
        <w:bottom w:val="none" w:sz="0" w:space="0" w:color="auto"/>
        <w:right w:val="none" w:sz="0" w:space="0" w:color="auto"/>
      </w:divBdr>
    </w:div>
    <w:div w:id="1323922785">
      <w:bodyDiv w:val="1"/>
      <w:marLeft w:val="0"/>
      <w:marRight w:val="0"/>
      <w:marTop w:val="0"/>
      <w:marBottom w:val="0"/>
      <w:divBdr>
        <w:top w:val="none" w:sz="0" w:space="0" w:color="auto"/>
        <w:left w:val="none" w:sz="0" w:space="0" w:color="auto"/>
        <w:bottom w:val="none" w:sz="0" w:space="0" w:color="auto"/>
        <w:right w:val="none" w:sz="0" w:space="0" w:color="auto"/>
      </w:divBdr>
    </w:div>
    <w:div w:id="1337073333">
      <w:bodyDiv w:val="1"/>
      <w:marLeft w:val="0"/>
      <w:marRight w:val="0"/>
      <w:marTop w:val="0"/>
      <w:marBottom w:val="0"/>
      <w:divBdr>
        <w:top w:val="none" w:sz="0" w:space="0" w:color="auto"/>
        <w:left w:val="none" w:sz="0" w:space="0" w:color="auto"/>
        <w:bottom w:val="none" w:sz="0" w:space="0" w:color="auto"/>
        <w:right w:val="none" w:sz="0" w:space="0" w:color="auto"/>
      </w:divBdr>
    </w:div>
    <w:div w:id="1349795864">
      <w:bodyDiv w:val="1"/>
      <w:marLeft w:val="0"/>
      <w:marRight w:val="0"/>
      <w:marTop w:val="0"/>
      <w:marBottom w:val="0"/>
      <w:divBdr>
        <w:top w:val="none" w:sz="0" w:space="0" w:color="auto"/>
        <w:left w:val="none" w:sz="0" w:space="0" w:color="auto"/>
        <w:bottom w:val="none" w:sz="0" w:space="0" w:color="auto"/>
        <w:right w:val="none" w:sz="0" w:space="0" w:color="auto"/>
      </w:divBdr>
    </w:div>
    <w:div w:id="1361123423">
      <w:bodyDiv w:val="1"/>
      <w:marLeft w:val="0"/>
      <w:marRight w:val="0"/>
      <w:marTop w:val="0"/>
      <w:marBottom w:val="0"/>
      <w:divBdr>
        <w:top w:val="none" w:sz="0" w:space="0" w:color="auto"/>
        <w:left w:val="none" w:sz="0" w:space="0" w:color="auto"/>
        <w:bottom w:val="none" w:sz="0" w:space="0" w:color="auto"/>
        <w:right w:val="none" w:sz="0" w:space="0" w:color="auto"/>
      </w:divBdr>
    </w:div>
    <w:div w:id="1366717227">
      <w:bodyDiv w:val="1"/>
      <w:marLeft w:val="0"/>
      <w:marRight w:val="0"/>
      <w:marTop w:val="0"/>
      <w:marBottom w:val="0"/>
      <w:divBdr>
        <w:top w:val="none" w:sz="0" w:space="0" w:color="auto"/>
        <w:left w:val="none" w:sz="0" w:space="0" w:color="auto"/>
        <w:bottom w:val="none" w:sz="0" w:space="0" w:color="auto"/>
        <w:right w:val="none" w:sz="0" w:space="0" w:color="auto"/>
      </w:divBdr>
    </w:div>
    <w:div w:id="1372532632">
      <w:bodyDiv w:val="1"/>
      <w:marLeft w:val="0"/>
      <w:marRight w:val="0"/>
      <w:marTop w:val="0"/>
      <w:marBottom w:val="0"/>
      <w:divBdr>
        <w:top w:val="none" w:sz="0" w:space="0" w:color="auto"/>
        <w:left w:val="none" w:sz="0" w:space="0" w:color="auto"/>
        <w:bottom w:val="none" w:sz="0" w:space="0" w:color="auto"/>
        <w:right w:val="none" w:sz="0" w:space="0" w:color="auto"/>
      </w:divBdr>
    </w:div>
    <w:div w:id="1385636249">
      <w:bodyDiv w:val="1"/>
      <w:marLeft w:val="0"/>
      <w:marRight w:val="0"/>
      <w:marTop w:val="0"/>
      <w:marBottom w:val="0"/>
      <w:divBdr>
        <w:top w:val="none" w:sz="0" w:space="0" w:color="auto"/>
        <w:left w:val="none" w:sz="0" w:space="0" w:color="auto"/>
        <w:bottom w:val="none" w:sz="0" w:space="0" w:color="auto"/>
        <w:right w:val="none" w:sz="0" w:space="0" w:color="auto"/>
      </w:divBdr>
    </w:div>
    <w:div w:id="1392384188">
      <w:bodyDiv w:val="1"/>
      <w:marLeft w:val="0"/>
      <w:marRight w:val="0"/>
      <w:marTop w:val="0"/>
      <w:marBottom w:val="0"/>
      <w:divBdr>
        <w:top w:val="none" w:sz="0" w:space="0" w:color="auto"/>
        <w:left w:val="none" w:sz="0" w:space="0" w:color="auto"/>
        <w:bottom w:val="none" w:sz="0" w:space="0" w:color="auto"/>
        <w:right w:val="none" w:sz="0" w:space="0" w:color="auto"/>
      </w:divBdr>
    </w:div>
    <w:div w:id="1409032656">
      <w:bodyDiv w:val="1"/>
      <w:marLeft w:val="0"/>
      <w:marRight w:val="0"/>
      <w:marTop w:val="0"/>
      <w:marBottom w:val="0"/>
      <w:divBdr>
        <w:top w:val="none" w:sz="0" w:space="0" w:color="auto"/>
        <w:left w:val="none" w:sz="0" w:space="0" w:color="auto"/>
        <w:bottom w:val="none" w:sz="0" w:space="0" w:color="auto"/>
        <w:right w:val="none" w:sz="0" w:space="0" w:color="auto"/>
      </w:divBdr>
    </w:div>
    <w:div w:id="1419521696">
      <w:bodyDiv w:val="1"/>
      <w:marLeft w:val="0"/>
      <w:marRight w:val="0"/>
      <w:marTop w:val="0"/>
      <w:marBottom w:val="0"/>
      <w:divBdr>
        <w:top w:val="none" w:sz="0" w:space="0" w:color="auto"/>
        <w:left w:val="none" w:sz="0" w:space="0" w:color="auto"/>
        <w:bottom w:val="none" w:sz="0" w:space="0" w:color="auto"/>
        <w:right w:val="none" w:sz="0" w:space="0" w:color="auto"/>
      </w:divBdr>
    </w:div>
    <w:div w:id="1425610519">
      <w:bodyDiv w:val="1"/>
      <w:marLeft w:val="0"/>
      <w:marRight w:val="0"/>
      <w:marTop w:val="0"/>
      <w:marBottom w:val="0"/>
      <w:divBdr>
        <w:top w:val="none" w:sz="0" w:space="0" w:color="auto"/>
        <w:left w:val="none" w:sz="0" w:space="0" w:color="auto"/>
        <w:bottom w:val="none" w:sz="0" w:space="0" w:color="auto"/>
        <w:right w:val="none" w:sz="0" w:space="0" w:color="auto"/>
      </w:divBdr>
    </w:div>
    <w:div w:id="1433475328">
      <w:bodyDiv w:val="1"/>
      <w:marLeft w:val="0"/>
      <w:marRight w:val="0"/>
      <w:marTop w:val="0"/>
      <w:marBottom w:val="0"/>
      <w:divBdr>
        <w:top w:val="none" w:sz="0" w:space="0" w:color="auto"/>
        <w:left w:val="none" w:sz="0" w:space="0" w:color="auto"/>
        <w:bottom w:val="none" w:sz="0" w:space="0" w:color="auto"/>
        <w:right w:val="none" w:sz="0" w:space="0" w:color="auto"/>
      </w:divBdr>
    </w:div>
    <w:div w:id="1437289521">
      <w:bodyDiv w:val="1"/>
      <w:marLeft w:val="0"/>
      <w:marRight w:val="0"/>
      <w:marTop w:val="0"/>
      <w:marBottom w:val="0"/>
      <w:divBdr>
        <w:top w:val="none" w:sz="0" w:space="0" w:color="auto"/>
        <w:left w:val="none" w:sz="0" w:space="0" w:color="auto"/>
        <w:bottom w:val="none" w:sz="0" w:space="0" w:color="auto"/>
        <w:right w:val="none" w:sz="0" w:space="0" w:color="auto"/>
      </w:divBdr>
    </w:div>
    <w:div w:id="1459839195">
      <w:bodyDiv w:val="1"/>
      <w:marLeft w:val="0"/>
      <w:marRight w:val="0"/>
      <w:marTop w:val="0"/>
      <w:marBottom w:val="0"/>
      <w:divBdr>
        <w:top w:val="none" w:sz="0" w:space="0" w:color="auto"/>
        <w:left w:val="none" w:sz="0" w:space="0" w:color="auto"/>
        <w:bottom w:val="none" w:sz="0" w:space="0" w:color="auto"/>
        <w:right w:val="none" w:sz="0" w:space="0" w:color="auto"/>
      </w:divBdr>
    </w:div>
    <w:div w:id="1461680401">
      <w:bodyDiv w:val="1"/>
      <w:marLeft w:val="0"/>
      <w:marRight w:val="0"/>
      <w:marTop w:val="0"/>
      <w:marBottom w:val="0"/>
      <w:divBdr>
        <w:top w:val="none" w:sz="0" w:space="0" w:color="auto"/>
        <w:left w:val="none" w:sz="0" w:space="0" w:color="auto"/>
        <w:bottom w:val="none" w:sz="0" w:space="0" w:color="auto"/>
        <w:right w:val="none" w:sz="0" w:space="0" w:color="auto"/>
      </w:divBdr>
    </w:div>
    <w:div w:id="1472793364">
      <w:bodyDiv w:val="1"/>
      <w:marLeft w:val="0"/>
      <w:marRight w:val="0"/>
      <w:marTop w:val="0"/>
      <w:marBottom w:val="0"/>
      <w:divBdr>
        <w:top w:val="none" w:sz="0" w:space="0" w:color="auto"/>
        <w:left w:val="none" w:sz="0" w:space="0" w:color="auto"/>
        <w:bottom w:val="none" w:sz="0" w:space="0" w:color="auto"/>
        <w:right w:val="none" w:sz="0" w:space="0" w:color="auto"/>
      </w:divBdr>
    </w:div>
    <w:div w:id="1487162022">
      <w:bodyDiv w:val="1"/>
      <w:marLeft w:val="0"/>
      <w:marRight w:val="0"/>
      <w:marTop w:val="0"/>
      <w:marBottom w:val="0"/>
      <w:divBdr>
        <w:top w:val="none" w:sz="0" w:space="0" w:color="auto"/>
        <w:left w:val="none" w:sz="0" w:space="0" w:color="auto"/>
        <w:bottom w:val="none" w:sz="0" w:space="0" w:color="auto"/>
        <w:right w:val="none" w:sz="0" w:space="0" w:color="auto"/>
      </w:divBdr>
    </w:div>
    <w:div w:id="1487939249">
      <w:bodyDiv w:val="1"/>
      <w:marLeft w:val="0"/>
      <w:marRight w:val="0"/>
      <w:marTop w:val="0"/>
      <w:marBottom w:val="0"/>
      <w:divBdr>
        <w:top w:val="none" w:sz="0" w:space="0" w:color="auto"/>
        <w:left w:val="none" w:sz="0" w:space="0" w:color="auto"/>
        <w:bottom w:val="none" w:sz="0" w:space="0" w:color="auto"/>
        <w:right w:val="none" w:sz="0" w:space="0" w:color="auto"/>
      </w:divBdr>
    </w:div>
    <w:div w:id="1500196164">
      <w:bodyDiv w:val="1"/>
      <w:marLeft w:val="0"/>
      <w:marRight w:val="0"/>
      <w:marTop w:val="0"/>
      <w:marBottom w:val="0"/>
      <w:divBdr>
        <w:top w:val="none" w:sz="0" w:space="0" w:color="auto"/>
        <w:left w:val="none" w:sz="0" w:space="0" w:color="auto"/>
        <w:bottom w:val="none" w:sz="0" w:space="0" w:color="auto"/>
        <w:right w:val="none" w:sz="0" w:space="0" w:color="auto"/>
      </w:divBdr>
    </w:div>
    <w:div w:id="1537620757">
      <w:bodyDiv w:val="1"/>
      <w:marLeft w:val="0"/>
      <w:marRight w:val="0"/>
      <w:marTop w:val="0"/>
      <w:marBottom w:val="0"/>
      <w:divBdr>
        <w:top w:val="none" w:sz="0" w:space="0" w:color="auto"/>
        <w:left w:val="none" w:sz="0" w:space="0" w:color="auto"/>
        <w:bottom w:val="none" w:sz="0" w:space="0" w:color="auto"/>
        <w:right w:val="none" w:sz="0" w:space="0" w:color="auto"/>
      </w:divBdr>
    </w:div>
    <w:div w:id="1538816020">
      <w:bodyDiv w:val="1"/>
      <w:marLeft w:val="0"/>
      <w:marRight w:val="0"/>
      <w:marTop w:val="0"/>
      <w:marBottom w:val="0"/>
      <w:divBdr>
        <w:top w:val="none" w:sz="0" w:space="0" w:color="auto"/>
        <w:left w:val="none" w:sz="0" w:space="0" w:color="auto"/>
        <w:bottom w:val="none" w:sz="0" w:space="0" w:color="auto"/>
        <w:right w:val="none" w:sz="0" w:space="0" w:color="auto"/>
      </w:divBdr>
    </w:div>
    <w:div w:id="1576933730">
      <w:bodyDiv w:val="1"/>
      <w:marLeft w:val="0"/>
      <w:marRight w:val="0"/>
      <w:marTop w:val="0"/>
      <w:marBottom w:val="0"/>
      <w:divBdr>
        <w:top w:val="none" w:sz="0" w:space="0" w:color="auto"/>
        <w:left w:val="none" w:sz="0" w:space="0" w:color="auto"/>
        <w:bottom w:val="none" w:sz="0" w:space="0" w:color="auto"/>
        <w:right w:val="none" w:sz="0" w:space="0" w:color="auto"/>
      </w:divBdr>
    </w:div>
    <w:div w:id="1581480350">
      <w:bodyDiv w:val="1"/>
      <w:marLeft w:val="0"/>
      <w:marRight w:val="0"/>
      <w:marTop w:val="0"/>
      <w:marBottom w:val="0"/>
      <w:divBdr>
        <w:top w:val="none" w:sz="0" w:space="0" w:color="auto"/>
        <w:left w:val="none" w:sz="0" w:space="0" w:color="auto"/>
        <w:bottom w:val="none" w:sz="0" w:space="0" w:color="auto"/>
        <w:right w:val="none" w:sz="0" w:space="0" w:color="auto"/>
      </w:divBdr>
    </w:div>
    <w:div w:id="1594388812">
      <w:bodyDiv w:val="1"/>
      <w:marLeft w:val="0"/>
      <w:marRight w:val="0"/>
      <w:marTop w:val="0"/>
      <w:marBottom w:val="0"/>
      <w:divBdr>
        <w:top w:val="none" w:sz="0" w:space="0" w:color="auto"/>
        <w:left w:val="none" w:sz="0" w:space="0" w:color="auto"/>
        <w:bottom w:val="none" w:sz="0" w:space="0" w:color="auto"/>
        <w:right w:val="none" w:sz="0" w:space="0" w:color="auto"/>
      </w:divBdr>
    </w:div>
    <w:div w:id="1594627673">
      <w:bodyDiv w:val="1"/>
      <w:marLeft w:val="0"/>
      <w:marRight w:val="0"/>
      <w:marTop w:val="0"/>
      <w:marBottom w:val="0"/>
      <w:divBdr>
        <w:top w:val="none" w:sz="0" w:space="0" w:color="auto"/>
        <w:left w:val="none" w:sz="0" w:space="0" w:color="auto"/>
        <w:bottom w:val="none" w:sz="0" w:space="0" w:color="auto"/>
        <w:right w:val="none" w:sz="0" w:space="0" w:color="auto"/>
      </w:divBdr>
    </w:div>
    <w:div w:id="1613046740">
      <w:bodyDiv w:val="1"/>
      <w:marLeft w:val="0"/>
      <w:marRight w:val="0"/>
      <w:marTop w:val="0"/>
      <w:marBottom w:val="0"/>
      <w:divBdr>
        <w:top w:val="none" w:sz="0" w:space="0" w:color="auto"/>
        <w:left w:val="none" w:sz="0" w:space="0" w:color="auto"/>
        <w:bottom w:val="none" w:sz="0" w:space="0" w:color="auto"/>
        <w:right w:val="none" w:sz="0" w:space="0" w:color="auto"/>
      </w:divBdr>
    </w:div>
    <w:div w:id="1621838193">
      <w:bodyDiv w:val="1"/>
      <w:marLeft w:val="0"/>
      <w:marRight w:val="0"/>
      <w:marTop w:val="0"/>
      <w:marBottom w:val="0"/>
      <w:divBdr>
        <w:top w:val="none" w:sz="0" w:space="0" w:color="auto"/>
        <w:left w:val="none" w:sz="0" w:space="0" w:color="auto"/>
        <w:bottom w:val="none" w:sz="0" w:space="0" w:color="auto"/>
        <w:right w:val="none" w:sz="0" w:space="0" w:color="auto"/>
      </w:divBdr>
    </w:div>
    <w:div w:id="1627270854">
      <w:bodyDiv w:val="1"/>
      <w:marLeft w:val="0"/>
      <w:marRight w:val="0"/>
      <w:marTop w:val="0"/>
      <w:marBottom w:val="0"/>
      <w:divBdr>
        <w:top w:val="none" w:sz="0" w:space="0" w:color="auto"/>
        <w:left w:val="none" w:sz="0" w:space="0" w:color="auto"/>
        <w:bottom w:val="none" w:sz="0" w:space="0" w:color="auto"/>
        <w:right w:val="none" w:sz="0" w:space="0" w:color="auto"/>
      </w:divBdr>
    </w:div>
    <w:div w:id="1629360548">
      <w:bodyDiv w:val="1"/>
      <w:marLeft w:val="0"/>
      <w:marRight w:val="0"/>
      <w:marTop w:val="0"/>
      <w:marBottom w:val="0"/>
      <w:divBdr>
        <w:top w:val="none" w:sz="0" w:space="0" w:color="auto"/>
        <w:left w:val="none" w:sz="0" w:space="0" w:color="auto"/>
        <w:bottom w:val="none" w:sz="0" w:space="0" w:color="auto"/>
        <w:right w:val="none" w:sz="0" w:space="0" w:color="auto"/>
      </w:divBdr>
    </w:div>
    <w:div w:id="1630087031">
      <w:bodyDiv w:val="1"/>
      <w:marLeft w:val="0"/>
      <w:marRight w:val="0"/>
      <w:marTop w:val="0"/>
      <w:marBottom w:val="0"/>
      <w:divBdr>
        <w:top w:val="none" w:sz="0" w:space="0" w:color="auto"/>
        <w:left w:val="none" w:sz="0" w:space="0" w:color="auto"/>
        <w:bottom w:val="none" w:sz="0" w:space="0" w:color="auto"/>
        <w:right w:val="none" w:sz="0" w:space="0" w:color="auto"/>
      </w:divBdr>
    </w:div>
    <w:div w:id="1637836084">
      <w:bodyDiv w:val="1"/>
      <w:marLeft w:val="0"/>
      <w:marRight w:val="0"/>
      <w:marTop w:val="0"/>
      <w:marBottom w:val="0"/>
      <w:divBdr>
        <w:top w:val="none" w:sz="0" w:space="0" w:color="auto"/>
        <w:left w:val="none" w:sz="0" w:space="0" w:color="auto"/>
        <w:bottom w:val="none" w:sz="0" w:space="0" w:color="auto"/>
        <w:right w:val="none" w:sz="0" w:space="0" w:color="auto"/>
      </w:divBdr>
    </w:div>
    <w:div w:id="1640261028">
      <w:bodyDiv w:val="1"/>
      <w:marLeft w:val="0"/>
      <w:marRight w:val="0"/>
      <w:marTop w:val="0"/>
      <w:marBottom w:val="0"/>
      <w:divBdr>
        <w:top w:val="none" w:sz="0" w:space="0" w:color="auto"/>
        <w:left w:val="none" w:sz="0" w:space="0" w:color="auto"/>
        <w:bottom w:val="none" w:sz="0" w:space="0" w:color="auto"/>
        <w:right w:val="none" w:sz="0" w:space="0" w:color="auto"/>
      </w:divBdr>
    </w:div>
    <w:div w:id="1644237040">
      <w:bodyDiv w:val="1"/>
      <w:marLeft w:val="0"/>
      <w:marRight w:val="0"/>
      <w:marTop w:val="0"/>
      <w:marBottom w:val="0"/>
      <w:divBdr>
        <w:top w:val="none" w:sz="0" w:space="0" w:color="auto"/>
        <w:left w:val="none" w:sz="0" w:space="0" w:color="auto"/>
        <w:bottom w:val="none" w:sz="0" w:space="0" w:color="auto"/>
        <w:right w:val="none" w:sz="0" w:space="0" w:color="auto"/>
      </w:divBdr>
    </w:div>
    <w:div w:id="1669677716">
      <w:bodyDiv w:val="1"/>
      <w:marLeft w:val="0"/>
      <w:marRight w:val="0"/>
      <w:marTop w:val="0"/>
      <w:marBottom w:val="0"/>
      <w:divBdr>
        <w:top w:val="none" w:sz="0" w:space="0" w:color="auto"/>
        <w:left w:val="none" w:sz="0" w:space="0" w:color="auto"/>
        <w:bottom w:val="none" w:sz="0" w:space="0" w:color="auto"/>
        <w:right w:val="none" w:sz="0" w:space="0" w:color="auto"/>
      </w:divBdr>
    </w:div>
    <w:div w:id="1678338102">
      <w:bodyDiv w:val="1"/>
      <w:marLeft w:val="0"/>
      <w:marRight w:val="0"/>
      <w:marTop w:val="0"/>
      <w:marBottom w:val="0"/>
      <w:divBdr>
        <w:top w:val="none" w:sz="0" w:space="0" w:color="auto"/>
        <w:left w:val="none" w:sz="0" w:space="0" w:color="auto"/>
        <w:bottom w:val="none" w:sz="0" w:space="0" w:color="auto"/>
        <w:right w:val="none" w:sz="0" w:space="0" w:color="auto"/>
      </w:divBdr>
    </w:div>
    <w:div w:id="1688287568">
      <w:bodyDiv w:val="1"/>
      <w:marLeft w:val="0"/>
      <w:marRight w:val="0"/>
      <w:marTop w:val="0"/>
      <w:marBottom w:val="0"/>
      <w:divBdr>
        <w:top w:val="none" w:sz="0" w:space="0" w:color="auto"/>
        <w:left w:val="none" w:sz="0" w:space="0" w:color="auto"/>
        <w:bottom w:val="none" w:sz="0" w:space="0" w:color="auto"/>
        <w:right w:val="none" w:sz="0" w:space="0" w:color="auto"/>
      </w:divBdr>
    </w:div>
    <w:div w:id="1688562736">
      <w:bodyDiv w:val="1"/>
      <w:marLeft w:val="0"/>
      <w:marRight w:val="0"/>
      <w:marTop w:val="0"/>
      <w:marBottom w:val="0"/>
      <w:divBdr>
        <w:top w:val="none" w:sz="0" w:space="0" w:color="auto"/>
        <w:left w:val="none" w:sz="0" w:space="0" w:color="auto"/>
        <w:bottom w:val="none" w:sz="0" w:space="0" w:color="auto"/>
        <w:right w:val="none" w:sz="0" w:space="0" w:color="auto"/>
      </w:divBdr>
    </w:div>
    <w:div w:id="1689141154">
      <w:bodyDiv w:val="1"/>
      <w:marLeft w:val="0"/>
      <w:marRight w:val="0"/>
      <w:marTop w:val="0"/>
      <w:marBottom w:val="0"/>
      <w:divBdr>
        <w:top w:val="none" w:sz="0" w:space="0" w:color="auto"/>
        <w:left w:val="none" w:sz="0" w:space="0" w:color="auto"/>
        <w:bottom w:val="none" w:sz="0" w:space="0" w:color="auto"/>
        <w:right w:val="none" w:sz="0" w:space="0" w:color="auto"/>
      </w:divBdr>
    </w:div>
    <w:div w:id="1703552687">
      <w:bodyDiv w:val="1"/>
      <w:marLeft w:val="0"/>
      <w:marRight w:val="0"/>
      <w:marTop w:val="0"/>
      <w:marBottom w:val="0"/>
      <w:divBdr>
        <w:top w:val="none" w:sz="0" w:space="0" w:color="auto"/>
        <w:left w:val="none" w:sz="0" w:space="0" w:color="auto"/>
        <w:bottom w:val="none" w:sz="0" w:space="0" w:color="auto"/>
        <w:right w:val="none" w:sz="0" w:space="0" w:color="auto"/>
      </w:divBdr>
    </w:div>
    <w:div w:id="1704670273">
      <w:bodyDiv w:val="1"/>
      <w:marLeft w:val="0"/>
      <w:marRight w:val="0"/>
      <w:marTop w:val="0"/>
      <w:marBottom w:val="0"/>
      <w:divBdr>
        <w:top w:val="none" w:sz="0" w:space="0" w:color="auto"/>
        <w:left w:val="none" w:sz="0" w:space="0" w:color="auto"/>
        <w:bottom w:val="none" w:sz="0" w:space="0" w:color="auto"/>
        <w:right w:val="none" w:sz="0" w:space="0" w:color="auto"/>
      </w:divBdr>
    </w:div>
    <w:div w:id="1721513266">
      <w:bodyDiv w:val="1"/>
      <w:marLeft w:val="0"/>
      <w:marRight w:val="0"/>
      <w:marTop w:val="0"/>
      <w:marBottom w:val="0"/>
      <w:divBdr>
        <w:top w:val="none" w:sz="0" w:space="0" w:color="auto"/>
        <w:left w:val="none" w:sz="0" w:space="0" w:color="auto"/>
        <w:bottom w:val="none" w:sz="0" w:space="0" w:color="auto"/>
        <w:right w:val="none" w:sz="0" w:space="0" w:color="auto"/>
      </w:divBdr>
    </w:div>
    <w:div w:id="1725324572">
      <w:bodyDiv w:val="1"/>
      <w:marLeft w:val="0"/>
      <w:marRight w:val="0"/>
      <w:marTop w:val="0"/>
      <w:marBottom w:val="0"/>
      <w:divBdr>
        <w:top w:val="none" w:sz="0" w:space="0" w:color="auto"/>
        <w:left w:val="none" w:sz="0" w:space="0" w:color="auto"/>
        <w:bottom w:val="none" w:sz="0" w:space="0" w:color="auto"/>
        <w:right w:val="none" w:sz="0" w:space="0" w:color="auto"/>
      </w:divBdr>
    </w:div>
    <w:div w:id="1748650307">
      <w:bodyDiv w:val="1"/>
      <w:marLeft w:val="0"/>
      <w:marRight w:val="0"/>
      <w:marTop w:val="0"/>
      <w:marBottom w:val="0"/>
      <w:divBdr>
        <w:top w:val="none" w:sz="0" w:space="0" w:color="auto"/>
        <w:left w:val="none" w:sz="0" w:space="0" w:color="auto"/>
        <w:bottom w:val="none" w:sz="0" w:space="0" w:color="auto"/>
        <w:right w:val="none" w:sz="0" w:space="0" w:color="auto"/>
      </w:divBdr>
    </w:div>
    <w:div w:id="1765303775">
      <w:bodyDiv w:val="1"/>
      <w:marLeft w:val="0"/>
      <w:marRight w:val="0"/>
      <w:marTop w:val="0"/>
      <w:marBottom w:val="0"/>
      <w:divBdr>
        <w:top w:val="none" w:sz="0" w:space="0" w:color="auto"/>
        <w:left w:val="none" w:sz="0" w:space="0" w:color="auto"/>
        <w:bottom w:val="none" w:sz="0" w:space="0" w:color="auto"/>
        <w:right w:val="none" w:sz="0" w:space="0" w:color="auto"/>
      </w:divBdr>
    </w:div>
    <w:div w:id="1766072736">
      <w:bodyDiv w:val="1"/>
      <w:marLeft w:val="0"/>
      <w:marRight w:val="0"/>
      <w:marTop w:val="0"/>
      <w:marBottom w:val="0"/>
      <w:divBdr>
        <w:top w:val="none" w:sz="0" w:space="0" w:color="auto"/>
        <w:left w:val="none" w:sz="0" w:space="0" w:color="auto"/>
        <w:bottom w:val="none" w:sz="0" w:space="0" w:color="auto"/>
        <w:right w:val="none" w:sz="0" w:space="0" w:color="auto"/>
      </w:divBdr>
    </w:div>
    <w:div w:id="1774127576">
      <w:bodyDiv w:val="1"/>
      <w:marLeft w:val="0"/>
      <w:marRight w:val="0"/>
      <w:marTop w:val="0"/>
      <w:marBottom w:val="0"/>
      <w:divBdr>
        <w:top w:val="none" w:sz="0" w:space="0" w:color="auto"/>
        <w:left w:val="none" w:sz="0" w:space="0" w:color="auto"/>
        <w:bottom w:val="none" w:sz="0" w:space="0" w:color="auto"/>
        <w:right w:val="none" w:sz="0" w:space="0" w:color="auto"/>
      </w:divBdr>
    </w:div>
    <w:div w:id="1780635522">
      <w:bodyDiv w:val="1"/>
      <w:marLeft w:val="0"/>
      <w:marRight w:val="0"/>
      <w:marTop w:val="0"/>
      <w:marBottom w:val="0"/>
      <w:divBdr>
        <w:top w:val="none" w:sz="0" w:space="0" w:color="auto"/>
        <w:left w:val="none" w:sz="0" w:space="0" w:color="auto"/>
        <w:bottom w:val="none" w:sz="0" w:space="0" w:color="auto"/>
        <w:right w:val="none" w:sz="0" w:space="0" w:color="auto"/>
      </w:divBdr>
      <w:divsChild>
        <w:div w:id="1385717436">
          <w:marLeft w:val="0"/>
          <w:marRight w:val="0"/>
          <w:marTop w:val="0"/>
          <w:marBottom w:val="0"/>
          <w:divBdr>
            <w:top w:val="none" w:sz="0" w:space="0" w:color="auto"/>
            <w:left w:val="none" w:sz="0" w:space="0" w:color="auto"/>
            <w:bottom w:val="none" w:sz="0" w:space="0" w:color="auto"/>
            <w:right w:val="none" w:sz="0" w:space="0" w:color="auto"/>
          </w:divBdr>
        </w:div>
      </w:divsChild>
    </w:div>
    <w:div w:id="1786341641">
      <w:bodyDiv w:val="1"/>
      <w:marLeft w:val="0"/>
      <w:marRight w:val="0"/>
      <w:marTop w:val="0"/>
      <w:marBottom w:val="0"/>
      <w:divBdr>
        <w:top w:val="none" w:sz="0" w:space="0" w:color="auto"/>
        <w:left w:val="none" w:sz="0" w:space="0" w:color="auto"/>
        <w:bottom w:val="none" w:sz="0" w:space="0" w:color="auto"/>
        <w:right w:val="none" w:sz="0" w:space="0" w:color="auto"/>
      </w:divBdr>
    </w:div>
    <w:div w:id="1794009094">
      <w:bodyDiv w:val="1"/>
      <w:marLeft w:val="0"/>
      <w:marRight w:val="0"/>
      <w:marTop w:val="0"/>
      <w:marBottom w:val="0"/>
      <w:divBdr>
        <w:top w:val="none" w:sz="0" w:space="0" w:color="auto"/>
        <w:left w:val="none" w:sz="0" w:space="0" w:color="auto"/>
        <w:bottom w:val="none" w:sz="0" w:space="0" w:color="auto"/>
        <w:right w:val="none" w:sz="0" w:space="0" w:color="auto"/>
      </w:divBdr>
    </w:div>
    <w:div w:id="1794401233">
      <w:bodyDiv w:val="1"/>
      <w:marLeft w:val="0"/>
      <w:marRight w:val="0"/>
      <w:marTop w:val="0"/>
      <w:marBottom w:val="0"/>
      <w:divBdr>
        <w:top w:val="none" w:sz="0" w:space="0" w:color="auto"/>
        <w:left w:val="none" w:sz="0" w:space="0" w:color="auto"/>
        <w:bottom w:val="none" w:sz="0" w:space="0" w:color="auto"/>
        <w:right w:val="none" w:sz="0" w:space="0" w:color="auto"/>
      </w:divBdr>
    </w:div>
    <w:div w:id="1801070763">
      <w:bodyDiv w:val="1"/>
      <w:marLeft w:val="0"/>
      <w:marRight w:val="0"/>
      <w:marTop w:val="0"/>
      <w:marBottom w:val="0"/>
      <w:divBdr>
        <w:top w:val="none" w:sz="0" w:space="0" w:color="auto"/>
        <w:left w:val="none" w:sz="0" w:space="0" w:color="auto"/>
        <w:bottom w:val="none" w:sz="0" w:space="0" w:color="auto"/>
        <w:right w:val="none" w:sz="0" w:space="0" w:color="auto"/>
      </w:divBdr>
    </w:div>
    <w:div w:id="1803306372">
      <w:bodyDiv w:val="1"/>
      <w:marLeft w:val="0"/>
      <w:marRight w:val="0"/>
      <w:marTop w:val="0"/>
      <w:marBottom w:val="0"/>
      <w:divBdr>
        <w:top w:val="none" w:sz="0" w:space="0" w:color="auto"/>
        <w:left w:val="none" w:sz="0" w:space="0" w:color="auto"/>
        <w:bottom w:val="none" w:sz="0" w:space="0" w:color="auto"/>
        <w:right w:val="none" w:sz="0" w:space="0" w:color="auto"/>
      </w:divBdr>
    </w:div>
    <w:div w:id="1811436558">
      <w:bodyDiv w:val="1"/>
      <w:marLeft w:val="0"/>
      <w:marRight w:val="0"/>
      <w:marTop w:val="0"/>
      <w:marBottom w:val="0"/>
      <w:divBdr>
        <w:top w:val="none" w:sz="0" w:space="0" w:color="auto"/>
        <w:left w:val="none" w:sz="0" w:space="0" w:color="auto"/>
        <w:bottom w:val="none" w:sz="0" w:space="0" w:color="auto"/>
        <w:right w:val="none" w:sz="0" w:space="0" w:color="auto"/>
      </w:divBdr>
    </w:div>
    <w:div w:id="1811709108">
      <w:bodyDiv w:val="1"/>
      <w:marLeft w:val="0"/>
      <w:marRight w:val="0"/>
      <w:marTop w:val="0"/>
      <w:marBottom w:val="0"/>
      <w:divBdr>
        <w:top w:val="none" w:sz="0" w:space="0" w:color="auto"/>
        <w:left w:val="none" w:sz="0" w:space="0" w:color="auto"/>
        <w:bottom w:val="none" w:sz="0" w:space="0" w:color="auto"/>
        <w:right w:val="none" w:sz="0" w:space="0" w:color="auto"/>
      </w:divBdr>
    </w:div>
    <w:div w:id="1814904996">
      <w:bodyDiv w:val="1"/>
      <w:marLeft w:val="0"/>
      <w:marRight w:val="0"/>
      <w:marTop w:val="0"/>
      <w:marBottom w:val="0"/>
      <w:divBdr>
        <w:top w:val="none" w:sz="0" w:space="0" w:color="auto"/>
        <w:left w:val="none" w:sz="0" w:space="0" w:color="auto"/>
        <w:bottom w:val="none" w:sz="0" w:space="0" w:color="auto"/>
        <w:right w:val="none" w:sz="0" w:space="0" w:color="auto"/>
      </w:divBdr>
    </w:div>
    <w:div w:id="1828353017">
      <w:bodyDiv w:val="1"/>
      <w:marLeft w:val="0"/>
      <w:marRight w:val="0"/>
      <w:marTop w:val="0"/>
      <w:marBottom w:val="0"/>
      <w:divBdr>
        <w:top w:val="none" w:sz="0" w:space="0" w:color="auto"/>
        <w:left w:val="none" w:sz="0" w:space="0" w:color="auto"/>
        <w:bottom w:val="none" w:sz="0" w:space="0" w:color="auto"/>
        <w:right w:val="none" w:sz="0" w:space="0" w:color="auto"/>
      </w:divBdr>
    </w:div>
    <w:div w:id="1830437598">
      <w:bodyDiv w:val="1"/>
      <w:marLeft w:val="0"/>
      <w:marRight w:val="0"/>
      <w:marTop w:val="0"/>
      <w:marBottom w:val="0"/>
      <w:divBdr>
        <w:top w:val="none" w:sz="0" w:space="0" w:color="auto"/>
        <w:left w:val="none" w:sz="0" w:space="0" w:color="auto"/>
        <w:bottom w:val="none" w:sz="0" w:space="0" w:color="auto"/>
        <w:right w:val="none" w:sz="0" w:space="0" w:color="auto"/>
      </w:divBdr>
    </w:div>
    <w:div w:id="1832866366">
      <w:bodyDiv w:val="1"/>
      <w:marLeft w:val="0"/>
      <w:marRight w:val="0"/>
      <w:marTop w:val="0"/>
      <w:marBottom w:val="0"/>
      <w:divBdr>
        <w:top w:val="none" w:sz="0" w:space="0" w:color="auto"/>
        <w:left w:val="none" w:sz="0" w:space="0" w:color="auto"/>
        <w:bottom w:val="none" w:sz="0" w:space="0" w:color="auto"/>
        <w:right w:val="none" w:sz="0" w:space="0" w:color="auto"/>
      </w:divBdr>
    </w:div>
    <w:div w:id="1838036002">
      <w:bodyDiv w:val="1"/>
      <w:marLeft w:val="0"/>
      <w:marRight w:val="0"/>
      <w:marTop w:val="0"/>
      <w:marBottom w:val="0"/>
      <w:divBdr>
        <w:top w:val="none" w:sz="0" w:space="0" w:color="auto"/>
        <w:left w:val="none" w:sz="0" w:space="0" w:color="auto"/>
        <w:bottom w:val="none" w:sz="0" w:space="0" w:color="auto"/>
        <w:right w:val="none" w:sz="0" w:space="0" w:color="auto"/>
      </w:divBdr>
    </w:div>
    <w:div w:id="1839032676">
      <w:bodyDiv w:val="1"/>
      <w:marLeft w:val="0"/>
      <w:marRight w:val="0"/>
      <w:marTop w:val="0"/>
      <w:marBottom w:val="0"/>
      <w:divBdr>
        <w:top w:val="none" w:sz="0" w:space="0" w:color="auto"/>
        <w:left w:val="none" w:sz="0" w:space="0" w:color="auto"/>
        <w:bottom w:val="none" w:sz="0" w:space="0" w:color="auto"/>
        <w:right w:val="none" w:sz="0" w:space="0" w:color="auto"/>
      </w:divBdr>
      <w:divsChild>
        <w:div w:id="1639260964">
          <w:marLeft w:val="0"/>
          <w:marRight w:val="0"/>
          <w:marTop w:val="0"/>
          <w:marBottom w:val="0"/>
          <w:divBdr>
            <w:top w:val="none" w:sz="0" w:space="0" w:color="auto"/>
            <w:left w:val="none" w:sz="0" w:space="0" w:color="auto"/>
            <w:bottom w:val="none" w:sz="0" w:space="0" w:color="auto"/>
            <w:right w:val="none" w:sz="0" w:space="0" w:color="auto"/>
          </w:divBdr>
        </w:div>
      </w:divsChild>
    </w:div>
    <w:div w:id="1854487781">
      <w:bodyDiv w:val="1"/>
      <w:marLeft w:val="0"/>
      <w:marRight w:val="0"/>
      <w:marTop w:val="0"/>
      <w:marBottom w:val="0"/>
      <w:divBdr>
        <w:top w:val="none" w:sz="0" w:space="0" w:color="auto"/>
        <w:left w:val="none" w:sz="0" w:space="0" w:color="auto"/>
        <w:bottom w:val="none" w:sz="0" w:space="0" w:color="auto"/>
        <w:right w:val="none" w:sz="0" w:space="0" w:color="auto"/>
      </w:divBdr>
    </w:div>
    <w:div w:id="1869101138">
      <w:bodyDiv w:val="1"/>
      <w:marLeft w:val="0"/>
      <w:marRight w:val="0"/>
      <w:marTop w:val="0"/>
      <w:marBottom w:val="0"/>
      <w:divBdr>
        <w:top w:val="none" w:sz="0" w:space="0" w:color="auto"/>
        <w:left w:val="none" w:sz="0" w:space="0" w:color="auto"/>
        <w:bottom w:val="none" w:sz="0" w:space="0" w:color="auto"/>
        <w:right w:val="none" w:sz="0" w:space="0" w:color="auto"/>
      </w:divBdr>
    </w:div>
    <w:div w:id="1872649213">
      <w:bodyDiv w:val="1"/>
      <w:marLeft w:val="0"/>
      <w:marRight w:val="0"/>
      <w:marTop w:val="0"/>
      <w:marBottom w:val="0"/>
      <w:divBdr>
        <w:top w:val="none" w:sz="0" w:space="0" w:color="auto"/>
        <w:left w:val="none" w:sz="0" w:space="0" w:color="auto"/>
        <w:bottom w:val="none" w:sz="0" w:space="0" w:color="auto"/>
        <w:right w:val="none" w:sz="0" w:space="0" w:color="auto"/>
      </w:divBdr>
    </w:div>
    <w:div w:id="1885629086">
      <w:bodyDiv w:val="1"/>
      <w:marLeft w:val="0"/>
      <w:marRight w:val="0"/>
      <w:marTop w:val="0"/>
      <w:marBottom w:val="0"/>
      <w:divBdr>
        <w:top w:val="none" w:sz="0" w:space="0" w:color="auto"/>
        <w:left w:val="none" w:sz="0" w:space="0" w:color="auto"/>
        <w:bottom w:val="none" w:sz="0" w:space="0" w:color="auto"/>
        <w:right w:val="none" w:sz="0" w:space="0" w:color="auto"/>
      </w:divBdr>
    </w:div>
    <w:div w:id="1891307165">
      <w:bodyDiv w:val="1"/>
      <w:marLeft w:val="0"/>
      <w:marRight w:val="0"/>
      <w:marTop w:val="0"/>
      <w:marBottom w:val="0"/>
      <w:divBdr>
        <w:top w:val="none" w:sz="0" w:space="0" w:color="auto"/>
        <w:left w:val="none" w:sz="0" w:space="0" w:color="auto"/>
        <w:bottom w:val="none" w:sz="0" w:space="0" w:color="auto"/>
        <w:right w:val="none" w:sz="0" w:space="0" w:color="auto"/>
      </w:divBdr>
    </w:div>
    <w:div w:id="1898079854">
      <w:bodyDiv w:val="1"/>
      <w:marLeft w:val="0"/>
      <w:marRight w:val="0"/>
      <w:marTop w:val="0"/>
      <w:marBottom w:val="0"/>
      <w:divBdr>
        <w:top w:val="none" w:sz="0" w:space="0" w:color="auto"/>
        <w:left w:val="none" w:sz="0" w:space="0" w:color="auto"/>
        <w:bottom w:val="none" w:sz="0" w:space="0" w:color="auto"/>
        <w:right w:val="none" w:sz="0" w:space="0" w:color="auto"/>
      </w:divBdr>
    </w:div>
    <w:div w:id="1932815631">
      <w:bodyDiv w:val="1"/>
      <w:marLeft w:val="0"/>
      <w:marRight w:val="0"/>
      <w:marTop w:val="0"/>
      <w:marBottom w:val="0"/>
      <w:divBdr>
        <w:top w:val="none" w:sz="0" w:space="0" w:color="auto"/>
        <w:left w:val="none" w:sz="0" w:space="0" w:color="auto"/>
        <w:bottom w:val="none" w:sz="0" w:space="0" w:color="auto"/>
        <w:right w:val="none" w:sz="0" w:space="0" w:color="auto"/>
      </w:divBdr>
    </w:div>
    <w:div w:id="1933396390">
      <w:bodyDiv w:val="1"/>
      <w:marLeft w:val="0"/>
      <w:marRight w:val="0"/>
      <w:marTop w:val="0"/>
      <w:marBottom w:val="0"/>
      <w:divBdr>
        <w:top w:val="none" w:sz="0" w:space="0" w:color="auto"/>
        <w:left w:val="none" w:sz="0" w:space="0" w:color="auto"/>
        <w:bottom w:val="none" w:sz="0" w:space="0" w:color="auto"/>
        <w:right w:val="none" w:sz="0" w:space="0" w:color="auto"/>
      </w:divBdr>
    </w:div>
    <w:div w:id="1939482343">
      <w:bodyDiv w:val="1"/>
      <w:marLeft w:val="0"/>
      <w:marRight w:val="0"/>
      <w:marTop w:val="0"/>
      <w:marBottom w:val="0"/>
      <w:divBdr>
        <w:top w:val="none" w:sz="0" w:space="0" w:color="auto"/>
        <w:left w:val="none" w:sz="0" w:space="0" w:color="auto"/>
        <w:bottom w:val="none" w:sz="0" w:space="0" w:color="auto"/>
        <w:right w:val="none" w:sz="0" w:space="0" w:color="auto"/>
      </w:divBdr>
    </w:div>
    <w:div w:id="1943953550">
      <w:bodyDiv w:val="1"/>
      <w:marLeft w:val="0"/>
      <w:marRight w:val="0"/>
      <w:marTop w:val="0"/>
      <w:marBottom w:val="0"/>
      <w:divBdr>
        <w:top w:val="none" w:sz="0" w:space="0" w:color="auto"/>
        <w:left w:val="none" w:sz="0" w:space="0" w:color="auto"/>
        <w:bottom w:val="none" w:sz="0" w:space="0" w:color="auto"/>
        <w:right w:val="none" w:sz="0" w:space="0" w:color="auto"/>
      </w:divBdr>
    </w:div>
    <w:div w:id="1953242677">
      <w:bodyDiv w:val="1"/>
      <w:marLeft w:val="0"/>
      <w:marRight w:val="0"/>
      <w:marTop w:val="0"/>
      <w:marBottom w:val="0"/>
      <w:divBdr>
        <w:top w:val="none" w:sz="0" w:space="0" w:color="auto"/>
        <w:left w:val="none" w:sz="0" w:space="0" w:color="auto"/>
        <w:bottom w:val="none" w:sz="0" w:space="0" w:color="auto"/>
        <w:right w:val="none" w:sz="0" w:space="0" w:color="auto"/>
      </w:divBdr>
    </w:div>
    <w:div w:id="1974555466">
      <w:bodyDiv w:val="1"/>
      <w:marLeft w:val="0"/>
      <w:marRight w:val="0"/>
      <w:marTop w:val="0"/>
      <w:marBottom w:val="0"/>
      <w:divBdr>
        <w:top w:val="none" w:sz="0" w:space="0" w:color="auto"/>
        <w:left w:val="none" w:sz="0" w:space="0" w:color="auto"/>
        <w:bottom w:val="none" w:sz="0" w:space="0" w:color="auto"/>
        <w:right w:val="none" w:sz="0" w:space="0" w:color="auto"/>
      </w:divBdr>
    </w:div>
    <w:div w:id="1976446545">
      <w:bodyDiv w:val="1"/>
      <w:marLeft w:val="0"/>
      <w:marRight w:val="0"/>
      <w:marTop w:val="0"/>
      <w:marBottom w:val="0"/>
      <w:divBdr>
        <w:top w:val="none" w:sz="0" w:space="0" w:color="auto"/>
        <w:left w:val="none" w:sz="0" w:space="0" w:color="auto"/>
        <w:bottom w:val="none" w:sz="0" w:space="0" w:color="auto"/>
        <w:right w:val="none" w:sz="0" w:space="0" w:color="auto"/>
      </w:divBdr>
    </w:div>
    <w:div w:id="1993212709">
      <w:bodyDiv w:val="1"/>
      <w:marLeft w:val="0"/>
      <w:marRight w:val="0"/>
      <w:marTop w:val="0"/>
      <w:marBottom w:val="0"/>
      <w:divBdr>
        <w:top w:val="none" w:sz="0" w:space="0" w:color="auto"/>
        <w:left w:val="none" w:sz="0" w:space="0" w:color="auto"/>
        <w:bottom w:val="none" w:sz="0" w:space="0" w:color="auto"/>
        <w:right w:val="none" w:sz="0" w:space="0" w:color="auto"/>
      </w:divBdr>
    </w:div>
    <w:div w:id="2007437266">
      <w:bodyDiv w:val="1"/>
      <w:marLeft w:val="0"/>
      <w:marRight w:val="0"/>
      <w:marTop w:val="0"/>
      <w:marBottom w:val="0"/>
      <w:divBdr>
        <w:top w:val="none" w:sz="0" w:space="0" w:color="auto"/>
        <w:left w:val="none" w:sz="0" w:space="0" w:color="auto"/>
        <w:bottom w:val="none" w:sz="0" w:space="0" w:color="auto"/>
        <w:right w:val="none" w:sz="0" w:space="0" w:color="auto"/>
      </w:divBdr>
    </w:div>
    <w:div w:id="2029600003">
      <w:bodyDiv w:val="1"/>
      <w:marLeft w:val="0"/>
      <w:marRight w:val="0"/>
      <w:marTop w:val="0"/>
      <w:marBottom w:val="0"/>
      <w:divBdr>
        <w:top w:val="none" w:sz="0" w:space="0" w:color="auto"/>
        <w:left w:val="none" w:sz="0" w:space="0" w:color="auto"/>
        <w:bottom w:val="none" w:sz="0" w:space="0" w:color="auto"/>
        <w:right w:val="none" w:sz="0" w:space="0" w:color="auto"/>
      </w:divBdr>
    </w:div>
    <w:div w:id="2037925924">
      <w:bodyDiv w:val="1"/>
      <w:marLeft w:val="0"/>
      <w:marRight w:val="0"/>
      <w:marTop w:val="0"/>
      <w:marBottom w:val="0"/>
      <w:divBdr>
        <w:top w:val="none" w:sz="0" w:space="0" w:color="auto"/>
        <w:left w:val="none" w:sz="0" w:space="0" w:color="auto"/>
        <w:bottom w:val="none" w:sz="0" w:space="0" w:color="auto"/>
        <w:right w:val="none" w:sz="0" w:space="0" w:color="auto"/>
      </w:divBdr>
      <w:divsChild>
        <w:div w:id="1098914405">
          <w:marLeft w:val="0"/>
          <w:marRight w:val="0"/>
          <w:marTop w:val="0"/>
          <w:marBottom w:val="0"/>
          <w:divBdr>
            <w:top w:val="none" w:sz="0" w:space="0" w:color="auto"/>
            <w:left w:val="none" w:sz="0" w:space="0" w:color="auto"/>
            <w:bottom w:val="none" w:sz="0" w:space="0" w:color="auto"/>
            <w:right w:val="none" w:sz="0" w:space="0" w:color="auto"/>
          </w:divBdr>
        </w:div>
      </w:divsChild>
    </w:div>
    <w:div w:id="2044282874">
      <w:bodyDiv w:val="1"/>
      <w:marLeft w:val="0"/>
      <w:marRight w:val="0"/>
      <w:marTop w:val="0"/>
      <w:marBottom w:val="0"/>
      <w:divBdr>
        <w:top w:val="none" w:sz="0" w:space="0" w:color="auto"/>
        <w:left w:val="none" w:sz="0" w:space="0" w:color="auto"/>
        <w:bottom w:val="none" w:sz="0" w:space="0" w:color="auto"/>
        <w:right w:val="none" w:sz="0" w:space="0" w:color="auto"/>
      </w:divBdr>
    </w:div>
    <w:div w:id="2052072647">
      <w:bodyDiv w:val="1"/>
      <w:marLeft w:val="0"/>
      <w:marRight w:val="0"/>
      <w:marTop w:val="0"/>
      <w:marBottom w:val="0"/>
      <w:divBdr>
        <w:top w:val="none" w:sz="0" w:space="0" w:color="auto"/>
        <w:left w:val="none" w:sz="0" w:space="0" w:color="auto"/>
        <w:bottom w:val="none" w:sz="0" w:space="0" w:color="auto"/>
        <w:right w:val="none" w:sz="0" w:space="0" w:color="auto"/>
      </w:divBdr>
    </w:div>
    <w:div w:id="2057582724">
      <w:bodyDiv w:val="1"/>
      <w:marLeft w:val="0"/>
      <w:marRight w:val="0"/>
      <w:marTop w:val="0"/>
      <w:marBottom w:val="0"/>
      <w:divBdr>
        <w:top w:val="none" w:sz="0" w:space="0" w:color="auto"/>
        <w:left w:val="none" w:sz="0" w:space="0" w:color="auto"/>
        <w:bottom w:val="none" w:sz="0" w:space="0" w:color="auto"/>
        <w:right w:val="none" w:sz="0" w:space="0" w:color="auto"/>
      </w:divBdr>
    </w:div>
    <w:div w:id="2076705317">
      <w:bodyDiv w:val="1"/>
      <w:marLeft w:val="0"/>
      <w:marRight w:val="0"/>
      <w:marTop w:val="0"/>
      <w:marBottom w:val="0"/>
      <w:divBdr>
        <w:top w:val="none" w:sz="0" w:space="0" w:color="auto"/>
        <w:left w:val="none" w:sz="0" w:space="0" w:color="auto"/>
        <w:bottom w:val="none" w:sz="0" w:space="0" w:color="auto"/>
        <w:right w:val="none" w:sz="0" w:space="0" w:color="auto"/>
      </w:divBdr>
    </w:div>
    <w:div w:id="2078235330">
      <w:bodyDiv w:val="1"/>
      <w:marLeft w:val="0"/>
      <w:marRight w:val="0"/>
      <w:marTop w:val="0"/>
      <w:marBottom w:val="0"/>
      <w:divBdr>
        <w:top w:val="none" w:sz="0" w:space="0" w:color="auto"/>
        <w:left w:val="none" w:sz="0" w:space="0" w:color="auto"/>
        <w:bottom w:val="none" w:sz="0" w:space="0" w:color="auto"/>
        <w:right w:val="none" w:sz="0" w:space="0" w:color="auto"/>
      </w:divBdr>
    </w:div>
    <w:div w:id="2089114989">
      <w:bodyDiv w:val="1"/>
      <w:marLeft w:val="0"/>
      <w:marRight w:val="0"/>
      <w:marTop w:val="0"/>
      <w:marBottom w:val="0"/>
      <w:divBdr>
        <w:top w:val="none" w:sz="0" w:space="0" w:color="auto"/>
        <w:left w:val="none" w:sz="0" w:space="0" w:color="auto"/>
        <w:bottom w:val="none" w:sz="0" w:space="0" w:color="auto"/>
        <w:right w:val="none" w:sz="0" w:space="0" w:color="auto"/>
      </w:divBdr>
    </w:div>
    <w:div w:id="2100640835">
      <w:bodyDiv w:val="1"/>
      <w:marLeft w:val="0"/>
      <w:marRight w:val="0"/>
      <w:marTop w:val="0"/>
      <w:marBottom w:val="0"/>
      <w:divBdr>
        <w:top w:val="none" w:sz="0" w:space="0" w:color="auto"/>
        <w:left w:val="none" w:sz="0" w:space="0" w:color="auto"/>
        <w:bottom w:val="none" w:sz="0" w:space="0" w:color="auto"/>
        <w:right w:val="none" w:sz="0" w:space="0" w:color="auto"/>
      </w:divBdr>
    </w:div>
    <w:div w:id="2111268876">
      <w:bodyDiv w:val="1"/>
      <w:marLeft w:val="0"/>
      <w:marRight w:val="0"/>
      <w:marTop w:val="0"/>
      <w:marBottom w:val="0"/>
      <w:divBdr>
        <w:top w:val="none" w:sz="0" w:space="0" w:color="auto"/>
        <w:left w:val="none" w:sz="0" w:space="0" w:color="auto"/>
        <w:bottom w:val="none" w:sz="0" w:space="0" w:color="auto"/>
        <w:right w:val="none" w:sz="0" w:space="0" w:color="auto"/>
      </w:divBdr>
    </w:div>
    <w:div w:id="2112119906">
      <w:bodyDiv w:val="1"/>
      <w:marLeft w:val="0"/>
      <w:marRight w:val="0"/>
      <w:marTop w:val="0"/>
      <w:marBottom w:val="0"/>
      <w:divBdr>
        <w:top w:val="none" w:sz="0" w:space="0" w:color="auto"/>
        <w:left w:val="none" w:sz="0" w:space="0" w:color="auto"/>
        <w:bottom w:val="none" w:sz="0" w:space="0" w:color="auto"/>
        <w:right w:val="none" w:sz="0" w:space="0" w:color="auto"/>
      </w:divBdr>
    </w:div>
    <w:div w:id="213702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rchive.ics.uci.edu/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23D6FD6AA46F4FA25503365A2AEE78"/>
        <w:category>
          <w:name w:val="General"/>
          <w:gallery w:val="placeholder"/>
        </w:category>
        <w:types>
          <w:type w:val="bbPlcHdr"/>
        </w:types>
        <w:behaviors>
          <w:behavior w:val="content"/>
        </w:behaviors>
        <w:guid w:val="{5050FFB6-8CCF-584F-8408-8AEECDA429D4}"/>
      </w:docPartPr>
      <w:docPartBody>
        <w:p w:rsidR="00732011" w:rsidRDefault="00010512">
          <w:r w:rsidRPr="005215D6">
            <w:rPr>
              <w:rStyle w:val="PlaceholderText"/>
            </w:rPr>
            <w:t>Formatting...</w:t>
          </w:r>
        </w:p>
      </w:docPartBody>
    </w:docPart>
    <w:docPart>
      <w:docPartPr>
        <w:name w:val="074ADB64998EA347887618393D1BB4AC"/>
        <w:category>
          <w:name w:val="General"/>
          <w:gallery w:val="placeholder"/>
        </w:category>
        <w:types>
          <w:type w:val="bbPlcHdr"/>
        </w:types>
        <w:behaviors>
          <w:behavior w:val="content"/>
        </w:behaviors>
        <w:guid w:val="{9333749C-0EF1-0540-9975-DF47E98BDD7C}"/>
      </w:docPartPr>
      <w:docPartBody>
        <w:p w:rsidR="00424F45" w:rsidRDefault="00382A62">
          <w:r w:rsidRPr="00BA2137">
            <w:rPr>
              <w:rStyle w:val="PlaceholderText"/>
            </w:rPr>
            <w:t>Formatting Bibliography...</w:t>
          </w:r>
        </w:p>
      </w:docPartBody>
    </w:docPart>
    <w:docPart>
      <w:docPartPr>
        <w:name w:val="C4C406D46DB1AB4FB4EF4E6907C6CDDB"/>
        <w:category>
          <w:name w:val="General"/>
          <w:gallery w:val="placeholder"/>
        </w:category>
        <w:types>
          <w:type w:val="bbPlcHdr"/>
        </w:types>
        <w:behaviors>
          <w:behavior w:val="content"/>
        </w:behaviors>
        <w:guid w:val="{29FE64CC-568F-B741-9B96-3E909015B205}"/>
      </w:docPartPr>
      <w:docPartBody>
        <w:p w:rsidR="00424F45" w:rsidRDefault="00382A62">
          <w:r w:rsidRPr="00BA2137">
            <w:rPr>
              <w:rStyle w:val="PlaceholderText"/>
            </w:rPr>
            <w:t>Formatting...</w:t>
          </w:r>
        </w:p>
      </w:docPartBody>
    </w:docPart>
    <w:docPart>
      <w:docPartPr>
        <w:name w:val="96172BBB2290C74CB32406CAC12664F6"/>
        <w:category>
          <w:name w:val="General"/>
          <w:gallery w:val="placeholder"/>
        </w:category>
        <w:types>
          <w:type w:val="bbPlcHdr"/>
        </w:types>
        <w:behaviors>
          <w:behavior w:val="content"/>
        </w:behaviors>
        <w:guid w:val="{C3B1A334-0285-6148-8046-273C3A2D27B1}"/>
      </w:docPartPr>
      <w:docPartBody>
        <w:p w:rsidR="00424F45" w:rsidRDefault="00382A62">
          <w:r w:rsidRPr="00BA2137">
            <w:rPr>
              <w:rStyle w:val="PlaceholderText"/>
            </w:rPr>
            <w:t>Formatting...</w:t>
          </w:r>
        </w:p>
      </w:docPartBody>
    </w:docPart>
    <w:docPart>
      <w:docPartPr>
        <w:name w:val="FAC5330645FA4E4E85E7D313281F2A62"/>
        <w:category>
          <w:name w:val="General"/>
          <w:gallery w:val="placeholder"/>
        </w:category>
        <w:types>
          <w:type w:val="bbPlcHdr"/>
        </w:types>
        <w:behaviors>
          <w:behavior w:val="content"/>
        </w:behaviors>
        <w:guid w:val="{4E5B2A15-19CD-3B4E-9360-28CE726717B8}"/>
      </w:docPartPr>
      <w:docPartBody>
        <w:p w:rsidR="00424F45" w:rsidRDefault="00382A62">
          <w:r w:rsidRPr="00BA2137">
            <w:rPr>
              <w:rStyle w:val="PlaceholderText"/>
            </w:rPr>
            <w:t>Formatting...</w:t>
          </w:r>
        </w:p>
      </w:docPartBody>
    </w:docPart>
    <w:docPart>
      <w:docPartPr>
        <w:name w:val="8BA37A1B98BAA9468AE93E5234E778CE"/>
        <w:category>
          <w:name w:val="General"/>
          <w:gallery w:val="placeholder"/>
        </w:category>
        <w:types>
          <w:type w:val="bbPlcHdr"/>
        </w:types>
        <w:behaviors>
          <w:behavior w:val="content"/>
        </w:behaviors>
        <w:guid w:val="{C5842498-1072-0A4A-BA8F-B0DA7B90E5DC}"/>
      </w:docPartPr>
      <w:docPartBody>
        <w:p w:rsidR="00424F45" w:rsidRDefault="00382A62">
          <w:r w:rsidRPr="00BA2137">
            <w:rPr>
              <w:rStyle w:val="PlaceholderText"/>
            </w:rPr>
            <w:t>Formatting...</w:t>
          </w:r>
        </w:p>
      </w:docPartBody>
    </w:docPart>
    <w:docPart>
      <w:docPartPr>
        <w:name w:val="BDF8950F6D0AFA449E2A546EC38FE48D"/>
        <w:category>
          <w:name w:val="General"/>
          <w:gallery w:val="placeholder"/>
        </w:category>
        <w:types>
          <w:type w:val="bbPlcHdr"/>
        </w:types>
        <w:behaviors>
          <w:behavior w:val="content"/>
        </w:behaviors>
        <w:guid w:val="{F03897AD-9EA4-8842-A775-61CA76A7584A}"/>
      </w:docPartPr>
      <w:docPartBody>
        <w:p w:rsidR="00424F45" w:rsidRDefault="00382A62">
          <w:r w:rsidRPr="00BA2137">
            <w:rPr>
              <w:rStyle w:val="PlaceholderText"/>
            </w:rPr>
            <w:t>Formatting...</w:t>
          </w:r>
        </w:p>
      </w:docPartBody>
    </w:docPart>
    <w:docPart>
      <w:docPartPr>
        <w:name w:val="3400F88E652F1C4293DFCA701B213B3C"/>
        <w:category>
          <w:name w:val="General"/>
          <w:gallery w:val="placeholder"/>
        </w:category>
        <w:types>
          <w:type w:val="bbPlcHdr"/>
        </w:types>
        <w:behaviors>
          <w:behavior w:val="content"/>
        </w:behaviors>
        <w:guid w:val="{23818885-01F5-3B48-905C-8D14B4D8FE30}"/>
      </w:docPartPr>
      <w:docPartBody>
        <w:p w:rsidR="00424F45" w:rsidRDefault="00382A62">
          <w:r w:rsidRPr="00BA2137">
            <w:rPr>
              <w:rStyle w:val="PlaceholderText"/>
            </w:rPr>
            <w:t>Formatting...</w:t>
          </w:r>
        </w:p>
      </w:docPartBody>
    </w:docPart>
    <w:docPart>
      <w:docPartPr>
        <w:name w:val="0E5AF38DBB789F468C5664D86935DF1B"/>
        <w:category>
          <w:name w:val="General"/>
          <w:gallery w:val="placeholder"/>
        </w:category>
        <w:types>
          <w:type w:val="bbPlcHdr"/>
        </w:types>
        <w:behaviors>
          <w:behavior w:val="content"/>
        </w:behaviors>
        <w:guid w:val="{E150FBDA-1499-4144-AEF7-CD25475BC151}"/>
      </w:docPartPr>
      <w:docPartBody>
        <w:p w:rsidR="00424F45" w:rsidRDefault="00382A62">
          <w:r w:rsidRPr="00BA2137">
            <w:rPr>
              <w:rStyle w:val="PlaceholderText"/>
            </w:rPr>
            <w:t>Formatting...</w:t>
          </w:r>
        </w:p>
      </w:docPartBody>
    </w:docPart>
    <w:docPart>
      <w:docPartPr>
        <w:name w:val="34E6CED950360C4DB12A6ED4EB9BF7B7"/>
        <w:category>
          <w:name w:val="General"/>
          <w:gallery w:val="placeholder"/>
        </w:category>
        <w:types>
          <w:type w:val="bbPlcHdr"/>
        </w:types>
        <w:behaviors>
          <w:behavior w:val="content"/>
        </w:behaviors>
        <w:guid w:val="{55B29B0B-B700-8B46-92CF-5DDE6D38CB38}"/>
      </w:docPartPr>
      <w:docPartBody>
        <w:p w:rsidR="00424F45" w:rsidRDefault="00382A62">
          <w:r w:rsidRPr="00BA2137">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ew Peninim MT">
    <w:panose1 w:val="00000000000000000000"/>
    <w:charset w:val="B1"/>
    <w:family w:val="auto"/>
    <w:pitch w:val="variable"/>
    <w:sig w:usb0="80000843" w:usb1="40000002" w:usb2="00000000" w:usb3="00000000" w:csb0="0000002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512"/>
    <w:rsid w:val="00010512"/>
    <w:rsid w:val="00082952"/>
    <w:rsid w:val="00231A03"/>
    <w:rsid w:val="00382A62"/>
    <w:rsid w:val="00424F45"/>
    <w:rsid w:val="00732011"/>
    <w:rsid w:val="00B02524"/>
    <w:rsid w:val="00C25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A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082EF-D47A-E94C-AC48-5E11552A6F81}">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259255104&quot;:{&quot;referencesIds&quot;:[&quot;doc:637cba588f08fde2c67431dc&quot;],&quot;referencesOptions&quot;:{&quot;doc:637cba588f08fde2c67431dc&quot;:{&quot;author&quot;:true,&quot;year&quot;:true,&quot;pageReplace&quot;:&quot;&quot;,&quot;prefix&quot;:&quot;9&quot;,&quot;suffix&quot;:&quot;&quot;}},&quot;hasBrokenReferences&quot;:false,&quot;hasManualEdits&quot;:false,&quot;citationType&quot;:&quot;inline&quot;,&quot;id&quot;:259255104,&quot;citationText&quot;:&quot;&lt;span style=\&quot;font-family:Times New Roman;font-size:12px;color:#000000\&quot;&gt;[9]&lt;/span&gt;&quot;},&quot;384609209&quot;:{&quot;referencesIds&quot;:[&quot;doc:637caf938f08d78eb7391c61&quot;],&quot;referencesOptions&quot;:{&quot;doc:637caf938f08d78eb7391c61&quot;:{&quot;author&quot;:true,&quot;year&quot;:true,&quot;pageReplace&quot;:&quot;&quot;,&quot;prefix&quot;:&quot;3&quot;,&quot;suffix&quot;:&quot;&quot;}},&quot;hasBrokenReferences&quot;:false,&quot;hasManualEdits&quot;:false,&quot;citationType&quot;:&quot;inline&quot;,&quot;id&quot;:384609209,&quot;citationText&quot;:&quot;&lt;span style=\&quot;font-family:Times New Roman;font-size:12px;color:#000000\&quot;&gt;[3]&lt;/span&gt;&quot;},&quot;522976781&quot;:{&quot;referencesIds&quot;:[&quot;doc:637caec38f08013b0aa69d56&quot;],&quot;referencesOptions&quot;:{&quot;doc:637caec38f08013b0aa69d56&quot;:{&quot;author&quot;:true,&quot;year&quot;:true,&quot;pageReplace&quot;:&quot;&quot;,&quot;prefix&quot;:&quot;&quot;,&quot;suffix&quot;:&quot;&quot;}},&quot;hasBrokenReferences&quot;:false,&quot;hasManualEdits&quot;:false,&quot;citationType&quot;:&quot;inline&quot;,&quot;id&quot;:522976781,&quot;citationText&quot;:&quot;&lt;span style=\&quot;font-family:Times New Roman;font-size:12px;color:#000000\&quot;&gt;[1]&lt;/span&gt;&quot;},&quot;713857698&quot;:{&quot;referencesIds&quot;:[&quot;doc:637cafb78f0808e8cab07082&quot;],&quot;referencesOptions&quot;:{&quot;doc:637cafb78f0808e8cab07082&quot;:{&quot;author&quot;:true,&quot;year&quot;:true,&quot;pageReplace&quot;:&quot;&quot;,&quot;prefix&quot;:&quot;2&quot;,&quot;suffix&quot;:&quot;&quot;}},&quot;hasBrokenReferences&quot;:false,&quot;hasManualEdits&quot;:false,&quot;citationType&quot;:&quot;inline&quot;,&quot;id&quot;:713857698,&quot;citationText&quot;:&quot;&lt;span style=\&quot;font-family:Times New Roman;font-size:12px;color:#000000\&quot;&gt;[2]&lt;/span&gt;&quot;},&quot;1249159144&quot;:{&quot;referencesIds&quot;:[&quot;doc:637cb0058f08d78eb7391c72&quot;],&quot;referencesOptions&quot;:{&quot;doc:637cb0058f08d78eb7391c72&quot;:{&quot;author&quot;:true,&quot;year&quot;:true,&quot;pageReplace&quot;:&quot;&quot;,&quot;prefix&quot;:&quot;8&quot;,&quot;suffix&quot;:&quot;&quot;}},&quot;hasBrokenReferences&quot;:false,&quot;hasManualEdits&quot;:false,&quot;citationType&quot;:&quot;inline&quot;,&quot;id&quot;:1249159144,&quot;citationText&quot;:&quot;&lt;span style=\&quot;font-family:Times New Roman;font-size:12px;color:#000000\&quot;&gt;[8]&lt;/span&gt;&quot;},&quot;-28566854&quot;:{&quot;referencesIds&quot;:[&quot;doc:63866e558f08fde2c676737e&quot;],&quot;referencesOptions&quot;:{&quot;doc:63866e558f08fde2c676737e&quot;:{&quot;author&quot;:true,&quot;year&quot;:true,&quot;pageReplace&quot;:&quot;&quot;,&quot;prefix&quot;:&quot;4&quot;,&quot;suffix&quot;:&quot;&quot;}},&quot;hasBrokenReferences&quot;:false,&quot;hasManualEdits&quot;:false,&quot;citationType&quot;:&quot;inline&quot;,&quot;id&quot;:-28566854,&quot;citationText&quot;:&quot;&lt;span style=\&quot;font-family:Times New Roman;font-size:12px;color:#000000\&quot;&gt;[4]&lt;/span&gt;&quot;},&quot;-651215708&quot;:{&quot;referencesIds&quot;:[&quot;doc:637cb7ee8f0898c87b98b395&quot;],&quot;referencesOptions&quot;:{&quot;doc:637cb7ee8f0898c87b98b395&quot;:{&quot;author&quot;:true,&quot;year&quot;:true,&quot;pageReplace&quot;:&quot;&quot;,&quot;prefix&quot;:&quot;5&quot;,&quot;suffix&quot;:&quot;&quot;}},&quot;hasBrokenReferences&quot;:false,&quot;hasManualEdits&quot;:false,&quot;citationType&quot;:&quot;inline&quot;,&quot;id&quot;:-651215708,&quot;citationText&quot;:&quot;&lt;span style=\&quot;font-family:Times New Roman;font-size:12px;color:#000000\&quot;&gt;[5]&lt;/span&gt;&quot;},&quot;-439994597&quot;:{&quot;referencesIds&quot;:[&quot;doc:637caf3f8f08013b0aa69d62&quot;],&quot;referencesOptions&quot;:{&quot;doc:637caf3f8f08013b0aa69d62&quot;:{&quot;author&quot;:true,&quot;year&quot;:true,&quot;pageReplace&quot;:&quot;&quot;,&quot;prefix&quot;:&quot;6&quot;,&quot;suffix&quot;:&quot;&quot;}},&quot;hasBrokenReferences&quot;:false,&quot;hasManualEdits&quot;:false,&quot;citationType&quot;:&quot;inline&quot;,&quot;id&quot;:-439994597,&quot;citationText&quot;:&quot;&lt;span style=\&quot;font-family:Times New Roman;font-size:12px;color:#000000\&quot;&gt;[6]&lt;/span&gt;&quot;},&quot;-843165277&quot;:{&quot;referencesIds&quot;:[&quot;doc:637cae3b8f0820a90e07cc3d&quot;],&quot;referencesOptions&quot;:{&quot;doc:637cae3b8f0820a90e07cc3d&quot;:{&quot;author&quot;:true,&quot;year&quot;:true,&quot;pageReplace&quot;:&quot;&quot;,&quot;prefix&quot;:&quot;7&quot;,&quot;suffix&quot;:&quot;&quot;}},&quot;hasBrokenReferences&quot;:false,&quot;hasManualEdits&quot;:false,&quot;citationType&quot;:&quot;inline&quot;,&quot;id&quot;:-843165277,&quot;citationText&quot;:&quot;&lt;span style=\&quot;font-family:Times New Roman;font-size:12px;color:#000000\&quot;&gt;[7]&lt;/span&gt;&quot;},&quot;-814795822&quot;:{&quot;referencesIds&quot;:[&quot;doc:637caf128f08d78eb7391c5a&quot;],&quot;referencesOptions&quot;:{&quot;doc:637caf128f08d78eb7391c5a&quot;:{&quot;author&quot;:true,&quot;year&quot;:true,&quot;pageReplace&quot;:&quot;&quot;,&quot;prefix&quot;:&quot;&quot;,&quot;suffix&quot;:&quot;&quot;}},&quot;hasBrokenReferences&quot;:false,&quot;hasManualEdits&quot;:false,&quot;citationType&quot;:&quot;inline&quot;,&quot;id&quot;:-814795822,&quot;citationText&quot;:&quot;&lt;span style=\&quot;font-family:Times New Roman;font-size:12px;color:#000000\&quot;&gt;[10]&lt;/span&gt;&quot;}}"/>
    <we:property name="currentStyle" value="{&quot;id&quot;:&quot;70&quot;,&quot;styleType&quot;:&quot;refworks&quot;,&quot;name&quot;:&quot;IEEE - Institute of Electrical and Electronics Engineers&quot;,&quot;isInstitutional&quot;:false,&quot;citeStyle&quot;:&quot;INTEXT_ONLY&quot;,&quot;isSorted&quot;:false,&quot;usesNumbers&quot;:true,&quot;authorDisambiguation&quot;:&quot;surname_firstname&quot;}"/>
    <we:property name="rcm.version" value="2"/>
    <we:property name="rw.control.unlocked" value="true"/>
    <we:property name="rw.officeVersion" value="&quot;1.3&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TotalTime>
  <Pages>4</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Moyosore Adebomojo</cp:lastModifiedBy>
  <cp:revision>7</cp:revision>
  <dcterms:created xsi:type="dcterms:W3CDTF">2022-12-01T15:39:00Z</dcterms:created>
  <dcterms:modified xsi:type="dcterms:W3CDTF">2023-11-15T11:15:00Z</dcterms:modified>
</cp:coreProperties>
</file>