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6C78DB0D" w:rsidR="00BC5E7A" w:rsidRPr="00026F33" w:rsidRDefault="00FC2165"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7507DD48">
                    <wp:simplePos x="0" y="0"/>
                    <wp:positionH relativeFrom="margin">
                      <wp:posOffset>-418465</wp:posOffset>
                    </wp:positionH>
                    <wp:positionV relativeFrom="paragraph">
                      <wp:posOffset>7206600</wp:posOffset>
                    </wp:positionV>
                    <wp:extent cx="5606415" cy="52451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6415" cy="524510"/>
                            </a:xfrm>
                            <a:prstGeom prst="rect">
                              <a:avLst/>
                            </a:prstGeom>
                            <a:noFill/>
                            <a:ln w="9525">
                              <a:noFill/>
                              <a:miter lim="800000"/>
                              <a:headEnd/>
                              <a:tailEnd/>
                            </a:ln>
                          </wps:spPr>
                          <wps:txbx>
                            <w:txbxContent>
                              <w:p w14:paraId="34F03119" w14:textId="5E929262" w:rsidR="00F31D31" w:rsidRPr="00694750" w:rsidRDefault="00FC2165">
                                <w:pPr>
                                  <w:rPr>
                                    <w:rFonts w:ascii="Bahnschrift Light" w:hAnsi="Bahnschrift Light" w:cs="Arial"/>
                                    <w:color w:val="FFFFFF" w:themeColor="background1"/>
                                    <w:sz w:val="56"/>
                                    <w:szCs w:val="56"/>
                                    <w:lang w:val="pl-PL"/>
                                  </w:rPr>
                                </w:pPr>
                                <w:r>
                                  <w:rPr>
                                    <w:color w:val="FFFFFF" w:themeColor="background1"/>
                                    <w:sz w:val="40"/>
                                    <w:szCs w:val="40"/>
                                  </w:rPr>
                                  <w:t>Security Operation Center, Teknowledge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5pt;margin-top:567.45pt;width:441.45pt;height:41.3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" filled="f" stroked="f">
                    <v:textbox>
                      <w:txbxContent>
                        <w:p w14:paraId="34F03119" w14:textId="5E929262" w:rsidR="00F31D31" w:rsidRPr="00694750" w:rsidRDefault="00FC2165">
                          <w:pPr>
                            <w:rPr>
                              <w:rFonts w:ascii="Bahnschrift Light" w:hAnsi="Bahnschrift Light" w:cs="Arial"/>
                              <w:color w:val="FFFFFF" w:themeColor="background1"/>
                              <w:sz w:val="56"/>
                              <w:szCs w:val="56"/>
                              <w:lang w:val="pl-PL"/>
                            </w:rPr>
                          </w:pPr>
                          <w:r>
                            <w:rPr>
                              <w:color w:val="FFFFFF" w:themeColor="background1"/>
                              <w:sz w:val="40"/>
                              <w:szCs w:val="40"/>
                            </w:rPr>
                            <w:t>Security Operation Center, Teknowledge</w:t>
                          </w:r>
                        </w:p>
                      </w:txbxContent>
                    </v:textbox>
                    <w10:wrap type="square" anchorx="margin"/>
                  </v:shape>
                </w:pict>
              </mc:Fallback>
            </mc:AlternateContent>
          </w:r>
          <w:r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1195BAC1">
                    <wp:simplePos x="0" y="0"/>
                    <wp:positionH relativeFrom="margin">
                      <wp:posOffset>-425450</wp:posOffset>
                    </wp:positionH>
                    <wp:positionV relativeFrom="paragraph">
                      <wp:posOffset>5320665</wp:posOffset>
                    </wp:positionV>
                    <wp:extent cx="4629150" cy="11125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112520"/>
                            </a:xfrm>
                            <a:prstGeom prst="rect">
                              <a:avLst/>
                            </a:prstGeom>
                            <a:noFill/>
                            <a:ln w="9525">
                              <a:noFill/>
                              <a:miter lim="800000"/>
                              <a:headEnd/>
                              <a:tailEnd/>
                            </a:ln>
                          </wps:spPr>
                          <wps:txbx>
                            <w:txbxContent>
                              <w:p w14:paraId="2BAC80D9" w14:textId="5F2A46BA" w:rsidR="00227D2A" w:rsidRPr="00694750" w:rsidRDefault="00FC216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New Joiner Onboarding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5pt;margin-top:418.95pt;width:364.5pt;height:87.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" filled="f" stroked="f">
                    <v:textbox>
                      <w:txbxContent>
                        <w:p w14:paraId="2BAC80D9" w14:textId="5F2A46BA" w:rsidR="00227D2A" w:rsidRPr="00694750" w:rsidRDefault="00FC216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New Joiner Onboarding Guide</w:t>
                          </w: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55FDBF80" w14:textId="2DD3A24B" w:rsidR="0030210E" w:rsidRDefault="00B7782E">
          <w:pPr>
            <w:pStyle w:val="TOC1"/>
            <w:tabs>
              <w:tab w:val="left" w:pos="400"/>
            </w:tabs>
            <w:rPr>
              <w:rFonts w:asciiTheme="minorHAnsi" w:eastAsiaTheme="minorEastAsia" w:hAnsiTheme="minorHAnsi" w:cstheme="minorBidi"/>
              <w:b w:val="0"/>
              <w:bCs w:val="0"/>
              <w:caps w:val="0"/>
              <w:noProof/>
              <w:color w:val="auto"/>
              <w:sz w:val="22"/>
              <w:szCs w:val="22"/>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23873862" w:history="1">
            <w:r w:rsidR="0030210E" w:rsidRPr="00870F24">
              <w:rPr>
                <w:rStyle w:val="Hyperlink"/>
                <w:rFonts w:cs="Arial"/>
                <w:noProof/>
              </w:rPr>
              <w:t>1.</w:t>
            </w:r>
            <w:r w:rsidR="0030210E">
              <w:rPr>
                <w:rFonts w:asciiTheme="minorHAnsi" w:eastAsiaTheme="minorEastAsia" w:hAnsiTheme="minorHAnsi" w:cstheme="minorBidi"/>
                <w:b w:val="0"/>
                <w:bCs w:val="0"/>
                <w:caps w:val="0"/>
                <w:noProof/>
                <w:color w:val="auto"/>
                <w:sz w:val="22"/>
                <w:szCs w:val="22"/>
              </w:rPr>
              <w:tab/>
            </w:r>
            <w:r w:rsidR="0030210E" w:rsidRPr="00870F24">
              <w:rPr>
                <w:rStyle w:val="Hyperlink"/>
                <w:rFonts w:cs="Arial"/>
                <w:noProof/>
              </w:rPr>
              <w:t>Introducing Teknowledge Security Operation Centre</w:t>
            </w:r>
            <w:r w:rsidR="0030210E">
              <w:rPr>
                <w:noProof/>
                <w:webHidden/>
              </w:rPr>
              <w:tab/>
            </w:r>
            <w:r w:rsidR="0030210E">
              <w:rPr>
                <w:noProof/>
                <w:webHidden/>
              </w:rPr>
              <w:fldChar w:fldCharType="begin"/>
            </w:r>
            <w:r w:rsidR="0030210E">
              <w:rPr>
                <w:noProof/>
                <w:webHidden/>
              </w:rPr>
              <w:instrText xml:space="preserve"> PAGEREF _Toc223873862 \h </w:instrText>
            </w:r>
            <w:r w:rsidR="0030210E">
              <w:rPr>
                <w:noProof/>
                <w:webHidden/>
              </w:rPr>
            </w:r>
            <w:r w:rsidR="0030210E">
              <w:rPr>
                <w:noProof/>
                <w:webHidden/>
              </w:rPr>
              <w:fldChar w:fldCharType="separate"/>
            </w:r>
            <w:r w:rsidR="00EC443B">
              <w:rPr>
                <w:noProof/>
                <w:webHidden/>
              </w:rPr>
              <w:t>2</w:t>
            </w:r>
            <w:r w:rsidR="0030210E">
              <w:rPr>
                <w:noProof/>
                <w:webHidden/>
              </w:rPr>
              <w:fldChar w:fldCharType="end"/>
            </w:r>
          </w:hyperlink>
        </w:p>
        <w:p w14:paraId="02A86B1E" w14:textId="1CCDF860"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63" w:history="1">
            <w:r w:rsidRPr="00870F24">
              <w:rPr>
                <w:rStyle w:val="Hyperlink"/>
                <w:rFonts w:cs="Arial"/>
                <w:noProof/>
              </w:rPr>
              <w:t>2.</w:t>
            </w:r>
            <w:r>
              <w:rPr>
                <w:rFonts w:asciiTheme="minorHAnsi" w:eastAsiaTheme="minorEastAsia" w:hAnsiTheme="minorHAnsi" w:cstheme="minorBidi"/>
                <w:b w:val="0"/>
                <w:bCs w:val="0"/>
                <w:caps w:val="0"/>
                <w:noProof/>
                <w:color w:val="auto"/>
                <w:sz w:val="22"/>
                <w:szCs w:val="22"/>
              </w:rPr>
              <w:tab/>
            </w:r>
            <w:r w:rsidRPr="00870F24">
              <w:rPr>
                <w:rStyle w:val="Hyperlink"/>
                <w:rFonts w:cs="Arial"/>
                <w:noProof/>
              </w:rPr>
              <w:t>Cybersecurity Basics</w:t>
            </w:r>
            <w:r>
              <w:rPr>
                <w:noProof/>
                <w:webHidden/>
              </w:rPr>
              <w:tab/>
            </w:r>
            <w:r>
              <w:rPr>
                <w:noProof/>
                <w:webHidden/>
              </w:rPr>
              <w:fldChar w:fldCharType="begin"/>
            </w:r>
            <w:r>
              <w:rPr>
                <w:noProof/>
                <w:webHidden/>
              </w:rPr>
              <w:instrText xml:space="preserve"> PAGEREF _Toc223873863 \h </w:instrText>
            </w:r>
            <w:r>
              <w:rPr>
                <w:noProof/>
                <w:webHidden/>
              </w:rPr>
            </w:r>
            <w:r>
              <w:rPr>
                <w:noProof/>
                <w:webHidden/>
              </w:rPr>
              <w:fldChar w:fldCharType="separate"/>
            </w:r>
            <w:r w:rsidR="00EC443B">
              <w:rPr>
                <w:noProof/>
                <w:webHidden/>
              </w:rPr>
              <w:t>3</w:t>
            </w:r>
            <w:r>
              <w:rPr>
                <w:noProof/>
                <w:webHidden/>
              </w:rPr>
              <w:fldChar w:fldCharType="end"/>
            </w:r>
          </w:hyperlink>
        </w:p>
        <w:p w14:paraId="12221AAB" w14:textId="312CEB8A"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64" w:history="1">
            <w:r w:rsidRPr="00870F24">
              <w:rPr>
                <w:rStyle w:val="Hyperlink"/>
                <w:rFonts w:cs="Arial"/>
                <w:noProof/>
              </w:rPr>
              <w:t>3.</w:t>
            </w:r>
            <w:r>
              <w:rPr>
                <w:rFonts w:asciiTheme="minorHAnsi" w:eastAsiaTheme="minorEastAsia" w:hAnsiTheme="minorHAnsi" w:cstheme="minorBidi"/>
                <w:b w:val="0"/>
                <w:bCs w:val="0"/>
                <w:caps w:val="0"/>
                <w:noProof/>
                <w:color w:val="auto"/>
                <w:sz w:val="22"/>
                <w:szCs w:val="22"/>
              </w:rPr>
              <w:tab/>
            </w:r>
            <w:r w:rsidRPr="00870F24">
              <w:rPr>
                <w:rStyle w:val="Hyperlink"/>
                <w:rFonts w:cs="Arial"/>
                <w:noProof/>
              </w:rPr>
              <w:t>Introducing ServiceDesk</w:t>
            </w:r>
            <w:r>
              <w:rPr>
                <w:noProof/>
                <w:webHidden/>
              </w:rPr>
              <w:tab/>
            </w:r>
            <w:r>
              <w:rPr>
                <w:noProof/>
                <w:webHidden/>
              </w:rPr>
              <w:fldChar w:fldCharType="begin"/>
            </w:r>
            <w:r>
              <w:rPr>
                <w:noProof/>
                <w:webHidden/>
              </w:rPr>
              <w:instrText xml:space="preserve"> PAGEREF _Toc223873864 \h </w:instrText>
            </w:r>
            <w:r>
              <w:rPr>
                <w:noProof/>
                <w:webHidden/>
              </w:rPr>
            </w:r>
            <w:r>
              <w:rPr>
                <w:noProof/>
                <w:webHidden/>
              </w:rPr>
              <w:fldChar w:fldCharType="separate"/>
            </w:r>
            <w:r w:rsidR="00EC443B">
              <w:rPr>
                <w:noProof/>
                <w:webHidden/>
              </w:rPr>
              <w:t>8</w:t>
            </w:r>
            <w:r>
              <w:rPr>
                <w:noProof/>
                <w:webHidden/>
              </w:rPr>
              <w:fldChar w:fldCharType="end"/>
            </w:r>
          </w:hyperlink>
        </w:p>
        <w:p w14:paraId="4165D183" w14:textId="07849A4B"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65" w:history="1">
            <w:r w:rsidRPr="00870F24">
              <w:rPr>
                <w:rStyle w:val="Hyperlink"/>
                <w:rFonts w:cs="Arial"/>
                <w:noProof/>
              </w:rPr>
              <w:t>4.</w:t>
            </w:r>
            <w:r>
              <w:rPr>
                <w:rFonts w:asciiTheme="minorHAnsi" w:eastAsiaTheme="minorEastAsia" w:hAnsiTheme="minorHAnsi" w:cstheme="minorBidi"/>
                <w:b w:val="0"/>
                <w:bCs w:val="0"/>
                <w:caps w:val="0"/>
                <w:noProof/>
                <w:color w:val="auto"/>
                <w:sz w:val="22"/>
                <w:szCs w:val="22"/>
              </w:rPr>
              <w:tab/>
            </w:r>
            <w:r w:rsidRPr="00870F24">
              <w:rPr>
                <w:rStyle w:val="Hyperlink"/>
                <w:rFonts w:cs="Arial"/>
                <w:noProof/>
              </w:rPr>
              <w:t>Introducing Microsoft Sentinel and the Workspaces</w:t>
            </w:r>
            <w:r>
              <w:rPr>
                <w:noProof/>
                <w:webHidden/>
              </w:rPr>
              <w:tab/>
            </w:r>
            <w:r>
              <w:rPr>
                <w:noProof/>
                <w:webHidden/>
              </w:rPr>
              <w:fldChar w:fldCharType="begin"/>
            </w:r>
            <w:r>
              <w:rPr>
                <w:noProof/>
                <w:webHidden/>
              </w:rPr>
              <w:instrText xml:space="preserve"> PAGEREF _Toc223873865 \h </w:instrText>
            </w:r>
            <w:r>
              <w:rPr>
                <w:noProof/>
                <w:webHidden/>
              </w:rPr>
            </w:r>
            <w:r>
              <w:rPr>
                <w:noProof/>
                <w:webHidden/>
              </w:rPr>
              <w:fldChar w:fldCharType="separate"/>
            </w:r>
            <w:r w:rsidR="00EC443B">
              <w:rPr>
                <w:noProof/>
                <w:webHidden/>
              </w:rPr>
              <w:t>9</w:t>
            </w:r>
            <w:r>
              <w:rPr>
                <w:noProof/>
                <w:webHidden/>
              </w:rPr>
              <w:fldChar w:fldCharType="end"/>
            </w:r>
          </w:hyperlink>
        </w:p>
        <w:p w14:paraId="6DDC2009" w14:textId="3355245D" w:rsidR="0030210E" w:rsidRPr="0030210E" w:rsidRDefault="0030210E" w:rsidP="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66" w:history="1">
            <w:r w:rsidRPr="00870F24">
              <w:rPr>
                <w:rStyle w:val="Hyperlink"/>
                <w:noProof/>
              </w:rPr>
              <w:t>5.</w:t>
            </w:r>
            <w:r>
              <w:rPr>
                <w:rFonts w:asciiTheme="minorHAnsi" w:eastAsiaTheme="minorEastAsia" w:hAnsiTheme="minorHAnsi" w:cstheme="minorBidi"/>
                <w:b w:val="0"/>
                <w:bCs w:val="0"/>
                <w:caps w:val="0"/>
                <w:noProof/>
                <w:color w:val="auto"/>
                <w:sz w:val="22"/>
                <w:szCs w:val="22"/>
              </w:rPr>
              <w:tab/>
            </w:r>
            <w:r w:rsidRPr="00870F24">
              <w:rPr>
                <w:rStyle w:val="Hyperlink"/>
                <w:noProof/>
              </w:rPr>
              <w:t>Introducing Microsoft Defender</w:t>
            </w:r>
            <w:r>
              <w:rPr>
                <w:noProof/>
                <w:webHidden/>
              </w:rPr>
              <w:tab/>
            </w:r>
            <w:r>
              <w:rPr>
                <w:noProof/>
                <w:webHidden/>
              </w:rPr>
              <w:fldChar w:fldCharType="begin"/>
            </w:r>
            <w:r>
              <w:rPr>
                <w:noProof/>
                <w:webHidden/>
              </w:rPr>
              <w:instrText xml:space="preserve"> PAGEREF _Toc223873866 \h </w:instrText>
            </w:r>
            <w:r>
              <w:rPr>
                <w:noProof/>
                <w:webHidden/>
              </w:rPr>
            </w:r>
            <w:r>
              <w:rPr>
                <w:noProof/>
                <w:webHidden/>
              </w:rPr>
              <w:fldChar w:fldCharType="separate"/>
            </w:r>
            <w:r w:rsidR="00EC443B">
              <w:rPr>
                <w:noProof/>
                <w:webHidden/>
              </w:rPr>
              <w:t>14</w:t>
            </w:r>
            <w:r>
              <w:rPr>
                <w:noProof/>
                <w:webHidden/>
              </w:rPr>
              <w:fldChar w:fldCharType="end"/>
            </w:r>
          </w:hyperlink>
        </w:p>
        <w:p w14:paraId="30C5E04C" w14:textId="70997206"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78" w:history="1">
            <w:r w:rsidRPr="00870F24">
              <w:rPr>
                <w:rStyle w:val="Hyperlink"/>
                <w:noProof/>
              </w:rPr>
              <w:t>6.</w:t>
            </w:r>
            <w:r>
              <w:rPr>
                <w:rFonts w:asciiTheme="minorHAnsi" w:eastAsiaTheme="minorEastAsia" w:hAnsiTheme="minorHAnsi" w:cstheme="minorBidi"/>
                <w:b w:val="0"/>
                <w:bCs w:val="0"/>
                <w:caps w:val="0"/>
                <w:noProof/>
                <w:color w:val="auto"/>
                <w:sz w:val="22"/>
                <w:szCs w:val="22"/>
              </w:rPr>
              <w:tab/>
            </w:r>
            <w:r w:rsidRPr="00870F24">
              <w:rPr>
                <w:rStyle w:val="Hyperlink"/>
                <w:noProof/>
              </w:rPr>
              <w:t>Introducing WithSecure EDR</w:t>
            </w:r>
            <w:r>
              <w:rPr>
                <w:noProof/>
                <w:webHidden/>
              </w:rPr>
              <w:tab/>
            </w:r>
            <w:r>
              <w:rPr>
                <w:noProof/>
                <w:webHidden/>
              </w:rPr>
              <w:fldChar w:fldCharType="begin"/>
            </w:r>
            <w:r>
              <w:rPr>
                <w:noProof/>
                <w:webHidden/>
              </w:rPr>
              <w:instrText xml:space="preserve"> PAGEREF _Toc223873878 \h </w:instrText>
            </w:r>
            <w:r>
              <w:rPr>
                <w:noProof/>
                <w:webHidden/>
              </w:rPr>
            </w:r>
            <w:r>
              <w:rPr>
                <w:noProof/>
                <w:webHidden/>
              </w:rPr>
              <w:fldChar w:fldCharType="separate"/>
            </w:r>
            <w:r w:rsidR="00EC443B">
              <w:rPr>
                <w:noProof/>
                <w:webHidden/>
              </w:rPr>
              <w:t>18</w:t>
            </w:r>
            <w:r>
              <w:rPr>
                <w:noProof/>
                <w:webHidden/>
              </w:rPr>
              <w:fldChar w:fldCharType="end"/>
            </w:r>
          </w:hyperlink>
        </w:p>
        <w:p w14:paraId="323A9429" w14:textId="3AB7C1FA"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79" w:history="1">
            <w:r w:rsidRPr="00870F24">
              <w:rPr>
                <w:rStyle w:val="Hyperlink"/>
                <w:noProof/>
              </w:rPr>
              <w:t>7.</w:t>
            </w:r>
            <w:r>
              <w:rPr>
                <w:rFonts w:asciiTheme="minorHAnsi" w:eastAsiaTheme="minorEastAsia" w:hAnsiTheme="minorHAnsi" w:cstheme="minorBidi"/>
                <w:b w:val="0"/>
                <w:bCs w:val="0"/>
                <w:caps w:val="0"/>
                <w:noProof/>
                <w:color w:val="auto"/>
                <w:sz w:val="22"/>
                <w:szCs w:val="22"/>
              </w:rPr>
              <w:tab/>
            </w:r>
            <w:r w:rsidRPr="00870F24">
              <w:rPr>
                <w:rStyle w:val="Hyperlink"/>
                <w:noProof/>
              </w:rPr>
              <w:t>Email Standard Procedure</w:t>
            </w:r>
            <w:r>
              <w:rPr>
                <w:noProof/>
                <w:webHidden/>
              </w:rPr>
              <w:tab/>
            </w:r>
            <w:r>
              <w:rPr>
                <w:noProof/>
                <w:webHidden/>
              </w:rPr>
              <w:fldChar w:fldCharType="begin"/>
            </w:r>
            <w:r>
              <w:rPr>
                <w:noProof/>
                <w:webHidden/>
              </w:rPr>
              <w:instrText xml:space="preserve"> PAGEREF _Toc223873879 \h </w:instrText>
            </w:r>
            <w:r>
              <w:rPr>
                <w:noProof/>
                <w:webHidden/>
              </w:rPr>
            </w:r>
            <w:r>
              <w:rPr>
                <w:noProof/>
                <w:webHidden/>
              </w:rPr>
              <w:fldChar w:fldCharType="separate"/>
            </w:r>
            <w:r w:rsidR="00EC443B">
              <w:rPr>
                <w:noProof/>
                <w:webHidden/>
              </w:rPr>
              <w:t>21</w:t>
            </w:r>
            <w:r>
              <w:rPr>
                <w:noProof/>
                <w:webHidden/>
              </w:rPr>
              <w:fldChar w:fldCharType="end"/>
            </w:r>
          </w:hyperlink>
        </w:p>
        <w:p w14:paraId="0C52A67D" w14:textId="3489FB2A" w:rsidR="0030210E" w:rsidRDefault="0030210E">
          <w:pPr>
            <w:pStyle w:val="TOC1"/>
            <w:tabs>
              <w:tab w:val="left" w:pos="400"/>
            </w:tabs>
            <w:rPr>
              <w:rFonts w:asciiTheme="minorHAnsi" w:eastAsiaTheme="minorEastAsia" w:hAnsiTheme="minorHAnsi" w:cstheme="minorBidi"/>
              <w:b w:val="0"/>
              <w:bCs w:val="0"/>
              <w:caps w:val="0"/>
              <w:noProof/>
              <w:color w:val="auto"/>
              <w:sz w:val="22"/>
              <w:szCs w:val="22"/>
            </w:rPr>
          </w:pPr>
          <w:hyperlink w:anchor="_Toc223873880" w:history="1">
            <w:r w:rsidRPr="00870F24">
              <w:rPr>
                <w:rStyle w:val="Hyperlink"/>
                <w:noProof/>
              </w:rPr>
              <w:t>8.</w:t>
            </w:r>
            <w:r>
              <w:rPr>
                <w:rFonts w:asciiTheme="minorHAnsi" w:eastAsiaTheme="minorEastAsia" w:hAnsiTheme="minorHAnsi" w:cstheme="minorBidi"/>
                <w:b w:val="0"/>
                <w:bCs w:val="0"/>
                <w:caps w:val="0"/>
                <w:noProof/>
                <w:color w:val="auto"/>
                <w:sz w:val="22"/>
                <w:szCs w:val="22"/>
              </w:rPr>
              <w:tab/>
            </w:r>
            <w:r w:rsidRPr="00870F24">
              <w:rPr>
                <w:rStyle w:val="Hyperlink"/>
                <w:noProof/>
              </w:rPr>
              <w:t>Incident Investigation using Microsoft Sentinel</w:t>
            </w:r>
            <w:r>
              <w:rPr>
                <w:noProof/>
                <w:webHidden/>
              </w:rPr>
              <w:tab/>
            </w:r>
            <w:r>
              <w:rPr>
                <w:noProof/>
                <w:webHidden/>
              </w:rPr>
              <w:fldChar w:fldCharType="begin"/>
            </w:r>
            <w:r>
              <w:rPr>
                <w:noProof/>
                <w:webHidden/>
              </w:rPr>
              <w:instrText xml:space="preserve"> PAGEREF _Toc223873880 \h </w:instrText>
            </w:r>
            <w:r>
              <w:rPr>
                <w:noProof/>
                <w:webHidden/>
              </w:rPr>
            </w:r>
            <w:r>
              <w:rPr>
                <w:noProof/>
                <w:webHidden/>
              </w:rPr>
              <w:fldChar w:fldCharType="separate"/>
            </w:r>
            <w:r w:rsidR="00EC443B">
              <w:rPr>
                <w:noProof/>
                <w:webHidden/>
              </w:rPr>
              <w:t>22</w:t>
            </w:r>
            <w:r>
              <w:rPr>
                <w:noProof/>
                <w:webHidden/>
              </w:rPr>
              <w:fldChar w:fldCharType="end"/>
            </w:r>
          </w:hyperlink>
        </w:p>
        <w:p w14:paraId="49249261" w14:textId="59C9C8B9"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0CE077C4" w:rsidR="00592202" w:rsidRPr="0023628D" w:rsidRDefault="00FC2165" w:rsidP="00A62D1D">
      <w:pPr>
        <w:pStyle w:val="Heading1"/>
        <w:numPr>
          <w:ilvl w:val="0"/>
          <w:numId w:val="7"/>
        </w:numPr>
        <w:tabs>
          <w:tab w:val="num" w:pos="360"/>
        </w:tabs>
        <w:jc w:val="both"/>
        <w:rPr>
          <w:rFonts w:cs="Arial"/>
        </w:rPr>
      </w:pPr>
      <w:bookmarkStart w:id="2" w:name="_Toc223873862"/>
      <w:bookmarkEnd w:id="0"/>
      <w:bookmarkEnd w:id="1"/>
      <w:r w:rsidRPr="0023628D">
        <w:rPr>
          <w:rFonts w:cs="Arial"/>
        </w:rPr>
        <w:lastRenderedPageBreak/>
        <w:t>Introducing Teknowledge Security Operation Centre</w:t>
      </w:r>
      <w:bookmarkEnd w:id="2"/>
    </w:p>
    <w:p w14:paraId="5FE3F403" w14:textId="6694CB74" w:rsidR="00592202" w:rsidRDefault="00FC2165" w:rsidP="003E5389">
      <w:pPr>
        <w:ind w:left="792"/>
        <w:jc w:val="both"/>
        <w:rPr>
          <w:sz w:val="24"/>
          <w:szCs w:val="24"/>
        </w:rPr>
      </w:pPr>
      <w:r>
        <w:rPr>
          <w:sz w:val="24"/>
          <w:szCs w:val="24"/>
        </w:rPr>
        <w:t>- Brief History</w:t>
      </w:r>
    </w:p>
    <w:p w14:paraId="754E13B4" w14:textId="1A81D31F" w:rsidR="00E07816" w:rsidRDefault="00E07816" w:rsidP="003E5389">
      <w:pPr>
        <w:ind w:left="792"/>
        <w:jc w:val="both"/>
        <w:rPr>
          <w:sz w:val="24"/>
          <w:szCs w:val="24"/>
        </w:rPr>
      </w:pPr>
      <w:r>
        <w:rPr>
          <w:sz w:val="24"/>
          <w:szCs w:val="24"/>
        </w:rPr>
        <w:t>- The Goals and Objectives of the Business</w:t>
      </w:r>
    </w:p>
    <w:p w14:paraId="5A794C13" w14:textId="10BC6242" w:rsidR="00FC2165" w:rsidRDefault="00FC2165" w:rsidP="003E5389">
      <w:pPr>
        <w:ind w:left="792"/>
        <w:jc w:val="both"/>
        <w:rPr>
          <w:sz w:val="24"/>
          <w:szCs w:val="24"/>
        </w:rPr>
      </w:pPr>
      <w:r>
        <w:rPr>
          <w:sz w:val="24"/>
          <w:szCs w:val="24"/>
        </w:rPr>
        <w:t>- Organization Structure (Report Line)</w:t>
      </w:r>
    </w:p>
    <w:p w14:paraId="63A322A3" w14:textId="06A844D7" w:rsidR="00FC2165" w:rsidRDefault="00FC2165" w:rsidP="003E5389">
      <w:pPr>
        <w:ind w:left="792"/>
        <w:jc w:val="both"/>
        <w:rPr>
          <w:sz w:val="24"/>
          <w:szCs w:val="24"/>
        </w:rPr>
      </w:pPr>
      <w:r>
        <w:rPr>
          <w:sz w:val="24"/>
          <w:szCs w:val="24"/>
        </w:rPr>
        <w:t xml:space="preserve">- </w:t>
      </w:r>
      <w:r w:rsidR="00D21F87">
        <w:rPr>
          <w:sz w:val="24"/>
          <w:szCs w:val="24"/>
        </w:rPr>
        <w:t>W</w:t>
      </w:r>
      <w:r>
        <w:rPr>
          <w:sz w:val="24"/>
          <w:szCs w:val="24"/>
        </w:rPr>
        <w:t>hat we do?</w:t>
      </w:r>
    </w:p>
    <w:p w14:paraId="5E012B5D" w14:textId="359DC3C2" w:rsidR="00FC2165" w:rsidRDefault="00FC2165" w:rsidP="003E5389">
      <w:pPr>
        <w:ind w:left="792"/>
        <w:jc w:val="both"/>
        <w:rPr>
          <w:sz w:val="24"/>
          <w:szCs w:val="24"/>
        </w:rPr>
      </w:pPr>
      <w:r>
        <w:rPr>
          <w:sz w:val="24"/>
          <w:szCs w:val="24"/>
        </w:rPr>
        <w:t>-</w:t>
      </w:r>
      <w:r w:rsidR="00D21F87">
        <w:rPr>
          <w:sz w:val="24"/>
          <w:szCs w:val="24"/>
        </w:rPr>
        <w:t xml:space="preserve"> </w:t>
      </w:r>
      <w:r>
        <w:rPr>
          <w:sz w:val="24"/>
          <w:szCs w:val="24"/>
        </w:rPr>
        <w:t>The Tools we use</w:t>
      </w:r>
    </w:p>
    <w:p w14:paraId="7991BC21" w14:textId="6C45A447" w:rsidR="00FC2165" w:rsidRDefault="00FC2165" w:rsidP="003E5389">
      <w:pPr>
        <w:ind w:left="792"/>
        <w:jc w:val="both"/>
        <w:rPr>
          <w:sz w:val="24"/>
          <w:szCs w:val="24"/>
        </w:rPr>
      </w:pPr>
      <w:r>
        <w:rPr>
          <w:sz w:val="24"/>
          <w:szCs w:val="24"/>
        </w:rPr>
        <w:t>-</w:t>
      </w:r>
      <w:r w:rsidR="00D21F87">
        <w:rPr>
          <w:sz w:val="24"/>
          <w:szCs w:val="24"/>
        </w:rPr>
        <w:t xml:space="preserve"> Our Work Schedule</w:t>
      </w:r>
    </w:p>
    <w:p w14:paraId="46BC3B24" w14:textId="12092254" w:rsidR="00713D7D" w:rsidRDefault="00713D7D" w:rsidP="003E5389">
      <w:pPr>
        <w:ind w:left="792"/>
        <w:jc w:val="both"/>
        <w:rPr>
          <w:sz w:val="24"/>
          <w:szCs w:val="24"/>
        </w:rPr>
      </w:pPr>
      <w:r>
        <w:rPr>
          <w:sz w:val="24"/>
          <w:szCs w:val="24"/>
        </w:rPr>
        <w:t xml:space="preserve">- SOC Analyst Mindset </w:t>
      </w:r>
    </w:p>
    <w:p w14:paraId="3397EE11" w14:textId="77777777" w:rsidR="00E07816" w:rsidRDefault="00E07816" w:rsidP="003E5389">
      <w:pPr>
        <w:ind w:left="792"/>
        <w:jc w:val="both"/>
        <w:rPr>
          <w:sz w:val="24"/>
          <w:szCs w:val="24"/>
        </w:rPr>
      </w:pPr>
    </w:p>
    <w:p w14:paraId="3541AB42" w14:textId="77777777" w:rsidR="00FC2165" w:rsidRDefault="00FC2165" w:rsidP="00FC2165">
      <w:pPr>
        <w:jc w:val="both"/>
        <w:rPr>
          <w:sz w:val="24"/>
          <w:szCs w:val="24"/>
        </w:rPr>
      </w:pPr>
    </w:p>
    <w:p w14:paraId="233F0A8D" w14:textId="77777777" w:rsidR="00E62D43" w:rsidRPr="00D57BDB" w:rsidRDefault="00E62D43" w:rsidP="003E5389">
      <w:pPr>
        <w:ind w:left="792"/>
        <w:jc w:val="both"/>
        <w:rPr>
          <w:sz w:val="24"/>
          <w:szCs w:val="24"/>
        </w:rPr>
      </w:pPr>
    </w:p>
    <w:p w14:paraId="2ED528D0" w14:textId="7E1105B8" w:rsidR="00C80820" w:rsidRDefault="00C80820">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3" w:name="_Toc2038512028"/>
      <w:bookmarkStart w:id="4" w:name="_Toc1549897237"/>
      <w:bookmarkStart w:id="5" w:name="_Toc2142731035"/>
      <w:bookmarkStart w:id="6" w:name="_Toc383574170"/>
      <w:bookmarkStart w:id="7" w:name="_Toc1086234237"/>
      <w:bookmarkStart w:id="8" w:name="_Toc1095839558"/>
      <w:bookmarkStart w:id="9" w:name="_Toc168590854"/>
      <w:bookmarkStart w:id="10" w:name="_Toc189744871"/>
      <w:bookmarkStart w:id="11" w:name="_Toc196989492"/>
    </w:p>
    <w:p w14:paraId="34AC7BE8" w14:textId="77777777" w:rsidR="00E25DAC" w:rsidRDefault="00E25DAC">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r>
        <w:rPr>
          <w:rFonts w:asciiTheme="minorHAnsi" w:hAnsiTheme="minorHAnsi" w:cstheme="minorHAnsi"/>
        </w:rPr>
        <w:br w:type="page"/>
      </w:r>
    </w:p>
    <w:p w14:paraId="026F89E8" w14:textId="19584F42" w:rsidR="00C03EB9" w:rsidRDefault="00C03EB9" w:rsidP="00A62D1D">
      <w:pPr>
        <w:pStyle w:val="Heading1"/>
        <w:numPr>
          <w:ilvl w:val="0"/>
          <w:numId w:val="7"/>
        </w:numPr>
        <w:tabs>
          <w:tab w:val="num" w:pos="360"/>
        </w:tabs>
        <w:jc w:val="both"/>
        <w:rPr>
          <w:rFonts w:cs="Arial"/>
        </w:rPr>
      </w:pPr>
      <w:bookmarkStart w:id="12" w:name="_Toc666717165"/>
      <w:bookmarkStart w:id="13" w:name="_Toc1786727758"/>
      <w:bookmarkStart w:id="14" w:name="_Toc990526370"/>
      <w:bookmarkStart w:id="15" w:name="_Toc2132821245"/>
      <w:bookmarkStart w:id="16" w:name="_Toc2062512214"/>
      <w:bookmarkStart w:id="17" w:name="_Toc648098589"/>
      <w:bookmarkStart w:id="18" w:name="_Toc168590855"/>
      <w:bookmarkStart w:id="19" w:name="_Toc223873863"/>
      <w:bookmarkEnd w:id="3"/>
      <w:bookmarkEnd w:id="4"/>
      <w:bookmarkEnd w:id="5"/>
      <w:bookmarkEnd w:id="6"/>
      <w:bookmarkEnd w:id="7"/>
      <w:bookmarkEnd w:id="8"/>
      <w:bookmarkEnd w:id="9"/>
      <w:bookmarkEnd w:id="10"/>
      <w:bookmarkEnd w:id="11"/>
      <w:r>
        <w:rPr>
          <w:rFonts w:cs="Arial"/>
        </w:rPr>
        <w:lastRenderedPageBreak/>
        <w:t>Cybersecurity Basics</w:t>
      </w:r>
      <w:bookmarkEnd w:id="19"/>
    </w:p>
    <w:p w14:paraId="1B8532EA" w14:textId="77777777" w:rsidR="00A4666C" w:rsidRPr="002E2428" w:rsidRDefault="00A4666C" w:rsidP="00A4666C">
      <w:pPr>
        <w:rPr>
          <w:b/>
          <w:bCs/>
          <w:lang w:val="en-GB"/>
        </w:rPr>
      </w:pPr>
      <w:r w:rsidRPr="002E2428">
        <w:rPr>
          <w:b/>
          <w:bCs/>
          <w:lang w:val="en-GB"/>
        </w:rPr>
        <w:t>Networking Fundamentals (The Traffic)</w:t>
      </w:r>
    </w:p>
    <w:p w14:paraId="5FFEEE08" w14:textId="77777777" w:rsidR="00A4666C" w:rsidRPr="00A4666C" w:rsidRDefault="00A4666C" w:rsidP="00A4666C">
      <w:pPr>
        <w:rPr>
          <w:lang w:val="en-GB"/>
        </w:rPr>
      </w:pPr>
      <w:r w:rsidRPr="00A4666C">
        <w:rPr>
          <w:lang w:val="en-GB"/>
        </w:rPr>
        <w:t xml:space="preserve">  · The OSI Model in Practice: Don't memorize the numbers, understand the layers. (IP is the address, TCP/UDP is the delivery method, HTTP/HTTPS is the language).</w:t>
      </w:r>
    </w:p>
    <w:p w14:paraId="51FE9D7E" w14:textId="051D6481" w:rsidR="00A4666C" w:rsidRPr="00A4666C" w:rsidRDefault="00A4666C" w:rsidP="00A4666C">
      <w:pPr>
        <w:rPr>
          <w:lang w:val="en-GB"/>
        </w:rPr>
      </w:pPr>
      <w:r w:rsidRPr="00A4666C">
        <w:rPr>
          <w:lang w:val="en-GB"/>
        </w:rPr>
        <w:t>Core Protocols:</w:t>
      </w:r>
    </w:p>
    <w:p w14:paraId="2FECDCE4" w14:textId="77777777" w:rsidR="00A4666C" w:rsidRPr="00A4666C" w:rsidRDefault="00A4666C" w:rsidP="00A4666C">
      <w:pPr>
        <w:rPr>
          <w:lang w:val="en-GB"/>
        </w:rPr>
      </w:pPr>
      <w:r w:rsidRPr="00A4666C">
        <w:rPr>
          <w:lang w:val="en-GB"/>
        </w:rPr>
        <w:t xml:space="preserve">    · DNS: The phonebook of the internet. (Why do attackers love </w:t>
      </w:r>
      <w:proofErr w:type="gramStart"/>
      <w:r w:rsidRPr="00A4666C">
        <w:rPr>
          <w:lang w:val="en-GB"/>
        </w:rPr>
        <w:t>messing</w:t>
      </w:r>
      <w:proofErr w:type="gramEnd"/>
      <w:r w:rsidRPr="00A4666C">
        <w:rPr>
          <w:lang w:val="en-GB"/>
        </w:rPr>
        <w:t xml:space="preserve"> with it?)</w:t>
      </w:r>
    </w:p>
    <w:p w14:paraId="2CE2E2CF" w14:textId="77777777" w:rsidR="00A4666C" w:rsidRPr="00A4666C" w:rsidRDefault="00A4666C" w:rsidP="00A4666C">
      <w:pPr>
        <w:rPr>
          <w:lang w:val="en-GB"/>
        </w:rPr>
      </w:pPr>
      <w:r w:rsidRPr="00A4666C">
        <w:rPr>
          <w:lang w:val="en-GB"/>
        </w:rPr>
        <w:t xml:space="preserve">    · HTTP/HTTPS: The web. Understanding the difference between a GET request and a POST request (uploading data).</w:t>
      </w:r>
    </w:p>
    <w:p w14:paraId="5569B057" w14:textId="77777777" w:rsidR="00A4666C" w:rsidRDefault="00A4666C" w:rsidP="00A4666C">
      <w:pPr>
        <w:rPr>
          <w:lang w:val="en-GB"/>
        </w:rPr>
      </w:pPr>
      <w:r w:rsidRPr="00A4666C">
        <w:rPr>
          <w:lang w:val="en-GB"/>
        </w:rPr>
        <w:t xml:space="preserve">    · Ports: Not just numbers. 22=SSH (admin), 3389=RDP (remote desktop), 443=HTTPS (web).</w:t>
      </w:r>
    </w:p>
    <w:p w14:paraId="55643C5D" w14:textId="1F8F3ED2" w:rsidR="00A4666C" w:rsidRPr="00A4666C" w:rsidRDefault="00A4666C" w:rsidP="00A4666C">
      <w:pPr>
        <w:rPr>
          <w:lang w:val="en-GB"/>
        </w:rPr>
      </w:pPr>
      <w:r w:rsidRPr="00A4666C">
        <w:rPr>
          <w:lang w:val="en-GB"/>
        </w:rPr>
        <w:t>The network is the road system. You need to know the roads before you can spot the getaway car.</w:t>
      </w:r>
    </w:p>
    <w:p w14:paraId="3410F7D8" w14:textId="77777777" w:rsidR="00A4666C" w:rsidRDefault="00A4666C" w:rsidP="00A4666C">
      <w:pPr>
        <w:rPr>
          <w:lang w:val="en-GB"/>
        </w:rPr>
      </w:pPr>
    </w:p>
    <w:p w14:paraId="016C916F" w14:textId="529EE055" w:rsidR="00A4666C" w:rsidRPr="002C17B9" w:rsidRDefault="00A4666C" w:rsidP="00A4666C">
      <w:pPr>
        <w:rPr>
          <w:b/>
          <w:bCs/>
          <w:lang w:val="en-GB"/>
        </w:rPr>
      </w:pPr>
      <w:r w:rsidRPr="002C17B9">
        <w:rPr>
          <w:b/>
          <w:bCs/>
          <w:lang w:val="en-GB"/>
        </w:rPr>
        <w:t>Operating Systems (The Cars)</w:t>
      </w:r>
    </w:p>
    <w:p w14:paraId="3D13F40A" w14:textId="77777777" w:rsidR="00A4666C" w:rsidRPr="00A4666C" w:rsidRDefault="00A4666C" w:rsidP="00A4666C">
      <w:pPr>
        <w:rPr>
          <w:lang w:val="en-GB"/>
        </w:rPr>
      </w:pPr>
      <w:r w:rsidRPr="00A4666C">
        <w:rPr>
          <w:lang w:val="en-GB"/>
        </w:rPr>
        <w:t xml:space="preserve">  · Windows: The most common target. Understand the difference between a Process (an app running) and a Service (running in the background). What is svchost.exe?</w:t>
      </w:r>
    </w:p>
    <w:p w14:paraId="4185FDA0" w14:textId="77777777" w:rsidR="00A4666C" w:rsidRPr="00A4666C" w:rsidRDefault="00A4666C" w:rsidP="00A4666C">
      <w:pPr>
        <w:rPr>
          <w:lang w:val="en-GB"/>
        </w:rPr>
      </w:pPr>
      <w:r w:rsidRPr="00A4666C">
        <w:rPr>
          <w:lang w:val="en-GB"/>
        </w:rPr>
        <w:t xml:space="preserve">  · Linux: The backbone of servers. You don't need to be a sysadmin, but you need to be comfortable looking at a command line.</w:t>
      </w:r>
    </w:p>
    <w:p w14:paraId="4C5FA7D5" w14:textId="77777777" w:rsidR="00A4666C" w:rsidRPr="00A4666C" w:rsidRDefault="00A4666C" w:rsidP="00A4666C">
      <w:pPr>
        <w:rPr>
          <w:lang w:val="en-GB"/>
        </w:rPr>
      </w:pPr>
      <w:r w:rsidRPr="00A4666C">
        <w:rPr>
          <w:lang w:val="en-GB"/>
        </w:rPr>
        <w:t xml:space="preserve">  · File Systems: Where do things live? (e.g., Windows: Temp folders are often hiding spots for malware).</w:t>
      </w:r>
    </w:p>
    <w:p w14:paraId="49EF8711" w14:textId="77777777" w:rsidR="00A4666C" w:rsidRDefault="00A4666C" w:rsidP="00A4666C">
      <w:pPr>
        <w:rPr>
          <w:lang w:val="en-GB"/>
        </w:rPr>
      </w:pPr>
    </w:p>
    <w:p w14:paraId="0CB685E0" w14:textId="24F4445E" w:rsidR="00A4666C" w:rsidRPr="002E2428" w:rsidRDefault="00A4666C" w:rsidP="00A4666C">
      <w:pPr>
        <w:rPr>
          <w:b/>
          <w:bCs/>
          <w:lang w:val="en-GB"/>
        </w:rPr>
      </w:pPr>
      <w:r w:rsidRPr="002E2428">
        <w:rPr>
          <w:b/>
          <w:bCs/>
          <w:lang w:val="en-GB"/>
        </w:rPr>
        <w:t>Core Security Concepts</w:t>
      </w:r>
    </w:p>
    <w:p w14:paraId="513AA0A4" w14:textId="77777777" w:rsidR="00A4666C" w:rsidRPr="00A4666C" w:rsidRDefault="00A4666C" w:rsidP="00A4666C">
      <w:pPr>
        <w:rPr>
          <w:lang w:val="en-GB"/>
        </w:rPr>
      </w:pPr>
      <w:r w:rsidRPr="00A4666C">
        <w:rPr>
          <w:lang w:val="en-GB"/>
        </w:rPr>
        <w:t xml:space="preserve">  · The CIA Triad:</w:t>
      </w:r>
    </w:p>
    <w:p w14:paraId="51318B3E" w14:textId="77777777" w:rsidR="00A4666C" w:rsidRPr="00A4666C" w:rsidRDefault="00A4666C" w:rsidP="00A4666C">
      <w:pPr>
        <w:ind w:left="720"/>
        <w:rPr>
          <w:lang w:val="en-GB"/>
        </w:rPr>
      </w:pPr>
      <w:r w:rsidRPr="00A4666C">
        <w:rPr>
          <w:lang w:val="en-GB"/>
        </w:rPr>
        <w:t xml:space="preserve">    · Confidentiality: Keeping secrets secret (Encryption).</w:t>
      </w:r>
    </w:p>
    <w:p w14:paraId="74B7B74A" w14:textId="77777777" w:rsidR="00A4666C" w:rsidRPr="00A4666C" w:rsidRDefault="00A4666C" w:rsidP="00A4666C">
      <w:pPr>
        <w:ind w:left="720"/>
        <w:rPr>
          <w:lang w:val="en-GB"/>
        </w:rPr>
      </w:pPr>
      <w:r w:rsidRPr="00A4666C">
        <w:rPr>
          <w:lang w:val="en-GB"/>
        </w:rPr>
        <w:t xml:space="preserve">    · Integrity: Making sure data isn't tampered with (Hashing).</w:t>
      </w:r>
    </w:p>
    <w:p w14:paraId="46FF960E" w14:textId="77777777" w:rsidR="00A4666C" w:rsidRPr="00A4666C" w:rsidRDefault="00A4666C" w:rsidP="00A4666C">
      <w:pPr>
        <w:ind w:left="720"/>
        <w:rPr>
          <w:lang w:val="en-GB"/>
        </w:rPr>
      </w:pPr>
      <w:r w:rsidRPr="00A4666C">
        <w:rPr>
          <w:lang w:val="en-GB"/>
        </w:rPr>
        <w:t xml:space="preserve">    · Availability: Making sure it's there when you need it (Backups/DDOS).</w:t>
      </w:r>
    </w:p>
    <w:p w14:paraId="562C80CF" w14:textId="486D1F06" w:rsidR="00A4666C" w:rsidRPr="00A4666C" w:rsidRDefault="00A4666C" w:rsidP="00A4666C">
      <w:pPr>
        <w:rPr>
          <w:lang w:val="en-GB"/>
        </w:rPr>
      </w:pPr>
      <w:r w:rsidRPr="00A4666C">
        <w:rPr>
          <w:lang w:val="en-GB"/>
        </w:rPr>
        <w:t xml:space="preserve">  · The Difference</w:t>
      </w:r>
      <w:r w:rsidR="002C17B9">
        <w:rPr>
          <w:lang w:val="en-GB"/>
        </w:rPr>
        <w:t xml:space="preserve"> between</w:t>
      </w:r>
      <w:r w:rsidRPr="00A4666C">
        <w:rPr>
          <w:lang w:val="en-GB"/>
        </w:rPr>
        <w:t>:</w:t>
      </w:r>
    </w:p>
    <w:p w14:paraId="04566A5B" w14:textId="0ECBAC97" w:rsidR="00A4666C" w:rsidRPr="00A4666C" w:rsidRDefault="00A4666C" w:rsidP="00A4666C">
      <w:pPr>
        <w:rPr>
          <w:lang w:val="en-GB"/>
        </w:rPr>
      </w:pPr>
      <w:r w:rsidRPr="00A4666C">
        <w:rPr>
          <w:lang w:val="en-GB"/>
        </w:rPr>
        <w:t xml:space="preserve">    · Vulnerability: </w:t>
      </w:r>
      <w:r w:rsidR="00071A09">
        <w:rPr>
          <w:lang w:val="en-GB"/>
        </w:rPr>
        <w:t xml:space="preserve">(The weakness) </w:t>
      </w:r>
      <w:r w:rsidRPr="00A4666C">
        <w:rPr>
          <w:lang w:val="en-GB"/>
        </w:rPr>
        <w:t>A hole in the wall (a missing patch).</w:t>
      </w:r>
      <w:r w:rsidR="00071A09">
        <w:rPr>
          <w:lang w:val="en-GB"/>
        </w:rPr>
        <w:t xml:space="preserve"> </w:t>
      </w:r>
      <w:r w:rsidR="00071A09" w:rsidRPr="00071A09">
        <w:rPr>
          <w:lang w:val="en-GB"/>
        </w:rPr>
        <w:t>An open port, an unpatched server, or an untrained employee</w:t>
      </w:r>
    </w:p>
    <w:p w14:paraId="023AE0C8" w14:textId="42538A69" w:rsidR="00A4666C" w:rsidRPr="00A4666C" w:rsidRDefault="00A4666C" w:rsidP="00A4666C">
      <w:pPr>
        <w:rPr>
          <w:lang w:val="en-GB"/>
        </w:rPr>
      </w:pPr>
      <w:r w:rsidRPr="00A4666C">
        <w:rPr>
          <w:lang w:val="en-GB"/>
        </w:rPr>
        <w:t xml:space="preserve">    · Threat: Someone looking for a hole (a hacker).</w:t>
      </w:r>
      <w:r w:rsidR="00071A09">
        <w:rPr>
          <w:lang w:val="en-GB"/>
        </w:rPr>
        <w:t xml:space="preserve"> A hacker, </w:t>
      </w:r>
      <w:r w:rsidR="00071A09" w:rsidRPr="00071A09">
        <w:rPr>
          <w:lang w:val="en-GB"/>
        </w:rPr>
        <w:t>piece of malware, or a natural disaster</w:t>
      </w:r>
    </w:p>
    <w:p w14:paraId="6BE55AEF" w14:textId="5D34DF1D" w:rsidR="00C03EB9" w:rsidRDefault="00A4666C" w:rsidP="00071A09">
      <w:r w:rsidRPr="00A4666C">
        <w:rPr>
          <w:lang w:val="en-GB"/>
        </w:rPr>
        <w:t xml:space="preserve">    · Risk: The chance that someone finds the hole and crawls through.</w:t>
      </w:r>
      <w:r w:rsidR="00071A09" w:rsidRPr="00071A09">
        <w:t xml:space="preserve"> The likelihood that the hacker will find the open port and break in.</w:t>
      </w:r>
    </w:p>
    <w:p w14:paraId="5060554B" w14:textId="5086856D" w:rsidR="00071A09" w:rsidRPr="00071A09" w:rsidRDefault="00071A09" w:rsidP="00071A09">
      <w:r>
        <w:rPr>
          <w:lang w:val="en-GB"/>
        </w:rPr>
        <w:t xml:space="preserve">    </w:t>
      </w:r>
      <w:r w:rsidRPr="00A4666C">
        <w:rPr>
          <w:lang w:val="en-GB"/>
        </w:rPr>
        <w:t xml:space="preserve">· </w:t>
      </w:r>
      <w:r w:rsidRPr="00071A09">
        <w:t>Attack (The "Event"): The actual moment the hacker exploits that port</w:t>
      </w:r>
      <w:r>
        <w:t>, that system etc</w:t>
      </w:r>
      <w:r w:rsidRPr="00071A09">
        <w:t>.</w:t>
      </w:r>
    </w:p>
    <w:p w14:paraId="47851462" w14:textId="77777777" w:rsidR="002C17B9" w:rsidRDefault="002C17B9">
      <w:pPr>
        <w:spacing w:after="0" w:line="240" w:lineRule="auto"/>
        <w:rPr>
          <w:rFonts w:cs="Arial"/>
          <w:b/>
          <w:bCs/>
        </w:rPr>
      </w:pPr>
      <w:r w:rsidRPr="002C17B9">
        <w:rPr>
          <w:rFonts w:cs="Arial"/>
          <w:b/>
          <w:bCs/>
        </w:rPr>
        <w:t>Types of Attacks</w:t>
      </w:r>
    </w:p>
    <w:p w14:paraId="5B697407" w14:textId="77777777" w:rsidR="002C17B9" w:rsidRPr="002C17B9" w:rsidRDefault="002C17B9" w:rsidP="002C17B9">
      <w:pPr>
        <w:spacing w:after="0" w:line="240" w:lineRule="auto"/>
        <w:rPr>
          <w:rFonts w:cs="Arial"/>
        </w:rPr>
      </w:pPr>
      <w:r w:rsidRPr="002C17B9">
        <w:rPr>
          <w:rFonts w:cs="Arial"/>
        </w:rPr>
        <w:lastRenderedPageBreak/>
        <w:t xml:space="preserve">There are many ways to categorize </w:t>
      </w:r>
      <w:proofErr w:type="spellStart"/>
      <w:r w:rsidRPr="002C17B9">
        <w:rPr>
          <w:rFonts w:cs="Arial"/>
        </w:rPr>
        <w:t>cyber attacks</w:t>
      </w:r>
      <w:proofErr w:type="spellEnd"/>
      <w:r w:rsidRPr="002C17B9">
        <w:rPr>
          <w:rFonts w:cs="Arial"/>
        </w:rPr>
        <w:t>, but they are most commonly grouped by who the attacker is (threat actors), what they want (motivation), or how they do it (methodology).</w:t>
      </w:r>
    </w:p>
    <w:p w14:paraId="77950668" w14:textId="77777777" w:rsidR="002C17B9" w:rsidRPr="002C17B9" w:rsidRDefault="002C17B9" w:rsidP="002C17B9">
      <w:pPr>
        <w:spacing w:after="0" w:line="240" w:lineRule="auto"/>
        <w:rPr>
          <w:rFonts w:cs="Arial"/>
        </w:rPr>
      </w:pPr>
    </w:p>
    <w:p w14:paraId="2B23CA21" w14:textId="77777777" w:rsidR="002C17B9" w:rsidRPr="002C17B9" w:rsidRDefault="002C17B9" w:rsidP="002C17B9">
      <w:pPr>
        <w:spacing w:after="0" w:line="240" w:lineRule="auto"/>
        <w:rPr>
          <w:rFonts w:cs="Arial"/>
        </w:rPr>
      </w:pPr>
      <w:r w:rsidRPr="002C17B9">
        <w:rPr>
          <w:rFonts w:cs="Arial"/>
        </w:rPr>
        <w:t>Here is a comprehensive overview of the most common types of attacks, categorized by their method of operation.</w:t>
      </w:r>
    </w:p>
    <w:p w14:paraId="170E21B1" w14:textId="77777777" w:rsidR="002C17B9" w:rsidRPr="002C17B9" w:rsidRDefault="002C17B9" w:rsidP="002C17B9">
      <w:pPr>
        <w:spacing w:after="0" w:line="240" w:lineRule="auto"/>
        <w:rPr>
          <w:rFonts w:cs="Arial"/>
        </w:rPr>
      </w:pPr>
    </w:p>
    <w:p w14:paraId="142F44A4" w14:textId="77777777" w:rsidR="002C17B9" w:rsidRPr="002C17B9" w:rsidRDefault="002C17B9" w:rsidP="002C17B9">
      <w:pPr>
        <w:spacing w:after="0" w:line="240" w:lineRule="auto"/>
        <w:rPr>
          <w:rFonts w:cs="Arial"/>
          <w:b/>
          <w:bCs/>
        </w:rPr>
      </w:pPr>
      <w:r w:rsidRPr="002C17B9">
        <w:rPr>
          <w:rFonts w:cs="Arial"/>
          <w:b/>
          <w:bCs/>
        </w:rPr>
        <w:t>1. Malware Attacks (Malicious Software)</w:t>
      </w:r>
    </w:p>
    <w:p w14:paraId="74690A09" w14:textId="77777777" w:rsidR="002C17B9" w:rsidRPr="002C17B9" w:rsidRDefault="002C17B9" w:rsidP="002C17B9">
      <w:pPr>
        <w:spacing w:after="0" w:line="240" w:lineRule="auto"/>
        <w:rPr>
          <w:rFonts w:cs="Arial"/>
        </w:rPr>
      </w:pPr>
      <w:r w:rsidRPr="002C17B9">
        <w:rPr>
          <w:rFonts w:cs="Arial"/>
        </w:rPr>
        <w:t>This is software designed to damage, disrupt, or gain unauthorized access to a computer system.</w:t>
      </w:r>
    </w:p>
    <w:p w14:paraId="7CB2FFE4" w14:textId="77777777" w:rsidR="002C17B9" w:rsidRPr="002C17B9" w:rsidRDefault="002C17B9" w:rsidP="002C17B9">
      <w:pPr>
        <w:spacing w:after="0" w:line="240" w:lineRule="auto"/>
        <w:rPr>
          <w:rFonts w:cs="Arial"/>
        </w:rPr>
      </w:pPr>
    </w:p>
    <w:p w14:paraId="7A0FBB25" w14:textId="77777777" w:rsidR="002C17B9" w:rsidRPr="002C17B9" w:rsidRDefault="002C17B9" w:rsidP="002C17B9">
      <w:pPr>
        <w:spacing w:after="0" w:line="240" w:lineRule="auto"/>
        <w:rPr>
          <w:rFonts w:cs="Arial"/>
        </w:rPr>
      </w:pPr>
      <w:r w:rsidRPr="002C17B9">
        <w:rPr>
          <w:rFonts w:cs="Arial"/>
        </w:rPr>
        <w:t>Virus: Malicious code that attaches itself to clean files and spreads throughout a system, requiring human action (like opening a program) to activate.</w:t>
      </w:r>
    </w:p>
    <w:p w14:paraId="488B7B3E" w14:textId="77777777" w:rsidR="002C17B9" w:rsidRPr="002C17B9" w:rsidRDefault="002C17B9" w:rsidP="002C17B9">
      <w:pPr>
        <w:spacing w:after="0" w:line="240" w:lineRule="auto"/>
        <w:rPr>
          <w:rFonts w:cs="Arial"/>
        </w:rPr>
      </w:pPr>
    </w:p>
    <w:p w14:paraId="2A03DCA8" w14:textId="77777777" w:rsidR="002C17B9" w:rsidRPr="002C17B9" w:rsidRDefault="002C17B9" w:rsidP="002C17B9">
      <w:pPr>
        <w:spacing w:after="0" w:line="240" w:lineRule="auto"/>
        <w:rPr>
          <w:rFonts w:cs="Arial"/>
        </w:rPr>
      </w:pPr>
      <w:r w:rsidRPr="002C17B9">
        <w:rPr>
          <w:rFonts w:cs="Arial"/>
        </w:rPr>
        <w:t>Worm: Similar to a virus, but it can spread automatically across networks without human interaction.</w:t>
      </w:r>
    </w:p>
    <w:p w14:paraId="7134D86B" w14:textId="77777777" w:rsidR="002C17B9" w:rsidRPr="002C17B9" w:rsidRDefault="002C17B9" w:rsidP="002C17B9">
      <w:pPr>
        <w:spacing w:after="0" w:line="240" w:lineRule="auto"/>
        <w:rPr>
          <w:rFonts w:cs="Arial"/>
        </w:rPr>
      </w:pPr>
    </w:p>
    <w:p w14:paraId="135F7457" w14:textId="77777777" w:rsidR="002C17B9" w:rsidRPr="002C17B9" w:rsidRDefault="002C17B9" w:rsidP="002C17B9">
      <w:pPr>
        <w:spacing w:after="0" w:line="240" w:lineRule="auto"/>
        <w:rPr>
          <w:rFonts w:cs="Arial"/>
        </w:rPr>
      </w:pPr>
      <w:r w:rsidRPr="002C17B9">
        <w:rPr>
          <w:rFonts w:cs="Arial"/>
        </w:rPr>
        <w:t>Trojan Horse: Disguises itself as legitimate software to trick users into downloading it. Once inside, it can spy on you, steal data, or create a backdoor.</w:t>
      </w:r>
    </w:p>
    <w:p w14:paraId="4FFEDDA2" w14:textId="77777777" w:rsidR="002C17B9" w:rsidRPr="002C17B9" w:rsidRDefault="002C17B9" w:rsidP="002C17B9">
      <w:pPr>
        <w:spacing w:after="0" w:line="240" w:lineRule="auto"/>
        <w:rPr>
          <w:rFonts w:cs="Arial"/>
        </w:rPr>
      </w:pPr>
    </w:p>
    <w:p w14:paraId="7F897A3F" w14:textId="77777777" w:rsidR="002C17B9" w:rsidRPr="002C17B9" w:rsidRDefault="002C17B9" w:rsidP="002C17B9">
      <w:pPr>
        <w:spacing w:after="0" w:line="240" w:lineRule="auto"/>
        <w:rPr>
          <w:rFonts w:cs="Arial"/>
        </w:rPr>
      </w:pPr>
      <w:r w:rsidRPr="002C17B9">
        <w:rPr>
          <w:rFonts w:cs="Arial"/>
        </w:rPr>
        <w:t>Ransomware: Encrypts the victim's files and demands a ransom payment (usually in cryptocurrency) for the decryption key.</w:t>
      </w:r>
    </w:p>
    <w:p w14:paraId="5823C064" w14:textId="77777777" w:rsidR="002C17B9" w:rsidRPr="002C17B9" w:rsidRDefault="002C17B9" w:rsidP="002C17B9">
      <w:pPr>
        <w:spacing w:after="0" w:line="240" w:lineRule="auto"/>
        <w:rPr>
          <w:rFonts w:cs="Arial"/>
        </w:rPr>
      </w:pPr>
    </w:p>
    <w:p w14:paraId="6E989FC1" w14:textId="77777777" w:rsidR="002C17B9" w:rsidRPr="002C17B9" w:rsidRDefault="002C17B9" w:rsidP="002C17B9">
      <w:pPr>
        <w:spacing w:after="0" w:line="240" w:lineRule="auto"/>
        <w:rPr>
          <w:rFonts w:cs="Arial"/>
        </w:rPr>
      </w:pPr>
      <w:r w:rsidRPr="002C17B9">
        <w:rPr>
          <w:rFonts w:cs="Arial"/>
        </w:rPr>
        <w:t>Spyware: Secretly records a user's activity, such as keystrokes, browsing history, or login credentials.</w:t>
      </w:r>
    </w:p>
    <w:p w14:paraId="7035B0BD" w14:textId="77777777" w:rsidR="002C17B9" w:rsidRPr="002C17B9" w:rsidRDefault="002C17B9" w:rsidP="002C17B9">
      <w:pPr>
        <w:spacing w:after="0" w:line="240" w:lineRule="auto"/>
        <w:rPr>
          <w:rFonts w:cs="Arial"/>
        </w:rPr>
      </w:pPr>
    </w:p>
    <w:p w14:paraId="56CA25CA" w14:textId="77777777" w:rsidR="002C17B9" w:rsidRPr="002C17B9" w:rsidRDefault="002C17B9" w:rsidP="002C17B9">
      <w:pPr>
        <w:spacing w:after="0" w:line="240" w:lineRule="auto"/>
        <w:rPr>
          <w:rFonts w:cs="Arial"/>
        </w:rPr>
      </w:pPr>
      <w:r w:rsidRPr="002C17B9">
        <w:rPr>
          <w:rFonts w:cs="Arial"/>
        </w:rPr>
        <w:t>Rootkit: Designed to gain administrative control of a system while hiding its presence from antivirus software.</w:t>
      </w:r>
    </w:p>
    <w:p w14:paraId="24189C36" w14:textId="77777777" w:rsidR="002C17B9" w:rsidRPr="002C17B9" w:rsidRDefault="002C17B9" w:rsidP="002C17B9">
      <w:pPr>
        <w:spacing w:after="0" w:line="240" w:lineRule="auto"/>
        <w:rPr>
          <w:rFonts w:cs="Arial"/>
        </w:rPr>
      </w:pPr>
    </w:p>
    <w:p w14:paraId="5F2D97AF" w14:textId="77777777" w:rsidR="002C17B9" w:rsidRPr="002C17B9" w:rsidRDefault="002C17B9" w:rsidP="002C17B9">
      <w:pPr>
        <w:spacing w:after="0" w:line="240" w:lineRule="auto"/>
        <w:rPr>
          <w:rFonts w:cs="Arial"/>
          <w:b/>
          <w:bCs/>
        </w:rPr>
      </w:pPr>
      <w:r w:rsidRPr="002C17B9">
        <w:rPr>
          <w:rFonts w:cs="Arial"/>
          <w:b/>
          <w:bCs/>
        </w:rPr>
        <w:t>2. Phishing and Social Engineering</w:t>
      </w:r>
    </w:p>
    <w:p w14:paraId="73210D22" w14:textId="77777777" w:rsidR="002C17B9" w:rsidRPr="002C17B9" w:rsidRDefault="002C17B9" w:rsidP="002C17B9">
      <w:pPr>
        <w:spacing w:after="0" w:line="240" w:lineRule="auto"/>
        <w:rPr>
          <w:rFonts w:cs="Arial"/>
        </w:rPr>
      </w:pPr>
      <w:r w:rsidRPr="002C17B9">
        <w:rPr>
          <w:rFonts w:cs="Arial"/>
        </w:rPr>
        <w:t>These attacks target the human element rather than the machine, manipulating people into breaking security protocols.</w:t>
      </w:r>
    </w:p>
    <w:p w14:paraId="5601B528" w14:textId="77777777" w:rsidR="002C17B9" w:rsidRPr="002C17B9" w:rsidRDefault="002C17B9" w:rsidP="002C17B9">
      <w:pPr>
        <w:spacing w:after="0" w:line="240" w:lineRule="auto"/>
        <w:rPr>
          <w:rFonts w:cs="Arial"/>
        </w:rPr>
      </w:pPr>
    </w:p>
    <w:p w14:paraId="1A8F9746" w14:textId="77777777" w:rsidR="002C17B9" w:rsidRPr="002C17B9" w:rsidRDefault="002C17B9" w:rsidP="002C17B9">
      <w:pPr>
        <w:spacing w:after="0" w:line="240" w:lineRule="auto"/>
        <w:rPr>
          <w:rFonts w:cs="Arial"/>
        </w:rPr>
      </w:pPr>
      <w:r w:rsidRPr="002C17B9">
        <w:rPr>
          <w:rFonts w:cs="Arial"/>
        </w:rPr>
        <w:t>Phishing: Sending fraudulent emails that appear to be from reputable sources to trick individuals into revealing passwords or credit card numbers.</w:t>
      </w:r>
    </w:p>
    <w:p w14:paraId="11AB26CF" w14:textId="77777777" w:rsidR="002C17B9" w:rsidRPr="002C17B9" w:rsidRDefault="002C17B9" w:rsidP="002C17B9">
      <w:pPr>
        <w:spacing w:after="0" w:line="240" w:lineRule="auto"/>
        <w:rPr>
          <w:rFonts w:cs="Arial"/>
        </w:rPr>
      </w:pPr>
    </w:p>
    <w:p w14:paraId="6DFC8686" w14:textId="77777777" w:rsidR="002C17B9" w:rsidRPr="002C17B9" w:rsidRDefault="002C17B9" w:rsidP="002C17B9">
      <w:pPr>
        <w:spacing w:after="0" w:line="240" w:lineRule="auto"/>
        <w:rPr>
          <w:rFonts w:cs="Arial"/>
        </w:rPr>
      </w:pPr>
      <w:r w:rsidRPr="002C17B9">
        <w:rPr>
          <w:rFonts w:cs="Arial"/>
        </w:rPr>
        <w:t>Spear Phishing: A highly targeted version of phishing aimed at a specific individual or organization.</w:t>
      </w:r>
    </w:p>
    <w:p w14:paraId="0BC1ACC8" w14:textId="77777777" w:rsidR="002C17B9" w:rsidRPr="002C17B9" w:rsidRDefault="002C17B9" w:rsidP="002C17B9">
      <w:pPr>
        <w:spacing w:after="0" w:line="240" w:lineRule="auto"/>
        <w:rPr>
          <w:rFonts w:cs="Arial"/>
        </w:rPr>
      </w:pPr>
    </w:p>
    <w:p w14:paraId="200E2FED" w14:textId="77777777" w:rsidR="002C17B9" w:rsidRPr="002C17B9" w:rsidRDefault="002C17B9" w:rsidP="002C17B9">
      <w:pPr>
        <w:spacing w:after="0" w:line="240" w:lineRule="auto"/>
        <w:rPr>
          <w:rFonts w:cs="Arial"/>
        </w:rPr>
      </w:pPr>
      <w:r w:rsidRPr="002C17B9">
        <w:rPr>
          <w:rFonts w:cs="Arial"/>
        </w:rPr>
        <w:t>Whaling: Phishing attacks targeted at high-profile executives (the "big fish").</w:t>
      </w:r>
    </w:p>
    <w:p w14:paraId="5B516492" w14:textId="77777777" w:rsidR="002C17B9" w:rsidRPr="002C17B9" w:rsidRDefault="002C17B9" w:rsidP="002C17B9">
      <w:pPr>
        <w:spacing w:after="0" w:line="240" w:lineRule="auto"/>
        <w:rPr>
          <w:rFonts w:cs="Arial"/>
        </w:rPr>
      </w:pPr>
    </w:p>
    <w:p w14:paraId="5C8C2E32" w14:textId="77777777" w:rsidR="002C17B9" w:rsidRPr="002C17B9" w:rsidRDefault="002C17B9" w:rsidP="002C17B9">
      <w:pPr>
        <w:spacing w:after="0" w:line="240" w:lineRule="auto"/>
        <w:rPr>
          <w:rFonts w:cs="Arial"/>
        </w:rPr>
      </w:pPr>
      <w:r w:rsidRPr="002C17B9">
        <w:rPr>
          <w:rFonts w:cs="Arial"/>
        </w:rPr>
        <w:t>Smishing and Vishing: Phishing conducted via SMS text messages (Smishing) or voice calls (Vishing).</w:t>
      </w:r>
    </w:p>
    <w:p w14:paraId="08D5295B" w14:textId="77777777" w:rsidR="002C17B9" w:rsidRPr="002C17B9" w:rsidRDefault="002C17B9" w:rsidP="002C17B9">
      <w:pPr>
        <w:spacing w:after="0" w:line="240" w:lineRule="auto"/>
        <w:rPr>
          <w:rFonts w:cs="Arial"/>
        </w:rPr>
      </w:pPr>
    </w:p>
    <w:p w14:paraId="74A03ED4" w14:textId="77777777" w:rsidR="002C17B9" w:rsidRPr="002C17B9" w:rsidRDefault="002C17B9" w:rsidP="002C17B9">
      <w:pPr>
        <w:spacing w:after="0" w:line="240" w:lineRule="auto"/>
        <w:rPr>
          <w:rFonts w:cs="Arial"/>
        </w:rPr>
      </w:pPr>
      <w:r w:rsidRPr="002C17B9">
        <w:rPr>
          <w:rFonts w:cs="Arial"/>
        </w:rPr>
        <w:t>Baiting: Offering something enticing (like a free movie download or USB stick) to lure a victim into installing malware.</w:t>
      </w:r>
    </w:p>
    <w:p w14:paraId="429742C0" w14:textId="77777777" w:rsidR="002C17B9" w:rsidRPr="002C17B9" w:rsidRDefault="002C17B9" w:rsidP="002C17B9">
      <w:pPr>
        <w:spacing w:after="0" w:line="240" w:lineRule="auto"/>
        <w:rPr>
          <w:rFonts w:cs="Arial"/>
        </w:rPr>
      </w:pPr>
    </w:p>
    <w:p w14:paraId="3FE8A3C8" w14:textId="77777777" w:rsidR="002C17B9" w:rsidRPr="002C17B9" w:rsidRDefault="002C17B9" w:rsidP="002C17B9">
      <w:pPr>
        <w:spacing w:after="0" w:line="240" w:lineRule="auto"/>
        <w:rPr>
          <w:rFonts w:cs="Arial"/>
        </w:rPr>
      </w:pPr>
      <w:r w:rsidRPr="002C17B9">
        <w:rPr>
          <w:rFonts w:cs="Arial"/>
        </w:rPr>
        <w:t>Pretexting: The attacker creates a fabricated scenario (a pretext) to steal a victim's personal information.</w:t>
      </w:r>
    </w:p>
    <w:p w14:paraId="5ADFF5F0" w14:textId="77777777" w:rsidR="002C17B9" w:rsidRPr="002C17B9" w:rsidRDefault="002C17B9" w:rsidP="002C17B9">
      <w:pPr>
        <w:spacing w:after="0" w:line="240" w:lineRule="auto"/>
        <w:rPr>
          <w:rFonts w:cs="Arial"/>
        </w:rPr>
      </w:pPr>
    </w:p>
    <w:p w14:paraId="5CEAE090" w14:textId="77777777" w:rsidR="002C17B9" w:rsidRPr="002C17B9" w:rsidRDefault="002C17B9" w:rsidP="002C17B9">
      <w:pPr>
        <w:spacing w:after="0" w:line="240" w:lineRule="auto"/>
        <w:rPr>
          <w:rFonts w:cs="Arial"/>
          <w:b/>
          <w:bCs/>
        </w:rPr>
      </w:pPr>
      <w:r w:rsidRPr="002C17B9">
        <w:rPr>
          <w:rFonts w:cs="Arial"/>
          <w:b/>
          <w:bCs/>
        </w:rPr>
        <w:t>3. Password Attacks</w:t>
      </w:r>
    </w:p>
    <w:p w14:paraId="39B5CF20" w14:textId="77777777" w:rsidR="002C17B9" w:rsidRPr="002C17B9" w:rsidRDefault="002C17B9" w:rsidP="002C17B9">
      <w:pPr>
        <w:spacing w:after="0" w:line="240" w:lineRule="auto"/>
        <w:rPr>
          <w:rFonts w:cs="Arial"/>
        </w:rPr>
      </w:pPr>
      <w:r w:rsidRPr="002C17B9">
        <w:rPr>
          <w:rFonts w:cs="Arial"/>
        </w:rPr>
        <w:t>The goal here is to gain access to user accounts by obtaining or cracking passwords.</w:t>
      </w:r>
    </w:p>
    <w:p w14:paraId="0ED7DE29" w14:textId="77777777" w:rsidR="002C17B9" w:rsidRPr="002C17B9" w:rsidRDefault="002C17B9" w:rsidP="002C17B9">
      <w:pPr>
        <w:spacing w:after="0" w:line="240" w:lineRule="auto"/>
        <w:rPr>
          <w:rFonts w:cs="Arial"/>
        </w:rPr>
      </w:pPr>
    </w:p>
    <w:p w14:paraId="0A729514" w14:textId="77777777" w:rsidR="002C17B9" w:rsidRPr="002C17B9" w:rsidRDefault="002C17B9" w:rsidP="002C17B9">
      <w:pPr>
        <w:spacing w:after="0" w:line="240" w:lineRule="auto"/>
        <w:rPr>
          <w:rFonts w:cs="Arial"/>
        </w:rPr>
      </w:pPr>
      <w:r w:rsidRPr="002C17B9">
        <w:rPr>
          <w:rFonts w:cs="Arial"/>
        </w:rPr>
        <w:lastRenderedPageBreak/>
        <w:t>Brute Force Attack: Using automated software to try every possible combination of characters until the correct password is found.</w:t>
      </w:r>
    </w:p>
    <w:p w14:paraId="68CDCCFF" w14:textId="77777777" w:rsidR="002C17B9" w:rsidRPr="002C17B9" w:rsidRDefault="002C17B9" w:rsidP="002C17B9">
      <w:pPr>
        <w:spacing w:after="0" w:line="240" w:lineRule="auto"/>
        <w:rPr>
          <w:rFonts w:cs="Arial"/>
        </w:rPr>
      </w:pPr>
    </w:p>
    <w:p w14:paraId="3A3E3D56" w14:textId="77777777" w:rsidR="002C17B9" w:rsidRPr="002C17B9" w:rsidRDefault="002C17B9" w:rsidP="002C17B9">
      <w:pPr>
        <w:spacing w:after="0" w:line="240" w:lineRule="auto"/>
        <w:rPr>
          <w:rFonts w:cs="Arial"/>
        </w:rPr>
      </w:pPr>
      <w:r w:rsidRPr="002C17B9">
        <w:rPr>
          <w:rFonts w:cs="Arial"/>
        </w:rPr>
        <w:t>Dictionary Attack: A faster version of brute force that uses a list of common passwords and dictionary words.</w:t>
      </w:r>
    </w:p>
    <w:p w14:paraId="00C3D8E6" w14:textId="77777777" w:rsidR="002C17B9" w:rsidRPr="002C17B9" w:rsidRDefault="002C17B9" w:rsidP="002C17B9">
      <w:pPr>
        <w:spacing w:after="0" w:line="240" w:lineRule="auto"/>
        <w:rPr>
          <w:rFonts w:cs="Arial"/>
        </w:rPr>
      </w:pPr>
    </w:p>
    <w:p w14:paraId="74649C0F" w14:textId="77777777" w:rsidR="002C17B9" w:rsidRPr="002C17B9" w:rsidRDefault="002C17B9" w:rsidP="002C17B9">
      <w:pPr>
        <w:spacing w:after="0" w:line="240" w:lineRule="auto"/>
        <w:rPr>
          <w:rFonts w:cs="Arial"/>
        </w:rPr>
      </w:pPr>
      <w:r w:rsidRPr="002C17B9">
        <w:rPr>
          <w:rFonts w:cs="Arial"/>
        </w:rPr>
        <w:t>Credential Stuffing: Using stolen username/password pairs from one website (obtained from a data breach) to try and log in to other websites.</w:t>
      </w:r>
    </w:p>
    <w:p w14:paraId="52C3E79B" w14:textId="77777777" w:rsidR="002C17B9" w:rsidRPr="002C17B9" w:rsidRDefault="002C17B9" w:rsidP="002C17B9">
      <w:pPr>
        <w:spacing w:after="0" w:line="240" w:lineRule="auto"/>
        <w:rPr>
          <w:rFonts w:cs="Arial"/>
        </w:rPr>
      </w:pPr>
    </w:p>
    <w:p w14:paraId="409909F0" w14:textId="77777777" w:rsidR="002C17B9" w:rsidRPr="002C17B9" w:rsidRDefault="002C17B9" w:rsidP="002C17B9">
      <w:pPr>
        <w:spacing w:after="0" w:line="240" w:lineRule="auto"/>
        <w:rPr>
          <w:rFonts w:cs="Arial"/>
        </w:rPr>
      </w:pPr>
      <w:r w:rsidRPr="002C17B9">
        <w:rPr>
          <w:rFonts w:cs="Arial"/>
        </w:rPr>
        <w:t>Keylogging: Using malware or hardware to record the keystrokes typed by a user.</w:t>
      </w:r>
    </w:p>
    <w:p w14:paraId="4A1F13DA" w14:textId="77777777" w:rsidR="002C17B9" w:rsidRPr="002C17B9" w:rsidRDefault="002C17B9" w:rsidP="002C17B9">
      <w:pPr>
        <w:spacing w:after="0" w:line="240" w:lineRule="auto"/>
        <w:rPr>
          <w:rFonts w:cs="Arial"/>
        </w:rPr>
      </w:pPr>
    </w:p>
    <w:p w14:paraId="25497FF8" w14:textId="77777777" w:rsidR="002C17B9" w:rsidRPr="002C17B9" w:rsidRDefault="002C17B9" w:rsidP="002C17B9">
      <w:pPr>
        <w:spacing w:after="0" w:line="240" w:lineRule="auto"/>
        <w:rPr>
          <w:rFonts w:cs="Arial"/>
          <w:b/>
          <w:bCs/>
        </w:rPr>
      </w:pPr>
      <w:r w:rsidRPr="002C17B9">
        <w:rPr>
          <w:rFonts w:cs="Arial"/>
          <w:b/>
          <w:bCs/>
        </w:rPr>
        <w:t>4. Man-in-the-Middle (MitM) Attacks</w:t>
      </w:r>
    </w:p>
    <w:p w14:paraId="0FBF048B" w14:textId="77777777" w:rsidR="002C17B9" w:rsidRPr="002C17B9" w:rsidRDefault="002C17B9" w:rsidP="002C17B9">
      <w:pPr>
        <w:spacing w:after="0" w:line="240" w:lineRule="auto"/>
        <w:rPr>
          <w:rFonts w:cs="Arial"/>
        </w:rPr>
      </w:pPr>
      <w:r w:rsidRPr="002C17B9">
        <w:rPr>
          <w:rFonts w:cs="Arial"/>
        </w:rPr>
        <w:t>The attacker secretly intercepts and potentially alters the communication between two parties who believe they are directly communicating with each other.</w:t>
      </w:r>
    </w:p>
    <w:p w14:paraId="2E1E0BDC" w14:textId="77777777" w:rsidR="002C17B9" w:rsidRPr="002C17B9" w:rsidRDefault="002C17B9" w:rsidP="002C17B9">
      <w:pPr>
        <w:spacing w:after="0" w:line="240" w:lineRule="auto"/>
        <w:rPr>
          <w:rFonts w:cs="Arial"/>
        </w:rPr>
      </w:pPr>
    </w:p>
    <w:p w14:paraId="51B9B5B6" w14:textId="77777777" w:rsidR="002C17B9" w:rsidRPr="002C17B9" w:rsidRDefault="002C17B9" w:rsidP="002C17B9">
      <w:pPr>
        <w:spacing w:after="0" w:line="240" w:lineRule="auto"/>
        <w:rPr>
          <w:rFonts w:cs="Arial"/>
        </w:rPr>
      </w:pPr>
      <w:r w:rsidRPr="002C17B9">
        <w:rPr>
          <w:rFonts w:cs="Arial"/>
        </w:rPr>
        <w:t>Session Hijacking: Stealing a session cookie or token to gain unauthorized access to a web service.</w:t>
      </w:r>
    </w:p>
    <w:p w14:paraId="5C7CE932" w14:textId="77777777" w:rsidR="002C17B9" w:rsidRPr="002C17B9" w:rsidRDefault="002C17B9" w:rsidP="002C17B9">
      <w:pPr>
        <w:spacing w:after="0" w:line="240" w:lineRule="auto"/>
        <w:rPr>
          <w:rFonts w:cs="Arial"/>
        </w:rPr>
      </w:pPr>
    </w:p>
    <w:p w14:paraId="3F0B1A73" w14:textId="77777777" w:rsidR="002C17B9" w:rsidRPr="002C17B9" w:rsidRDefault="002C17B9" w:rsidP="002C17B9">
      <w:pPr>
        <w:spacing w:after="0" w:line="240" w:lineRule="auto"/>
        <w:rPr>
          <w:rFonts w:cs="Arial"/>
        </w:rPr>
      </w:pPr>
      <w:r w:rsidRPr="002C17B9">
        <w:rPr>
          <w:rFonts w:cs="Arial"/>
        </w:rPr>
        <w:t>Wi-Fi Eavesdropping: Attackers set up fake Wi-Fi hotspots or listen to traffic on unsecured public networks to capture data.</w:t>
      </w:r>
    </w:p>
    <w:p w14:paraId="28028E36" w14:textId="77777777" w:rsidR="002C17B9" w:rsidRPr="002C17B9" w:rsidRDefault="002C17B9" w:rsidP="002C17B9">
      <w:pPr>
        <w:spacing w:after="0" w:line="240" w:lineRule="auto"/>
        <w:rPr>
          <w:rFonts w:cs="Arial"/>
        </w:rPr>
      </w:pPr>
    </w:p>
    <w:p w14:paraId="05167EB2" w14:textId="77777777" w:rsidR="002C17B9" w:rsidRPr="002C17B9" w:rsidRDefault="002C17B9" w:rsidP="002C17B9">
      <w:pPr>
        <w:spacing w:after="0" w:line="240" w:lineRule="auto"/>
        <w:rPr>
          <w:rFonts w:cs="Arial"/>
          <w:b/>
          <w:bCs/>
        </w:rPr>
      </w:pPr>
      <w:r w:rsidRPr="002C17B9">
        <w:rPr>
          <w:rFonts w:cs="Arial"/>
          <w:b/>
          <w:bCs/>
        </w:rPr>
        <w:t>5. Denial-of-Service (DoS) and Distributed Denial-of-Service (DDoS) Attacks</w:t>
      </w:r>
    </w:p>
    <w:p w14:paraId="4B07144E" w14:textId="77777777" w:rsidR="002C17B9" w:rsidRPr="002C17B9" w:rsidRDefault="002C17B9" w:rsidP="002C17B9">
      <w:pPr>
        <w:spacing w:after="0" w:line="240" w:lineRule="auto"/>
        <w:rPr>
          <w:rFonts w:cs="Arial"/>
        </w:rPr>
      </w:pPr>
      <w:r w:rsidRPr="002C17B9">
        <w:rPr>
          <w:rFonts w:cs="Arial"/>
        </w:rPr>
        <w:t>These attacks aim to shut down a machine or network, making it inaccessible to its intended users.</w:t>
      </w:r>
    </w:p>
    <w:p w14:paraId="69A2E387" w14:textId="77777777" w:rsidR="002C17B9" w:rsidRPr="002C17B9" w:rsidRDefault="002C17B9" w:rsidP="002C17B9">
      <w:pPr>
        <w:spacing w:after="0" w:line="240" w:lineRule="auto"/>
        <w:rPr>
          <w:rFonts w:cs="Arial"/>
        </w:rPr>
      </w:pPr>
    </w:p>
    <w:p w14:paraId="28FFA12A" w14:textId="77777777" w:rsidR="002C17B9" w:rsidRPr="002C17B9" w:rsidRDefault="002C17B9" w:rsidP="002C17B9">
      <w:pPr>
        <w:spacing w:after="0" w:line="240" w:lineRule="auto"/>
        <w:rPr>
          <w:rFonts w:cs="Arial"/>
        </w:rPr>
      </w:pPr>
      <w:r w:rsidRPr="002C17B9">
        <w:rPr>
          <w:rFonts w:cs="Arial"/>
        </w:rPr>
        <w:t>DoS Attack: Floods a server with traffic from a single source.</w:t>
      </w:r>
    </w:p>
    <w:p w14:paraId="71D68A0B" w14:textId="77777777" w:rsidR="002C17B9" w:rsidRPr="002C17B9" w:rsidRDefault="002C17B9" w:rsidP="002C17B9">
      <w:pPr>
        <w:spacing w:after="0" w:line="240" w:lineRule="auto"/>
        <w:rPr>
          <w:rFonts w:cs="Arial"/>
        </w:rPr>
      </w:pPr>
    </w:p>
    <w:p w14:paraId="4E7AB444" w14:textId="77777777" w:rsidR="002C17B9" w:rsidRPr="002C17B9" w:rsidRDefault="002C17B9" w:rsidP="002C17B9">
      <w:pPr>
        <w:spacing w:after="0" w:line="240" w:lineRule="auto"/>
        <w:rPr>
          <w:rFonts w:cs="Arial"/>
        </w:rPr>
      </w:pPr>
      <w:r w:rsidRPr="002C17B9">
        <w:rPr>
          <w:rFonts w:cs="Arial"/>
        </w:rPr>
        <w:t>DDoS Attack: Floods the server from many different sources (a botnet) simultaneously, making it much harder to stop.</w:t>
      </w:r>
    </w:p>
    <w:p w14:paraId="546280AD" w14:textId="77777777" w:rsidR="002C17B9" w:rsidRPr="002C17B9" w:rsidRDefault="002C17B9" w:rsidP="002C17B9">
      <w:pPr>
        <w:spacing w:after="0" w:line="240" w:lineRule="auto"/>
        <w:rPr>
          <w:rFonts w:cs="Arial"/>
        </w:rPr>
      </w:pPr>
    </w:p>
    <w:p w14:paraId="61EF3CDF" w14:textId="77777777" w:rsidR="002C17B9" w:rsidRPr="002C17B9" w:rsidRDefault="002C17B9" w:rsidP="002C17B9">
      <w:pPr>
        <w:spacing w:after="0" w:line="240" w:lineRule="auto"/>
        <w:rPr>
          <w:rFonts w:cs="Arial"/>
          <w:b/>
          <w:bCs/>
        </w:rPr>
      </w:pPr>
      <w:r w:rsidRPr="002C17B9">
        <w:rPr>
          <w:rFonts w:cs="Arial"/>
          <w:b/>
          <w:bCs/>
        </w:rPr>
        <w:t>6. Web Application Attacks</w:t>
      </w:r>
    </w:p>
    <w:p w14:paraId="31FF108D" w14:textId="77777777" w:rsidR="002C17B9" w:rsidRPr="002C17B9" w:rsidRDefault="002C17B9" w:rsidP="002C17B9">
      <w:pPr>
        <w:spacing w:after="0" w:line="240" w:lineRule="auto"/>
        <w:rPr>
          <w:rFonts w:cs="Arial"/>
        </w:rPr>
      </w:pPr>
      <w:r w:rsidRPr="002C17B9">
        <w:rPr>
          <w:rFonts w:cs="Arial"/>
        </w:rPr>
        <w:t>These target websites and web applications specifically.</w:t>
      </w:r>
    </w:p>
    <w:p w14:paraId="212ACD63" w14:textId="77777777" w:rsidR="002C17B9" w:rsidRPr="002C17B9" w:rsidRDefault="002C17B9" w:rsidP="002C17B9">
      <w:pPr>
        <w:spacing w:after="0" w:line="240" w:lineRule="auto"/>
        <w:rPr>
          <w:rFonts w:cs="Arial"/>
        </w:rPr>
      </w:pPr>
    </w:p>
    <w:p w14:paraId="0216127B" w14:textId="77777777" w:rsidR="002C17B9" w:rsidRPr="002C17B9" w:rsidRDefault="002C17B9" w:rsidP="002C17B9">
      <w:pPr>
        <w:spacing w:after="0" w:line="240" w:lineRule="auto"/>
        <w:rPr>
          <w:rFonts w:cs="Arial"/>
        </w:rPr>
      </w:pPr>
      <w:r w:rsidRPr="002C17B9">
        <w:rPr>
          <w:rFonts w:cs="Arial"/>
        </w:rPr>
        <w:t>SQL Injection (SQLi): Inserting malicious code into a server that uses SQL. This forces the server to reveal sensitive data it normally wouldn't.</w:t>
      </w:r>
    </w:p>
    <w:p w14:paraId="23CF9F0D" w14:textId="77777777" w:rsidR="002C17B9" w:rsidRPr="002C17B9" w:rsidRDefault="002C17B9" w:rsidP="002C17B9">
      <w:pPr>
        <w:spacing w:after="0" w:line="240" w:lineRule="auto"/>
        <w:rPr>
          <w:rFonts w:cs="Arial"/>
        </w:rPr>
      </w:pPr>
    </w:p>
    <w:p w14:paraId="6F156933" w14:textId="77777777" w:rsidR="002C17B9" w:rsidRPr="002C17B9" w:rsidRDefault="002C17B9" w:rsidP="002C17B9">
      <w:pPr>
        <w:spacing w:after="0" w:line="240" w:lineRule="auto"/>
        <w:rPr>
          <w:rFonts w:cs="Arial"/>
        </w:rPr>
      </w:pPr>
      <w:r w:rsidRPr="002C17B9">
        <w:rPr>
          <w:rFonts w:cs="Arial"/>
        </w:rPr>
        <w:t>Cross-Site Scripting (XSS): Injecting malicious scripts into a trusted website. When a user visits the site, the script executes in their browser and can steal cookies, session tokens, or other data.</w:t>
      </w:r>
    </w:p>
    <w:p w14:paraId="2371B234" w14:textId="77777777" w:rsidR="002C17B9" w:rsidRPr="002C17B9" w:rsidRDefault="002C17B9" w:rsidP="002C17B9">
      <w:pPr>
        <w:spacing w:after="0" w:line="240" w:lineRule="auto"/>
        <w:rPr>
          <w:rFonts w:cs="Arial"/>
        </w:rPr>
      </w:pPr>
    </w:p>
    <w:p w14:paraId="5BCE454A" w14:textId="77777777" w:rsidR="002C17B9" w:rsidRPr="002C17B9" w:rsidRDefault="002C17B9" w:rsidP="002C17B9">
      <w:pPr>
        <w:spacing w:after="0" w:line="240" w:lineRule="auto"/>
        <w:rPr>
          <w:rFonts w:cs="Arial"/>
          <w:b/>
          <w:bCs/>
        </w:rPr>
      </w:pPr>
      <w:r w:rsidRPr="002C17B9">
        <w:rPr>
          <w:rFonts w:cs="Arial"/>
          <w:b/>
          <w:bCs/>
        </w:rPr>
        <w:t>7. Advanced Persistent Threats (APTs)</w:t>
      </w:r>
    </w:p>
    <w:p w14:paraId="1344FDE7" w14:textId="77777777" w:rsidR="002C17B9" w:rsidRPr="002C17B9" w:rsidRDefault="002C17B9" w:rsidP="002C17B9">
      <w:pPr>
        <w:spacing w:after="0" w:line="240" w:lineRule="auto"/>
        <w:rPr>
          <w:rFonts w:cs="Arial"/>
        </w:rPr>
      </w:pPr>
      <w:r w:rsidRPr="002C17B9">
        <w:rPr>
          <w:rFonts w:cs="Arial"/>
        </w:rPr>
        <w:t>These are prolonged and targeted cyberattacks in which an intruder gains access to a network and remains undetected for an extended period. The goal is usually to spy on business activity or steal sensitive data, rather than cause immediate damage. These are often state-sponsored.</w:t>
      </w:r>
    </w:p>
    <w:p w14:paraId="58CD4E79" w14:textId="77777777" w:rsidR="002C17B9" w:rsidRPr="002C17B9" w:rsidRDefault="002C17B9" w:rsidP="002C17B9">
      <w:pPr>
        <w:spacing w:after="0" w:line="240" w:lineRule="auto"/>
        <w:rPr>
          <w:rFonts w:cs="Arial"/>
        </w:rPr>
      </w:pPr>
    </w:p>
    <w:p w14:paraId="574863B4" w14:textId="77777777" w:rsidR="002C17B9" w:rsidRPr="002C17B9" w:rsidRDefault="002C17B9" w:rsidP="002C17B9">
      <w:pPr>
        <w:spacing w:after="0" w:line="240" w:lineRule="auto"/>
        <w:rPr>
          <w:rFonts w:cs="Arial"/>
          <w:b/>
          <w:bCs/>
        </w:rPr>
      </w:pPr>
      <w:r w:rsidRPr="002C17B9">
        <w:rPr>
          <w:rFonts w:cs="Arial"/>
          <w:b/>
          <w:bCs/>
        </w:rPr>
        <w:t>8. Zero-Day Exploits</w:t>
      </w:r>
    </w:p>
    <w:p w14:paraId="0F25D1E0" w14:textId="77777777" w:rsidR="002C17B9" w:rsidRPr="002C17B9" w:rsidRDefault="002C17B9" w:rsidP="002C17B9">
      <w:pPr>
        <w:spacing w:after="0" w:line="240" w:lineRule="auto"/>
        <w:rPr>
          <w:rFonts w:cs="Arial"/>
        </w:rPr>
      </w:pPr>
      <w:r w:rsidRPr="002C17B9">
        <w:rPr>
          <w:rFonts w:cs="Arial"/>
        </w:rPr>
        <w:t>This occurs when attackers exploit a software vulnerability that is unknown to the vendor or to antivirus signatures. The term "zero-day" refers to the fact that the developer has had "zero days" to fix the flaw before it is actively used to attack systems.</w:t>
      </w:r>
    </w:p>
    <w:p w14:paraId="38F13DEA" w14:textId="77777777" w:rsidR="002C17B9" w:rsidRPr="002C17B9" w:rsidRDefault="002C17B9" w:rsidP="002C17B9">
      <w:pPr>
        <w:spacing w:after="0" w:line="240" w:lineRule="auto"/>
        <w:rPr>
          <w:rFonts w:cs="Arial"/>
        </w:rPr>
      </w:pPr>
    </w:p>
    <w:p w14:paraId="19E1150C" w14:textId="77777777" w:rsidR="002C17B9" w:rsidRPr="002C17B9" w:rsidRDefault="002C17B9" w:rsidP="002C17B9">
      <w:pPr>
        <w:spacing w:after="0" w:line="240" w:lineRule="auto"/>
        <w:rPr>
          <w:rFonts w:cs="Arial"/>
          <w:b/>
          <w:bCs/>
        </w:rPr>
      </w:pPr>
      <w:r w:rsidRPr="002C17B9">
        <w:rPr>
          <w:rFonts w:cs="Arial"/>
          <w:b/>
          <w:bCs/>
        </w:rPr>
        <w:t>9. Insider Threats</w:t>
      </w:r>
    </w:p>
    <w:p w14:paraId="6AF13B6F" w14:textId="77777777" w:rsidR="002C17B9" w:rsidRPr="002C17B9" w:rsidRDefault="002C17B9" w:rsidP="002C17B9">
      <w:pPr>
        <w:spacing w:after="0" w:line="240" w:lineRule="auto"/>
        <w:rPr>
          <w:rFonts w:cs="Arial"/>
        </w:rPr>
      </w:pPr>
      <w:r w:rsidRPr="002C17B9">
        <w:rPr>
          <w:rFonts w:cs="Arial"/>
        </w:rPr>
        <w:t>The threat comes from people within the organization, such as employees, former employees, contractors, or business associates.</w:t>
      </w:r>
    </w:p>
    <w:p w14:paraId="4381F581" w14:textId="77777777" w:rsidR="002C17B9" w:rsidRPr="002C17B9" w:rsidRDefault="002C17B9" w:rsidP="002C17B9">
      <w:pPr>
        <w:spacing w:after="0" w:line="240" w:lineRule="auto"/>
        <w:rPr>
          <w:rFonts w:cs="Arial"/>
        </w:rPr>
      </w:pPr>
    </w:p>
    <w:p w14:paraId="6BB42A28" w14:textId="77777777" w:rsidR="002C17B9" w:rsidRPr="002C17B9" w:rsidRDefault="002C17B9" w:rsidP="002C17B9">
      <w:pPr>
        <w:spacing w:after="0" w:line="240" w:lineRule="auto"/>
        <w:rPr>
          <w:rFonts w:cs="Arial"/>
        </w:rPr>
      </w:pPr>
      <w:r w:rsidRPr="002C17B9">
        <w:rPr>
          <w:rFonts w:cs="Arial"/>
        </w:rPr>
        <w:lastRenderedPageBreak/>
        <w:t>Malicious Insider: Someone who intentionally steals data or damages systems (often out of greed or revenge).</w:t>
      </w:r>
    </w:p>
    <w:p w14:paraId="79C227A1" w14:textId="77777777" w:rsidR="002C17B9" w:rsidRPr="002C17B9" w:rsidRDefault="002C17B9" w:rsidP="002C17B9">
      <w:pPr>
        <w:spacing w:after="0" w:line="240" w:lineRule="auto"/>
        <w:rPr>
          <w:rFonts w:cs="Arial"/>
        </w:rPr>
      </w:pPr>
    </w:p>
    <w:p w14:paraId="11FC3245" w14:textId="77777777" w:rsidR="00071A09" w:rsidRDefault="002C17B9" w:rsidP="002C17B9">
      <w:pPr>
        <w:spacing w:after="0" w:line="240" w:lineRule="auto"/>
        <w:rPr>
          <w:rFonts w:cs="Arial"/>
        </w:rPr>
      </w:pPr>
      <w:r w:rsidRPr="002C17B9">
        <w:rPr>
          <w:rFonts w:cs="Arial"/>
        </w:rPr>
        <w:t>Negligent Insider: Someone who causes a breach accidentally through mistakes, like falling for a phishing email or misconfiguring a server.</w:t>
      </w:r>
    </w:p>
    <w:p w14:paraId="7FDD5CA4" w14:textId="77777777" w:rsidR="00071A09" w:rsidRDefault="00071A09" w:rsidP="002C17B9">
      <w:pPr>
        <w:spacing w:after="0" w:line="240" w:lineRule="auto"/>
        <w:rPr>
          <w:rFonts w:cs="Arial"/>
        </w:rPr>
      </w:pPr>
    </w:p>
    <w:p w14:paraId="025F21C5" w14:textId="77777777" w:rsidR="00071A09" w:rsidRDefault="00071A09" w:rsidP="002C17B9">
      <w:pPr>
        <w:spacing w:after="0" w:line="240" w:lineRule="auto"/>
        <w:rPr>
          <w:rFonts w:cs="Arial"/>
        </w:rPr>
      </w:pPr>
    </w:p>
    <w:p w14:paraId="33D2D590" w14:textId="77777777" w:rsidR="00071A09" w:rsidRPr="00071A09" w:rsidRDefault="00071A09" w:rsidP="002C17B9">
      <w:pPr>
        <w:spacing w:after="0" w:line="240" w:lineRule="auto"/>
        <w:rPr>
          <w:rFonts w:cs="Arial"/>
          <w:b/>
          <w:bCs/>
          <w:sz w:val="28"/>
          <w:szCs w:val="32"/>
        </w:rPr>
      </w:pPr>
      <w:r w:rsidRPr="00071A09">
        <w:rPr>
          <w:rFonts w:cs="Arial"/>
          <w:b/>
          <w:bCs/>
          <w:sz w:val="28"/>
          <w:szCs w:val="32"/>
        </w:rPr>
        <w:t>Risks</w:t>
      </w:r>
    </w:p>
    <w:p w14:paraId="18C7256A" w14:textId="77777777" w:rsidR="00071A09" w:rsidRPr="00071A09" w:rsidRDefault="00071A09" w:rsidP="00071A09">
      <w:pPr>
        <w:spacing w:after="0" w:line="240" w:lineRule="auto"/>
        <w:rPr>
          <w:rFonts w:cs="Arial"/>
        </w:rPr>
      </w:pPr>
      <w:r w:rsidRPr="00071A09">
        <w:rPr>
          <w:rFonts w:cs="Arial"/>
        </w:rPr>
        <w:t>While "attacks" refer to specific, intentional events (like a hacker using a phishing email), "cybersecurity risks" are a much broader concept. A risk is the potential for loss or damage when a threat exploits a vulnerability.</w:t>
      </w:r>
    </w:p>
    <w:p w14:paraId="2AF3136C" w14:textId="77777777" w:rsidR="00071A09" w:rsidRPr="00071A09" w:rsidRDefault="00071A09" w:rsidP="00071A09">
      <w:pPr>
        <w:spacing w:after="0" w:line="240" w:lineRule="auto"/>
        <w:rPr>
          <w:rFonts w:cs="Arial"/>
        </w:rPr>
      </w:pPr>
    </w:p>
    <w:p w14:paraId="4A3CEDC0" w14:textId="77777777" w:rsidR="00071A09" w:rsidRPr="00071A09" w:rsidRDefault="00071A09" w:rsidP="00071A09">
      <w:pPr>
        <w:spacing w:after="0" w:line="240" w:lineRule="auto"/>
        <w:rPr>
          <w:rFonts w:cs="Arial"/>
        </w:rPr>
      </w:pPr>
      <w:r w:rsidRPr="00071A09">
        <w:rPr>
          <w:rFonts w:cs="Arial"/>
        </w:rPr>
        <w:t>In cybersecurity, risk is often calculated using the formula: Risk = Threat × Vulnerability × Impact.</w:t>
      </w:r>
    </w:p>
    <w:p w14:paraId="1E79BE96" w14:textId="77777777" w:rsidR="00071A09" w:rsidRPr="00071A09" w:rsidRDefault="00071A09" w:rsidP="00071A09">
      <w:pPr>
        <w:spacing w:after="0" w:line="240" w:lineRule="auto"/>
        <w:rPr>
          <w:rFonts w:cs="Arial"/>
        </w:rPr>
      </w:pPr>
    </w:p>
    <w:p w14:paraId="3F91402E" w14:textId="77777777" w:rsidR="00071A09" w:rsidRPr="00071A09" w:rsidRDefault="00071A09" w:rsidP="00071A09">
      <w:pPr>
        <w:spacing w:after="0" w:line="240" w:lineRule="auto"/>
        <w:rPr>
          <w:rFonts w:cs="Arial"/>
        </w:rPr>
      </w:pPr>
      <w:r w:rsidRPr="00071A09">
        <w:rPr>
          <w:rFonts w:cs="Arial"/>
        </w:rPr>
        <w:t>Here are the main types of cybersecurity risks organizations and individuals face, categorized by their source.</w:t>
      </w:r>
    </w:p>
    <w:p w14:paraId="42580DB0" w14:textId="77777777" w:rsidR="00071A09" w:rsidRPr="00071A09" w:rsidRDefault="00071A09" w:rsidP="00071A09">
      <w:pPr>
        <w:spacing w:after="0" w:line="240" w:lineRule="auto"/>
        <w:rPr>
          <w:rFonts w:cs="Arial"/>
        </w:rPr>
      </w:pPr>
    </w:p>
    <w:p w14:paraId="4711DEC5" w14:textId="77777777" w:rsidR="00071A09" w:rsidRPr="00071A09" w:rsidRDefault="00071A09" w:rsidP="00071A09">
      <w:pPr>
        <w:spacing w:after="0" w:line="240" w:lineRule="auto"/>
        <w:rPr>
          <w:rFonts w:cs="Arial"/>
          <w:b/>
          <w:bCs/>
        </w:rPr>
      </w:pPr>
      <w:r w:rsidRPr="00071A09">
        <w:rPr>
          <w:rFonts w:cs="Arial"/>
          <w:b/>
          <w:bCs/>
        </w:rPr>
        <w:t>1. Technology-Based Risks</w:t>
      </w:r>
    </w:p>
    <w:p w14:paraId="139C107F" w14:textId="77777777" w:rsidR="00071A09" w:rsidRPr="00071A09" w:rsidRDefault="00071A09" w:rsidP="00071A09">
      <w:pPr>
        <w:spacing w:after="0" w:line="240" w:lineRule="auto"/>
        <w:rPr>
          <w:rFonts w:cs="Arial"/>
        </w:rPr>
      </w:pPr>
      <w:r w:rsidRPr="00071A09">
        <w:rPr>
          <w:rFonts w:cs="Arial"/>
        </w:rPr>
        <w:t>These are risks stemming from flaws, misconfigurations, or failures in hardware and software.</w:t>
      </w:r>
    </w:p>
    <w:p w14:paraId="6531A550" w14:textId="77777777" w:rsidR="00071A09" w:rsidRPr="00071A09" w:rsidRDefault="00071A09" w:rsidP="00071A09">
      <w:pPr>
        <w:spacing w:after="0" w:line="240" w:lineRule="auto"/>
        <w:rPr>
          <w:rFonts w:cs="Arial"/>
        </w:rPr>
      </w:pPr>
    </w:p>
    <w:p w14:paraId="3C9FCB59" w14:textId="77777777" w:rsidR="00071A09" w:rsidRPr="00071A09" w:rsidRDefault="00071A09" w:rsidP="00071A09">
      <w:pPr>
        <w:spacing w:after="0" w:line="240" w:lineRule="auto"/>
        <w:rPr>
          <w:rFonts w:cs="Arial"/>
        </w:rPr>
      </w:pPr>
      <w:r w:rsidRPr="00071A09">
        <w:rPr>
          <w:rFonts w:cs="Arial"/>
        </w:rPr>
        <w:t>Software Vulnerabilities: Bugs or weak spots in code (e.g., legacy systems, unpatched software) that haven't been fixed yet. This is the risk that zero-day attacks exploit.</w:t>
      </w:r>
    </w:p>
    <w:p w14:paraId="5948F4A4" w14:textId="77777777" w:rsidR="00071A09" w:rsidRPr="00071A09" w:rsidRDefault="00071A09" w:rsidP="00071A09">
      <w:pPr>
        <w:spacing w:after="0" w:line="240" w:lineRule="auto"/>
        <w:rPr>
          <w:rFonts w:cs="Arial"/>
        </w:rPr>
      </w:pPr>
    </w:p>
    <w:p w14:paraId="5EDE1337" w14:textId="77777777" w:rsidR="00071A09" w:rsidRPr="00071A09" w:rsidRDefault="00071A09" w:rsidP="00071A09">
      <w:pPr>
        <w:spacing w:after="0" w:line="240" w:lineRule="auto"/>
        <w:rPr>
          <w:rFonts w:cs="Arial"/>
        </w:rPr>
      </w:pPr>
      <w:r w:rsidRPr="00071A09">
        <w:rPr>
          <w:rFonts w:cs="Arial"/>
        </w:rPr>
        <w:t>Hardware Failure: Physical damage to servers, hard drives, or network equipment that leads to data loss (e.g., a crashed hard drive containing critical financial records).</w:t>
      </w:r>
    </w:p>
    <w:p w14:paraId="08940471" w14:textId="77777777" w:rsidR="00071A09" w:rsidRPr="00071A09" w:rsidRDefault="00071A09" w:rsidP="00071A09">
      <w:pPr>
        <w:spacing w:after="0" w:line="240" w:lineRule="auto"/>
        <w:rPr>
          <w:rFonts w:cs="Arial"/>
        </w:rPr>
      </w:pPr>
    </w:p>
    <w:p w14:paraId="317B2643" w14:textId="77777777" w:rsidR="00071A09" w:rsidRPr="00071A09" w:rsidRDefault="00071A09" w:rsidP="00071A09">
      <w:pPr>
        <w:spacing w:after="0" w:line="240" w:lineRule="auto"/>
        <w:rPr>
          <w:rFonts w:cs="Arial"/>
        </w:rPr>
      </w:pPr>
      <w:r w:rsidRPr="00071A09">
        <w:rPr>
          <w:rFonts w:cs="Arial"/>
        </w:rPr>
        <w:t>Misconfiguration: Cloud storage set to "public" instead of "private," or default passwords left unchanged on devices. This is one of the most common data leak risks.</w:t>
      </w:r>
    </w:p>
    <w:p w14:paraId="5C77AF8E" w14:textId="77777777" w:rsidR="00071A09" w:rsidRPr="00071A09" w:rsidRDefault="00071A09" w:rsidP="00071A09">
      <w:pPr>
        <w:spacing w:after="0" w:line="240" w:lineRule="auto"/>
        <w:rPr>
          <w:rFonts w:cs="Arial"/>
        </w:rPr>
      </w:pPr>
    </w:p>
    <w:p w14:paraId="7696C4E8" w14:textId="77777777" w:rsidR="00071A09" w:rsidRPr="00071A09" w:rsidRDefault="00071A09" w:rsidP="00071A09">
      <w:pPr>
        <w:spacing w:after="0" w:line="240" w:lineRule="auto"/>
        <w:rPr>
          <w:rFonts w:cs="Arial"/>
        </w:rPr>
      </w:pPr>
      <w:r w:rsidRPr="00071A09">
        <w:rPr>
          <w:rFonts w:cs="Arial"/>
        </w:rPr>
        <w:t>End-of-Life Systems: Using software or operating systems that the vendor no longer supports (like Windows 7), meaning no security patches are released for new threats.</w:t>
      </w:r>
    </w:p>
    <w:p w14:paraId="110CEED2" w14:textId="77777777" w:rsidR="00071A09" w:rsidRPr="00071A09" w:rsidRDefault="00071A09" w:rsidP="00071A09">
      <w:pPr>
        <w:spacing w:after="0" w:line="240" w:lineRule="auto"/>
        <w:rPr>
          <w:rFonts w:cs="Arial"/>
        </w:rPr>
      </w:pPr>
    </w:p>
    <w:p w14:paraId="3832AF8D" w14:textId="77777777" w:rsidR="00071A09" w:rsidRPr="00071A09" w:rsidRDefault="00071A09" w:rsidP="00071A09">
      <w:pPr>
        <w:spacing w:after="0" w:line="240" w:lineRule="auto"/>
        <w:rPr>
          <w:rFonts w:cs="Arial"/>
          <w:b/>
          <w:bCs/>
        </w:rPr>
      </w:pPr>
      <w:r w:rsidRPr="00071A09">
        <w:rPr>
          <w:rFonts w:cs="Arial"/>
          <w:b/>
          <w:bCs/>
        </w:rPr>
        <w:t>2. Human-Centric Risks</w:t>
      </w:r>
    </w:p>
    <w:p w14:paraId="0B859615" w14:textId="77777777" w:rsidR="00071A09" w:rsidRPr="00071A09" w:rsidRDefault="00071A09" w:rsidP="00071A09">
      <w:pPr>
        <w:spacing w:after="0" w:line="240" w:lineRule="auto"/>
        <w:rPr>
          <w:rFonts w:cs="Arial"/>
        </w:rPr>
      </w:pPr>
      <w:r w:rsidRPr="00071A09">
        <w:rPr>
          <w:rFonts w:cs="Arial"/>
        </w:rPr>
        <w:t>These involve errors, negligence, or malicious intent by people. This is often considered the weakest link in security.</w:t>
      </w:r>
    </w:p>
    <w:p w14:paraId="1EDB5FA6" w14:textId="77777777" w:rsidR="00071A09" w:rsidRPr="00071A09" w:rsidRDefault="00071A09" w:rsidP="00071A09">
      <w:pPr>
        <w:spacing w:after="0" w:line="240" w:lineRule="auto"/>
        <w:rPr>
          <w:rFonts w:cs="Arial"/>
        </w:rPr>
      </w:pPr>
    </w:p>
    <w:p w14:paraId="60F129BC" w14:textId="77777777" w:rsidR="00071A09" w:rsidRPr="00071A09" w:rsidRDefault="00071A09" w:rsidP="00071A09">
      <w:pPr>
        <w:spacing w:after="0" w:line="240" w:lineRule="auto"/>
        <w:rPr>
          <w:rFonts w:cs="Arial"/>
        </w:rPr>
      </w:pPr>
      <w:r w:rsidRPr="00071A09">
        <w:rPr>
          <w:rFonts w:cs="Arial"/>
        </w:rPr>
        <w:t>Insider Risk (Unintentional): Employees clicking malicious links, using weak passwords, or sending sensitive data to the wrong recipient by accident.</w:t>
      </w:r>
    </w:p>
    <w:p w14:paraId="1EDB079C" w14:textId="77777777" w:rsidR="00071A09" w:rsidRPr="00071A09" w:rsidRDefault="00071A09" w:rsidP="00071A09">
      <w:pPr>
        <w:spacing w:after="0" w:line="240" w:lineRule="auto"/>
        <w:rPr>
          <w:rFonts w:cs="Arial"/>
        </w:rPr>
      </w:pPr>
    </w:p>
    <w:p w14:paraId="53BFBE3E" w14:textId="77777777" w:rsidR="00071A09" w:rsidRPr="00071A09" w:rsidRDefault="00071A09" w:rsidP="00071A09">
      <w:pPr>
        <w:spacing w:after="0" w:line="240" w:lineRule="auto"/>
        <w:rPr>
          <w:rFonts w:cs="Arial"/>
        </w:rPr>
      </w:pPr>
      <w:r w:rsidRPr="00071A09">
        <w:rPr>
          <w:rFonts w:cs="Arial"/>
        </w:rPr>
        <w:t>Insider Risk (Malicious): Disgruntled employees stealing trade secrets or destroying data before leaving a company.</w:t>
      </w:r>
    </w:p>
    <w:p w14:paraId="7DF230CE" w14:textId="77777777" w:rsidR="00071A09" w:rsidRPr="00071A09" w:rsidRDefault="00071A09" w:rsidP="00071A09">
      <w:pPr>
        <w:spacing w:after="0" w:line="240" w:lineRule="auto"/>
        <w:rPr>
          <w:rFonts w:cs="Arial"/>
        </w:rPr>
      </w:pPr>
    </w:p>
    <w:p w14:paraId="4F473856" w14:textId="77777777" w:rsidR="00071A09" w:rsidRPr="00071A09" w:rsidRDefault="00071A09" w:rsidP="00071A09">
      <w:pPr>
        <w:spacing w:after="0" w:line="240" w:lineRule="auto"/>
        <w:rPr>
          <w:rFonts w:cs="Arial"/>
        </w:rPr>
      </w:pPr>
      <w:r w:rsidRPr="00071A09">
        <w:rPr>
          <w:rFonts w:cs="Arial"/>
        </w:rPr>
        <w:t>Social Engineering Risk: The risk that an employee will be manipulated by an attacker into breaking security protocols.</w:t>
      </w:r>
    </w:p>
    <w:p w14:paraId="7A490B7D" w14:textId="77777777" w:rsidR="00071A09" w:rsidRPr="00071A09" w:rsidRDefault="00071A09" w:rsidP="00071A09">
      <w:pPr>
        <w:spacing w:after="0" w:line="240" w:lineRule="auto"/>
        <w:rPr>
          <w:rFonts w:cs="Arial"/>
        </w:rPr>
      </w:pPr>
    </w:p>
    <w:p w14:paraId="5F4AA8DA" w14:textId="77777777" w:rsidR="00071A09" w:rsidRPr="00071A09" w:rsidRDefault="00071A09" w:rsidP="00071A09">
      <w:pPr>
        <w:spacing w:after="0" w:line="240" w:lineRule="auto"/>
        <w:rPr>
          <w:rFonts w:cs="Arial"/>
        </w:rPr>
      </w:pPr>
      <w:r w:rsidRPr="00071A09">
        <w:rPr>
          <w:rFonts w:cs="Arial"/>
        </w:rPr>
        <w:t>Shadow IT: Employees using unauthorized software or devices (personal cloud storage, unauthorized USB drives) that the IT department cannot monitor or secure.</w:t>
      </w:r>
    </w:p>
    <w:p w14:paraId="4E3CA982" w14:textId="77777777" w:rsidR="00071A09" w:rsidRPr="00071A09" w:rsidRDefault="00071A09" w:rsidP="00071A09">
      <w:pPr>
        <w:spacing w:after="0" w:line="240" w:lineRule="auto"/>
        <w:rPr>
          <w:rFonts w:cs="Arial"/>
        </w:rPr>
      </w:pPr>
    </w:p>
    <w:p w14:paraId="083FB2CD" w14:textId="77777777" w:rsidR="00071A09" w:rsidRPr="00071A09" w:rsidRDefault="00071A09" w:rsidP="00071A09">
      <w:pPr>
        <w:spacing w:after="0" w:line="240" w:lineRule="auto"/>
        <w:rPr>
          <w:rFonts w:cs="Arial"/>
          <w:b/>
          <w:bCs/>
        </w:rPr>
      </w:pPr>
      <w:r w:rsidRPr="00071A09">
        <w:rPr>
          <w:rFonts w:cs="Arial"/>
          <w:b/>
          <w:bCs/>
        </w:rPr>
        <w:t>3. Physical Security Risks</w:t>
      </w:r>
    </w:p>
    <w:p w14:paraId="0EBB1C65" w14:textId="77777777" w:rsidR="00071A09" w:rsidRPr="00071A09" w:rsidRDefault="00071A09" w:rsidP="00071A09">
      <w:pPr>
        <w:spacing w:after="0" w:line="240" w:lineRule="auto"/>
        <w:rPr>
          <w:rFonts w:cs="Arial"/>
        </w:rPr>
      </w:pPr>
      <w:r w:rsidRPr="00071A09">
        <w:rPr>
          <w:rFonts w:cs="Arial"/>
        </w:rPr>
        <w:t>If physical access is compromised, digital security often becomes irrelevant.</w:t>
      </w:r>
    </w:p>
    <w:p w14:paraId="3B3D11D4" w14:textId="77777777" w:rsidR="00071A09" w:rsidRPr="00071A09" w:rsidRDefault="00071A09" w:rsidP="00071A09">
      <w:pPr>
        <w:spacing w:after="0" w:line="240" w:lineRule="auto"/>
        <w:rPr>
          <w:rFonts w:cs="Arial"/>
        </w:rPr>
      </w:pPr>
    </w:p>
    <w:p w14:paraId="30E1C244" w14:textId="77777777" w:rsidR="00071A09" w:rsidRPr="00071A09" w:rsidRDefault="00071A09" w:rsidP="00071A09">
      <w:pPr>
        <w:spacing w:after="0" w:line="240" w:lineRule="auto"/>
        <w:rPr>
          <w:rFonts w:cs="Arial"/>
        </w:rPr>
      </w:pPr>
      <w:r w:rsidRPr="00071A09">
        <w:rPr>
          <w:rFonts w:cs="Arial"/>
        </w:rPr>
        <w:t>Theft of Devices: Laptops, smartphones, or unencrypted USB drives being stolen from cars or offices.</w:t>
      </w:r>
    </w:p>
    <w:p w14:paraId="5FE672C8" w14:textId="77777777" w:rsidR="00071A09" w:rsidRPr="00071A09" w:rsidRDefault="00071A09" w:rsidP="00071A09">
      <w:pPr>
        <w:spacing w:after="0" w:line="240" w:lineRule="auto"/>
        <w:rPr>
          <w:rFonts w:cs="Arial"/>
        </w:rPr>
      </w:pPr>
    </w:p>
    <w:p w14:paraId="26CE58D2" w14:textId="77777777" w:rsidR="00071A09" w:rsidRPr="00071A09" w:rsidRDefault="00071A09" w:rsidP="00071A09">
      <w:pPr>
        <w:spacing w:after="0" w:line="240" w:lineRule="auto"/>
        <w:rPr>
          <w:rFonts w:cs="Arial"/>
        </w:rPr>
      </w:pPr>
      <w:r w:rsidRPr="00071A09">
        <w:rPr>
          <w:rFonts w:cs="Arial"/>
        </w:rPr>
        <w:t>Unauthorized Access: Intruders gaining physical entry to server rooms or data centers.</w:t>
      </w:r>
    </w:p>
    <w:p w14:paraId="553234EC" w14:textId="77777777" w:rsidR="00071A09" w:rsidRPr="00071A09" w:rsidRDefault="00071A09" w:rsidP="00071A09">
      <w:pPr>
        <w:spacing w:after="0" w:line="240" w:lineRule="auto"/>
        <w:rPr>
          <w:rFonts w:cs="Arial"/>
        </w:rPr>
      </w:pPr>
    </w:p>
    <w:p w14:paraId="02252A43" w14:textId="77777777" w:rsidR="00071A09" w:rsidRPr="00071A09" w:rsidRDefault="00071A09" w:rsidP="00071A09">
      <w:pPr>
        <w:spacing w:after="0" w:line="240" w:lineRule="auto"/>
        <w:rPr>
          <w:rFonts w:cs="Arial"/>
        </w:rPr>
      </w:pPr>
      <w:r w:rsidRPr="00071A09">
        <w:rPr>
          <w:rFonts w:cs="Arial"/>
        </w:rPr>
        <w:t>Environmental Risks: Natural disasters (fires, floods, earthquakes) or power outages that destroy physical infrastructure.</w:t>
      </w:r>
    </w:p>
    <w:p w14:paraId="66D30EB9" w14:textId="77777777" w:rsidR="00071A09" w:rsidRPr="00071A09" w:rsidRDefault="00071A09" w:rsidP="00071A09">
      <w:pPr>
        <w:spacing w:after="0" w:line="240" w:lineRule="auto"/>
        <w:rPr>
          <w:rFonts w:cs="Arial"/>
        </w:rPr>
      </w:pPr>
    </w:p>
    <w:p w14:paraId="49E8CCDD" w14:textId="77777777" w:rsidR="00071A09" w:rsidRPr="00071A09" w:rsidRDefault="00071A09" w:rsidP="00071A09">
      <w:pPr>
        <w:spacing w:after="0" w:line="240" w:lineRule="auto"/>
        <w:rPr>
          <w:rFonts w:cs="Arial"/>
          <w:b/>
          <w:bCs/>
        </w:rPr>
      </w:pPr>
      <w:r w:rsidRPr="00071A09">
        <w:rPr>
          <w:rFonts w:cs="Arial"/>
          <w:b/>
          <w:bCs/>
        </w:rPr>
        <w:t>4. Operational and Process Risks</w:t>
      </w:r>
    </w:p>
    <w:p w14:paraId="03081C38" w14:textId="77777777" w:rsidR="00071A09" w:rsidRPr="00071A09" w:rsidRDefault="00071A09" w:rsidP="00071A09">
      <w:pPr>
        <w:spacing w:after="0" w:line="240" w:lineRule="auto"/>
        <w:rPr>
          <w:rFonts w:cs="Arial"/>
        </w:rPr>
      </w:pPr>
      <w:r w:rsidRPr="00071A09">
        <w:rPr>
          <w:rFonts w:cs="Arial"/>
        </w:rPr>
        <w:t>Risks arising from a lack of policies, procedures, or oversight.</w:t>
      </w:r>
    </w:p>
    <w:p w14:paraId="692F5354" w14:textId="77777777" w:rsidR="00071A09" w:rsidRPr="00071A09" w:rsidRDefault="00071A09" w:rsidP="00071A09">
      <w:pPr>
        <w:spacing w:after="0" w:line="240" w:lineRule="auto"/>
        <w:rPr>
          <w:rFonts w:cs="Arial"/>
        </w:rPr>
      </w:pPr>
    </w:p>
    <w:p w14:paraId="579CA631" w14:textId="77777777" w:rsidR="00071A09" w:rsidRPr="00071A09" w:rsidRDefault="00071A09" w:rsidP="00071A09">
      <w:pPr>
        <w:spacing w:after="0" w:line="240" w:lineRule="auto"/>
        <w:rPr>
          <w:rFonts w:cs="Arial"/>
        </w:rPr>
      </w:pPr>
      <w:r w:rsidRPr="00071A09">
        <w:rPr>
          <w:rFonts w:cs="Arial"/>
        </w:rPr>
        <w:t>Lack of Disaster Recovery Plan: The risk that if a breach or outage occurs, the business cannot recover its data or resume operations.</w:t>
      </w:r>
    </w:p>
    <w:p w14:paraId="2FA08D21" w14:textId="77777777" w:rsidR="00071A09" w:rsidRPr="00071A09" w:rsidRDefault="00071A09" w:rsidP="00071A09">
      <w:pPr>
        <w:spacing w:after="0" w:line="240" w:lineRule="auto"/>
        <w:rPr>
          <w:rFonts w:cs="Arial"/>
        </w:rPr>
      </w:pPr>
    </w:p>
    <w:p w14:paraId="3D52F0F9" w14:textId="77777777" w:rsidR="00071A09" w:rsidRPr="00071A09" w:rsidRDefault="00071A09" w:rsidP="00071A09">
      <w:pPr>
        <w:spacing w:after="0" w:line="240" w:lineRule="auto"/>
        <w:rPr>
          <w:rFonts w:cs="Arial"/>
        </w:rPr>
      </w:pPr>
      <w:r w:rsidRPr="00071A09">
        <w:rPr>
          <w:rFonts w:cs="Arial"/>
        </w:rPr>
        <w:t>Poor Access Management: The risk that former employees still have active accounts, or that too many people have "Admin" privileges when they don't need them.</w:t>
      </w:r>
    </w:p>
    <w:p w14:paraId="31F34CF6" w14:textId="77777777" w:rsidR="00071A09" w:rsidRPr="00071A09" w:rsidRDefault="00071A09" w:rsidP="00071A09">
      <w:pPr>
        <w:spacing w:after="0" w:line="240" w:lineRule="auto"/>
        <w:rPr>
          <w:rFonts w:cs="Arial"/>
        </w:rPr>
      </w:pPr>
    </w:p>
    <w:p w14:paraId="5DDC3E4D" w14:textId="77777777" w:rsidR="00071A09" w:rsidRPr="00071A09" w:rsidRDefault="00071A09" w:rsidP="00071A09">
      <w:pPr>
        <w:spacing w:after="0" w:line="240" w:lineRule="auto"/>
        <w:rPr>
          <w:rFonts w:cs="Arial"/>
        </w:rPr>
      </w:pPr>
      <w:r w:rsidRPr="00071A09">
        <w:rPr>
          <w:rFonts w:cs="Arial"/>
        </w:rPr>
        <w:t>Third-Party/Vendor Risk: The risk posed by partners or suppliers who have access to your data but do not have strong security measures themselves (e.g., a data breach at a HVAC vendor used to breach a casino).</w:t>
      </w:r>
    </w:p>
    <w:p w14:paraId="654EEE01" w14:textId="77777777" w:rsidR="00071A09" w:rsidRPr="00071A09" w:rsidRDefault="00071A09" w:rsidP="00071A09">
      <w:pPr>
        <w:spacing w:after="0" w:line="240" w:lineRule="auto"/>
        <w:rPr>
          <w:rFonts w:cs="Arial"/>
        </w:rPr>
      </w:pPr>
    </w:p>
    <w:p w14:paraId="200D9AFF" w14:textId="77777777" w:rsidR="00071A09" w:rsidRPr="00071A09" w:rsidRDefault="00071A09" w:rsidP="00071A09">
      <w:pPr>
        <w:spacing w:after="0" w:line="240" w:lineRule="auto"/>
        <w:rPr>
          <w:rFonts w:cs="Arial"/>
          <w:b/>
          <w:bCs/>
        </w:rPr>
      </w:pPr>
      <w:r w:rsidRPr="00071A09">
        <w:rPr>
          <w:rFonts w:cs="Arial"/>
          <w:b/>
          <w:bCs/>
        </w:rPr>
        <w:t>5. Compliance and Legal Risks</w:t>
      </w:r>
    </w:p>
    <w:p w14:paraId="44FFDB10" w14:textId="77777777" w:rsidR="00071A09" w:rsidRPr="00071A09" w:rsidRDefault="00071A09" w:rsidP="00071A09">
      <w:pPr>
        <w:spacing w:after="0" w:line="240" w:lineRule="auto"/>
        <w:rPr>
          <w:rFonts w:cs="Arial"/>
        </w:rPr>
      </w:pPr>
      <w:r w:rsidRPr="00071A09">
        <w:rPr>
          <w:rFonts w:cs="Arial"/>
        </w:rPr>
        <w:t>These involve the potential for financial penalties and legal action due to failure to protect data.</w:t>
      </w:r>
    </w:p>
    <w:p w14:paraId="2683D805" w14:textId="77777777" w:rsidR="00071A09" w:rsidRPr="00071A09" w:rsidRDefault="00071A09" w:rsidP="00071A09">
      <w:pPr>
        <w:spacing w:after="0" w:line="240" w:lineRule="auto"/>
        <w:rPr>
          <w:rFonts w:cs="Arial"/>
        </w:rPr>
      </w:pPr>
    </w:p>
    <w:p w14:paraId="2B02FE2D" w14:textId="77777777" w:rsidR="00071A09" w:rsidRPr="00071A09" w:rsidRDefault="00071A09" w:rsidP="00071A09">
      <w:pPr>
        <w:spacing w:after="0" w:line="240" w:lineRule="auto"/>
        <w:rPr>
          <w:rFonts w:cs="Arial"/>
        </w:rPr>
      </w:pPr>
      <w:r w:rsidRPr="00071A09">
        <w:rPr>
          <w:rFonts w:cs="Arial"/>
        </w:rPr>
        <w:t>Regulatory Fines: Failing to comply with data protection laws like GDPR (in Europe), HIPAA (for healthcare in the US), or CCPA (in California) can result in massive fines.</w:t>
      </w:r>
    </w:p>
    <w:p w14:paraId="2CDDCD54" w14:textId="77777777" w:rsidR="00071A09" w:rsidRPr="00071A09" w:rsidRDefault="00071A09" w:rsidP="00071A09">
      <w:pPr>
        <w:spacing w:after="0" w:line="240" w:lineRule="auto"/>
        <w:rPr>
          <w:rFonts w:cs="Arial"/>
        </w:rPr>
      </w:pPr>
    </w:p>
    <w:p w14:paraId="541AE635" w14:textId="77777777" w:rsidR="00071A09" w:rsidRPr="00071A09" w:rsidRDefault="00071A09" w:rsidP="00071A09">
      <w:pPr>
        <w:spacing w:after="0" w:line="240" w:lineRule="auto"/>
        <w:rPr>
          <w:rFonts w:cs="Arial"/>
        </w:rPr>
      </w:pPr>
      <w:r w:rsidRPr="00071A09">
        <w:rPr>
          <w:rFonts w:cs="Arial"/>
        </w:rPr>
        <w:t>Litigation Risk: The risk of being sued by customers or partners whose data was exposed in a breach.</w:t>
      </w:r>
    </w:p>
    <w:p w14:paraId="26FE5F2A" w14:textId="77777777" w:rsidR="00071A09" w:rsidRPr="00071A09" w:rsidRDefault="00071A09" w:rsidP="00071A09">
      <w:pPr>
        <w:spacing w:after="0" w:line="240" w:lineRule="auto"/>
        <w:rPr>
          <w:rFonts w:cs="Arial"/>
        </w:rPr>
      </w:pPr>
    </w:p>
    <w:p w14:paraId="079594EB" w14:textId="77777777" w:rsidR="00071A09" w:rsidRPr="00071A09" w:rsidRDefault="00071A09" w:rsidP="00071A09">
      <w:pPr>
        <w:spacing w:after="0" w:line="240" w:lineRule="auto"/>
        <w:rPr>
          <w:rFonts w:cs="Arial"/>
        </w:rPr>
      </w:pPr>
      <w:r w:rsidRPr="00071A09">
        <w:rPr>
          <w:rFonts w:cs="Arial"/>
        </w:rPr>
        <w:t>eDiscovery Risk: The inability to produce required electronic records during legal proceedings.</w:t>
      </w:r>
    </w:p>
    <w:p w14:paraId="107EB9DD" w14:textId="77777777" w:rsidR="00071A09" w:rsidRPr="00071A09" w:rsidRDefault="00071A09" w:rsidP="00071A09">
      <w:pPr>
        <w:spacing w:after="0" w:line="240" w:lineRule="auto"/>
        <w:rPr>
          <w:rFonts w:cs="Arial"/>
        </w:rPr>
      </w:pPr>
    </w:p>
    <w:p w14:paraId="68AD197E" w14:textId="77777777" w:rsidR="00071A09" w:rsidRPr="00071A09" w:rsidRDefault="00071A09" w:rsidP="00071A09">
      <w:pPr>
        <w:spacing w:after="0" w:line="240" w:lineRule="auto"/>
        <w:rPr>
          <w:rFonts w:cs="Arial"/>
          <w:b/>
          <w:bCs/>
        </w:rPr>
      </w:pPr>
      <w:r w:rsidRPr="00071A09">
        <w:rPr>
          <w:rFonts w:cs="Arial"/>
          <w:b/>
          <w:bCs/>
        </w:rPr>
        <w:t>6. Strategic and Reputational Risks</w:t>
      </w:r>
    </w:p>
    <w:p w14:paraId="53B7D82E" w14:textId="77777777" w:rsidR="00071A09" w:rsidRPr="00071A09" w:rsidRDefault="00071A09" w:rsidP="00071A09">
      <w:pPr>
        <w:spacing w:after="0" w:line="240" w:lineRule="auto"/>
        <w:rPr>
          <w:rFonts w:cs="Arial"/>
        </w:rPr>
      </w:pPr>
      <w:r w:rsidRPr="00071A09">
        <w:rPr>
          <w:rFonts w:cs="Arial"/>
        </w:rPr>
        <w:t>These are high-level business risks that result from a security failure.</w:t>
      </w:r>
    </w:p>
    <w:p w14:paraId="4EED3BA5" w14:textId="77777777" w:rsidR="00071A09" w:rsidRPr="00071A09" w:rsidRDefault="00071A09" w:rsidP="00071A09">
      <w:pPr>
        <w:spacing w:after="0" w:line="240" w:lineRule="auto"/>
        <w:rPr>
          <w:rFonts w:cs="Arial"/>
        </w:rPr>
      </w:pPr>
    </w:p>
    <w:p w14:paraId="7E160819" w14:textId="77777777" w:rsidR="00071A09" w:rsidRPr="00071A09" w:rsidRDefault="00071A09" w:rsidP="00071A09">
      <w:pPr>
        <w:spacing w:after="0" w:line="240" w:lineRule="auto"/>
        <w:rPr>
          <w:rFonts w:cs="Arial"/>
        </w:rPr>
      </w:pPr>
      <w:r w:rsidRPr="00071A09">
        <w:rPr>
          <w:rFonts w:cs="Arial"/>
        </w:rPr>
        <w:t>Brand Damage: Loss of customer trust after a public data breach, leading to loss of sales.</w:t>
      </w:r>
    </w:p>
    <w:p w14:paraId="2E419B26" w14:textId="77777777" w:rsidR="00071A09" w:rsidRPr="00071A09" w:rsidRDefault="00071A09" w:rsidP="00071A09">
      <w:pPr>
        <w:spacing w:after="0" w:line="240" w:lineRule="auto"/>
        <w:rPr>
          <w:rFonts w:cs="Arial"/>
        </w:rPr>
      </w:pPr>
    </w:p>
    <w:p w14:paraId="25E9C238" w14:textId="77777777" w:rsidR="00071A09" w:rsidRPr="00071A09" w:rsidRDefault="00071A09" w:rsidP="00071A09">
      <w:pPr>
        <w:spacing w:after="0" w:line="240" w:lineRule="auto"/>
        <w:rPr>
          <w:rFonts w:cs="Arial"/>
        </w:rPr>
      </w:pPr>
      <w:r w:rsidRPr="00071A09">
        <w:rPr>
          <w:rFonts w:cs="Arial"/>
        </w:rPr>
        <w:t>Loss of Competitive Advantage: Intellectual property or trade secrets (like a secret recipe or source code) being stolen and given to competitors.</w:t>
      </w:r>
    </w:p>
    <w:p w14:paraId="13CCA7C7" w14:textId="77777777" w:rsidR="00071A09" w:rsidRPr="00071A09" w:rsidRDefault="00071A09" w:rsidP="00071A09">
      <w:pPr>
        <w:spacing w:after="0" w:line="240" w:lineRule="auto"/>
        <w:rPr>
          <w:rFonts w:cs="Arial"/>
        </w:rPr>
      </w:pPr>
    </w:p>
    <w:p w14:paraId="69E2A60C" w14:textId="2D4D3112" w:rsidR="00C03EB9" w:rsidRPr="002C17B9" w:rsidRDefault="00071A09" w:rsidP="00071A09">
      <w:pPr>
        <w:spacing w:after="0" w:line="240" w:lineRule="auto"/>
        <w:rPr>
          <w:rFonts w:eastAsia="MS Gothic" w:cs="Arial"/>
          <w:b/>
          <w:bCs/>
          <w:color w:val="4F49F5" w:themeColor="accent1"/>
          <w:kern w:val="2"/>
          <w:sz w:val="36"/>
          <w:szCs w:val="36"/>
          <w:lang w:val="en-GB"/>
          <w14:ligatures w14:val="standardContextual"/>
        </w:rPr>
      </w:pPr>
      <w:r w:rsidRPr="00071A09">
        <w:rPr>
          <w:rFonts w:cs="Arial"/>
        </w:rPr>
        <w:t>Business Continuity Risk: The risk that a major cyber event (like ransomware) will shut down operations entirely, preventing the business from functioning.</w:t>
      </w:r>
      <w:r w:rsidR="00C03EB9" w:rsidRPr="002C17B9">
        <w:rPr>
          <w:rFonts w:cs="Arial"/>
          <w:b/>
          <w:bCs/>
        </w:rPr>
        <w:br w:type="page"/>
      </w:r>
    </w:p>
    <w:p w14:paraId="738AF95D" w14:textId="58DE795C" w:rsidR="0023628D" w:rsidRDefault="0023628D" w:rsidP="00A62D1D">
      <w:pPr>
        <w:pStyle w:val="Heading1"/>
        <w:numPr>
          <w:ilvl w:val="0"/>
          <w:numId w:val="7"/>
        </w:numPr>
        <w:tabs>
          <w:tab w:val="num" w:pos="360"/>
        </w:tabs>
        <w:jc w:val="both"/>
        <w:rPr>
          <w:rFonts w:cs="Arial"/>
        </w:rPr>
      </w:pPr>
      <w:bookmarkStart w:id="20" w:name="_Toc223873864"/>
      <w:r>
        <w:rPr>
          <w:rFonts w:cs="Arial"/>
        </w:rPr>
        <w:lastRenderedPageBreak/>
        <w:t>Introducing ServiceDesk</w:t>
      </w:r>
      <w:bookmarkEnd w:id="20"/>
    </w:p>
    <w:p w14:paraId="38CF7135" w14:textId="77777777" w:rsidR="00304976" w:rsidRPr="00304976" w:rsidRDefault="00304976" w:rsidP="00304976">
      <w:pPr>
        <w:rPr>
          <w:lang w:val="en-GB"/>
        </w:rPr>
      </w:pPr>
      <w:proofErr w:type="spellStart"/>
      <w:r w:rsidRPr="00304976">
        <w:rPr>
          <w:lang w:val="en-GB"/>
        </w:rPr>
        <w:t>InvGate</w:t>
      </w:r>
      <w:proofErr w:type="spellEnd"/>
      <w:r w:rsidRPr="00304976">
        <w:rPr>
          <w:lang w:val="en-GB"/>
        </w:rPr>
        <w:t xml:space="preserve"> Service Desk is a comprehensive IT Service Management (ITSM) and help desk solution designed to streamline IT operations, enhance support efficiency, and implement ITIL best practices. It offers robust features for incident, problem, change, and release management, along with extensive reporting, analytics, and automated workflows to manage both IT and non-IT services. </w:t>
      </w:r>
    </w:p>
    <w:p w14:paraId="18493FAD" w14:textId="77777777" w:rsidR="00304976" w:rsidRPr="00304976" w:rsidRDefault="00304976" w:rsidP="00304976">
      <w:pPr>
        <w:rPr>
          <w:b/>
          <w:bCs/>
          <w:lang w:val="en-GB"/>
        </w:rPr>
      </w:pPr>
      <w:r w:rsidRPr="00304976">
        <w:rPr>
          <w:b/>
          <w:bCs/>
          <w:lang w:val="en-GB"/>
        </w:rPr>
        <w:t xml:space="preserve">Key aspects of </w:t>
      </w:r>
      <w:proofErr w:type="spellStart"/>
      <w:r w:rsidRPr="00304976">
        <w:rPr>
          <w:b/>
          <w:bCs/>
          <w:lang w:val="en-GB"/>
        </w:rPr>
        <w:t>InvGate</w:t>
      </w:r>
      <w:proofErr w:type="spellEnd"/>
      <w:r w:rsidRPr="00304976">
        <w:rPr>
          <w:b/>
          <w:bCs/>
          <w:lang w:val="en-GB"/>
        </w:rPr>
        <w:t xml:space="preserve"> Service Desk include:</w:t>
      </w:r>
    </w:p>
    <w:p w14:paraId="4D1C9F6C" w14:textId="77777777" w:rsidR="00304976" w:rsidRPr="00304976" w:rsidRDefault="00304976" w:rsidP="00304976">
      <w:pPr>
        <w:ind w:left="720"/>
        <w:rPr>
          <w:lang w:val="en-GB"/>
        </w:rPr>
      </w:pPr>
      <w:r w:rsidRPr="00304976">
        <w:rPr>
          <w:lang w:val="en-GB"/>
        </w:rPr>
        <w:t>Core Functionalities: It supports key ITIL processes like incident and change management, helping to automate and streamline IT service workflows.</w:t>
      </w:r>
    </w:p>
    <w:p w14:paraId="5E1CC853" w14:textId="77777777" w:rsidR="00304976" w:rsidRPr="00304976" w:rsidRDefault="00304976" w:rsidP="00304976">
      <w:pPr>
        <w:ind w:left="720"/>
        <w:rPr>
          <w:lang w:val="en-GB"/>
        </w:rPr>
      </w:pPr>
      <w:r w:rsidRPr="00304976">
        <w:rPr>
          <w:lang w:val="en-GB"/>
        </w:rPr>
        <w:t>Workflow Automation: The platform includes capabilities for automating tasks to improve operational efficiency.</w:t>
      </w:r>
    </w:p>
    <w:p w14:paraId="113E0D0B" w14:textId="77777777" w:rsidR="00304976" w:rsidRPr="00304976" w:rsidRDefault="00304976" w:rsidP="00304976">
      <w:pPr>
        <w:ind w:left="720"/>
        <w:rPr>
          <w:lang w:val="en-GB"/>
        </w:rPr>
      </w:pPr>
      <w:r w:rsidRPr="00304976">
        <w:rPr>
          <w:lang w:val="en-GB"/>
        </w:rPr>
        <w:t>Reporting &amp; Analytics: It provides detailed reporting and analytics tools to gain insights into IT performance.</w:t>
      </w:r>
    </w:p>
    <w:p w14:paraId="14872043" w14:textId="77777777" w:rsidR="00304976" w:rsidRPr="00304976" w:rsidRDefault="00304976" w:rsidP="00304976">
      <w:pPr>
        <w:ind w:left="720"/>
        <w:rPr>
          <w:lang w:val="en-GB"/>
        </w:rPr>
      </w:pPr>
      <w:r w:rsidRPr="00304976">
        <w:rPr>
          <w:lang w:val="en-GB"/>
        </w:rPr>
        <w:t xml:space="preserve">Security Focus: The system prioritizes security with features such as advanced encryption (AES-256, </w:t>
      </w:r>
      <w:proofErr w:type="spellStart"/>
      <w:r w:rsidRPr="00304976">
        <w:rPr>
          <w:lang w:val="en-GB"/>
        </w:rPr>
        <w:t>bcrypt</w:t>
      </w:r>
      <w:proofErr w:type="spellEnd"/>
      <w:r w:rsidRPr="00304976">
        <w:rPr>
          <w:lang w:val="en-GB"/>
        </w:rPr>
        <w:t>) and granular access controls.</w:t>
      </w:r>
    </w:p>
    <w:p w14:paraId="7D6F0B8C" w14:textId="1EED65D6" w:rsidR="00713D7D" w:rsidRPr="00713D7D" w:rsidRDefault="00304976" w:rsidP="00304976">
      <w:pPr>
        <w:ind w:left="720"/>
        <w:rPr>
          <w:lang w:val="en-GB"/>
        </w:rPr>
      </w:pPr>
      <w:r w:rsidRPr="00304976">
        <w:rPr>
          <w:lang w:val="en-GB"/>
        </w:rPr>
        <w:t>User Experience: It is designed to be a scalable, feature-rich solution suitable for organizing IT service management</w:t>
      </w:r>
    </w:p>
    <w:p w14:paraId="2DDDF177" w14:textId="77777777" w:rsidR="00304976" w:rsidRDefault="00304976">
      <w:pPr>
        <w:spacing w:after="0" w:line="240" w:lineRule="auto"/>
        <w:rPr>
          <w:rFonts w:cs="Arial"/>
        </w:rPr>
      </w:pPr>
    </w:p>
    <w:p w14:paraId="305E5036" w14:textId="7D215B26" w:rsidR="00304976" w:rsidRDefault="00304976">
      <w:pPr>
        <w:spacing w:after="0" w:line="240" w:lineRule="auto"/>
        <w:rPr>
          <w:rFonts w:cs="Arial"/>
          <w:b/>
          <w:bCs/>
        </w:rPr>
      </w:pPr>
      <w:r w:rsidRPr="00304976">
        <w:rPr>
          <w:rFonts w:cs="Arial"/>
          <w:b/>
          <w:bCs/>
        </w:rPr>
        <w:t>THE USES OF SERVICEDESK IN TEKNOWLEDGE SOC</w:t>
      </w:r>
    </w:p>
    <w:p w14:paraId="03B2AE94" w14:textId="77777777" w:rsidR="00955E94" w:rsidRDefault="00955E94">
      <w:pPr>
        <w:spacing w:after="0" w:line="240" w:lineRule="auto"/>
        <w:rPr>
          <w:rFonts w:cs="Arial"/>
          <w:b/>
          <w:bCs/>
        </w:rPr>
      </w:pPr>
    </w:p>
    <w:p w14:paraId="4FB2EFD6" w14:textId="727AAFFD" w:rsidR="007A7E85" w:rsidRDefault="007A7E85">
      <w:pPr>
        <w:spacing w:after="0" w:line="240" w:lineRule="auto"/>
        <w:rPr>
          <w:rFonts w:cs="Arial"/>
        </w:rPr>
      </w:pPr>
      <w:r>
        <w:rPr>
          <w:rFonts w:cs="Arial"/>
        </w:rPr>
        <w:t>-Incident Ticketing and/or Ticket Management</w:t>
      </w:r>
    </w:p>
    <w:p w14:paraId="67BE66DB" w14:textId="77777777" w:rsidR="00955E94" w:rsidRDefault="00955E94">
      <w:pPr>
        <w:spacing w:after="0" w:line="240" w:lineRule="auto"/>
        <w:rPr>
          <w:rFonts w:cs="Arial"/>
        </w:rPr>
      </w:pPr>
    </w:p>
    <w:p w14:paraId="4D815FD2" w14:textId="0E7CD9C5" w:rsidR="007A7E85" w:rsidRDefault="007A7E85">
      <w:pPr>
        <w:spacing w:after="0" w:line="240" w:lineRule="auto"/>
        <w:rPr>
          <w:rFonts w:cs="Arial"/>
        </w:rPr>
      </w:pPr>
      <w:r>
        <w:rPr>
          <w:rFonts w:cs="Arial"/>
        </w:rPr>
        <w:t>-Incident Assignment</w:t>
      </w:r>
    </w:p>
    <w:p w14:paraId="66BB17DB" w14:textId="77777777" w:rsidR="00955E94" w:rsidRDefault="00955E94">
      <w:pPr>
        <w:spacing w:after="0" w:line="240" w:lineRule="auto"/>
        <w:rPr>
          <w:rFonts w:cs="Arial"/>
        </w:rPr>
      </w:pPr>
    </w:p>
    <w:p w14:paraId="738A30E7" w14:textId="328F1CBA" w:rsidR="007A7E85" w:rsidRDefault="007A7E85">
      <w:pPr>
        <w:spacing w:after="0" w:line="240" w:lineRule="auto"/>
        <w:rPr>
          <w:rFonts w:cs="Arial"/>
        </w:rPr>
      </w:pPr>
      <w:r>
        <w:rPr>
          <w:rFonts w:cs="Arial"/>
        </w:rPr>
        <w:t>-Workspace Assignment</w:t>
      </w:r>
    </w:p>
    <w:p w14:paraId="374DE230" w14:textId="77777777" w:rsidR="00955E94" w:rsidRDefault="00955E94">
      <w:pPr>
        <w:spacing w:after="0" w:line="240" w:lineRule="auto"/>
        <w:rPr>
          <w:rFonts w:cs="Arial"/>
        </w:rPr>
      </w:pPr>
    </w:p>
    <w:p w14:paraId="65D1AF21" w14:textId="41EB2461" w:rsidR="007A7E85" w:rsidRDefault="007A7E85">
      <w:pPr>
        <w:spacing w:after="0" w:line="240" w:lineRule="auto"/>
        <w:rPr>
          <w:rFonts w:cs="Arial"/>
        </w:rPr>
      </w:pPr>
      <w:r>
        <w:rPr>
          <w:rFonts w:cs="Arial"/>
        </w:rPr>
        <w:t>-Incident Escalation to SecOps Team</w:t>
      </w:r>
    </w:p>
    <w:p w14:paraId="74DF6804" w14:textId="77777777" w:rsidR="00955E94" w:rsidRDefault="00955E94">
      <w:pPr>
        <w:spacing w:after="0" w:line="240" w:lineRule="auto"/>
        <w:rPr>
          <w:rFonts w:cs="Arial"/>
        </w:rPr>
      </w:pPr>
    </w:p>
    <w:p w14:paraId="7E5F83A8" w14:textId="39A645EF" w:rsidR="007A7E85" w:rsidRDefault="007A7E85">
      <w:pPr>
        <w:spacing w:after="0" w:line="240" w:lineRule="auto"/>
        <w:rPr>
          <w:rFonts w:cs="Arial"/>
        </w:rPr>
      </w:pPr>
      <w:r>
        <w:rPr>
          <w:rFonts w:cs="Arial"/>
        </w:rPr>
        <w:t>-Feature Requests to the Security Configuration Team</w:t>
      </w:r>
    </w:p>
    <w:p w14:paraId="3AD5ABA1" w14:textId="77777777" w:rsidR="00955E94" w:rsidRDefault="00955E94">
      <w:pPr>
        <w:spacing w:after="0" w:line="240" w:lineRule="auto"/>
        <w:rPr>
          <w:rFonts w:cs="Arial"/>
        </w:rPr>
      </w:pPr>
    </w:p>
    <w:p w14:paraId="78BC6CA1" w14:textId="3226161B" w:rsidR="007A7E85" w:rsidRDefault="007A7E85">
      <w:pPr>
        <w:spacing w:after="0" w:line="240" w:lineRule="auto"/>
        <w:rPr>
          <w:rFonts w:cs="Arial"/>
        </w:rPr>
      </w:pPr>
      <w:r>
        <w:rPr>
          <w:rFonts w:cs="Arial"/>
        </w:rPr>
        <w:t>-Users/Analyst Time/Shift Management</w:t>
      </w:r>
    </w:p>
    <w:p w14:paraId="7A2AE2BF" w14:textId="77777777" w:rsidR="00955E94" w:rsidRDefault="00955E94">
      <w:pPr>
        <w:spacing w:after="0" w:line="240" w:lineRule="auto"/>
        <w:rPr>
          <w:rFonts w:cs="Arial"/>
        </w:rPr>
      </w:pPr>
    </w:p>
    <w:p w14:paraId="33746F3D" w14:textId="5A49AA87" w:rsidR="007A7E85" w:rsidRDefault="007A7E85">
      <w:pPr>
        <w:spacing w:after="0" w:line="240" w:lineRule="auto"/>
        <w:rPr>
          <w:rFonts w:cs="Arial"/>
        </w:rPr>
      </w:pPr>
      <w:r>
        <w:rPr>
          <w:rFonts w:cs="Arial"/>
        </w:rPr>
        <w:t>-Dashboard Creation/Management for Reports</w:t>
      </w:r>
    </w:p>
    <w:p w14:paraId="571FE1AC" w14:textId="77777777" w:rsidR="00955E94" w:rsidRDefault="00955E94">
      <w:pPr>
        <w:spacing w:after="0" w:line="240" w:lineRule="auto"/>
        <w:rPr>
          <w:rFonts w:cs="Arial"/>
        </w:rPr>
      </w:pPr>
    </w:p>
    <w:p w14:paraId="4883B036" w14:textId="004BFF6E" w:rsidR="00955E94" w:rsidRDefault="007A7E85">
      <w:pPr>
        <w:spacing w:after="0" w:line="240" w:lineRule="auto"/>
        <w:rPr>
          <w:rFonts w:cs="Arial"/>
        </w:rPr>
      </w:pPr>
      <w:r>
        <w:rPr>
          <w:rFonts w:cs="Arial"/>
        </w:rPr>
        <w:t xml:space="preserve">-SLA Monitoring </w:t>
      </w:r>
      <w:r w:rsidR="00446C0C">
        <w:rPr>
          <w:rFonts w:cs="Arial"/>
        </w:rPr>
        <w:t>(First Response, Mean-Time-To-Resolution MTTR, Breached SLA etc.)</w:t>
      </w:r>
    </w:p>
    <w:p w14:paraId="06E90AC4" w14:textId="77777777" w:rsidR="00955E94" w:rsidRDefault="00955E94">
      <w:pPr>
        <w:spacing w:after="0" w:line="240" w:lineRule="auto"/>
        <w:rPr>
          <w:rFonts w:cs="Arial"/>
        </w:rPr>
      </w:pPr>
    </w:p>
    <w:p w14:paraId="3AFD94D8" w14:textId="77777777" w:rsidR="00955E94" w:rsidRDefault="00955E94">
      <w:pPr>
        <w:spacing w:after="0" w:line="240" w:lineRule="auto"/>
        <w:rPr>
          <w:rFonts w:cs="Arial"/>
          <w:b/>
          <w:bCs/>
        </w:rPr>
      </w:pPr>
    </w:p>
    <w:p w14:paraId="22A68638" w14:textId="77777777" w:rsidR="00955E94" w:rsidRDefault="00955E94">
      <w:pPr>
        <w:spacing w:after="0" w:line="240" w:lineRule="auto"/>
        <w:rPr>
          <w:rFonts w:cs="Arial"/>
          <w:b/>
          <w:bCs/>
        </w:rPr>
      </w:pPr>
      <w:r w:rsidRPr="00955E94">
        <w:rPr>
          <w:rFonts w:cs="Arial"/>
          <w:b/>
          <w:bCs/>
        </w:rPr>
        <w:t>A DEMO OF SERVICEDESK</w:t>
      </w:r>
    </w:p>
    <w:p w14:paraId="1E0D7F15" w14:textId="77777777" w:rsidR="00446C0C" w:rsidRDefault="00955E94">
      <w:pPr>
        <w:spacing w:after="0" w:line="240" w:lineRule="auto"/>
        <w:rPr>
          <w:rFonts w:cs="Arial"/>
        </w:rPr>
      </w:pPr>
      <w:r w:rsidRPr="00955E94">
        <w:rPr>
          <w:rFonts w:cs="Arial"/>
        </w:rPr>
        <w:t xml:space="preserve">-How </w:t>
      </w:r>
      <w:r w:rsidR="00446C0C">
        <w:rPr>
          <w:rFonts w:cs="Arial"/>
        </w:rPr>
        <w:t>to Manage Incidents</w:t>
      </w:r>
    </w:p>
    <w:p w14:paraId="4E74CB3C" w14:textId="77777777" w:rsidR="00446C0C" w:rsidRDefault="00446C0C">
      <w:pPr>
        <w:spacing w:after="0" w:line="240" w:lineRule="auto"/>
        <w:rPr>
          <w:rFonts w:cs="Arial"/>
        </w:rPr>
      </w:pPr>
      <w:r>
        <w:rPr>
          <w:rFonts w:cs="Arial"/>
        </w:rPr>
        <w:t>-How to set out of office or Leave</w:t>
      </w:r>
    </w:p>
    <w:p w14:paraId="13E02F16" w14:textId="77777777" w:rsidR="00446C0C" w:rsidRDefault="00446C0C">
      <w:pPr>
        <w:spacing w:after="0" w:line="240" w:lineRule="auto"/>
        <w:rPr>
          <w:rFonts w:cs="Arial"/>
        </w:rPr>
      </w:pPr>
      <w:r>
        <w:rPr>
          <w:rFonts w:cs="Arial"/>
        </w:rPr>
        <w:t xml:space="preserve">-How to Assign </w:t>
      </w:r>
      <w:proofErr w:type="spellStart"/>
      <w:r>
        <w:rPr>
          <w:rFonts w:cs="Arial"/>
        </w:rPr>
        <w:t>WorkSpace</w:t>
      </w:r>
      <w:proofErr w:type="spellEnd"/>
    </w:p>
    <w:p w14:paraId="26841A73" w14:textId="77777777" w:rsidR="00446C0C" w:rsidRDefault="00446C0C">
      <w:pPr>
        <w:spacing w:after="0" w:line="240" w:lineRule="auto"/>
        <w:rPr>
          <w:rFonts w:cs="Arial"/>
        </w:rPr>
      </w:pPr>
      <w:r>
        <w:rPr>
          <w:rFonts w:cs="Arial"/>
        </w:rPr>
        <w:t>-How to assign Work Shifts</w:t>
      </w:r>
    </w:p>
    <w:p w14:paraId="348964F7" w14:textId="77777777" w:rsidR="00446C0C" w:rsidRDefault="00446C0C">
      <w:pPr>
        <w:spacing w:after="0" w:line="240" w:lineRule="auto"/>
        <w:rPr>
          <w:rFonts w:cs="Arial"/>
        </w:rPr>
      </w:pPr>
      <w:r>
        <w:rPr>
          <w:rFonts w:cs="Arial"/>
        </w:rPr>
        <w:t>-How to view Dashboards</w:t>
      </w:r>
    </w:p>
    <w:p w14:paraId="007D1CD4" w14:textId="6505ACB2" w:rsidR="00B31F78" w:rsidRPr="00955E94" w:rsidRDefault="00446C0C">
      <w:pPr>
        <w:spacing w:after="0" w:line="240" w:lineRule="auto"/>
        <w:rPr>
          <w:rFonts w:eastAsia="MS Gothic" w:cs="Arial"/>
          <w:color w:val="4F49F5" w:themeColor="accent1"/>
          <w:kern w:val="2"/>
          <w:sz w:val="36"/>
          <w:szCs w:val="36"/>
          <w:lang w:val="en-GB"/>
          <w14:ligatures w14:val="standardContextual"/>
        </w:rPr>
      </w:pPr>
      <w:r>
        <w:rPr>
          <w:rFonts w:cs="Arial"/>
        </w:rPr>
        <w:t>-How to View Unassigned Incidents</w:t>
      </w:r>
      <w:r w:rsidR="00B31F78" w:rsidRPr="00955E94">
        <w:rPr>
          <w:rFonts w:cs="Arial"/>
        </w:rPr>
        <w:br w:type="page"/>
      </w:r>
    </w:p>
    <w:p w14:paraId="63CF32FA" w14:textId="3EACA685" w:rsidR="00C40228" w:rsidRDefault="00E07816" w:rsidP="00302F1C">
      <w:pPr>
        <w:pStyle w:val="Heading1"/>
        <w:numPr>
          <w:ilvl w:val="0"/>
          <w:numId w:val="7"/>
        </w:numPr>
        <w:tabs>
          <w:tab w:val="num" w:pos="360"/>
        </w:tabs>
        <w:spacing w:after="0" w:line="240" w:lineRule="auto"/>
        <w:jc w:val="both"/>
        <w:rPr>
          <w:rFonts w:cs="Arial"/>
        </w:rPr>
      </w:pPr>
      <w:bookmarkStart w:id="21" w:name="_Toc223873865"/>
      <w:r w:rsidRPr="007110BC">
        <w:rPr>
          <w:rFonts w:cs="Arial"/>
        </w:rPr>
        <w:lastRenderedPageBreak/>
        <w:t xml:space="preserve">Introducing </w:t>
      </w:r>
      <w:r w:rsidR="0023628D" w:rsidRPr="007110BC">
        <w:rPr>
          <w:rFonts w:cs="Arial"/>
        </w:rPr>
        <w:t>Microsoft Sentinel</w:t>
      </w:r>
      <w:bookmarkStart w:id="22" w:name="_Toc1410771130"/>
      <w:bookmarkStart w:id="23" w:name="_Toc527345877"/>
      <w:bookmarkStart w:id="24" w:name="_Toc1455816911"/>
      <w:bookmarkStart w:id="25" w:name="_Toc1367378751"/>
      <w:bookmarkStart w:id="26" w:name="_Toc1650496579"/>
      <w:bookmarkStart w:id="27" w:name="_Toc931015484"/>
      <w:bookmarkStart w:id="28" w:name="_Toc168590858"/>
      <w:bookmarkStart w:id="29" w:name="_Toc189744875"/>
      <w:bookmarkStart w:id="30" w:name="_Toc196989496"/>
      <w:bookmarkEnd w:id="12"/>
      <w:bookmarkEnd w:id="13"/>
      <w:bookmarkEnd w:id="14"/>
      <w:bookmarkEnd w:id="15"/>
      <w:bookmarkEnd w:id="16"/>
      <w:bookmarkEnd w:id="17"/>
      <w:bookmarkEnd w:id="18"/>
      <w:r w:rsidR="00007EC0">
        <w:rPr>
          <w:rFonts w:cs="Arial"/>
        </w:rPr>
        <w:t xml:space="preserve"> and the Workspaces</w:t>
      </w:r>
      <w:bookmarkEnd w:id="21"/>
    </w:p>
    <w:p w14:paraId="1D682AD2" w14:textId="7A29E806" w:rsidR="004F2078" w:rsidRPr="00243B49" w:rsidRDefault="00816F36" w:rsidP="004F2078">
      <w:pPr>
        <w:ind w:left="360"/>
        <w:rPr>
          <w:b/>
          <w:bCs/>
          <w:lang w:val="en-GB"/>
        </w:rPr>
      </w:pPr>
      <w:r w:rsidRPr="00243B49">
        <w:rPr>
          <w:b/>
          <w:bCs/>
          <w:lang w:val="en-GB"/>
        </w:rPr>
        <w:t>WHAT IS MICROSOFT SENTINEL?</w:t>
      </w:r>
    </w:p>
    <w:p w14:paraId="5C4EAAC7" w14:textId="6CB1C2C0" w:rsidR="004F2078" w:rsidRPr="004F2078" w:rsidRDefault="004F2078" w:rsidP="00243B49">
      <w:pPr>
        <w:ind w:left="720"/>
        <w:rPr>
          <w:lang w:val="en-GB"/>
        </w:rPr>
      </w:pPr>
      <w:r w:rsidRPr="004F2078">
        <w:rPr>
          <w:lang w:val="en-GB"/>
        </w:rPr>
        <w:t>Cloud-native SIEM + SOAR</w:t>
      </w:r>
    </w:p>
    <w:p w14:paraId="36A14F03" w14:textId="7A89244D" w:rsidR="004F2078" w:rsidRPr="004F2078" w:rsidRDefault="004F2078" w:rsidP="00243B49">
      <w:pPr>
        <w:ind w:left="720"/>
        <w:rPr>
          <w:lang w:val="en-GB"/>
        </w:rPr>
      </w:pPr>
      <w:r w:rsidRPr="004F2078">
        <w:rPr>
          <w:lang w:val="en-GB"/>
        </w:rPr>
        <w:t>Built on Azure</w:t>
      </w:r>
    </w:p>
    <w:p w14:paraId="511CAF1D" w14:textId="7A42952E" w:rsidR="004F2078" w:rsidRPr="004F2078" w:rsidRDefault="004F2078" w:rsidP="00243B49">
      <w:pPr>
        <w:ind w:left="720"/>
        <w:rPr>
          <w:lang w:val="en-GB"/>
        </w:rPr>
      </w:pPr>
      <w:r w:rsidRPr="004F2078">
        <w:rPr>
          <w:lang w:val="en-GB"/>
        </w:rPr>
        <w:t>Collects, correlates, detects, investigates, and responds to security threats</w:t>
      </w:r>
    </w:p>
    <w:p w14:paraId="6A95F005" w14:textId="6762059D" w:rsidR="004F2078" w:rsidRPr="004F2078" w:rsidRDefault="004F2078" w:rsidP="00243B49">
      <w:pPr>
        <w:ind w:left="720"/>
        <w:rPr>
          <w:lang w:val="en-GB"/>
        </w:rPr>
      </w:pPr>
      <w:r w:rsidRPr="004F2078">
        <w:rPr>
          <w:lang w:val="en-GB"/>
        </w:rPr>
        <w:t>Designed for scale, automation, and visibility</w:t>
      </w:r>
    </w:p>
    <w:p w14:paraId="21D0ED30" w14:textId="77777777" w:rsidR="004F2078" w:rsidRPr="004F2078" w:rsidRDefault="004F2078" w:rsidP="004F2078">
      <w:pPr>
        <w:ind w:left="360"/>
        <w:rPr>
          <w:lang w:val="en-GB"/>
        </w:rPr>
      </w:pPr>
      <w:r w:rsidRPr="004F2078">
        <w:rPr>
          <w:lang w:val="en-GB"/>
        </w:rPr>
        <w:t>Microsoft Sentinel helps you see everything, detect faster, and respond smarter.</w:t>
      </w:r>
    </w:p>
    <w:p w14:paraId="67280375" w14:textId="77777777" w:rsidR="004F2078" w:rsidRPr="004F2078" w:rsidRDefault="004F2078" w:rsidP="004F2078">
      <w:pPr>
        <w:ind w:left="360"/>
        <w:rPr>
          <w:lang w:val="en-GB"/>
        </w:rPr>
      </w:pPr>
    </w:p>
    <w:p w14:paraId="0519821D" w14:textId="33721553" w:rsidR="004F2078" w:rsidRPr="00243B49" w:rsidRDefault="00816F36" w:rsidP="004F2078">
      <w:pPr>
        <w:ind w:left="360"/>
        <w:rPr>
          <w:b/>
          <w:bCs/>
          <w:lang w:val="en-GB"/>
        </w:rPr>
      </w:pPr>
      <w:r w:rsidRPr="00243B49">
        <w:rPr>
          <w:b/>
          <w:bCs/>
          <w:lang w:val="en-GB"/>
        </w:rPr>
        <w:t>WHY ORGANIZATIONS USE SENTINEL?</w:t>
      </w:r>
    </w:p>
    <w:p w14:paraId="4C41302D" w14:textId="77777777" w:rsidR="004F2078" w:rsidRPr="004F2078" w:rsidRDefault="004F2078" w:rsidP="00243B49">
      <w:pPr>
        <w:ind w:left="720"/>
        <w:rPr>
          <w:lang w:val="en-GB"/>
        </w:rPr>
      </w:pPr>
      <w:r w:rsidRPr="004F2078">
        <w:rPr>
          <w:lang w:val="en-GB"/>
        </w:rPr>
        <w:t>Centralized security monitoring</w:t>
      </w:r>
    </w:p>
    <w:p w14:paraId="287535B7" w14:textId="77777777" w:rsidR="004F2078" w:rsidRPr="004F2078" w:rsidRDefault="004F2078" w:rsidP="00243B49">
      <w:pPr>
        <w:ind w:left="720"/>
        <w:rPr>
          <w:lang w:val="en-GB"/>
        </w:rPr>
      </w:pPr>
      <w:r w:rsidRPr="004F2078">
        <w:rPr>
          <w:lang w:val="en-GB"/>
        </w:rPr>
        <w:t>Unified visibility across:</w:t>
      </w:r>
    </w:p>
    <w:p w14:paraId="491B33E9" w14:textId="77777777" w:rsidR="004F2078" w:rsidRPr="004F2078" w:rsidRDefault="004F2078" w:rsidP="00243B49">
      <w:pPr>
        <w:ind w:left="720"/>
        <w:rPr>
          <w:lang w:val="en-GB"/>
        </w:rPr>
      </w:pPr>
      <w:r w:rsidRPr="004F2078">
        <w:rPr>
          <w:lang w:val="en-GB"/>
        </w:rPr>
        <w:t>Identities</w:t>
      </w:r>
    </w:p>
    <w:p w14:paraId="1B7F5B1E" w14:textId="77777777" w:rsidR="004F2078" w:rsidRPr="004F2078" w:rsidRDefault="004F2078" w:rsidP="00243B49">
      <w:pPr>
        <w:ind w:left="720"/>
        <w:rPr>
          <w:lang w:val="en-GB"/>
        </w:rPr>
      </w:pPr>
      <w:r w:rsidRPr="004F2078">
        <w:rPr>
          <w:lang w:val="en-GB"/>
        </w:rPr>
        <w:t>Endpoints</w:t>
      </w:r>
    </w:p>
    <w:p w14:paraId="00FC45A7" w14:textId="77777777" w:rsidR="004F2078" w:rsidRPr="004F2078" w:rsidRDefault="004F2078" w:rsidP="00243B49">
      <w:pPr>
        <w:ind w:left="720"/>
        <w:rPr>
          <w:lang w:val="en-GB"/>
        </w:rPr>
      </w:pPr>
      <w:r w:rsidRPr="004F2078">
        <w:rPr>
          <w:lang w:val="en-GB"/>
        </w:rPr>
        <w:t>Cloud workloads</w:t>
      </w:r>
    </w:p>
    <w:p w14:paraId="120714E0" w14:textId="77777777" w:rsidR="004F2078" w:rsidRPr="004F2078" w:rsidRDefault="004F2078" w:rsidP="00243B49">
      <w:pPr>
        <w:ind w:left="720"/>
        <w:rPr>
          <w:lang w:val="en-GB"/>
        </w:rPr>
      </w:pPr>
      <w:r w:rsidRPr="004F2078">
        <w:rPr>
          <w:lang w:val="en-GB"/>
        </w:rPr>
        <w:t>Network</w:t>
      </w:r>
    </w:p>
    <w:p w14:paraId="27F672E5" w14:textId="77777777" w:rsidR="004F2078" w:rsidRPr="004F2078" w:rsidRDefault="004F2078" w:rsidP="00243B49">
      <w:pPr>
        <w:ind w:left="720"/>
        <w:rPr>
          <w:lang w:val="en-GB"/>
        </w:rPr>
      </w:pPr>
      <w:r w:rsidRPr="004F2078">
        <w:rPr>
          <w:lang w:val="en-GB"/>
        </w:rPr>
        <w:t>SaaS apps</w:t>
      </w:r>
    </w:p>
    <w:p w14:paraId="56CFC40B" w14:textId="77777777" w:rsidR="004F2078" w:rsidRPr="004F2078" w:rsidRDefault="004F2078" w:rsidP="00243B49">
      <w:pPr>
        <w:ind w:left="720"/>
        <w:rPr>
          <w:lang w:val="en-GB"/>
        </w:rPr>
      </w:pPr>
      <w:r w:rsidRPr="004F2078">
        <w:rPr>
          <w:lang w:val="en-GB"/>
        </w:rPr>
        <w:t>Faster detection and response</w:t>
      </w:r>
    </w:p>
    <w:p w14:paraId="5E6512D2" w14:textId="77777777" w:rsidR="004F2078" w:rsidRPr="004F2078" w:rsidRDefault="004F2078" w:rsidP="00243B49">
      <w:pPr>
        <w:ind w:left="720"/>
        <w:rPr>
          <w:lang w:val="en-GB"/>
        </w:rPr>
      </w:pPr>
      <w:r w:rsidRPr="004F2078">
        <w:rPr>
          <w:lang w:val="en-GB"/>
        </w:rPr>
        <w:t>Reduced manual effort via automation</w:t>
      </w:r>
    </w:p>
    <w:p w14:paraId="668FDB14" w14:textId="77777777" w:rsidR="004F2078" w:rsidRPr="004F2078" w:rsidRDefault="004F2078" w:rsidP="004F2078">
      <w:pPr>
        <w:ind w:left="360"/>
        <w:rPr>
          <w:lang w:val="en-GB"/>
        </w:rPr>
      </w:pPr>
    </w:p>
    <w:p w14:paraId="37D47179" w14:textId="2CD2ED7F" w:rsidR="004F2078" w:rsidRPr="00243B49" w:rsidRDefault="00816F36" w:rsidP="004F2078">
      <w:pPr>
        <w:ind w:left="360"/>
        <w:rPr>
          <w:b/>
          <w:bCs/>
          <w:lang w:val="en-GB"/>
        </w:rPr>
      </w:pPr>
      <w:r w:rsidRPr="00243B49">
        <w:rPr>
          <w:b/>
          <w:bCs/>
          <w:lang w:val="en-GB"/>
        </w:rPr>
        <w:t>CORE COMPONENTS (HIGH-LEVEL)</w:t>
      </w:r>
    </w:p>
    <w:p w14:paraId="07FCED69" w14:textId="0B45B5CE" w:rsidR="004F2078" w:rsidRPr="004F2078" w:rsidRDefault="004F2078" w:rsidP="004F2078">
      <w:pPr>
        <w:ind w:left="360"/>
        <w:rPr>
          <w:lang w:val="en-GB"/>
        </w:rPr>
      </w:pPr>
      <w:r w:rsidRPr="004F2078">
        <w:rPr>
          <w:lang w:val="en-GB"/>
        </w:rPr>
        <w:t>a. Data Sources (Connectors)</w:t>
      </w:r>
      <w:r w:rsidR="00243B49">
        <w:rPr>
          <w:lang w:val="en-GB"/>
        </w:rPr>
        <w:tab/>
      </w:r>
      <w:r w:rsidR="00243B49">
        <w:rPr>
          <w:lang w:val="en-GB"/>
        </w:rPr>
        <w:tab/>
      </w:r>
      <w:r w:rsidR="00243B49">
        <w:rPr>
          <w:lang w:val="en-GB"/>
        </w:rPr>
        <w:tab/>
      </w:r>
      <w:r w:rsidR="00243B49">
        <w:rPr>
          <w:lang w:val="en-GB"/>
        </w:rPr>
        <w:tab/>
      </w:r>
      <w:r w:rsidR="00243B49">
        <w:rPr>
          <w:lang w:val="en-GB"/>
        </w:rPr>
        <w:tab/>
      </w:r>
    </w:p>
    <w:p w14:paraId="000F129C" w14:textId="6E6AD843" w:rsidR="004F2078" w:rsidRPr="004F2078" w:rsidRDefault="004F2078" w:rsidP="00BF352B">
      <w:pPr>
        <w:ind w:left="720"/>
        <w:rPr>
          <w:lang w:val="en-GB"/>
        </w:rPr>
      </w:pPr>
      <w:r w:rsidRPr="004F2078">
        <w:rPr>
          <w:lang w:val="en-GB"/>
        </w:rPr>
        <w:t>Microsoft sources:</w:t>
      </w:r>
    </w:p>
    <w:p w14:paraId="6DE89698" w14:textId="13F76CAB" w:rsidR="004F2078" w:rsidRPr="004F2078" w:rsidRDefault="004F2078" w:rsidP="00BF352B">
      <w:pPr>
        <w:ind w:left="1080"/>
        <w:rPr>
          <w:lang w:val="en-GB"/>
        </w:rPr>
      </w:pPr>
      <w:proofErr w:type="spellStart"/>
      <w:r w:rsidRPr="004F2078">
        <w:rPr>
          <w:lang w:val="en-GB"/>
        </w:rPr>
        <w:t>Entra</w:t>
      </w:r>
      <w:proofErr w:type="spellEnd"/>
      <w:r w:rsidRPr="004F2078">
        <w:rPr>
          <w:lang w:val="en-GB"/>
        </w:rPr>
        <w:t xml:space="preserve"> ID (Azure AD)</w:t>
      </w:r>
    </w:p>
    <w:p w14:paraId="310DE87C" w14:textId="16108602" w:rsidR="004F2078" w:rsidRPr="004F2078" w:rsidRDefault="004F2078" w:rsidP="00BF352B">
      <w:pPr>
        <w:ind w:left="1080"/>
        <w:rPr>
          <w:lang w:val="en-GB"/>
        </w:rPr>
      </w:pPr>
      <w:r w:rsidRPr="004F2078">
        <w:rPr>
          <w:lang w:val="en-GB"/>
        </w:rPr>
        <w:t>Microsoft Defender (Endpoint, Identity, Office 365, Cloud Apps)</w:t>
      </w:r>
    </w:p>
    <w:p w14:paraId="7F54DD51" w14:textId="12F1C2D0" w:rsidR="004F2078" w:rsidRPr="004F2078" w:rsidRDefault="004F2078" w:rsidP="00BF352B">
      <w:pPr>
        <w:ind w:left="1080"/>
        <w:rPr>
          <w:lang w:val="en-GB"/>
        </w:rPr>
      </w:pPr>
      <w:r w:rsidRPr="004F2078">
        <w:rPr>
          <w:lang w:val="en-GB"/>
        </w:rPr>
        <w:t>Third-party sources:</w:t>
      </w:r>
    </w:p>
    <w:p w14:paraId="300FC796" w14:textId="5FCB4EFF" w:rsidR="004F2078" w:rsidRPr="004F2078" w:rsidRDefault="004F2078" w:rsidP="00BF352B">
      <w:pPr>
        <w:ind w:left="1080"/>
        <w:rPr>
          <w:lang w:val="en-GB"/>
        </w:rPr>
      </w:pPr>
      <w:r w:rsidRPr="004F2078">
        <w:rPr>
          <w:lang w:val="en-GB"/>
        </w:rPr>
        <w:t>Firewalls, proxies, IDS/IPS</w:t>
      </w:r>
    </w:p>
    <w:p w14:paraId="686881A8" w14:textId="77777777" w:rsidR="004F2078" w:rsidRPr="004F2078" w:rsidRDefault="004F2078" w:rsidP="00BF352B">
      <w:pPr>
        <w:ind w:left="1080"/>
        <w:rPr>
          <w:lang w:val="en-GB"/>
        </w:rPr>
      </w:pPr>
      <w:r w:rsidRPr="004F2078">
        <w:rPr>
          <w:lang w:val="en-GB"/>
        </w:rPr>
        <w:t>Cloud providers</w:t>
      </w:r>
    </w:p>
    <w:p w14:paraId="021A9AEA" w14:textId="77777777" w:rsidR="004F2078" w:rsidRPr="004F2078" w:rsidRDefault="004F2078" w:rsidP="00BF352B">
      <w:pPr>
        <w:ind w:left="720"/>
        <w:rPr>
          <w:lang w:val="en-GB"/>
        </w:rPr>
      </w:pPr>
      <w:r w:rsidRPr="004F2078">
        <w:rPr>
          <w:lang w:val="en-GB"/>
        </w:rPr>
        <w:t>Logs flow into Log Analytics Workspace</w:t>
      </w:r>
    </w:p>
    <w:p w14:paraId="51B5AFF7" w14:textId="77777777" w:rsidR="004F2078" w:rsidRPr="004F2078" w:rsidRDefault="004F2078" w:rsidP="004F2078">
      <w:pPr>
        <w:ind w:left="360"/>
        <w:rPr>
          <w:lang w:val="en-GB"/>
        </w:rPr>
      </w:pPr>
    </w:p>
    <w:p w14:paraId="3DD07AC0" w14:textId="5EFEA3A0" w:rsidR="004F2078" w:rsidRPr="00BF352B" w:rsidRDefault="004F2078" w:rsidP="004F2078">
      <w:pPr>
        <w:ind w:left="360"/>
        <w:rPr>
          <w:b/>
          <w:bCs/>
          <w:lang w:val="en-GB"/>
        </w:rPr>
      </w:pPr>
      <w:r w:rsidRPr="00BF352B">
        <w:rPr>
          <w:b/>
          <w:bCs/>
          <w:lang w:val="en-GB"/>
        </w:rPr>
        <w:t>b. Analytics (Detections)</w:t>
      </w:r>
    </w:p>
    <w:p w14:paraId="1D61F944" w14:textId="0877AED4" w:rsidR="004F2078" w:rsidRPr="004F2078" w:rsidRDefault="004F2078" w:rsidP="004F2078">
      <w:pPr>
        <w:ind w:left="360"/>
        <w:rPr>
          <w:lang w:val="en-GB"/>
        </w:rPr>
      </w:pPr>
      <w:r w:rsidRPr="004F2078">
        <w:rPr>
          <w:lang w:val="en-GB"/>
        </w:rPr>
        <w:lastRenderedPageBreak/>
        <w:t xml:space="preserve">Analytics rules detect suspicious </w:t>
      </w:r>
      <w:r w:rsidR="00955E94" w:rsidRPr="004F2078">
        <w:rPr>
          <w:lang w:val="en-GB"/>
        </w:rPr>
        <w:t>behaviour</w:t>
      </w:r>
    </w:p>
    <w:p w14:paraId="0817AA35" w14:textId="21432ABB" w:rsidR="004F2078" w:rsidRPr="004F2078" w:rsidRDefault="004F2078" w:rsidP="00BF352B">
      <w:pPr>
        <w:ind w:left="720"/>
        <w:rPr>
          <w:lang w:val="en-GB"/>
        </w:rPr>
      </w:pPr>
      <w:r w:rsidRPr="004F2078">
        <w:rPr>
          <w:lang w:val="en-GB"/>
        </w:rPr>
        <w:t>Types:</w:t>
      </w:r>
    </w:p>
    <w:p w14:paraId="29287BDA" w14:textId="28CB0D18" w:rsidR="004F2078" w:rsidRPr="004F2078" w:rsidRDefault="004F2078" w:rsidP="00BF352B">
      <w:pPr>
        <w:ind w:left="720"/>
        <w:rPr>
          <w:lang w:val="en-GB"/>
        </w:rPr>
      </w:pPr>
      <w:r w:rsidRPr="004F2078">
        <w:rPr>
          <w:lang w:val="en-GB"/>
        </w:rPr>
        <w:t>Scheduled (KQL-based)</w:t>
      </w:r>
    </w:p>
    <w:p w14:paraId="31D97261" w14:textId="10C21E4C" w:rsidR="004F2078" w:rsidRPr="004F2078" w:rsidRDefault="004F2078" w:rsidP="00BF352B">
      <w:pPr>
        <w:ind w:left="720"/>
        <w:rPr>
          <w:lang w:val="en-GB"/>
        </w:rPr>
      </w:pPr>
      <w:r w:rsidRPr="004F2078">
        <w:rPr>
          <w:lang w:val="en-GB"/>
        </w:rPr>
        <w:t>Near-real-time (NRT)</w:t>
      </w:r>
    </w:p>
    <w:p w14:paraId="3C467038" w14:textId="02111584" w:rsidR="004F2078" w:rsidRPr="004F2078" w:rsidRDefault="004F2078" w:rsidP="00BF352B">
      <w:pPr>
        <w:ind w:left="720"/>
        <w:rPr>
          <w:lang w:val="en-GB"/>
        </w:rPr>
      </w:pPr>
      <w:r w:rsidRPr="004F2078">
        <w:rPr>
          <w:lang w:val="en-GB"/>
        </w:rPr>
        <w:t>Microsoft security rules</w:t>
      </w:r>
    </w:p>
    <w:p w14:paraId="754BE616" w14:textId="77777777" w:rsidR="004F2078" w:rsidRPr="004F2078" w:rsidRDefault="004F2078" w:rsidP="004F2078">
      <w:pPr>
        <w:ind w:left="360"/>
        <w:rPr>
          <w:lang w:val="en-GB"/>
        </w:rPr>
      </w:pPr>
      <w:r w:rsidRPr="004F2078">
        <w:rPr>
          <w:lang w:val="en-GB"/>
        </w:rPr>
        <w:t>Rules create Incidents</w:t>
      </w:r>
    </w:p>
    <w:p w14:paraId="7BC6E0B6" w14:textId="77777777" w:rsidR="004F2078" w:rsidRPr="004F2078" w:rsidRDefault="004F2078" w:rsidP="004F2078">
      <w:pPr>
        <w:ind w:left="360"/>
        <w:rPr>
          <w:lang w:val="en-GB"/>
        </w:rPr>
      </w:pPr>
    </w:p>
    <w:p w14:paraId="17A796BD" w14:textId="77777777" w:rsidR="004F2078" w:rsidRPr="00BF352B" w:rsidRDefault="004F2078" w:rsidP="004F2078">
      <w:pPr>
        <w:ind w:left="360"/>
        <w:rPr>
          <w:b/>
          <w:bCs/>
          <w:lang w:val="en-GB"/>
        </w:rPr>
      </w:pPr>
      <w:r w:rsidRPr="00BF352B">
        <w:rPr>
          <w:b/>
          <w:bCs/>
          <w:lang w:val="en-GB"/>
        </w:rPr>
        <w:t>c. Incidents &amp; Investigation</w:t>
      </w:r>
    </w:p>
    <w:p w14:paraId="134E8470" w14:textId="77777777" w:rsidR="004F2078" w:rsidRPr="004F2078" w:rsidRDefault="004F2078" w:rsidP="004F2078">
      <w:pPr>
        <w:ind w:left="360"/>
        <w:rPr>
          <w:lang w:val="en-GB"/>
        </w:rPr>
      </w:pPr>
    </w:p>
    <w:p w14:paraId="743ECAEA" w14:textId="4C909A4E" w:rsidR="004F2078" w:rsidRPr="004F2078" w:rsidRDefault="004F2078" w:rsidP="004F2078">
      <w:pPr>
        <w:ind w:left="360"/>
        <w:rPr>
          <w:lang w:val="en-GB"/>
        </w:rPr>
      </w:pPr>
      <w:r w:rsidRPr="004F2078">
        <w:rPr>
          <w:lang w:val="en-GB"/>
        </w:rPr>
        <w:t>Alerts are grouped into Incidents</w:t>
      </w:r>
    </w:p>
    <w:p w14:paraId="72FBA1BF" w14:textId="64731C80" w:rsidR="004F2078" w:rsidRPr="004F2078" w:rsidRDefault="004F2078" w:rsidP="004F2078">
      <w:pPr>
        <w:ind w:left="360"/>
        <w:rPr>
          <w:lang w:val="en-GB"/>
        </w:rPr>
      </w:pPr>
      <w:r w:rsidRPr="004F2078">
        <w:rPr>
          <w:lang w:val="en-GB"/>
        </w:rPr>
        <w:t>Incident view shows:</w:t>
      </w:r>
    </w:p>
    <w:p w14:paraId="505C606E" w14:textId="2F195982" w:rsidR="004F2078" w:rsidRPr="004F2078" w:rsidRDefault="004F2078" w:rsidP="00BF352B">
      <w:pPr>
        <w:ind w:left="720"/>
        <w:rPr>
          <w:lang w:val="en-GB"/>
        </w:rPr>
      </w:pPr>
      <w:r w:rsidRPr="004F2078">
        <w:rPr>
          <w:lang w:val="en-GB"/>
        </w:rPr>
        <w:t>Timeline</w:t>
      </w:r>
    </w:p>
    <w:p w14:paraId="3D14D169" w14:textId="7A8B9622" w:rsidR="004F2078" w:rsidRPr="004F2078" w:rsidRDefault="004F2078" w:rsidP="00BF352B">
      <w:pPr>
        <w:ind w:left="720"/>
        <w:rPr>
          <w:lang w:val="en-GB"/>
        </w:rPr>
      </w:pPr>
      <w:r w:rsidRPr="004F2078">
        <w:rPr>
          <w:lang w:val="en-GB"/>
        </w:rPr>
        <w:t>Entities (users, IPs, hosts)</w:t>
      </w:r>
    </w:p>
    <w:p w14:paraId="731BDFF4" w14:textId="580B823F" w:rsidR="004F2078" w:rsidRPr="004F2078" w:rsidRDefault="004F2078" w:rsidP="00BF352B">
      <w:pPr>
        <w:ind w:left="720"/>
        <w:rPr>
          <w:lang w:val="en-GB"/>
        </w:rPr>
      </w:pPr>
      <w:r w:rsidRPr="004F2078">
        <w:rPr>
          <w:lang w:val="en-GB"/>
        </w:rPr>
        <w:t>Related alerts</w:t>
      </w:r>
    </w:p>
    <w:p w14:paraId="0F6B98CB" w14:textId="77777777" w:rsidR="004F2078" w:rsidRPr="004F2078" w:rsidRDefault="004F2078" w:rsidP="00BF352B">
      <w:pPr>
        <w:ind w:left="720"/>
        <w:rPr>
          <w:lang w:val="en-GB"/>
        </w:rPr>
      </w:pPr>
      <w:r w:rsidRPr="004F2078">
        <w:rPr>
          <w:lang w:val="en-GB"/>
        </w:rPr>
        <w:t>Supports guided investigation</w:t>
      </w:r>
    </w:p>
    <w:p w14:paraId="2DD14EAE" w14:textId="77777777" w:rsidR="004F2078" w:rsidRPr="004F2078" w:rsidRDefault="004F2078" w:rsidP="004F2078">
      <w:pPr>
        <w:ind w:left="360"/>
        <w:rPr>
          <w:lang w:val="en-GB"/>
        </w:rPr>
      </w:pPr>
    </w:p>
    <w:p w14:paraId="51C4461F" w14:textId="77777777" w:rsidR="004F2078" w:rsidRPr="00BF352B" w:rsidRDefault="004F2078" w:rsidP="004F2078">
      <w:pPr>
        <w:ind w:left="360"/>
        <w:rPr>
          <w:b/>
          <w:bCs/>
          <w:lang w:val="en-GB"/>
        </w:rPr>
      </w:pPr>
      <w:r w:rsidRPr="00BF352B">
        <w:rPr>
          <w:b/>
          <w:bCs/>
          <w:lang w:val="en-GB"/>
        </w:rPr>
        <w:t>d. Hunting</w:t>
      </w:r>
    </w:p>
    <w:p w14:paraId="2A548B52" w14:textId="20E9CAD3" w:rsidR="004F2078" w:rsidRPr="004F2078" w:rsidRDefault="004F2078" w:rsidP="004F2078">
      <w:pPr>
        <w:ind w:left="360"/>
        <w:rPr>
          <w:lang w:val="en-GB"/>
        </w:rPr>
      </w:pPr>
      <w:r w:rsidRPr="004F2078">
        <w:rPr>
          <w:lang w:val="en-GB"/>
        </w:rPr>
        <w:t>Proactive threat hunting using KQL</w:t>
      </w:r>
    </w:p>
    <w:p w14:paraId="060F1EFD" w14:textId="627C7FFF" w:rsidR="004F2078" w:rsidRPr="004F2078" w:rsidRDefault="004F2078" w:rsidP="00BF352B">
      <w:pPr>
        <w:ind w:left="720"/>
        <w:rPr>
          <w:lang w:val="en-GB"/>
        </w:rPr>
      </w:pPr>
      <w:r w:rsidRPr="004F2078">
        <w:rPr>
          <w:lang w:val="en-GB"/>
        </w:rPr>
        <w:t>Explore logs for:</w:t>
      </w:r>
    </w:p>
    <w:p w14:paraId="4DFF110F" w14:textId="5D47356C" w:rsidR="004F2078" w:rsidRPr="004F2078" w:rsidRDefault="004F2078" w:rsidP="00BF352B">
      <w:pPr>
        <w:ind w:left="1440"/>
        <w:rPr>
          <w:lang w:val="en-GB"/>
        </w:rPr>
      </w:pPr>
      <w:r w:rsidRPr="004F2078">
        <w:rPr>
          <w:lang w:val="en-GB"/>
        </w:rPr>
        <w:t>Unknown threats</w:t>
      </w:r>
    </w:p>
    <w:p w14:paraId="676F09D2" w14:textId="0FD95DA2" w:rsidR="004F2078" w:rsidRPr="004F2078" w:rsidRDefault="004F2078" w:rsidP="00BF352B">
      <w:pPr>
        <w:ind w:left="1440"/>
        <w:rPr>
          <w:lang w:val="en-GB"/>
        </w:rPr>
      </w:pPr>
      <w:r w:rsidRPr="004F2078">
        <w:rPr>
          <w:lang w:val="en-GB"/>
        </w:rPr>
        <w:t>Suspicious patterns</w:t>
      </w:r>
    </w:p>
    <w:p w14:paraId="29D8BD45" w14:textId="77777777" w:rsidR="004F2078" w:rsidRPr="004F2078" w:rsidRDefault="004F2078" w:rsidP="00BF352B">
      <w:pPr>
        <w:ind w:left="1440"/>
        <w:rPr>
          <w:lang w:val="en-GB"/>
        </w:rPr>
      </w:pPr>
      <w:r w:rsidRPr="004F2078">
        <w:rPr>
          <w:lang w:val="en-GB"/>
        </w:rPr>
        <w:t>Uses Hunting queries and Bookmarks</w:t>
      </w:r>
    </w:p>
    <w:p w14:paraId="7AE1BCD4" w14:textId="77777777" w:rsidR="004F2078" w:rsidRPr="004F2078" w:rsidRDefault="004F2078" w:rsidP="004F2078">
      <w:pPr>
        <w:ind w:left="360"/>
        <w:rPr>
          <w:lang w:val="en-GB"/>
        </w:rPr>
      </w:pPr>
    </w:p>
    <w:p w14:paraId="41161D22" w14:textId="77777777" w:rsidR="004F2078" w:rsidRPr="00BF352B" w:rsidRDefault="004F2078" w:rsidP="004F2078">
      <w:pPr>
        <w:ind w:left="360"/>
        <w:rPr>
          <w:b/>
          <w:bCs/>
          <w:lang w:val="en-GB"/>
        </w:rPr>
      </w:pPr>
      <w:r w:rsidRPr="00BF352B">
        <w:rPr>
          <w:b/>
          <w:bCs/>
          <w:lang w:val="en-GB"/>
        </w:rPr>
        <w:t>e. Automation &amp; Response (SOAR)</w:t>
      </w:r>
    </w:p>
    <w:p w14:paraId="1329F5B8" w14:textId="2A134D5C" w:rsidR="004F2078" w:rsidRPr="004F2078" w:rsidRDefault="004F2078" w:rsidP="00BF352B">
      <w:pPr>
        <w:ind w:left="720"/>
        <w:rPr>
          <w:lang w:val="en-GB"/>
        </w:rPr>
      </w:pPr>
      <w:r w:rsidRPr="004F2078">
        <w:rPr>
          <w:lang w:val="en-GB"/>
        </w:rPr>
        <w:t>Playbooks (Logic Apps)</w:t>
      </w:r>
    </w:p>
    <w:p w14:paraId="444442B6" w14:textId="418B972A" w:rsidR="004F2078" w:rsidRPr="004F2078" w:rsidRDefault="004F2078" w:rsidP="00BF352B">
      <w:pPr>
        <w:ind w:left="720"/>
        <w:rPr>
          <w:lang w:val="en-GB"/>
        </w:rPr>
      </w:pPr>
      <w:r w:rsidRPr="004F2078">
        <w:rPr>
          <w:lang w:val="en-GB"/>
        </w:rPr>
        <w:t>Automate:</w:t>
      </w:r>
    </w:p>
    <w:p w14:paraId="28F5C615" w14:textId="233310CF" w:rsidR="004F2078" w:rsidRPr="004F2078" w:rsidRDefault="004F2078" w:rsidP="00BF352B">
      <w:pPr>
        <w:ind w:left="1080"/>
        <w:rPr>
          <w:lang w:val="en-GB"/>
        </w:rPr>
      </w:pPr>
      <w:r w:rsidRPr="004F2078">
        <w:rPr>
          <w:lang w:val="en-GB"/>
        </w:rPr>
        <w:t>Enrichment</w:t>
      </w:r>
    </w:p>
    <w:p w14:paraId="25C3C835" w14:textId="791893E9" w:rsidR="004F2078" w:rsidRPr="004F2078" w:rsidRDefault="004F2078" w:rsidP="00BF352B">
      <w:pPr>
        <w:ind w:left="1080"/>
        <w:rPr>
          <w:lang w:val="en-GB"/>
        </w:rPr>
      </w:pPr>
      <w:r w:rsidRPr="004F2078">
        <w:rPr>
          <w:lang w:val="en-GB"/>
        </w:rPr>
        <w:t>Notifications</w:t>
      </w:r>
    </w:p>
    <w:p w14:paraId="6ED5CBC5" w14:textId="3EEF531F" w:rsidR="004F2078" w:rsidRPr="004F2078" w:rsidRDefault="004F2078" w:rsidP="00BF352B">
      <w:pPr>
        <w:ind w:left="1080"/>
        <w:rPr>
          <w:lang w:val="en-GB"/>
        </w:rPr>
      </w:pPr>
      <w:r w:rsidRPr="004F2078">
        <w:rPr>
          <w:lang w:val="en-GB"/>
        </w:rPr>
        <w:t>Containment actions</w:t>
      </w:r>
    </w:p>
    <w:p w14:paraId="1AF74106" w14:textId="77777777" w:rsidR="004F2078" w:rsidRPr="004F2078" w:rsidRDefault="004F2078" w:rsidP="00BF352B">
      <w:pPr>
        <w:ind w:left="1080"/>
        <w:rPr>
          <w:lang w:val="en-GB"/>
        </w:rPr>
      </w:pPr>
      <w:r w:rsidRPr="004F2078">
        <w:rPr>
          <w:lang w:val="en-GB"/>
        </w:rPr>
        <w:t>Reduces analyst workload</w:t>
      </w:r>
    </w:p>
    <w:p w14:paraId="1A8651C8" w14:textId="77777777" w:rsidR="004F2078" w:rsidRPr="004F2078" w:rsidRDefault="004F2078" w:rsidP="004F2078">
      <w:pPr>
        <w:ind w:left="360"/>
        <w:rPr>
          <w:lang w:val="en-GB"/>
        </w:rPr>
      </w:pPr>
    </w:p>
    <w:p w14:paraId="2DFC2DE3" w14:textId="3CC2B44D" w:rsidR="004F2078" w:rsidRPr="00816F36" w:rsidRDefault="004F2078" w:rsidP="00816F36">
      <w:pPr>
        <w:rPr>
          <w:b/>
          <w:bCs/>
          <w:lang w:val="en-GB"/>
        </w:rPr>
      </w:pPr>
      <w:r w:rsidRPr="00816F36">
        <w:rPr>
          <w:b/>
          <w:bCs/>
          <w:lang w:val="en-GB"/>
        </w:rPr>
        <w:lastRenderedPageBreak/>
        <w:t>Sentinel User Roles</w:t>
      </w:r>
    </w:p>
    <w:p w14:paraId="1055116F" w14:textId="148BCC4F" w:rsidR="004F2078" w:rsidRPr="00816F36" w:rsidRDefault="004F2078" w:rsidP="004F2078">
      <w:pPr>
        <w:ind w:left="360"/>
        <w:rPr>
          <w:b/>
          <w:bCs/>
          <w:lang w:val="en-GB"/>
        </w:rPr>
      </w:pPr>
      <w:r w:rsidRPr="00816F36">
        <w:rPr>
          <w:b/>
          <w:bCs/>
          <w:lang w:val="en-GB"/>
        </w:rPr>
        <w:t>SOC Analyst</w:t>
      </w:r>
    </w:p>
    <w:p w14:paraId="1FF69691" w14:textId="5229C079" w:rsidR="004F2078" w:rsidRPr="004F2078" w:rsidRDefault="004F2078" w:rsidP="00816F36">
      <w:pPr>
        <w:ind w:left="720"/>
        <w:rPr>
          <w:lang w:val="en-GB"/>
        </w:rPr>
      </w:pPr>
      <w:r w:rsidRPr="004F2078">
        <w:rPr>
          <w:lang w:val="en-GB"/>
        </w:rPr>
        <w:t>Monitor alerts</w:t>
      </w:r>
    </w:p>
    <w:p w14:paraId="2655D6E5" w14:textId="26C9D0A1" w:rsidR="004F2078" w:rsidRPr="004F2078" w:rsidRDefault="004F2078" w:rsidP="00816F36">
      <w:pPr>
        <w:ind w:left="720"/>
        <w:rPr>
          <w:lang w:val="en-GB"/>
        </w:rPr>
      </w:pPr>
      <w:r w:rsidRPr="004F2078">
        <w:rPr>
          <w:lang w:val="en-GB"/>
        </w:rPr>
        <w:t>Investigate incidents</w:t>
      </w:r>
    </w:p>
    <w:p w14:paraId="1DED09F8" w14:textId="27556ED5" w:rsidR="004F2078" w:rsidRPr="00816F36" w:rsidRDefault="004F2078" w:rsidP="004F2078">
      <w:pPr>
        <w:ind w:left="360"/>
        <w:rPr>
          <w:b/>
          <w:bCs/>
          <w:lang w:val="en-GB"/>
        </w:rPr>
      </w:pPr>
      <w:r w:rsidRPr="00816F36">
        <w:rPr>
          <w:b/>
          <w:bCs/>
          <w:lang w:val="en-GB"/>
        </w:rPr>
        <w:t>Threat Hunter</w:t>
      </w:r>
    </w:p>
    <w:p w14:paraId="1A981827" w14:textId="138999A7" w:rsidR="004F2078" w:rsidRPr="004F2078" w:rsidRDefault="004F2078" w:rsidP="00816F36">
      <w:pPr>
        <w:ind w:left="720"/>
        <w:rPr>
          <w:lang w:val="en-GB"/>
        </w:rPr>
      </w:pPr>
      <w:r w:rsidRPr="004F2078">
        <w:rPr>
          <w:lang w:val="en-GB"/>
        </w:rPr>
        <w:t>Run hunting queries</w:t>
      </w:r>
    </w:p>
    <w:p w14:paraId="57E3401F" w14:textId="77777777" w:rsidR="004F2078" w:rsidRPr="004F2078" w:rsidRDefault="004F2078" w:rsidP="00816F36">
      <w:pPr>
        <w:ind w:left="720"/>
        <w:rPr>
          <w:lang w:val="en-GB"/>
        </w:rPr>
      </w:pPr>
      <w:r w:rsidRPr="004F2078">
        <w:rPr>
          <w:lang w:val="en-GB"/>
        </w:rPr>
        <w:t>Identify emerging threats</w:t>
      </w:r>
    </w:p>
    <w:p w14:paraId="7C72BC4A" w14:textId="20D85EF5" w:rsidR="004F2078" w:rsidRPr="00816F36" w:rsidRDefault="004F2078" w:rsidP="004F2078">
      <w:pPr>
        <w:ind w:left="360"/>
        <w:rPr>
          <w:b/>
          <w:bCs/>
          <w:lang w:val="en-GB"/>
        </w:rPr>
      </w:pPr>
      <w:r w:rsidRPr="00816F36">
        <w:rPr>
          <w:b/>
          <w:bCs/>
          <w:lang w:val="en-GB"/>
        </w:rPr>
        <w:t>SOC Engineer</w:t>
      </w:r>
    </w:p>
    <w:p w14:paraId="34CE7828" w14:textId="27BF94D4" w:rsidR="004F2078" w:rsidRPr="004F2078" w:rsidRDefault="004F2078" w:rsidP="00816F36">
      <w:pPr>
        <w:ind w:left="720"/>
        <w:rPr>
          <w:lang w:val="en-GB"/>
        </w:rPr>
      </w:pPr>
      <w:r w:rsidRPr="004F2078">
        <w:rPr>
          <w:lang w:val="en-GB"/>
        </w:rPr>
        <w:t>Build analytics rules</w:t>
      </w:r>
    </w:p>
    <w:p w14:paraId="6FE46C19" w14:textId="77777777" w:rsidR="004F2078" w:rsidRPr="004F2078" w:rsidRDefault="004F2078" w:rsidP="00816F36">
      <w:pPr>
        <w:ind w:left="720"/>
        <w:rPr>
          <w:lang w:val="en-GB"/>
        </w:rPr>
      </w:pPr>
      <w:r w:rsidRPr="004F2078">
        <w:rPr>
          <w:lang w:val="en-GB"/>
        </w:rPr>
        <w:t>Configure connectors &amp; automation</w:t>
      </w:r>
    </w:p>
    <w:p w14:paraId="53BFA9C5" w14:textId="7BBD48DA" w:rsidR="004F2078" w:rsidRPr="00816F36" w:rsidRDefault="004F2078" w:rsidP="004F2078">
      <w:pPr>
        <w:ind w:left="360"/>
        <w:rPr>
          <w:b/>
          <w:bCs/>
          <w:lang w:val="en-GB"/>
        </w:rPr>
      </w:pPr>
      <w:r w:rsidRPr="00816F36">
        <w:rPr>
          <w:b/>
          <w:bCs/>
          <w:lang w:val="en-GB"/>
        </w:rPr>
        <w:t>Security Manager</w:t>
      </w:r>
    </w:p>
    <w:p w14:paraId="7AE0BB1C" w14:textId="77777777" w:rsidR="004F2078" w:rsidRPr="004F2078" w:rsidRDefault="004F2078" w:rsidP="00816F36">
      <w:pPr>
        <w:ind w:left="360" w:firstLine="360"/>
        <w:rPr>
          <w:lang w:val="en-GB"/>
        </w:rPr>
      </w:pPr>
      <w:r w:rsidRPr="004F2078">
        <w:rPr>
          <w:lang w:val="en-GB"/>
        </w:rPr>
        <w:t>Dashboards &amp; reporting</w:t>
      </w:r>
    </w:p>
    <w:p w14:paraId="1A772B7E" w14:textId="77777777" w:rsidR="004F2078" w:rsidRPr="004F2078" w:rsidRDefault="004F2078" w:rsidP="004F2078">
      <w:pPr>
        <w:ind w:left="360"/>
        <w:rPr>
          <w:lang w:val="en-GB"/>
        </w:rPr>
      </w:pPr>
    </w:p>
    <w:p w14:paraId="68CC403C" w14:textId="4711F36E" w:rsidR="004F2078" w:rsidRPr="00816F36" w:rsidRDefault="00816F36" w:rsidP="00816F36">
      <w:pPr>
        <w:rPr>
          <w:b/>
          <w:bCs/>
          <w:lang w:val="en-GB"/>
        </w:rPr>
      </w:pPr>
      <w:r w:rsidRPr="00816F36">
        <w:rPr>
          <w:b/>
          <w:bCs/>
          <w:lang w:val="en-GB"/>
        </w:rPr>
        <w:t>HOW DATA FLOWS IN SENTINEL (SIMPLE FLOW)</w:t>
      </w:r>
    </w:p>
    <w:p w14:paraId="0B6E615F" w14:textId="34B72CCF" w:rsidR="004F2078" w:rsidRPr="004F2078" w:rsidRDefault="004F2078" w:rsidP="004F2078">
      <w:pPr>
        <w:ind w:left="360"/>
        <w:rPr>
          <w:lang w:val="en-GB"/>
        </w:rPr>
      </w:pPr>
      <w:r w:rsidRPr="004F2078">
        <w:rPr>
          <w:lang w:val="en-GB"/>
        </w:rPr>
        <w:t>Logs ingested from data sources</w:t>
      </w:r>
    </w:p>
    <w:p w14:paraId="4A778F2D" w14:textId="723EDA23" w:rsidR="004F2078" w:rsidRPr="004F2078" w:rsidRDefault="004F2078" w:rsidP="004F2078">
      <w:pPr>
        <w:ind w:left="360"/>
        <w:rPr>
          <w:lang w:val="en-GB"/>
        </w:rPr>
      </w:pPr>
      <w:r w:rsidRPr="004F2078">
        <w:rPr>
          <w:lang w:val="en-GB"/>
        </w:rPr>
        <w:t xml:space="preserve">Analytics rules </w:t>
      </w:r>
      <w:proofErr w:type="spellStart"/>
      <w:r w:rsidRPr="004F2078">
        <w:rPr>
          <w:lang w:val="en-GB"/>
        </w:rPr>
        <w:t>analyze</w:t>
      </w:r>
      <w:proofErr w:type="spellEnd"/>
      <w:r w:rsidRPr="004F2078">
        <w:rPr>
          <w:lang w:val="en-GB"/>
        </w:rPr>
        <w:t xml:space="preserve"> logs</w:t>
      </w:r>
    </w:p>
    <w:p w14:paraId="473D21B9" w14:textId="704361DB" w:rsidR="004F2078" w:rsidRPr="004F2078" w:rsidRDefault="004F2078" w:rsidP="004F2078">
      <w:pPr>
        <w:ind w:left="360"/>
        <w:rPr>
          <w:lang w:val="en-GB"/>
        </w:rPr>
      </w:pPr>
      <w:r w:rsidRPr="004F2078">
        <w:rPr>
          <w:lang w:val="en-GB"/>
        </w:rPr>
        <w:t>Alerts generated</w:t>
      </w:r>
    </w:p>
    <w:p w14:paraId="2C0E6426" w14:textId="640DF32F" w:rsidR="004F2078" w:rsidRPr="004F2078" w:rsidRDefault="004F2078" w:rsidP="004F2078">
      <w:pPr>
        <w:ind w:left="360"/>
        <w:rPr>
          <w:lang w:val="en-GB"/>
        </w:rPr>
      </w:pPr>
      <w:r w:rsidRPr="004F2078">
        <w:rPr>
          <w:lang w:val="en-GB"/>
        </w:rPr>
        <w:t>Alerts grouped into incidents</w:t>
      </w:r>
    </w:p>
    <w:p w14:paraId="00F2D92A" w14:textId="0637502F" w:rsidR="004F2078" w:rsidRPr="004F2078" w:rsidRDefault="004F2078" w:rsidP="004F2078">
      <w:pPr>
        <w:ind w:left="360"/>
        <w:rPr>
          <w:lang w:val="en-GB"/>
        </w:rPr>
      </w:pPr>
      <w:r w:rsidRPr="004F2078">
        <w:rPr>
          <w:lang w:val="en-GB"/>
        </w:rPr>
        <w:t>Analyst investigates</w:t>
      </w:r>
    </w:p>
    <w:p w14:paraId="7F81E065" w14:textId="77777777" w:rsidR="004F2078" w:rsidRPr="004F2078" w:rsidRDefault="004F2078" w:rsidP="004F2078">
      <w:pPr>
        <w:ind w:left="360"/>
        <w:rPr>
          <w:lang w:val="en-GB"/>
        </w:rPr>
      </w:pPr>
      <w:r w:rsidRPr="004F2078">
        <w:rPr>
          <w:lang w:val="en-GB"/>
        </w:rPr>
        <w:t>Automation/playbooks respond</w:t>
      </w:r>
    </w:p>
    <w:p w14:paraId="348A6F1D" w14:textId="77777777" w:rsidR="004F2078" w:rsidRPr="004F2078" w:rsidRDefault="004F2078" w:rsidP="004F2078">
      <w:pPr>
        <w:ind w:left="360"/>
        <w:rPr>
          <w:lang w:val="en-GB"/>
        </w:rPr>
      </w:pPr>
    </w:p>
    <w:p w14:paraId="4433BC7E" w14:textId="29ED5647" w:rsidR="004F2078" w:rsidRPr="004F2078" w:rsidRDefault="004F2078" w:rsidP="00816F36">
      <w:pPr>
        <w:rPr>
          <w:lang w:val="en-GB"/>
        </w:rPr>
      </w:pPr>
      <w:r w:rsidRPr="00816F36">
        <w:rPr>
          <w:b/>
          <w:bCs/>
          <w:lang w:val="en-GB"/>
        </w:rPr>
        <w:t xml:space="preserve">KQL Basics </w:t>
      </w:r>
    </w:p>
    <w:p w14:paraId="3089C4AC" w14:textId="111398F2" w:rsidR="004F2078" w:rsidRPr="004F2078" w:rsidRDefault="004F2078" w:rsidP="004F2078">
      <w:pPr>
        <w:ind w:left="360"/>
        <w:rPr>
          <w:lang w:val="en-GB"/>
        </w:rPr>
      </w:pPr>
      <w:r w:rsidRPr="004F2078">
        <w:rPr>
          <w:lang w:val="en-GB"/>
        </w:rPr>
        <w:t>Sentinel uses Kusto Query Language (KQL)</w:t>
      </w:r>
    </w:p>
    <w:p w14:paraId="3D313A55" w14:textId="37DF2367" w:rsidR="004F2078" w:rsidRPr="004F2078" w:rsidRDefault="004F2078" w:rsidP="004F2078">
      <w:pPr>
        <w:ind w:left="360"/>
        <w:rPr>
          <w:lang w:val="en-GB"/>
        </w:rPr>
      </w:pPr>
      <w:r w:rsidRPr="004F2078">
        <w:rPr>
          <w:lang w:val="en-GB"/>
        </w:rPr>
        <w:t>Used for:</w:t>
      </w:r>
    </w:p>
    <w:p w14:paraId="66E606E5" w14:textId="065DF5B2" w:rsidR="004F2078" w:rsidRPr="004F2078" w:rsidRDefault="004F2078" w:rsidP="00816F36">
      <w:pPr>
        <w:ind w:left="720"/>
        <w:rPr>
          <w:lang w:val="en-GB"/>
        </w:rPr>
      </w:pPr>
      <w:r w:rsidRPr="004F2078">
        <w:rPr>
          <w:lang w:val="en-GB"/>
        </w:rPr>
        <w:t>Analytics rules</w:t>
      </w:r>
    </w:p>
    <w:p w14:paraId="17CB5DD5" w14:textId="5DA767E2" w:rsidR="004F2078" w:rsidRPr="004F2078" w:rsidRDefault="004F2078" w:rsidP="00816F36">
      <w:pPr>
        <w:ind w:left="720"/>
        <w:rPr>
          <w:lang w:val="en-GB"/>
        </w:rPr>
      </w:pPr>
      <w:r w:rsidRPr="004F2078">
        <w:rPr>
          <w:lang w:val="en-GB"/>
        </w:rPr>
        <w:t>Hunting</w:t>
      </w:r>
    </w:p>
    <w:p w14:paraId="6FDB75A4" w14:textId="77777777" w:rsidR="004F2078" w:rsidRPr="004F2078" w:rsidRDefault="004F2078" w:rsidP="00816F36">
      <w:pPr>
        <w:ind w:left="720"/>
        <w:rPr>
          <w:lang w:val="en-GB"/>
        </w:rPr>
      </w:pPr>
      <w:r w:rsidRPr="004F2078">
        <w:rPr>
          <w:lang w:val="en-GB"/>
        </w:rPr>
        <w:t>Investigation</w:t>
      </w:r>
    </w:p>
    <w:p w14:paraId="513CF66F" w14:textId="77777777" w:rsidR="004F2078" w:rsidRPr="004F2078" w:rsidRDefault="004F2078" w:rsidP="004F2078">
      <w:pPr>
        <w:ind w:left="360"/>
        <w:rPr>
          <w:lang w:val="en-GB"/>
        </w:rPr>
      </w:pPr>
    </w:p>
    <w:p w14:paraId="2AF9BFEE" w14:textId="7A49281B" w:rsidR="004F2078" w:rsidRPr="004F2078" w:rsidRDefault="004F2078" w:rsidP="004F2078">
      <w:pPr>
        <w:ind w:left="360"/>
        <w:rPr>
          <w:lang w:val="en-GB"/>
        </w:rPr>
      </w:pPr>
      <w:r w:rsidRPr="004F2078">
        <w:rPr>
          <w:lang w:val="en-GB"/>
        </w:rPr>
        <w:t>Focus on:</w:t>
      </w:r>
    </w:p>
    <w:p w14:paraId="4DB2A5F1" w14:textId="6394A04C" w:rsidR="004F2078" w:rsidRPr="004F2078" w:rsidRDefault="004F2078" w:rsidP="00816F36">
      <w:pPr>
        <w:ind w:left="720"/>
        <w:rPr>
          <w:lang w:val="en-GB"/>
        </w:rPr>
      </w:pPr>
      <w:r w:rsidRPr="004F2078">
        <w:rPr>
          <w:lang w:val="en-GB"/>
        </w:rPr>
        <w:t>Filtering</w:t>
      </w:r>
    </w:p>
    <w:p w14:paraId="4064A2DE" w14:textId="77777777" w:rsidR="00816F36" w:rsidRDefault="004F2078" w:rsidP="00816F36">
      <w:pPr>
        <w:ind w:left="720"/>
        <w:rPr>
          <w:lang w:val="en-GB"/>
        </w:rPr>
      </w:pPr>
      <w:r w:rsidRPr="004F2078">
        <w:rPr>
          <w:lang w:val="en-GB"/>
        </w:rPr>
        <w:t>Time ranges</w:t>
      </w:r>
    </w:p>
    <w:p w14:paraId="7FB98843" w14:textId="095942CF" w:rsidR="004F2078" w:rsidRPr="004F2078" w:rsidRDefault="004F2078" w:rsidP="00816F36">
      <w:pPr>
        <w:ind w:left="720"/>
        <w:rPr>
          <w:lang w:val="en-GB"/>
        </w:rPr>
      </w:pPr>
      <w:r w:rsidRPr="004F2078">
        <w:rPr>
          <w:lang w:val="en-GB"/>
        </w:rPr>
        <w:lastRenderedPageBreak/>
        <w:t>Joins</w:t>
      </w:r>
    </w:p>
    <w:p w14:paraId="15DF8964" w14:textId="77777777" w:rsidR="004F2078" w:rsidRPr="004F2078" w:rsidRDefault="004F2078" w:rsidP="004F2078">
      <w:pPr>
        <w:ind w:left="360"/>
        <w:rPr>
          <w:lang w:val="en-GB"/>
        </w:rPr>
      </w:pPr>
      <w:r w:rsidRPr="004F2078">
        <w:rPr>
          <w:lang w:val="en-GB"/>
        </w:rPr>
        <w:t>You don’t need to be a KQL expert on day one.</w:t>
      </w:r>
    </w:p>
    <w:p w14:paraId="3BA67255" w14:textId="77777777" w:rsidR="004F2078" w:rsidRPr="004F2078" w:rsidRDefault="004F2078" w:rsidP="004F2078">
      <w:pPr>
        <w:ind w:left="360"/>
        <w:rPr>
          <w:lang w:val="en-GB"/>
        </w:rPr>
      </w:pPr>
    </w:p>
    <w:p w14:paraId="7B7CF8C6" w14:textId="35AEBCA0" w:rsidR="004F2078" w:rsidRPr="00820578" w:rsidRDefault="00820578" w:rsidP="00820578">
      <w:pPr>
        <w:rPr>
          <w:b/>
          <w:bCs/>
          <w:lang w:val="en-GB"/>
        </w:rPr>
      </w:pPr>
      <w:r w:rsidRPr="00820578">
        <w:rPr>
          <w:b/>
          <w:bCs/>
          <w:lang w:val="en-GB"/>
        </w:rPr>
        <w:t>DASHBOARDS &amp; VISUALIZATION</w:t>
      </w:r>
    </w:p>
    <w:p w14:paraId="423CC9B3" w14:textId="0B87078A" w:rsidR="004F2078" w:rsidRPr="004F2078" w:rsidRDefault="004F2078" w:rsidP="004F2078">
      <w:pPr>
        <w:ind w:left="360"/>
        <w:rPr>
          <w:lang w:val="en-GB"/>
        </w:rPr>
      </w:pPr>
      <w:r w:rsidRPr="004F2078">
        <w:rPr>
          <w:lang w:val="en-GB"/>
        </w:rPr>
        <w:t>Workbooks</w:t>
      </w:r>
    </w:p>
    <w:p w14:paraId="37550B44" w14:textId="56390290" w:rsidR="004F2078" w:rsidRPr="004F2078" w:rsidRDefault="004F2078" w:rsidP="004F2078">
      <w:pPr>
        <w:ind w:left="360"/>
        <w:rPr>
          <w:lang w:val="en-GB"/>
        </w:rPr>
      </w:pPr>
      <w:r w:rsidRPr="004F2078">
        <w:rPr>
          <w:lang w:val="en-GB"/>
        </w:rPr>
        <w:t>Used for:</w:t>
      </w:r>
    </w:p>
    <w:p w14:paraId="4DEC6AA6" w14:textId="64242873" w:rsidR="004F2078" w:rsidRPr="004F2078" w:rsidRDefault="004F2078" w:rsidP="00820578">
      <w:pPr>
        <w:ind w:left="720"/>
        <w:rPr>
          <w:lang w:val="en-GB"/>
        </w:rPr>
      </w:pPr>
      <w:r w:rsidRPr="004F2078">
        <w:rPr>
          <w:lang w:val="en-GB"/>
        </w:rPr>
        <w:t>SOC overview</w:t>
      </w:r>
    </w:p>
    <w:p w14:paraId="637A4420" w14:textId="5A30B152" w:rsidR="004F2078" w:rsidRPr="004F2078" w:rsidRDefault="004F2078" w:rsidP="00820578">
      <w:pPr>
        <w:ind w:left="720"/>
        <w:rPr>
          <w:lang w:val="en-GB"/>
        </w:rPr>
      </w:pPr>
      <w:r w:rsidRPr="004F2078">
        <w:rPr>
          <w:lang w:val="en-GB"/>
        </w:rPr>
        <w:t>Executive reporting</w:t>
      </w:r>
    </w:p>
    <w:p w14:paraId="2BC00152" w14:textId="190F860F" w:rsidR="004F2078" w:rsidRPr="004F2078" w:rsidRDefault="004F2078" w:rsidP="00820578">
      <w:pPr>
        <w:ind w:left="720"/>
        <w:rPr>
          <w:lang w:val="en-GB"/>
        </w:rPr>
      </w:pPr>
      <w:r w:rsidRPr="004F2078">
        <w:rPr>
          <w:lang w:val="en-GB"/>
        </w:rPr>
        <w:t>Use-case monitoring</w:t>
      </w:r>
    </w:p>
    <w:p w14:paraId="7FFF5FBB" w14:textId="77777777" w:rsidR="004F2078" w:rsidRPr="004F2078" w:rsidRDefault="004F2078" w:rsidP="00820578">
      <w:pPr>
        <w:ind w:left="720"/>
        <w:rPr>
          <w:lang w:val="en-GB"/>
        </w:rPr>
      </w:pPr>
      <w:r w:rsidRPr="004F2078">
        <w:rPr>
          <w:lang w:val="en-GB"/>
        </w:rPr>
        <w:t>Customizable and reusable</w:t>
      </w:r>
    </w:p>
    <w:p w14:paraId="03088AF0" w14:textId="77777777" w:rsidR="004F2078" w:rsidRPr="004F2078" w:rsidRDefault="004F2078" w:rsidP="004F2078">
      <w:pPr>
        <w:ind w:left="360"/>
        <w:rPr>
          <w:lang w:val="en-GB"/>
        </w:rPr>
      </w:pPr>
    </w:p>
    <w:p w14:paraId="79C6D25B" w14:textId="380A3560" w:rsidR="004F2078" w:rsidRPr="00820578" w:rsidRDefault="00820578" w:rsidP="00820578">
      <w:pPr>
        <w:rPr>
          <w:b/>
          <w:bCs/>
          <w:lang w:val="en-GB"/>
        </w:rPr>
      </w:pPr>
      <w:r w:rsidRPr="00820578">
        <w:rPr>
          <w:b/>
          <w:bCs/>
          <w:lang w:val="en-GB"/>
        </w:rPr>
        <w:t>SECURITY OPERATIONS LIFECYCLE IN SENTINEL</w:t>
      </w:r>
    </w:p>
    <w:p w14:paraId="79C2471E" w14:textId="77777777" w:rsidR="004F2078" w:rsidRPr="004F2078" w:rsidRDefault="004F2078" w:rsidP="004F2078">
      <w:pPr>
        <w:ind w:left="360"/>
        <w:rPr>
          <w:lang w:val="en-GB"/>
        </w:rPr>
      </w:pPr>
      <w:r w:rsidRPr="004F2078">
        <w:rPr>
          <w:lang w:val="en-GB"/>
        </w:rPr>
        <w:t>Detect → Analytics</w:t>
      </w:r>
    </w:p>
    <w:p w14:paraId="06B121DC" w14:textId="77777777" w:rsidR="004F2078" w:rsidRPr="004F2078" w:rsidRDefault="004F2078" w:rsidP="004F2078">
      <w:pPr>
        <w:ind w:left="360"/>
        <w:rPr>
          <w:lang w:val="en-GB"/>
        </w:rPr>
      </w:pPr>
      <w:r w:rsidRPr="004F2078">
        <w:rPr>
          <w:lang w:val="en-GB"/>
        </w:rPr>
        <w:t>Investigate → Incidents &amp; logs</w:t>
      </w:r>
    </w:p>
    <w:p w14:paraId="66854E3C" w14:textId="77777777" w:rsidR="004F2078" w:rsidRPr="004F2078" w:rsidRDefault="004F2078" w:rsidP="004F2078">
      <w:pPr>
        <w:ind w:left="360"/>
        <w:rPr>
          <w:lang w:val="en-GB"/>
        </w:rPr>
      </w:pPr>
      <w:r w:rsidRPr="004F2078">
        <w:rPr>
          <w:lang w:val="en-GB"/>
        </w:rPr>
        <w:t>Respond → Playbooks</w:t>
      </w:r>
    </w:p>
    <w:p w14:paraId="4E66538C" w14:textId="77777777" w:rsidR="004F2078" w:rsidRPr="004F2078" w:rsidRDefault="004F2078" w:rsidP="004F2078">
      <w:pPr>
        <w:ind w:left="360"/>
        <w:rPr>
          <w:lang w:val="en-GB"/>
        </w:rPr>
      </w:pPr>
      <w:r w:rsidRPr="004F2078">
        <w:rPr>
          <w:lang w:val="en-GB"/>
        </w:rPr>
        <w:t>Improve → Tuning &amp; hunting</w:t>
      </w:r>
    </w:p>
    <w:p w14:paraId="469FF421" w14:textId="77777777" w:rsidR="004F2078" w:rsidRPr="004F2078" w:rsidRDefault="004F2078" w:rsidP="004F2078">
      <w:pPr>
        <w:ind w:left="360"/>
        <w:rPr>
          <w:lang w:val="en-GB"/>
        </w:rPr>
      </w:pPr>
    </w:p>
    <w:p w14:paraId="016580C4" w14:textId="44836C6D" w:rsidR="004F2078" w:rsidRPr="00820578" w:rsidRDefault="00820578" w:rsidP="00820578">
      <w:pPr>
        <w:rPr>
          <w:b/>
          <w:bCs/>
          <w:lang w:val="en-GB"/>
        </w:rPr>
      </w:pPr>
      <w:r w:rsidRPr="00820578">
        <w:rPr>
          <w:b/>
          <w:bCs/>
          <w:lang w:val="en-GB"/>
        </w:rPr>
        <w:t>BEST PRACTICES FOR NEW USERS</w:t>
      </w:r>
    </w:p>
    <w:p w14:paraId="3F5E599E" w14:textId="77777777" w:rsidR="004F2078" w:rsidRPr="004F2078" w:rsidRDefault="004F2078" w:rsidP="004F2078">
      <w:pPr>
        <w:ind w:left="360"/>
        <w:rPr>
          <w:lang w:val="en-GB"/>
        </w:rPr>
      </w:pPr>
      <w:r w:rsidRPr="004F2078">
        <w:rPr>
          <w:lang w:val="en-GB"/>
        </w:rPr>
        <w:t>Start with Microsoft-native connectors</w:t>
      </w:r>
    </w:p>
    <w:p w14:paraId="345A4448" w14:textId="77777777" w:rsidR="004F2078" w:rsidRPr="004F2078" w:rsidRDefault="004F2078" w:rsidP="004F2078">
      <w:pPr>
        <w:ind w:left="360"/>
        <w:rPr>
          <w:lang w:val="en-GB"/>
        </w:rPr>
      </w:pPr>
      <w:r w:rsidRPr="004F2078">
        <w:rPr>
          <w:lang w:val="en-GB"/>
        </w:rPr>
        <w:t>Use built-in analytics rules first</w:t>
      </w:r>
    </w:p>
    <w:p w14:paraId="6E2BB908" w14:textId="77777777" w:rsidR="004F2078" w:rsidRPr="004F2078" w:rsidRDefault="004F2078" w:rsidP="004F2078">
      <w:pPr>
        <w:ind w:left="360"/>
        <w:rPr>
          <w:lang w:val="en-GB"/>
        </w:rPr>
      </w:pPr>
      <w:r w:rsidRPr="004F2078">
        <w:rPr>
          <w:lang w:val="en-GB"/>
        </w:rPr>
        <w:t>Learn incident workflow before hunting</w:t>
      </w:r>
    </w:p>
    <w:p w14:paraId="59E88997" w14:textId="77777777" w:rsidR="004F2078" w:rsidRPr="004F2078" w:rsidRDefault="004F2078" w:rsidP="004F2078">
      <w:pPr>
        <w:ind w:left="360"/>
        <w:rPr>
          <w:lang w:val="en-GB"/>
        </w:rPr>
      </w:pPr>
      <w:r w:rsidRPr="004F2078">
        <w:rPr>
          <w:lang w:val="en-GB"/>
        </w:rPr>
        <w:t>Avoid alert fatigue—tune rules early</w:t>
      </w:r>
    </w:p>
    <w:p w14:paraId="383B31B0" w14:textId="77777777" w:rsidR="004F2078" w:rsidRPr="004F2078" w:rsidRDefault="004F2078" w:rsidP="004F2078">
      <w:pPr>
        <w:ind w:left="360"/>
        <w:rPr>
          <w:lang w:val="en-GB"/>
        </w:rPr>
      </w:pPr>
      <w:r w:rsidRPr="004F2078">
        <w:rPr>
          <w:lang w:val="en-GB"/>
        </w:rPr>
        <w:t>Use automation gradually</w:t>
      </w:r>
    </w:p>
    <w:p w14:paraId="51EE0667" w14:textId="77777777" w:rsidR="004F2078" w:rsidRPr="004F2078" w:rsidRDefault="004F2078" w:rsidP="004F2078">
      <w:pPr>
        <w:ind w:left="360"/>
        <w:rPr>
          <w:lang w:val="en-GB"/>
        </w:rPr>
      </w:pPr>
    </w:p>
    <w:p w14:paraId="3378729D" w14:textId="76FAB2CD" w:rsidR="004F2078" w:rsidRPr="00820578" w:rsidRDefault="00820578" w:rsidP="00820578">
      <w:pPr>
        <w:rPr>
          <w:b/>
          <w:bCs/>
          <w:lang w:val="en-GB"/>
        </w:rPr>
      </w:pPr>
      <w:r w:rsidRPr="00820578">
        <w:rPr>
          <w:b/>
          <w:bCs/>
          <w:lang w:val="en-GB"/>
        </w:rPr>
        <w:t>WHAT SENTINEL IS NOT</w:t>
      </w:r>
    </w:p>
    <w:p w14:paraId="3EA64479" w14:textId="77777777" w:rsidR="004F2078" w:rsidRPr="004F2078" w:rsidRDefault="004F2078" w:rsidP="004F2078">
      <w:pPr>
        <w:ind w:left="360"/>
        <w:rPr>
          <w:lang w:val="en-GB"/>
        </w:rPr>
      </w:pPr>
      <w:r w:rsidRPr="004F2078">
        <w:rPr>
          <w:lang w:val="en-GB"/>
        </w:rPr>
        <w:t>Not an endpoint agent</w:t>
      </w:r>
    </w:p>
    <w:p w14:paraId="3BF510B4" w14:textId="77777777" w:rsidR="004F2078" w:rsidRPr="004F2078" w:rsidRDefault="004F2078" w:rsidP="004F2078">
      <w:pPr>
        <w:ind w:left="360"/>
        <w:rPr>
          <w:lang w:val="en-GB"/>
        </w:rPr>
      </w:pPr>
      <w:r w:rsidRPr="004F2078">
        <w:rPr>
          <w:lang w:val="en-GB"/>
        </w:rPr>
        <w:t>Not a replacement for firewalls or EDR</w:t>
      </w:r>
    </w:p>
    <w:p w14:paraId="51BFC41D" w14:textId="77777777" w:rsidR="004F2078" w:rsidRPr="004F2078" w:rsidRDefault="004F2078" w:rsidP="004F2078">
      <w:pPr>
        <w:ind w:left="360"/>
        <w:rPr>
          <w:lang w:val="en-GB"/>
        </w:rPr>
      </w:pPr>
      <w:r w:rsidRPr="004F2078">
        <w:rPr>
          <w:lang w:val="en-GB"/>
        </w:rPr>
        <w:t>Not a ticketing system (but integrates with one)</w:t>
      </w:r>
    </w:p>
    <w:p w14:paraId="11206195" w14:textId="77777777" w:rsidR="00820578" w:rsidRDefault="00820578" w:rsidP="00820578">
      <w:pPr>
        <w:rPr>
          <w:lang w:val="en-GB"/>
        </w:rPr>
      </w:pPr>
    </w:p>
    <w:p w14:paraId="7EDFCD77" w14:textId="6404B390" w:rsidR="004F2078" w:rsidRPr="00820578" w:rsidRDefault="00820578" w:rsidP="00820578">
      <w:pPr>
        <w:rPr>
          <w:b/>
          <w:bCs/>
          <w:lang w:val="en-GB"/>
        </w:rPr>
      </w:pPr>
      <w:r w:rsidRPr="00820578">
        <w:rPr>
          <w:b/>
          <w:bCs/>
          <w:lang w:val="en-GB"/>
        </w:rPr>
        <w:t>TYPICAL FIRST-DAY DEMO FLOW</w:t>
      </w:r>
    </w:p>
    <w:p w14:paraId="6ADA3A6D" w14:textId="77777777" w:rsidR="004F2078" w:rsidRPr="004F2078" w:rsidRDefault="004F2078" w:rsidP="004F2078">
      <w:pPr>
        <w:ind w:left="360"/>
        <w:rPr>
          <w:lang w:val="en-GB"/>
        </w:rPr>
      </w:pPr>
    </w:p>
    <w:p w14:paraId="1384A44C" w14:textId="23698F14" w:rsidR="004F2078" w:rsidRPr="004F2078" w:rsidRDefault="004F2078" w:rsidP="004F2078">
      <w:pPr>
        <w:ind w:left="360"/>
        <w:rPr>
          <w:lang w:val="en-GB"/>
        </w:rPr>
      </w:pPr>
      <w:r w:rsidRPr="004F2078">
        <w:rPr>
          <w:lang w:val="en-GB"/>
        </w:rPr>
        <w:lastRenderedPageBreak/>
        <w:t>Open Sentinel overview</w:t>
      </w:r>
    </w:p>
    <w:p w14:paraId="2402CAB1" w14:textId="23A2BE18" w:rsidR="004F2078" w:rsidRPr="004F2078" w:rsidRDefault="004F2078" w:rsidP="004F2078">
      <w:pPr>
        <w:ind w:left="360"/>
        <w:rPr>
          <w:lang w:val="en-GB"/>
        </w:rPr>
      </w:pPr>
      <w:r w:rsidRPr="004F2078">
        <w:rPr>
          <w:lang w:val="en-GB"/>
        </w:rPr>
        <w:t>Show data connectors</w:t>
      </w:r>
    </w:p>
    <w:p w14:paraId="56864F37" w14:textId="356371AA" w:rsidR="004F2078" w:rsidRPr="004F2078" w:rsidRDefault="004F2078" w:rsidP="004F2078">
      <w:pPr>
        <w:ind w:left="360"/>
        <w:rPr>
          <w:lang w:val="en-GB"/>
        </w:rPr>
      </w:pPr>
      <w:r w:rsidRPr="004F2078">
        <w:rPr>
          <w:lang w:val="en-GB"/>
        </w:rPr>
        <w:t>Walk through a sample incident</w:t>
      </w:r>
    </w:p>
    <w:p w14:paraId="1B4BD45F" w14:textId="430C6385" w:rsidR="004F2078" w:rsidRPr="004F2078" w:rsidRDefault="004F2078" w:rsidP="004F2078">
      <w:pPr>
        <w:ind w:left="360"/>
        <w:rPr>
          <w:lang w:val="en-GB"/>
        </w:rPr>
      </w:pPr>
      <w:r w:rsidRPr="004F2078">
        <w:rPr>
          <w:lang w:val="en-GB"/>
        </w:rPr>
        <w:t>Open investigation graph</w:t>
      </w:r>
    </w:p>
    <w:p w14:paraId="7A2D1D0C" w14:textId="77777777" w:rsidR="004F2078" w:rsidRPr="004F2078" w:rsidRDefault="004F2078" w:rsidP="004F2078">
      <w:pPr>
        <w:ind w:left="360"/>
        <w:rPr>
          <w:lang w:val="en-GB"/>
        </w:rPr>
      </w:pPr>
      <w:r w:rsidRPr="004F2078">
        <w:rPr>
          <w:lang w:val="en-GB"/>
        </w:rPr>
        <w:t>Show a SOC workbook</w:t>
      </w:r>
    </w:p>
    <w:p w14:paraId="79BE7BBC" w14:textId="77777777" w:rsidR="00820578" w:rsidRDefault="00820578" w:rsidP="00820578">
      <w:pPr>
        <w:rPr>
          <w:lang w:val="en-GB"/>
        </w:rPr>
      </w:pPr>
    </w:p>
    <w:p w14:paraId="03CE9AB7" w14:textId="4D52BA36" w:rsidR="003B4262" w:rsidRDefault="004F2078" w:rsidP="00820578">
      <w:pPr>
        <w:rPr>
          <w:lang w:val="en-GB"/>
        </w:rPr>
      </w:pPr>
      <w:r w:rsidRPr="004F2078">
        <w:rPr>
          <w:lang w:val="en-GB"/>
        </w:rPr>
        <w:t>Sentinel is most powerful when you understand your data, tune your detections, and automate wisely.</w:t>
      </w:r>
    </w:p>
    <w:p w14:paraId="42C0612F" w14:textId="77777777" w:rsidR="003B4262" w:rsidRDefault="003B4262">
      <w:pPr>
        <w:spacing w:after="0" w:line="240" w:lineRule="auto"/>
        <w:rPr>
          <w:lang w:val="en-GB"/>
        </w:rPr>
      </w:pPr>
      <w:r>
        <w:rPr>
          <w:lang w:val="en-GB"/>
        </w:rPr>
        <w:br w:type="page"/>
      </w:r>
    </w:p>
    <w:p w14:paraId="7E7F69F0" w14:textId="01C2D592" w:rsidR="006C3BE4" w:rsidRDefault="00592202" w:rsidP="0023628D">
      <w:pPr>
        <w:pStyle w:val="Heading1"/>
        <w:numPr>
          <w:ilvl w:val="0"/>
          <w:numId w:val="7"/>
        </w:numPr>
        <w:rPr>
          <w:sz w:val="24"/>
          <w:szCs w:val="28"/>
        </w:rPr>
      </w:pPr>
      <w:bookmarkStart w:id="31" w:name="_Toc223873866"/>
      <w:r w:rsidRPr="003E5389">
        <w:lastRenderedPageBreak/>
        <w:t>In</w:t>
      </w:r>
      <w:bookmarkStart w:id="32" w:name="_Toc143479865"/>
      <w:bookmarkStart w:id="33" w:name="_Toc1553327377"/>
      <w:bookmarkStart w:id="34" w:name="_Toc340395125"/>
      <w:bookmarkStart w:id="35" w:name="_Toc1117766672"/>
      <w:bookmarkStart w:id="36" w:name="_Toc1647472077"/>
      <w:bookmarkStart w:id="37" w:name="_Toc315653740"/>
      <w:bookmarkStart w:id="38" w:name="_Toc168590859"/>
      <w:bookmarkEnd w:id="22"/>
      <w:bookmarkEnd w:id="23"/>
      <w:bookmarkEnd w:id="24"/>
      <w:bookmarkEnd w:id="25"/>
      <w:bookmarkEnd w:id="26"/>
      <w:bookmarkEnd w:id="27"/>
      <w:bookmarkEnd w:id="28"/>
      <w:bookmarkEnd w:id="29"/>
      <w:bookmarkEnd w:id="30"/>
      <w:r w:rsidR="0023628D">
        <w:t>troducing Microsoft Defender</w:t>
      </w:r>
      <w:bookmarkEnd w:id="31"/>
      <w:bookmarkEnd w:id="32"/>
      <w:bookmarkEnd w:id="33"/>
      <w:bookmarkEnd w:id="34"/>
      <w:bookmarkEnd w:id="35"/>
      <w:bookmarkEnd w:id="36"/>
      <w:bookmarkEnd w:id="37"/>
      <w:bookmarkEnd w:id="38"/>
      <w:r w:rsidR="00C32246" w:rsidRPr="00730ABE">
        <w:rPr>
          <w:sz w:val="24"/>
          <w:szCs w:val="28"/>
        </w:rPr>
        <w:t xml:space="preserve"> </w:t>
      </w:r>
      <w:bookmarkStart w:id="39" w:name="_Hlk205160832"/>
      <w:bookmarkStart w:id="40" w:name="_Toc2000009926"/>
      <w:bookmarkStart w:id="41" w:name="_Toc2133529079"/>
      <w:bookmarkStart w:id="42" w:name="_Toc1088261615"/>
      <w:bookmarkStart w:id="43" w:name="_Toc1876567327"/>
      <w:bookmarkStart w:id="44" w:name="_Toc769746011"/>
      <w:bookmarkStart w:id="45" w:name="_Toc1840630876"/>
      <w:bookmarkStart w:id="46" w:name="_Toc168590861"/>
    </w:p>
    <w:p w14:paraId="4060488C" w14:textId="493012B6" w:rsidR="004F2078" w:rsidRPr="00243B49" w:rsidRDefault="00243B49" w:rsidP="004F2078">
      <w:pPr>
        <w:rPr>
          <w:b/>
          <w:bCs/>
          <w:lang w:val="en-GB"/>
        </w:rPr>
      </w:pPr>
      <w:r w:rsidRPr="00243B49">
        <w:rPr>
          <w:b/>
          <w:bCs/>
          <w:lang w:val="en-GB"/>
        </w:rPr>
        <w:t xml:space="preserve">WHAT IS MICROSOFT DEFENDER? </w:t>
      </w:r>
    </w:p>
    <w:p w14:paraId="5303A35C" w14:textId="51EA2DAA" w:rsidR="004F2078" w:rsidRPr="004F2078" w:rsidRDefault="004F2078" w:rsidP="00243B49">
      <w:pPr>
        <w:ind w:left="360"/>
        <w:rPr>
          <w:lang w:val="en-GB"/>
        </w:rPr>
      </w:pPr>
      <w:r w:rsidRPr="004F2078">
        <w:rPr>
          <w:lang w:val="en-GB"/>
        </w:rPr>
        <w:t>Microsoft Defender is a unified security platform</w:t>
      </w:r>
      <w:r w:rsidR="00B760E7">
        <w:rPr>
          <w:lang w:val="en-GB"/>
        </w:rPr>
        <w:t xml:space="preserve"> which </w:t>
      </w:r>
      <w:r w:rsidRPr="004F2078">
        <w:rPr>
          <w:lang w:val="en-GB"/>
        </w:rPr>
        <w:t>Provides threat protection, detection, and response across:</w:t>
      </w:r>
    </w:p>
    <w:p w14:paraId="62C3201F" w14:textId="1FE6A674" w:rsidR="004F2078" w:rsidRPr="003B4262" w:rsidRDefault="004F2078" w:rsidP="00243B49">
      <w:pPr>
        <w:pStyle w:val="ListParagraph"/>
        <w:numPr>
          <w:ilvl w:val="0"/>
          <w:numId w:val="13"/>
        </w:numPr>
        <w:ind w:left="1080"/>
      </w:pPr>
      <w:bookmarkStart w:id="47" w:name="_Toc223822500"/>
      <w:bookmarkStart w:id="48" w:name="_Toc223873867"/>
      <w:r w:rsidRPr="003B4262">
        <w:t>Endpoints</w:t>
      </w:r>
      <w:bookmarkEnd w:id="47"/>
      <w:bookmarkEnd w:id="48"/>
    </w:p>
    <w:p w14:paraId="07B48519" w14:textId="6E8C85DB" w:rsidR="004F2078" w:rsidRPr="003B4262" w:rsidRDefault="004F2078" w:rsidP="00243B49">
      <w:pPr>
        <w:pStyle w:val="ListParagraph"/>
        <w:numPr>
          <w:ilvl w:val="0"/>
          <w:numId w:val="13"/>
        </w:numPr>
        <w:ind w:left="1080"/>
      </w:pPr>
      <w:bookmarkStart w:id="49" w:name="_Toc223822501"/>
      <w:bookmarkStart w:id="50" w:name="_Toc223873868"/>
      <w:r w:rsidRPr="003B4262">
        <w:t>Identities</w:t>
      </w:r>
      <w:bookmarkEnd w:id="49"/>
      <w:bookmarkEnd w:id="50"/>
    </w:p>
    <w:p w14:paraId="6EA49A3D" w14:textId="1FF81AF8" w:rsidR="004F2078" w:rsidRPr="003B4262" w:rsidRDefault="004F2078" w:rsidP="00243B49">
      <w:pPr>
        <w:pStyle w:val="ListParagraph"/>
        <w:numPr>
          <w:ilvl w:val="0"/>
          <w:numId w:val="13"/>
        </w:numPr>
        <w:ind w:left="1080"/>
      </w:pPr>
      <w:bookmarkStart w:id="51" w:name="_Toc223822502"/>
      <w:bookmarkStart w:id="52" w:name="_Toc223873869"/>
      <w:r w:rsidRPr="003B4262">
        <w:t>Email &amp; collaboration</w:t>
      </w:r>
      <w:bookmarkEnd w:id="51"/>
      <w:bookmarkEnd w:id="52"/>
    </w:p>
    <w:p w14:paraId="0666FFCB" w14:textId="0C2F720A" w:rsidR="004F2078" w:rsidRPr="003B4262" w:rsidRDefault="004F2078" w:rsidP="00243B49">
      <w:pPr>
        <w:pStyle w:val="ListParagraph"/>
        <w:numPr>
          <w:ilvl w:val="0"/>
          <w:numId w:val="13"/>
        </w:numPr>
        <w:ind w:left="1080"/>
      </w:pPr>
      <w:bookmarkStart w:id="53" w:name="_Toc223822503"/>
      <w:bookmarkStart w:id="54" w:name="_Toc223873870"/>
      <w:r w:rsidRPr="003B4262">
        <w:t>Cloud apps</w:t>
      </w:r>
      <w:bookmarkEnd w:id="53"/>
      <w:bookmarkEnd w:id="54"/>
    </w:p>
    <w:p w14:paraId="386FD0FC" w14:textId="77777777" w:rsidR="004F2078" w:rsidRPr="003B4262" w:rsidRDefault="004F2078" w:rsidP="00243B49">
      <w:pPr>
        <w:pStyle w:val="ListParagraph"/>
        <w:numPr>
          <w:ilvl w:val="0"/>
          <w:numId w:val="13"/>
        </w:numPr>
        <w:ind w:left="1080"/>
        <w:rPr>
          <w:lang w:val="en-GB"/>
        </w:rPr>
      </w:pPr>
      <w:bookmarkStart w:id="55" w:name="_Toc223822504"/>
      <w:bookmarkStart w:id="56" w:name="_Toc223873871"/>
      <w:r w:rsidRPr="003B4262">
        <w:t>Cloud workloads</w:t>
      </w:r>
      <w:bookmarkEnd w:id="55"/>
      <w:bookmarkEnd w:id="56"/>
    </w:p>
    <w:p w14:paraId="34B11CE7" w14:textId="77777777" w:rsidR="004F2078" w:rsidRPr="004F2078" w:rsidRDefault="004F2078" w:rsidP="00243B49">
      <w:pPr>
        <w:ind w:left="360"/>
        <w:rPr>
          <w:lang w:val="en-GB"/>
        </w:rPr>
      </w:pPr>
    </w:p>
    <w:p w14:paraId="09AE9D18" w14:textId="77777777" w:rsidR="004F2078" w:rsidRPr="004F2078" w:rsidRDefault="004F2078" w:rsidP="00243B49">
      <w:pPr>
        <w:ind w:left="360"/>
        <w:rPr>
          <w:lang w:val="en-GB"/>
        </w:rPr>
      </w:pPr>
      <w:r w:rsidRPr="004F2078">
        <w:rPr>
          <w:lang w:val="en-GB"/>
        </w:rPr>
        <w:t>Integrated with Microsoft 365 and Azure</w:t>
      </w:r>
    </w:p>
    <w:p w14:paraId="07202E3F" w14:textId="77777777" w:rsidR="004F2078" w:rsidRPr="004F2078" w:rsidRDefault="004F2078" w:rsidP="00243B49">
      <w:pPr>
        <w:ind w:left="360"/>
        <w:rPr>
          <w:lang w:val="en-GB"/>
        </w:rPr>
      </w:pPr>
      <w:r w:rsidRPr="004F2078">
        <w:rPr>
          <w:lang w:val="en-GB"/>
        </w:rPr>
        <w:t>Microsoft Defender helps protect, detect, and respond to threats across the entire Microsoft environment.</w:t>
      </w:r>
    </w:p>
    <w:p w14:paraId="0A725F81" w14:textId="77777777" w:rsidR="00243B49" w:rsidRDefault="00243B49" w:rsidP="004F2078">
      <w:pPr>
        <w:rPr>
          <w:lang w:val="en-GB"/>
        </w:rPr>
      </w:pPr>
    </w:p>
    <w:p w14:paraId="66A9BF9D" w14:textId="3EB0B9B0" w:rsidR="004F2078" w:rsidRPr="00243B49" w:rsidRDefault="00243B49" w:rsidP="004F2078">
      <w:pPr>
        <w:rPr>
          <w:b/>
          <w:bCs/>
          <w:lang w:val="en-GB"/>
        </w:rPr>
      </w:pPr>
      <w:r w:rsidRPr="00243B49">
        <w:rPr>
          <w:b/>
          <w:bCs/>
          <w:lang w:val="en-GB"/>
        </w:rPr>
        <w:t>WHY ORGANIZATIONS USE MICROSOFT DEFENDER</w:t>
      </w:r>
    </w:p>
    <w:p w14:paraId="27ACEAF1" w14:textId="0584B77A" w:rsidR="004F2078" w:rsidRPr="004F2078" w:rsidRDefault="004F2078" w:rsidP="00243B49">
      <w:pPr>
        <w:ind w:left="720"/>
        <w:rPr>
          <w:lang w:val="en-GB"/>
        </w:rPr>
      </w:pPr>
      <w:r w:rsidRPr="004F2078">
        <w:rPr>
          <w:lang w:val="en-GB"/>
        </w:rPr>
        <w:t>Native integration with Microsoft ecosystem</w:t>
      </w:r>
    </w:p>
    <w:p w14:paraId="21105CD0" w14:textId="4F7F6B42" w:rsidR="004F2078" w:rsidRPr="004F2078" w:rsidRDefault="004F2078" w:rsidP="00243B49">
      <w:pPr>
        <w:ind w:left="720"/>
        <w:rPr>
          <w:lang w:val="en-GB"/>
        </w:rPr>
      </w:pPr>
      <w:r w:rsidRPr="004F2078">
        <w:rPr>
          <w:lang w:val="en-GB"/>
        </w:rPr>
        <w:t>Centralized security visibility</w:t>
      </w:r>
    </w:p>
    <w:p w14:paraId="2AE52FEB" w14:textId="6642ACB0" w:rsidR="004F2078" w:rsidRPr="004F2078" w:rsidRDefault="004F2078" w:rsidP="00243B49">
      <w:pPr>
        <w:ind w:left="720"/>
        <w:rPr>
          <w:lang w:val="en-GB"/>
        </w:rPr>
      </w:pPr>
      <w:r w:rsidRPr="004F2078">
        <w:rPr>
          <w:lang w:val="en-GB"/>
        </w:rPr>
        <w:t>Reduced complexity (fewer tools)</w:t>
      </w:r>
    </w:p>
    <w:p w14:paraId="0ECA7368" w14:textId="26E7D82C" w:rsidR="004F2078" w:rsidRPr="004F2078" w:rsidRDefault="004F2078" w:rsidP="00243B49">
      <w:pPr>
        <w:ind w:left="720"/>
        <w:rPr>
          <w:lang w:val="en-GB"/>
        </w:rPr>
      </w:pPr>
      <w:r w:rsidRPr="004F2078">
        <w:rPr>
          <w:lang w:val="en-GB"/>
        </w:rPr>
        <w:t>Advanced threat detection</w:t>
      </w:r>
    </w:p>
    <w:p w14:paraId="07BA1DF9" w14:textId="77777777" w:rsidR="004F2078" w:rsidRPr="004F2078" w:rsidRDefault="004F2078" w:rsidP="00243B49">
      <w:pPr>
        <w:ind w:left="720"/>
        <w:rPr>
          <w:lang w:val="en-GB"/>
        </w:rPr>
      </w:pPr>
      <w:r w:rsidRPr="004F2078">
        <w:rPr>
          <w:lang w:val="en-GB"/>
        </w:rPr>
        <w:t>Built-in automation and response</w:t>
      </w:r>
    </w:p>
    <w:p w14:paraId="0A1C8DFC" w14:textId="77777777" w:rsidR="004F2078" w:rsidRPr="004F2078" w:rsidRDefault="004F2078" w:rsidP="004F2078">
      <w:pPr>
        <w:rPr>
          <w:lang w:val="en-GB"/>
        </w:rPr>
      </w:pPr>
    </w:p>
    <w:p w14:paraId="047FBCB1" w14:textId="29F45461" w:rsidR="004F2078" w:rsidRPr="00243B49" w:rsidRDefault="00243B49" w:rsidP="004F2078">
      <w:pPr>
        <w:rPr>
          <w:b/>
          <w:bCs/>
          <w:lang w:val="en-GB"/>
        </w:rPr>
      </w:pPr>
      <w:r w:rsidRPr="00243B49">
        <w:rPr>
          <w:b/>
          <w:bCs/>
          <w:lang w:val="en-GB"/>
        </w:rPr>
        <w:t>MICROSOFT DEFENDER PLATFORM OVERVIEW</w:t>
      </w:r>
    </w:p>
    <w:p w14:paraId="6200171B" w14:textId="6EBCFF93" w:rsidR="004F2078" w:rsidRPr="004F2078" w:rsidRDefault="004F2078" w:rsidP="003B4262">
      <w:pPr>
        <w:ind w:firstLine="720"/>
        <w:rPr>
          <w:lang w:val="en-GB"/>
        </w:rPr>
      </w:pPr>
      <w:r w:rsidRPr="004F2078">
        <w:rPr>
          <w:lang w:val="en-GB"/>
        </w:rPr>
        <w:t>a. Microsoft 365 Defender (Unified Portal)</w:t>
      </w:r>
    </w:p>
    <w:p w14:paraId="20539AF5" w14:textId="6EF9584A" w:rsidR="004F2078" w:rsidRPr="004F2078" w:rsidRDefault="004F2078" w:rsidP="00243B49">
      <w:pPr>
        <w:ind w:left="1440"/>
        <w:rPr>
          <w:lang w:val="en-GB"/>
        </w:rPr>
      </w:pPr>
      <w:r w:rsidRPr="004F2078">
        <w:rPr>
          <w:lang w:val="en-GB"/>
        </w:rPr>
        <w:t>Central portal: security.microsoft.com</w:t>
      </w:r>
    </w:p>
    <w:p w14:paraId="5720F2EF" w14:textId="275CC99B" w:rsidR="004F2078" w:rsidRPr="004F2078" w:rsidRDefault="004F2078" w:rsidP="00243B49">
      <w:pPr>
        <w:ind w:left="1440"/>
        <w:rPr>
          <w:lang w:val="en-GB"/>
        </w:rPr>
      </w:pPr>
      <w:r w:rsidRPr="004F2078">
        <w:rPr>
          <w:lang w:val="en-GB"/>
        </w:rPr>
        <w:t>Single view for:</w:t>
      </w:r>
    </w:p>
    <w:p w14:paraId="00473C09" w14:textId="2DAF0CF0" w:rsidR="004F2078" w:rsidRPr="004F2078" w:rsidRDefault="004F2078" w:rsidP="00243B49">
      <w:pPr>
        <w:ind w:left="1440"/>
        <w:rPr>
          <w:lang w:val="en-GB"/>
        </w:rPr>
      </w:pPr>
      <w:r w:rsidRPr="004F2078">
        <w:rPr>
          <w:lang w:val="en-GB"/>
        </w:rPr>
        <w:t>Alerts</w:t>
      </w:r>
    </w:p>
    <w:p w14:paraId="178DF157" w14:textId="2F900D8F" w:rsidR="004F2078" w:rsidRPr="004F2078" w:rsidRDefault="004F2078" w:rsidP="00243B49">
      <w:pPr>
        <w:ind w:left="1440"/>
        <w:rPr>
          <w:lang w:val="en-GB"/>
        </w:rPr>
      </w:pPr>
      <w:r w:rsidRPr="004F2078">
        <w:rPr>
          <w:lang w:val="en-GB"/>
        </w:rPr>
        <w:t>Incidents</w:t>
      </w:r>
    </w:p>
    <w:p w14:paraId="5F358985" w14:textId="4464ED88" w:rsidR="004F2078" w:rsidRPr="004F2078" w:rsidRDefault="004F2078" w:rsidP="00243B49">
      <w:pPr>
        <w:ind w:left="1440"/>
        <w:rPr>
          <w:lang w:val="en-GB"/>
        </w:rPr>
      </w:pPr>
      <w:r w:rsidRPr="004F2078">
        <w:rPr>
          <w:lang w:val="en-GB"/>
        </w:rPr>
        <w:t>Investigations</w:t>
      </w:r>
    </w:p>
    <w:p w14:paraId="23E9AF06" w14:textId="77777777" w:rsidR="004F2078" w:rsidRPr="004F2078" w:rsidRDefault="004F2078" w:rsidP="00243B49">
      <w:pPr>
        <w:ind w:left="1440"/>
        <w:rPr>
          <w:lang w:val="en-GB"/>
        </w:rPr>
      </w:pPr>
      <w:r w:rsidRPr="004F2078">
        <w:rPr>
          <w:lang w:val="en-GB"/>
        </w:rPr>
        <w:t>Threat hunting</w:t>
      </w:r>
    </w:p>
    <w:p w14:paraId="56EC4EBF" w14:textId="77777777" w:rsidR="004F2078" w:rsidRPr="004F2078" w:rsidRDefault="004F2078" w:rsidP="004F2078">
      <w:pPr>
        <w:rPr>
          <w:lang w:val="en-GB"/>
        </w:rPr>
      </w:pPr>
    </w:p>
    <w:p w14:paraId="4295DFDC" w14:textId="77777777" w:rsidR="004F2078" w:rsidRPr="004F2078" w:rsidRDefault="004F2078" w:rsidP="003B4262">
      <w:pPr>
        <w:ind w:left="720"/>
        <w:rPr>
          <w:lang w:val="en-GB"/>
        </w:rPr>
      </w:pPr>
      <w:r w:rsidRPr="004F2078">
        <w:rPr>
          <w:lang w:val="en-GB"/>
        </w:rPr>
        <w:t>b. Core Defender Products (High-Level)</w:t>
      </w:r>
    </w:p>
    <w:p w14:paraId="0AB9D909" w14:textId="77777777" w:rsidR="004F2078" w:rsidRPr="004F2078" w:rsidRDefault="004F2078" w:rsidP="00243B49">
      <w:pPr>
        <w:ind w:left="1440"/>
        <w:rPr>
          <w:lang w:val="en-GB"/>
        </w:rPr>
      </w:pPr>
      <w:r w:rsidRPr="004F2078">
        <w:rPr>
          <w:lang w:val="en-GB"/>
        </w:rPr>
        <w:t>Product</w:t>
      </w:r>
      <w:r w:rsidRPr="004F2078">
        <w:rPr>
          <w:lang w:val="en-GB"/>
        </w:rPr>
        <w:tab/>
        <w:t>Protects</w:t>
      </w:r>
    </w:p>
    <w:p w14:paraId="16C7E725" w14:textId="77777777" w:rsidR="004F2078" w:rsidRPr="004F2078" w:rsidRDefault="004F2078" w:rsidP="00243B49">
      <w:pPr>
        <w:ind w:left="1440"/>
        <w:rPr>
          <w:lang w:val="en-GB"/>
        </w:rPr>
      </w:pPr>
      <w:r w:rsidRPr="004F2078">
        <w:rPr>
          <w:lang w:val="en-GB"/>
        </w:rPr>
        <w:t>Defender for Endpoint</w:t>
      </w:r>
      <w:r w:rsidRPr="004F2078">
        <w:rPr>
          <w:lang w:val="en-GB"/>
        </w:rPr>
        <w:tab/>
        <w:t>Devices (Windows, macOS, Linux)</w:t>
      </w:r>
    </w:p>
    <w:p w14:paraId="0DFB24C0" w14:textId="2E58095E" w:rsidR="004F2078" w:rsidRPr="004F2078" w:rsidRDefault="004F2078" w:rsidP="00243B49">
      <w:pPr>
        <w:ind w:left="1440"/>
        <w:rPr>
          <w:lang w:val="en-GB"/>
        </w:rPr>
      </w:pPr>
      <w:r w:rsidRPr="004F2078">
        <w:rPr>
          <w:lang w:val="en-GB"/>
        </w:rPr>
        <w:lastRenderedPageBreak/>
        <w:t>Defender for Identity</w:t>
      </w:r>
      <w:r w:rsidR="003B4262">
        <w:rPr>
          <w:lang w:val="en-GB"/>
        </w:rPr>
        <w:t xml:space="preserve">- </w:t>
      </w:r>
      <w:r w:rsidRPr="004F2078">
        <w:rPr>
          <w:lang w:val="en-GB"/>
        </w:rPr>
        <w:t>Active Directory &amp; identity</w:t>
      </w:r>
    </w:p>
    <w:p w14:paraId="76BD96F7" w14:textId="6CF48A32" w:rsidR="004F2078" w:rsidRPr="004F2078" w:rsidRDefault="004F2078" w:rsidP="00243B49">
      <w:pPr>
        <w:ind w:left="1440"/>
        <w:rPr>
          <w:lang w:val="en-GB"/>
        </w:rPr>
      </w:pPr>
      <w:r w:rsidRPr="004F2078">
        <w:rPr>
          <w:lang w:val="en-GB"/>
        </w:rPr>
        <w:t>Defender for Office 365</w:t>
      </w:r>
      <w:r w:rsidR="003B4262">
        <w:rPr>
          <w:lang w:val="en-GB"/>
        </w:rPr>
        <w:t xml:space="preserve"> -</w:t>
      </w:r>
      <w:r w:rsidRPr="004F2078">
        <w:rPr>
          <w:lang w:val="en-GB"/>
        </w:rPr>
        <w:t>Email, Teams, SharePoint</w:t>
      </w:r>
    </w:p>
    <w:p w14:paraId="62556AEE" w14:textId="4AF51BA8" w:rsidR="004F2078" w:rsidRPr="004F2078" w:rsidRDefault="004F2078" w:rsidP="00243B49">
      <w:pPr>
        <w:ind w:left="1440"/>
        <w:rPr>
          <w:lang w:val="en-GB"/>
        </w:rPr>
      </w:pPr>
      <w:r w:rsidRPr="004F2078">
        <w:rPr>
          <w:lang w:val="en-GB"/>
        </w:rPr>
        <w:t>Defender for Cloud Apps</w:t>
      </w:r>
      <w:r w:rsidR="003B4262">
        <w:rPr>
          <w:lang w:val="en-GB"/>
        </w:rPr>
        <w:t xml:space="preserve"> - </w:t>
      </w:r>
      <w:r w:rsidRPr="004F2078">
        <w:rPr>
          <w:lang w:val="en-GB"/>
        </w:rPr>
        <w:t>SaaS applications</w:t>
      </w:r>
    </w:p>
    <w:p w14:paraId="01F40734" w14:textId="187FBC7F" w:rsidR="004F2078" w:rsidRPr="004F2078" w:rsidRDefault="004F2078" w:rsidP="00243B49">
      <w:pPr>
        <w:ind w:left="1440"/>
        <w:rPr>
          <w:lang w:val="en-GB"/>
        </w:rPr>
      </w:pPr>
      <w:r w:rsidRPr="004F2078">
        <w:rPr>
          <w:lang w:val="en-GB"/>
        </w:rPr>
        <w:t>Defender for Cloud</w:t>
      </w:r>
      <w:r w:rsidR="003B4262">
        <w:rPr>
          <w:lang w:val="en-GB"/>
        </w:rPr>
        <w:t xml:space="preserve"> - </w:t>
      </w:r>
      <w:r w:rsidRPr="004F2078">
        <w:rPr>
          <w:lang w:val="en-GB"/>
        </w:rPr>
        <w:t>Azure &amp; multi-cloud workloads</w:t>
      </w:r>
      <w:r w:rsidR="003B4262">
        <w:rPr>
          <w:lang w:val="en-GB"/>
        </w:rPr>
        <w:tab/>
      </w:r>
      <w:r w:rsidR="003B4262">
        <w:rPr>
          <w:lang w:val="en-GB"/>
        </w:rPr>
        <w:tab/>
      </w:r>
      <w:r w:rsidR="003B4262">
        <w:rPr>
          <w:lang w:val="en-GB"/>
        </w:rPr>
        <w:tab/>
      </w:r>
      <w:r w:rsidR="003B4262">
        <w:rPr>
          <w:lang w:val="en-GB"/>
        </w:rPr>
        <w:tab/>
      </w:r>
      <w:r w:rsidR="003B4262">
        <w:rPr>
          <w:lang w:val="en-GB"/>
        </w:rPr>
        <w:tab/>
      </w:r>
    </w:p>
    <w:p w14:paraId="09C50819" w14:textId="05255D4D" w:rsidR="004F2078" w:rsidRPr="00243B49" w:rsidRDefault="00243B49" w:rsidP="004F2078">
      <w:pPr>
        <w:rPr>
          <w:b/>
          <w:bCs/>
          <w:lang w:val="en-GB"/>
        </w:rPr>
      </w:pPr>
      <w:r w:rsidRPr="00243B49">
        <w:rPr>
          <w:b/>
          <w:bCs/>
          <w:lang w:val="en-GB"/>
        </w:rPr>
        <w:t>CORE CONCEPTS NEW USERS MUST UNDERSTAND</w:t>
      </w:r>
    </w:p>
    <w:p w14:paraId="79E85C87" w14:textId="776F20C9" w:rsidR="004F2078" w:rsidRPr="00243B49" w:rsidRDefault="004F2078" w:rsidP="00B31F78">
      <w:pPr>
        <w:ind w:left="720"/>
        <w:rPr>
          <w:b/>
          <w:bCs/>
          <w:lang w:val="en-GB"/>
        </w:rPr>
      </w:pPr>
      <w:r w:rsidRPr="00243B49">
        <w:rPr>
          <w:b/>
          <w:bCs/>
          <w:lang w:val="en-GB"/>
        </w:rPr>
        <w:t>a. Alerts vs Incidents</w:t>
      </w:r>
    </w:p>
    <w:p w14:paraId="4BAE9490" w14:textId="7D49B840" w:rsidR="004F2078" w:rsidRPr="004F2078" w:rsidRDefault="004F2078" w:rsidP="00B31F78">
      <w:pPr>
        <w:ind w:left="1440"/>
        <w:rPr>
          <w:lang w:val="en-GB"/>
        </w:rPr>
      </w:pPr>
      <w:r w:rsidRPr="004F2078">
        <w:rPr>
          <w:lang w:val="en-GB"/>
        </w:rPr>
        <w:t>Alert: Detection of suspicious activity</w:t>
      </w:r>
    </w:p>
    <w:p w14:paraId="4E80F0DD" w14:textId="057903FB" w:rsidR="004F2078" w:rsidRPr="004F2078" w:rsidRDefault="004F2078" w:rsidP="00243B49">
      <w:pPr>
        <w:ind w:left="1440"/>
        <w:rPr>
          <w:lang w:val="en-GB"/>
        </w:rPr>
      </w:pPr>
      <w:r w:rsidRPr="004F2078">
        <w:rPr>
          <w:lang w:val="en-GB"/>
        </w:rPr>
        <w:t>Incident: Group of related alerts with context</w:t>
      </w:r>
    </w:p>
    <w:p w14:paraId="34FAE307" w14:textId="102E6B8F" w:rsidR="004F2078" w:rsidRPr="00243B49" w:rsidRDefault="004F2078" w:rsidP="00B31F78">
      <w:pPr>
        <w:ind w:left="720"/>
        <w:rPr>
          <w:b/>
          <w:bCs/>
          <w:lang w:val="en-GB"/>
        </w:rPr>
      </w:pPr>
      <w:r w:rsidRPr="00243B49">
        <w:rPr>
          <w:b/>
          <w:bCs/>
          <w:lang w:val="en-GB"/>
        </w:rPr>
        <w:t>b. Entities</w:t>
      </w:r>
    </w:p>
    <w:p w14:paraId="2C1F09F6" w14:textId="5FE10D9C" w:rsidR="004F2078" w:rsidRPr="004F2078" w:rsidRDefault="004F2078" w:rsidP="00B31F78">
      <w:pPr>
        <w:ind w:left="1440"/>
        <w:rPr>
          <w:lang w:val="en-GB"/>
        </w:rPr>
      </w:pPr>
      <w:r w:rsidRPr="004F2078">
        <w:rPr>
          <w:lang w:val="en-GB"/>
        </w:rPr>
        <w:t>Objects involved in an alert:</w:t>
      </w:r>
    </w:p>
    <w:p w14:paraId="1E54DCD7" w14:textId="57D41082" w:rsidR="004F2078" w:rsidRPr="004F2078" w:rsidRDefault="004F2078" w:rsidP="00B31F78">
      <w:pPr>
        <w:ind w:left="1440"/>
        <w:rPr>
          <w:lang w:val="en-GB"/>
        </w:rPr>
      </w:pPr>
      <w:r w:rsidRPr="004F2078">
        <w:rPr>
          <w:lang w:val="en-GB"/>
        </w:rPr>
        <w:t>User</w:t>
      </w:r>
    </w:p>
    <w:p w14:paraId="411858A7" w14:textId="7D8A2836" w:rsidR="004F2078" w:rsidRPr="004F2078" w:rsidRDefault="004F2078" w:rsidP="00B31F78">
      <w:pPr>
        <w:ind w:left="1440"/>
        <w:rPr>
          <w:lang w:val="en-GB"/>
        </w:rPr>
      </w:pPr>
      <w:r w:rsidRPr="004F2078">
        <w:rPr>
          <w:lang w:val="en-GB"/>
        </w:rPr>
        <w:t>Device</w:t>
      </w:r>
    </w:p>
    <w:p w14:paraId="557C9649" w14:textId="3835896B" w:rsidR="004F2078" w:rsidRPr="004F2078" w:rsidRDefault="004F2078" w:rsidP="00B31F78">
      <w:pPr>
        <w:ind w:left="1440"/>
        <w:rPr>
          <w:lang w:val="en-GB"/>
        </w:rPr>
      </w:pPr>
      <w:r w:rsidRPr="004F2078">
        <w:rPr>
          <w:lang w:val="en-GB"/>
        </w:rPr>
        <w:t>IP</w:t>
      </w:r>
    </w:p>
    <w:p w14:paraId="7D6D6D0C" w14:textId="78E593A0" w:rsidR="004F2078" w:rsidRPr="004F2078" w:rsidRDefault="004F2078" w:rsidP="00B31F78">
      <w:pPr>
        <w:ind w:left="1440"/>
        <w:rPr>
          <w:lang w:val="en-GB"/>
        </w:rPr>
      </w:pPr>
      <w:r w:rsidRPr="004F2078">
        <w:rPr>
          <w:lang w:val="en-GB"/>
        </w:rPr>
        <w:t>Mailbox</w:t>
      </w:r>
    </w:p>
    <w:p w14:paraId="3AAC65C9" w14:textId="0E9A5FB8" w:rsidR="004F2078" w:rsidRPr="004F2078" w:rsidRDefault="004F2078" w:rsidP="00243B49">
      <w:pPr>
        <w:ind w:left="1440"/>
        <w:rPr>
          <w:lang w:val="en-GB"/>
        </w:rPr>
      </w:pPr>
      <w:r w:rsidRPr="004F2078">
        <w:rPr>
          <w:lang w:val="en-GB"/>
        </w:rPr>
        <w:t>File</w:t>
      </w:r>
    </w:p>
    <w:p w14:paraId="0BCE6262" w14:textId="1A5D6573" w:rsidR="004F2078" w:rsidRPr="00243B49" w:rsidRDefault="004F2078" w:rsidP="00B31F78">
      <w:pPr>
        <w:ind w:left="720"/>
        <w:rPr>
          <w:b/>
          <w:bCs/>
          <w:lang w:val="en-GB"/>
        </w:rPr>
      </w:pPr>
      <w:r w:rsidRPr="00243B49">
        <w:rPr>
          <w:b/>
          <w:bCs/>
          <w:lang w:val="en-GB"/>
        </w:rPr>
        <w:t>c. Automated Investigation &amp; Response (AIR)</w:t>
      </w:r>
    </w:p>
    <w:p w14:paraId="488994DE" w14:textId="0C09BE3A" w:rsidR="004F2078" w:rsidRPr="004F2078" w:rsidRDefault="004F2078" w:rsidP="00B31F78">
      <w:pPr>
        <w:ind w:left="1440"/>
        <w:rPr>
          <w:lang w:val="en-GB"/>
        </w:rPr>
      </w:pPr>
      <w:r w:rsidRPr="004F2078">
        <w:rPr>
          <w:lang w:val="en-GB"/>
        </w:rPr>
        <w:t>Defender can:</w:t>
      </w:r>
    </w:p>
    <w:p w14:paraId="45DDF833" w14:textId="6CD37B8D" w:rsidR="004F2078" w:rsidRPr="004F2078" w:rsidRDefault="004F2078" w:rsidP="00B31F78">
      <w:pPr>
        <w:ind w:left="2160"/>
        <w:rPr>
          <w:lang w:val="en-GB"/>
        </w:rPr>
      </w:pPr>
      <w:r w:rsidRPr="004F2078">
        <w:rPr>
          <w:lang w:val="en-GB"/>
        </w:rPr>
        <w:t>Investigate alerts automatically</w:t>
      </w:r>
    </w:p>
    <w:p w14:paraId="3D5E9FD1" w14:textId="0837D12E" w:rsidR="004F2078" w:rsidRPr="004F2078" w:rsidRDefault="004F2078" w:rsidP="00B31F78">
      <w:pPr>
        <w:ind w:left="2160"/>
        <w:rPr>
          <w:lang w:val="en-GB"/>
        </w:rPr>
      </w:pPr>
      <w:r w:rsidRPr="004F2078">
        <w:rPr>
          <w:lang w:val="en-GB"/>
        </w:rPr>
        <w:t>Recommend or take actions</w:t>
      </w:r>
    </w:p>
    <w:p w14:paraId="7225DEBA" w14:textId="77777777" w:rsidR="004F2078" w:rsidRPr="004F2078" w:rsidRDefault="004F2078" w:rsidP="00B31F78">
      <w:pPr>
        <w:ind w:left="2160"/>
        <w:rPr>
          <w:lang w:val="en-GB"/>
        </w:rPr>
      </w:pPr>
      <w:r w:rsidRPr="004F2078">
        <w:rPr>
          <w:lang w:val="en-GB"/>
        </w:rPr>
        <w:t>Reduces manual analysis</w:t>
      </w:r>
    </w:p>
    <w:p w14:paraId="31DE828D" w14:textId="77777777" w:rsidR="004F2078" w:rsidRPr="004F2078" w:rsidRDefault="004F2078" w:rsidP="004F2078">
      <w:pPr>
        <w:rPr>
          <w:lang w:val="en-GB"/>
        </w:rPr>
      </w:pPr>
    </w:p>
    <w:p w14:paraId="6D34FA09" w14:textId="5BDF2C9D" w:rsidR="004F2078" w:rsidRPr="00243B49" w:rsidRDefault="00243B49" w:rsidP="004F2078">
      <w:pPr>
        <w:rPr>
          <w:b/>
          <w:bCs/>
          <w:lang w:val="en-GB"/>
        </w:rPr>
      </w:pPr>
      <w:r w:rsidRPr="00243B49">
        <w:rPr>
          <w:b/>
          <w:bCs/>
          <w:lang w:val="en-GB"/>
        </w:rPr>
        <w:t>DEFENDER DETECTION CAPABILITIES</w:t>
      </w:r>
    </w:p>
    <w:p w14:paraId="6D8E028D" w14:textId="6F9DAE3B" w:rsidR="004F2078" w:rsidRPr="004F2078" w:rsidRDefault="004F2078" w:rsidP="00B31F78">
      <w:pPr>
        <w:ind w:left="720"/>
        <w:rPr>
          <w:lang w:val="en-GB"/>
        </w:rPr>
      </w:pPr>
      <w:r w:rsidRPr="004F2078">
        <w:rPr>
          <w:lang w:val="en-GB"/>
        </w:rPr>
        <w:t>Signature-based detection</w:t>
      </w:r>
    </w:p>
    <w:p w14:paraId="60E71BD4" w14:textId="0F56CFE0" w:rsidR="004F2078" w:rsidRPr="004F2078" w:rsidRDefault="00820578" w:rsidP="00B31F78">
      <w:pPr>
        <w:ind w:left="720"/>
        <w:rPr>
          <w:lang w:val="en-GB"/>
        </w:rPr>
      </w:pPr>
      <w:r w:rsidRPr="004F2078">
        <w:rPr>
          <w:lang w:val="en-GB"/>
        </w:rPr>
        <w:t>Behavioural</w:t>
      </w:r>
      <w:r w:rsidR="004F2078" w:rsidRPr="004F2078">
        <w:rPr>
          <w:lang w:val="en-GB"/>
        </w:rPr>
        <w:t xml:space="preserve"> analysis</w:t>
      </w:r>
    </w:p>
    <w:p w14:paraId="76BB13E1" w14:textId="0C760CA8" w:rsidR="004F2078" w:rsidRPr="004F2078" w:rsidRDefault="004F2078" w:rsidP="00B31F78">
      <w:pPr>
        <w:ind w:left="720"/>
        <w:rPr>
          <w:lang w:val="en-GB"/>
        </w:rPr>
      </w:pPr>
      <w:r w:rsidRPr="004F2078">
        <w:rPr>
          <w:lang w:val="en-GB"/>
        </w:rPr>
        <w:t>Machine learning</w:t>
      </w:r>
    </w:p>
    <w:p w14:paraId="6A343837" w14:textId="27D04A38" w:rsidR="004F2078" w:rsidRPr="004F2078" w:rsidRDefault="004F2078" w:rsidP="00B31F78">
      <w:pPr>
        <w:ind w:left="720"/>
        <w:rPr>
          <w:lang w:val="en-GB"/>
        </w:rPr>
      </w:pPr>
      <w:r w:rsidRPr="004F2078">
        <w:rPr>
          <w:lang w:val="en-GB"/>
        </w:rPr>
        <w:t>Threat intelligence</w:t>
      </w:r>
    </w:p>
    <w:p w14:paraId="705D767D" w14:textId="77777777" w:rsidR="004F2078" w:rsidRPr="004F2078" w:rsidRDefault="004F2078" w:rsidP="00B31F78">
      <w:pPr>
        <w:ind w:left="720"/>
        <w:rPr>
          <w:lang w:val="en-GB"/>
        </w:rPr>
      </w:pPr>
      <w:r w:rsidRPr="004F2078">
        <w:rPr>
          <w:lang w:val="en-GB"/>
        </w:rPr>
        <w:t>Microsoft global telemetry</w:t>
      </w:r>
    </w:p>
    <w:p w14:paraId="4C978874" w14:textId="77777777" w:rsidR="004F2078" w:rsidRPr="004F2078" w:rsidRDefault="004F2078" w:rsidP="004F2078">
      <w:pPr>
        <w:rPr>
          <w:lang w:val="en-GB"/>
        </w:rPr>
      </w:pPr>
    </w:p>
    <w:p w14:paraId="6D7118EC" w14:textId="69AD3123" w:rsidR="004F2078" w:rsidRPr="00243B49" w:rsidRDefault="00243B49" w:rsidP="004F2078">
      <w:pPr>
        <w:rPr>
          <w:b/>
          <w:bCs/>
          <w:lang w:val="en-GB"/>
        </w:rPr>
      </w:pPr>
      <w:r w:rsidRPr="00243B49">
        <w:rPr>
          <w:b/>
          <w:bCs/>
          <w:lang w:val="en-GB"/>
        </w:rPr>
        <w:t>INCIDENT INVESTIGATION WORKFLOW</w:t>
      </w:r>
    </w:p>
    <w:p w14:paraId="79C49B98" w14:textId="5853BAEF" w:rsidR="004F2078" w:rsidRPr="004F2078" w:rsidRDefault="004F2078" w:rsidP="00B31F78">
      <w:pPr>
        <w:ind w:left="720"/>
        <w:rPr>
          <w:lang w:val="en-GB"/>
        </w:rPr>
      </w:pPr>
      <w:r w:rsidRPr="004F2078">
        <w:rPr>
          <w:lang w:val="en-GB"/>
        </w:rPr>
        <w:t>Alert is generated</w:t>
      </w:r>
    </w:p>
    <w:p w14:paraId="2A1D4578" w14:textId="1F374F3F" w:rsidR="004F2078" w:rsidRPr="004F2078" w:rsidRDefault="004F2078" w:rsidP="00B31F78">
      <w:pPr>
        <w:ind w:left="720"/>
        <w:rPr>
          <w:lang w:val="en-GB"/>
        </w:rPr>
      </w:pPr>
      <w:r w:rsidRPr="004F2078">
        <w:rPr>
          <w:lang w:val="en-GB"/>
        </w:rPr>
        <w:lastRenderedPageBreak/>
        <w:t>Alerts are correlated into an incident</w:t>
      </w:r>
    </w:p>
    <w:p w14:paraId="2C93D345" w14:textId="27E7F75C" w:rsidR="004F2078" w:rsidRPr="004F2078" w:rsidRDefault="004F2078" w:rsidP="00B31F78">
      <w:pPr>
        <w:ind w:left="720"/>
        <w:rPr>
          <w:lang w:val="en-GB"/>
        </w:rPr>
      </w:pPr>
      <w:r w:rsidRPr="004F2078">
        <w:rPr>
          <w:lang w:val="en-GB"/>
        </w:rPr>
        <w:t>Analyst reviews evidence &amp; timeline</w:t>
      </w:r>
    </w:p>
    <w:p w14:paraId="73181683" w14:textId="0909453D" w:rsidR="004F2078" w:rsidRPr="004F2078" w:rsidRDefault="004F2078" w:rsidP="00B31F78">
      <w:pPr>
        <w:ind w:left="720"/>
        <w:rPr>
          <w:lang w:val="en-GB"/>
        </w:rPr>
      </w:pPr>
      <w:r w:rsidRPr="004F2078">
        <w:rPr>
          <w:lang w:val="en-GB"/>
        </w:rPr>
        <w:t>Automated investigation runs</w:t>
      </w:r>
    </w:p>
    <w:p w14:paraId="5BD13A90" w14:textId="43B1ED35" w:rsidR="004F2078" w:rsidRPr="004F2078" w:rsidRDefault="004F2078" w:rsidP="00B31F78">
      <w:pPr>
        <w:ind w:left="720"/>
        <w:rPr>
          <w:lang w:val="en-GB"/>
        </w:rPr>
      </w:pPr>
      <w:r w:rsidRPr="004F2078">
        <w:rPr>
          <w:lang w:val="en-GB"/>
        </w:rPr>
        <w:t>Analyst approves or rejects actions</w:t>
      </w:r>
    </w:p>
    <w:p w14:paraId="04C07E0F" w14:textId="77777777" w:rsidR="004F2078" w:rsidRPr="004F2078" w:rsidRDefault="004F2078" w:rsidP="00B31F78">
      <w:pPr>
        <w:ind w:left="720"/>
        <w:rPr>
          <w:lang w:val="en-GB"/>
        </w:rPr>
      </w:pPr>
      <w:r w:rsidRPr="004F2078">
        <w:rPr>
          <w:lang w:val="en-GB"/>
        </w:rPr>
        <w:t>Incident is resolved</w:t>
      </w:r>
    </w:p>
    <w:p w14:paraId="67B0AD75" w14:textId="77777777" w:rsidR="004F2078" w:rsidRPr="004F2078" w:rsidRDefault="004F2078" w:rsidP="004F2078">
      <w:pPr>
        <w:rPr>
          <w:lang w:val="en-GB"/>
        </w:rPr>
      </w:pPr>
    </w:p>
    <w:p w14:paraId="69DA6EAF" w14:textId="36281184" w:rsidR="004F2078" w:rsidRPr="00243B49" w:rsidRDefault="00243B49" w:rsidP="004F2078">
      <w:pPr>
        <w:rPr>
          <w:b/>
          <w:bCs/>
          <w:lang w:val="en-GB"/>
        </w:rPr>
      </w:pPr>
      <w:r w:rsidRPr="00243B49">
        <w:rPr>
          <w:b/>
          <w:bCs/>
          <w:lang w:val="en-GB"/>
        </w:rPr>
        <w:t>THREAT HUNTING (INTRODUCTION)</w:t>
      </w:r>
    </w:p>
    <w:p w14:paraId="3801EBBB" w14:textId="5CA8C72F" w:rsidR="004F2078" w:rsidRPr="004F2078" w:rsidRDefault="004F2078" w:rsidP="00B31F78">
      <w:pPr>
        <w:ind w:left="720"/>
        <w:rPr>
          <w:lang w:val="en-GB"/>
        </w:rPr>
      </w:pPr>
      <w:r w:rsidRPr="004F2078">
        <w:rPr>
          <w:lang w:val="en-GB"/>
        </w:rPr>
        <w:t>Proactive search using Advanced Hunting</w:t>
      </w:r>
    </w:p>
    <w:p w14:paraId="42158F80" w14:textId="51EE3B27" w:rsidR="004F2078" w:rsidRPr="004F2078" w:rsidRDefault="004F2078" w:rsidP="00B31F78">
      <w:pPr>
        <w:ind w:left="720"/>
        <w:rPr>
          <w:lang w:val="en-GB"/>
        </w:rPr>
      </w:pPr>
      <w:r w:rsidRPr="004F2078">
        <w:rPr>
          <w:lang w:val="en-GB"/>
        </w:rPr>
        <w:t>Uses KQL</w:t>
      </w:r>
    </w:p>
    <w:p w14:paraId="34AF52D0" w14:textId="3B602248" w:rsidR="004F2078" w:rsidRPr="004F2078" w:rsidRDefault="004F2078" w:rsidP="00B31F78">
      <w:pPr>
        <w:ind w:left="720"/>
        <w:rPr>
          <w:lang w:val="en-GB"/>
        </w:rPr>
      </w:pPr>
      <w:r w:rsidRPr="004F2078">
        <w:rPr>
          <w:lang w:val="en-GB"/>
        </w:rPr>
        <w:t>Investigates:</w:t>
      </w:r>
    </w:p>
    <w:p w14:paraId="7E7C6EEA" w14:textId="720FF932" w:rsidR="004F2078" w:rsidRPr="004F2078" w:rsidRDefault="004F2078" w:rsidP="00B31F78">
      <w:pPr>
        <w:ind w:left="720"/>
        <w:rPr>
          <w:lang w:val="en-GB"/>
        </w:rPr>
      </w:pPr>
      <w:r w:rsidRPr="004F2078">
        <w:rPr>
          <w:lang w:val="en-GB"/>
        </w:rPr>
        <w:t xml:space="preserve">Suspicious </w:t>
      </w:r>
      <w:proofErr w:type="spellStart"/>
      <w:r w:rsidRPr="004F2078">
        <w:rPr>
          <w:lang w:val="en-GB"/>
        </w:rPr>
        <w:t>behaviors</w:t>
      </w:r>
      <w:proofErr w:type="spellEnd"/>
    </w:p>
    <w:p w14:paraId="5B3348CC" w14:textId="69D7F995" w:rsidR="004F2078" w:rsidRPr="004F2078" w:rsidRDefault="004F2078" w:rsidP="00B31F78">
      <w:pPr>
        <w:ind w:left="720"/>
        <w:rPr>
          <w:lang w:val="en-GB"/>
        </w:rPr>
      </w:pPr>
      <w:r w:rsidRPr="004F2078">
        <w:rPr>
          <w:lang w:val="en-GB"/>
        </w:rPr>
        <w:t>Lateral movement</w:t>
      </w:r>
    </w:p>
    <w:p w14:paraId="25404FB0" w14:textId="040B447A" w:rsidR="004F2078" w:rsidRPr="004F2078" w:rsidRDefault="004F2078" w:rsidP="00B31F78">
      <w:pPr>
        <w:ind w:left="720"/>
        <w:rPr>
          <w:lang w:val="en-GB"/>
        </w:rPr>
      </w:pPr>
      <w:r w:rsidRPr="004F2078">
        <w:rPr>
          <w:lang w:val="en-GB"/>
        </w:rPr>
        <w:t>Unknown threats</w:t>
      </w:r>
      <w:r w:rsidR="003B4262">
        <w:rPr>
          <w:lang w:val="en-GB"/>
        </w:rPr>
        <w:t xml:space="preserve">: </w:t>
      </w:r>
      <w:r w:rsidRPr="004F2078">
        <w:rPr>
          <w:lang w:val="en-GB"/>
        </w:rPr>
        <w:t>Hunting is for maturity—don’t start here on day one.</w:t>
      </w:r>
    </w:p>
    <w:p w14:paraId="2F3DD626" w14:textId="77777777" w:rsidR="004F2078" w:rsidRPr="004F2078" w:rsidRDefault="004F2078" w:rsidP="004F2078">
      <w:pPr>
        <w:rPr>
          <w:lang w:val="en-GB"/>
        </w:rPr>
      </w:pPr>
    </w:p>
    <w:p w14:paraId="19AA7524" w14:textId="72ECFC3C" w:rsidR="004F2078" w:rsidRPr="00243B49" w:rsidRDefault="00243B49" w:rsidP="004F2078">
      <w:pPr>
        <w:rPr>
          <w:b/>
          <w:bCs/>
          <w:lang w:val="en-GB"/>
        </w:rPr>
      </w:pPr>
      <w:r w:rsidRPr="00243B49">
        <w:rPr>
          <w:b/>
          <w:bCs/>
          <w:lang w:val="en-GB"/>
        </w:rPr>
        <w:t>AUTOMATION &amp; RESPONSE</w:t>
      </w:r>
    </w:p>
    <w:p w14:paraId="6ECB7C98" w14:textId="4802FF0F" w:rsidR="004F2078" w:rsidRPr="004F2078" w:rsidRDefault="004F2078" w:rsidP="00B31F78">
      <w:pPr>
        <w:ind w:left="720"/>
        <w:rPr>
          <w:lang w:val="en-GB"/>
        </w:rPr>
      </w:pPr>
      <w:r w:rsidRPr="004F2078">
        <w:rPr>
          <w:lang w:val="en-GB"/>
        </w:rPr>
        <w:t>Automated remediation</w:t>
      </w:r>
    </w:p>
    <w:p w14:paraId="01757951" w14:textId="35FFB70B" w:rsidR="004F2078" w:rsidRPr="004F2078" w:rsidRDefault="004F2078" w:rsidP="00B31F78">
      <w:pPr>
        <w:ind w:left="720"/>
        <w:rPr>
          <w:lang w:val="en-GB"/>
        </w:rPr>
      </w:pPr>
      <w:r w:rsidRPr="004F2078">
        <w:rPr>
          <w:lang w:val="en-GB"/>
        </w:rPr>
        <w:t>Manual response actions:</w:t>
      </w:r>
    </w:p>
    <w:p w14:paraId="47092B6E" w14:textId="2E1DFD9C" w:rsidR="004F2078" w:rsidRPr="004F2078" w:rsidRDefault="004F2078" w:rsidP="00B31F78">
      <w:pPr>
        <w:ind w:left="720"/>
        <w:rPr>
          <w:lang w:val="en-GB"/>
        </w:rPr>
      </w:pPr>
      <w:r w:rsidRPr="004F2078">
        <w:rPr>
          <w:lang w:val="en-GB"/>
        </w:rPr>
        <w:t>Isolate device</w:t>
      </w:r>
    </w:p>
    <w:p w14:paraId="70C90E01" w14:textId="4F9710A1" w:rsidR="004F2078" w:rsidRPr="004F2078" w:rsidRDefault="004F2078" w:rsidP="00B31F78">
      <w:pPr>
        <w:ind w:left="720"/>
        <w:rPr>
          <w:lang w:val="en-GB"/>
        </w:rPr>
      </w:pPr>
      <w:r w:rsidRPr="004F2078">
        <w:rPr>
          <w:lang w:val="en-GB"/>
        </w:rPr>
        <w:t>Disable user</w:t>
      </w:r>
    </w:p>
    <w:p w14:paraId="4F01F7FA" w14:textId="7165CAD9" w:rsidR="004F2078" w:rsidRPr="004F2078" w:rsidRDefault="004F2078" w:rsidP="00B31F78">
      <w:pPr>
        <w:ind w:left="720"/>
        <w:rPr>
          <w:lang w:val="en-GB"/>
        </w:rPr>
      </w:pPr>
      <w:r w:rsidRPr="004F2078">
        <w:rPr>
          <w:lang w:val="en-GB"/>
        </w:rPr>
        <w:t>Quarantine email</w:t>
      </w:r>
    </w:p>
    <w:p w14:paraId="3B668AB8" w14:textId="6923E948" w:rsidR="004F2078" w:rsidRPr="004F2078" w:rsidRDefault="004F2078" w:rsidP="00B31F78">
      <w:pPr>
        <w:ind w:left="720"/>
        <w:rPr>
          <w:lang w:val="en-GB"/>
        </w:rPr>
      </w:pPr>
      <w:r w:rsidRPr="004F2078">
        <w:rPr>
          <w:lang w:val="en-GB"/>
        </w:rPr>
        <w:t>Block file/hash/IP</w:t>
      </w:r>
    </w:p>
    <w:p w14:paraId="67E48C22" w14:textId="77777777" w:rsidR="004F2078" w:rsidRPr="004F2078" w:rsidRDefault="004F2078" w:rsidP="00B31F78">
      <w:pPr>
        <w:ind w:left="720"/>
        <w:rPr>
          <w:lang w:val="en-GB"/>
        </w:rPr>
      </w:pPr>
      <w:r w:rsidRPr="004F2078">
        <w:rPr>
          <w:lang w:val="en-GB"/>
        </w:rPr>
        <w:t>Integrates with Sentinel SOAR</w:t>
      </w:r>
    </w:p>
    <w:p w14:paraId="45E0E5A5" w14:textId="77777777" w:rsidR="004F2078" w:rsidRPr="004F2078" w:rsidRDefault="004F2078" w:rsidP="004F2078">
      <w:pPr>
        <w:rPr>
          <w:lang w:val="en-GB"/>
        </w:rPr>
      </w:pPr>
    </w:p>
    <w:p w14:paraId="4B371620" w14:textId="594A9C57" w:rsidR="004F2078" w:rsidRPr="00243B49" w:rsidRDefault="00243B49" w:rsidP="004F2078">
      <w:pPr>
        <w:rPr>
          <w:b/>
          <w:bCs/>
          <w:lang w:val="en-GB"/>
        </w:rPr>
      </w:pPr>
      <w:r w:rsidRPr="00243B49">
        <w:rPr>
          <w:b/>
          <w:bCs/>
          <w:lang w:val="en-GB"/>
        </w:rPr>
        <w:t>ROLES &amp; RESPONSIBILITIES</w:t>
      </w:r>
    </w:p>
    <w:p w14:paraId="3119AE33" w14:textId="5D90E088" w:rsidR="004F2078" w:rsidRPr="004F2078" w:rsidRDefault="004F2078" w:rsidP="00B31F78">
      <w:pPr>
        <w:ind w:left="720"/>
        <w:rPr>
          <w:lang w:val="en-GB"/>
        </w:rPr>
      </w:pPr>
      <w:r w:rsidRPr="004F2078">
        <w:rPr>
          <w:lang w:val="en-GB"/>
        </w:rPr>
        <w:t>SOC Analyst</w:t>
      </w:r>
    </w:p>
    <w:p w14:paraId="4E22EB60" w14:textId="1A0296C1" w:rsidR="004F2078" w:rsidRPr="004F2078" w:rsidRDefault="004F2078" w:rsidP="00B31F78">
      <w:pPr>
        <w:ind w:left="720"/>
        <w:rPr>
          <w:lang w:val="en-GB"/>
        </w:rPr>
      </w:pPr>
      <w:r w:rsidRPr="004F2078">
        <w:rPr>
          <w:lang w:val="en-GB"/>
        </w:rPr>
        <w:t>Monitor alerts and incidents</w:t>
      </w:r>
    </w:p>
    <w:p w14:paraId="7603BFF5" w14:textId="705E1951" w:rsidR="004F2078" w:rsidRPr="004F2078" w:rsidRDefault="004F2078" w:rsidP="00B31F78">
      <w:pPr>
        <w:ind w:left="720"/>
        <w:rPr>
          <w:lang w:val="en-GB"/>
        </w:rPr>
      </w:pPr>
      <w:r w:rsidRPr="004F2078">
        <w:rPr>
          <w:lang w:val="en-GB"/>
        </w:rPr>
        <w:t>Security Engineer</w:t>
      </w:r>
    </w:p>
    <w:p w14:paraId="4B7032EE" w14:textId="64FE22E6" w:rsidR="004F2078" w:rsidRPr="004F2078" w:rsidRDefault="004F2078" w:rsidP="00B31F78">
      <w:pPr>
        <w:ind w:left="720"/>
        <w:rPr>
          <w:lang w:val="en-GB"/>
        </w:rPr>
      </w:pPr>
      <w:r w:rsidRPr="004F2078">
        <w:rPr>
          <w:lang w:val="en-GB"/>
        </w:rPr>
        <w:t>Configure policies &amp; automation</w:t>
      </w:r>
    </w:p>
    <w:p w14:paraId="0FE993C6" w14:textId="048DAFBE" w:rsidR="004F2078" w:rsidRPr="004F2078" w:rsidRDefault="004F2078" w:rsidP="00B31F78">
      <w:pPr>
        <w:ind w:left="720"/>
        <w:rPr>
          <w:lang w:val="en-GB"/>
        </w:rPr>
      </w:pPr>
      <w:r w:rsidRPr="004F2078">
        <w:rPr>
          <w:lang w:val="en-GB"/>
        </w:rPr>
        <w:t>Threat Hunter</w:t>
      </w:r>
    </w:p>
    <w:p w14:paraId="618629F1" w14:textId="4A9BCBDD" w:rsidR="004F2078" w:rsidRPr="004F2078" w:rsidRDefault="004F2078" w:rsidP="00B31F78">
      <w:pPr>
        <w:ind w:left="720"/>
        <w:rPr>
          <w:lang w:val="en-GB"/>
        </w:rPr>
      </w:pPr>
      <w:r w:rsidRPr="004F2078">
        <w:rPr>
          <w:lang w:val="en-GB"/>
        </w:rPr>
        <w:t>Advanced hunting</w:t>
      </w:r>
    </w:p>
    <w:p w14:paraId="78A03DAD" w14:textId="55E8ADD5" w:rsidR="004F2078" w:rsidRPr="004F2078" w:rsidRDefault="004F2078" w:rsidP="00B31F78">
      <w:pPr>
        <w:ind w:left="720"/>
        <w:rPr>
          <w:lang w:val="en-GB"/>
        </w:rPr>
      </w:pPr>
      <w:r w:rsidRPr="004F2078">
        <w:rPr>
          <w:lang w:val="en-GB"/>
        </w:rPr>
        <w:t>Security Admin</w:t>
      </w:r>
    </w:p>
    <w:p w14:paraId="366B0185" w14:textId="77777777" w:rsidR="004F2078" w:rsidRPr="004F2078" w:rsidRDefault="004F2078" w:rsidP="00B31F78">
      <w:pPr>
        <w:ind w:left="720"/>
        <w:rPr>
          <w:lang w:val="en-GB"/>
        </w:rPr>
      </w:pPr>
      <w:r w:rsidRPr="004F2078">
        <w:rPr>
          <w:lang w:val="en-GB"/>
        </w:rPr>
        <w:lastRenderedPageBreak/>
        <w:t>Platform governance</w:t>
      </w:r>
    </w:p>
    <w:p w14:paraId="422625E8" w14:textId="77777777" w:rsidR="004F2078" w:rsidRPr="004F2078" w:rsidRDefault="004F2078" w:rsidP="004F2078">
      <w:pPr>
        <w:rPr>
          <w:lang w:val="en-GB"/>
        </w:rPr>
      </w:pPr>
    </w:p>
    <w:p w14:paraId="3ECE6430" w14:textId="6C4878C9" w:rsidR="004F2078" w:rsidRPr="00243B49" w:rsidRDefault="00243B49" w:rsidP="004F2078">
      <w:pPr>
        <w:rPr>
          <w:b/>
          <w:bCs/>
          <w:lang w:val="en-GB"/>
        </w:rPr>
      </w:pPr>
      <w:r w:rsidRPr="00243B49">
        <w:rPr>
          <w:b/>
          <w:bCs/>
          <w:lang w:val="en-GB"/>
        </w:rPr>
        <w:t>WHAT MICROSOFT DEFENDER IS NOT</w:t>
      </w:r>
    </w:p>
    <w:p w14:paraId="35B4260C" w14:textId="6F83AA8E" w:rsidR="004F2078" w:rsidRPr="004F2078" w:rsidRDefault="004F2078" w:rsidP="00B31F78">
      <w:pPr>
        <w:ind w:left="720"/>
        <w:rPr>
          <w:lang w:val="en-GB"/>
        </w:rPr>
      </w:pPr>
      <w:r w:rsidRPr="004F2078">
        <w:rPr>
          <w:lang w:val="en-GB"/>
        </w:rPr>
        <w:t>Not a SIEM (Sentinel is)</w:t>
      </w:r>
    </w:p>
    <w:p w14:paraId="1C54AAB3" w14:textId="2932F615" w:rsidR="004F2078" w:rsidRPr="004F2078" w:rsidRDefault="004F2078" w:rsidP="00B31F78">
      <w:pPr>
        <w:ind w:left="720"/>
        <w:rPr>
          <w:lang w:val="en-GB"/>
        </w:rPr>
      </w:pPr>
      <w:r w:rsidRPr="004F2078">
        <w:rPr>
          <w:lang w:val="en-GB"/>
        </w:rPr>
        <w:t>Not a ticketing system</w:t>
      </w:r>
    </w:p>
    <w:p w14:paraId="6DEADC8E" w14:textId="23175E12" w:rsidR="004F2078" w:rsidRPr="004F2078" w:rsidRDefault="004F2078" w:rsidP="00B31F78">
      <w:pPr>
        <w:ind w:left="720"/>
        <w:rPr>
          <w:lang w:val="en-GB"/>
        </w:rPr>
      </w:pPr>
      <w:r w:rsidRPr="004F2078">
        <w:rPr>
          <w:lang w:val="en-GB"/>
        </w:rPr>
        <w:t>Not a replacement for all third-party tools</w:t>
      </w:r>
    </w:p>
    <w:p w14:paraId="661C3609" w14:textId="77777777" w:rsidR="004F2078" w:rsidRPr="004F2078" w:rsidRDefault="004F2078" w:rsidP="00B31F78">
      <w:pPr>
        <w:ind w:left="720"/>
        <w:rPr>
          <w:lang w:val="en-GB"/>
        </w:rPr>
      </w:pPr>
      <w:r w:rsidRPr="004F2078">
        <w:rPr>
          <w:lang w:val="en-GB"/>
        </w:rPr>
        <w:t>Not only an antivirus</w:t>
      </w:r>
    </w:p>
    <w:p w14:paraId="6351DA3F" w14:textId="77777777" w:rsidR="004F2078" w:rsidRPr="004F2078" w:rsidRDefault="004F2078" w:rsidP="004F2078">
      <w:pPr>
        <w:rPr>
          <w:lang w:val="en-GB"/>
        </w:rPr>
      </w:pPr>
    </w:p>
    <w:p w14:paraId="55E5DE85" w14:textId="4E8AF697" w:rsidR="004F2078" w:rsidRPr="00243B49" w:rsidRDefault="00243B49" w:rsidP="004F2078">
      <w:pPr>
        <w:rPr>
          <w:b/>
          <w:bCs/>
          <w:lang w:val="en-GB"/>
        </w:rPr>
      </w:pPr>
      <w:r w:rsidRPr="00243B49">
        <w:rPr>
          <w:b/>
          <w:bCs/>
          <w:lang w:val="en-GB"/>
        </w:rPr>
        <w:t>BEST PRACTICES FOR NEW USERS</w:t>
      </w:r>
    </w:p>
    <w:p w14:paraId="1B68ED94" w14:textId="29E9D738" w:rsidR="004F2078" w:rsidRPr="004F2078" w:rsidRDefault="004F2078" w:rsidP="00B31F78">
      <w:pPr>
        <w:ind w:left="720"/>
        <w:rPr>
          <w:lang w:val="en-GB"/>
        </w:rPr>
      </w:pPr>
      <w:r w:rsidRPr="004F2078">
        <w:rPr>
          <w:lang w:val="en-GB"/>
        </w:rPr>
        <w:t>Learn incident handling before hunting</w:t>
      </w:r>
    </w:p>
    <w:p w14:paraId="7429A6B1" w14:textId="0AF25092" w:rsidR="004F2078" w:rsidRPr="004F2078" w:rsidRDefault="004F2078" w:rsidP="00B31F78">
      <w:pPr>
        <w:ind w:left="720"/>
        <w:rPr>
          <w:lang w:val="en-GB"/>
        </w:rPr>
      </w:pPr>
      <w:r w:rsidRPr="004F2078">
        <w:rPr>
          <w:lang w:val="en-GB"/>
        </w:rPr>
        <w:t>Trust automated investigations—but verify</w:t>
      </w:r>
    </w:p>
    <w:p w14:paraId="233CBAA6" w14:textId="0D09A09F" w:rsidR="004F2078" w:rsidRPr="004F2078" w:rsidRDefault="004F2078" w:rsidP="00B31F78">
      <w:pPr>
        <w:ind w:left="720"/>
        <w:rPr>
          <w:lang w:val="en-GB"/>
        </w:rPr>
      </w:pPr>
      <w:r w:rsidRPr="004F2078">
        <w:rPr>
          <w:lang w:val="en-GB"/>
        </w:rPr>
        <w:t>Understand the Defender products in scope</w:t>
      </w:r>
    </w:p>
    <w:p w14:paraId="54779ABD" w14:textId="4563B45A" w:rsidR="004F2078" w:rsidRPr="004F2078" w:rsidRDefault="004F2078" w:rsidP="00B31F78">
      <w:pPr>
        <w:ind w:left="720"/>
        <w:rPr>
          <w:lang w:val="en-GB"/>
        </w:rPr>
      </w:pPr>
      <w:r w:rsidRPr="004F2078">
        <w:rPr>
          <w:lang w:val="en-GB"/>
        </w:rPr>
        <w:t>Avoid disabling protections prematurely</w:t>
      </w:r>
    </w:p>
    <w:p w14:paraId="0B781B81" w14:textId="77777777" w:rsidR="004F2078" w:rsidRPr="004F2078" w:rsidRDefault="004F2078" w:rsidP="00B31F78">
      <w:pPr>
        <w:ind w:left="720"/>
        <w:rPr>
          <w:lang w:val="en-GB"/>
        </w:rPr>
      </w:pPr>
      <w:r w:rsidRPr="004F2078">
        <w:rPr>
          <w:lang w:val="en-GB"/>
        </w:rPr>
        <w:t>Tune alerts gradually</w:t>
      </w:r>
    </w:p>
    <w:p w14:paraId="19C3EB59" w14:textId="77777777" w:rsidR="004F2078" w:rsidRPr="004F2078" w:rsidRDefault="004F2078" w:rsidP="004F2078">
      <w:pPr>
        <w:rPr>
          <w:lang w:val="en-GB"/>
        </w:rPr>
      </w:pPr>
    </w:p>
    <w:p w14:paraId="06ED4BFE" w14:textId="0D372B0B" w:rsidR="004F2078" w:rsidRPr="00243B49" w:rsidRDefault="00243B49" w:rsidP="004F2078">
      <w:pPr>
        <w:rPr>
          <w:b/>
          <w:bCs/>
          <w:lang w:val="en-GB"/>
        </w:rPr>
      </w:pPr>
      <w:r w:rsidRPr="00243B49">
        <w:rPr>
          <w:b/>
          <w:bCs/>
          <w:lang w:val="en-GB"/>
        </w:rPr>
        <w:t>FIRST DEMO FLOW</w:t>
      </w:r>
    </w:p>
    <w:p w14:paraId="1CFBBD40" w14:textId="1D0AAA34" w:rsidR="004F2078" w:rsidRPr="003B4262" w:rsidRDefault="004F2078" w:rsidP="003B4262">
      <w:pPr>
        <w:pStyle w:val="ListParagraph"/>
        <w:numPr>
          <w:ilvl w:val="0"/>
          <w:numId w:val="14"/>
        </w:numPr>
        <w:rPr>
          <w:lang w:val="en-GB"/>
        </w:rPr>
      </w:pPr>
      <w:bookmarkStart w:id="57" w:name="_Toc223822505"/>
      <w:bookmarkStart w:id="58" w:name="_Toc223873872"/>
      <w:r w:rsidRPr="003B4262">
        <w:rPr>
          <w:lang w:val="en-GB"/>
        </w:rPr>
        <w:t>Open Microsoft 365 Defender portal</w:t>
      </w:r>
      <w:bookmarkEnd w:id="57"/>
      <w:bookmarkEnd w:id="58"/>
    </w:p>
    <w:p w14:paraId="61C128FB" w14:textId="3D3047A3" w:rsidR="004F2078" w:rsidRPr="003B4262" w:rsidRDefault="004F2078" w:rsidP="003B4262">
      <w:pPr>
        <w:pStyle w:val="ListParagraph"/>
        <w:numPr>
          <w:ilvl w:val="0"/>
          <w:numId w:val="14"/>
        </w:numPr>
        <w:rPr>
          <w:lang w:val="en-GB"/>
        </w:rPr>
      </w:pPr>
      <w:bookmarkStart w:id="59" w:name="_Toc223822506"/>
      <w:bookmarkStart w:id="60" w:name="_Toc223873873"/>
      <w:r w:rsidRPr="003B4262">
        <w:rPr>
          <w:lang w:val="en-GB"/>
        </w:rPr>
        <w:t>Show an incident overview</w:t>
      </w:r>
      <w:bookmarkEnd w:id="59"/>
      <w:bookmarkEnd w:id="60"/>
    </w:p>
    <w:p w14:paraId="2F0951A0" w14:textId="0038FB48" w:rsidR="004F2078" w:rsidRPr="003B4262" w:rsidRDefault="004F2078" w:rsidP="003B4262">
      <w:pPr>
        <w:pStyle w:val="ListParagraph"/>
        <w:numPr>
          <w:ilvl w:val="0"/>
          <w:numId w:val="14"/>
        </w:numPr>
        <w:rPr>
          <w:lang w:val="en-GB"/>
        </w:rPr>
      </w:pPr>
      <w:bookmarkStart w:id="61" w:name="_Toc223822507"/>
      <w:bookmarkStart w:id="62" w:name="_Toc223873874"/>
      <w:r w:rsidRPr="003B4262">
        <w:rPr>
          <w:lang w:val="en-GB"/>
        </w:rPr>
        <w:t>Walk through an incident timeline</w:t>
      </w:r>
      <w:bookmarkEnd w:id="61"/>
      <w:bookmarkEnd w:id="62"/>
    </w:p>
    <w:p w14:paraId="2AA9506F" w14:textId="250C9C13" w:rsidR="004F2078" w:rsidRPr="003B4262" w:rsidRDefault="004F2078" w:rsidP="003B4262">
      <w:pPr>
        <w:pStyle w:val="ListParagraph"/>
        <w:numPr>
          <w:ilvl w:val="0"/>
          <w:numId w:val="14"/>
        </w:numPr>
        <w:rPr>
          <w:lang w:val="en-GB"/>
        </w:rPr>
      </w:pPr>
      <w:bookmarkStart w:id="63" w:name="_Toc223822508"/>
      <w:bookmarkStart w:id="64" w:name="_Toc223873875"/>
      <w:r w:rsidRPr="003B4262">
        <w:rPr>
          <w:lang w:val="en-GB"/>
        </w:rPr>
        <w:t>Show automated investigation results</w:t>
      </w:r>
      <w:bookmarkEnd w:id="63"/>
      <w:bookmarkEnd w:id="64"/>
    </w:p>
    <w:p w14:paraId="00F7FE0D" w14:textId="6FCC511A" w:rsidR="004F2078" w:rsidRPr="003B4262" w:rsidRDefault="004F2078" w:rsidP="003B4262">
      <w:pPr>
        <w:pStyle w:val="ListParagraph"/>
        <w:numPr>
          <w:ilvl w:val="0"/>
          <w:numId w:val="14"/>
        </w:numPr>
        <w:rPr>
          <w:lang w:val="en-GB"/>
        </w:rPr>
      </w:pPr>
      <w:bookmarkStart w:id="65" w:name="_Toc223822509"/>
      <w:bookmarkStart w:id="66" w:name="_Toc223873876"/>
      <w:r w:rsidRPr="003B4262">
        <w:rPr>
          <w:lang w:val="en-GB"/>
        </w:rPr>
        <w:t>Perform a containment action</w:t>
      </w:r>
      <w:bookmarkEnd w:id="65"/>
      <w:bookmarkEnd w:id="66"/>
    </w:p>
    <w:p w14:paraId="44D9E53B" w14:textId="77777777" w:rsidR="004F2078" w:rsidRPr="003B4262" w:rsidRDefault="004F2078" w:rsidP="003B4262">
      <w:pPr>
        <w:pStyle w:val="ListParagraph"/>
        <w:numPr>
          <w:ilvl w:val="0"/>
          <w:numId w:val="14"/>
        </w:numPr>
        <w:rPr>
          <w:lang w:val="en-GB"/>
        </w:rPr>
      </w:pPr>
      <w:bookmarkStart w:id="67" w:name="_Toc223822510"/>
      <w:bookmarkStart w:id="68" w:name="_Toc223873877"/>
      <w:r w:rsidRPr="003B4262">
        <w:rPr>
          <w:lang w:val="en-GB"/>
        </w:rPr>
        <w:t>Brief look at Advanced Hunting</w:t>
      </w:r>
      <w:bookmarkEnd w:id="67"/>
      <w:bookmarkEnd w:id="68"/>
    </w:p>
    <w:p w14:paraId="763BDE3A" w14:textId="77777777" w:rsidR="004F2078" w:rsidRPr="004F2078" w:rsidRDefault="004F2078" w:rsidP="004F2078">
      <w:pPr>
        <w:rPr>
          <w:lang w:val="en-GB"/>
        </w:rPr>
      </w:pPr>
    </w:p>
    <w:p w14:paraId="2A87FB23" w14:textId="4E8BFE4A" w:rsidR="00B31F78" w:rsidRDefault="004F2078" w:rsidP="004F2078">
      <w:pPr>
        <w:rPr>
          <w:lang w:val="en-GB"/>
        </w:rPr>
      </w:pPr>
      <w:r w:rsidRPr="004F2078">
        <w:rPr>
          <w:lang w:val="en-GB"/>
        </w:rPr>
        <w:t>Microsoft Defender works best when protection, detection, and response are used together—not in isolation.</w:t>
      </w:r>
      <w:r w:rsidR="00B31F78">
        <w:rPr>
          <w:lang w:val="en-GB"/>
        </w:rPr>
        <w:br/>
      </w:r>
    </w:p>
    <w:p w14:paraId="6BA73705" w14:textId="77777777" w:rsidR="00B31F78" w:rsidRDefault="00B31F78">
      <w:pPr>
        <w:spacing w:after="0" w:line="240" w:lineRule="auto"/>
        <w:rPr>
          <w:lang w:val="en-GB"/>
        </w:rPr>
      </w:pPr>
      <w:r>
        <w:rPr>
          <w:lang w:val="en-GB"/>
        </w:rPr>
        <w:br w:type="page"/>
      </w:r>
    </w:p>
    <w:p w14:paraId="02768440" w14:textId="77777777" w:rsidR="0023628D" w:rsidRDefault="0023628D" w:rsidP="0023628D">
      <w:pPr>
        <w:pStyle w:val="Heading1"/>
        <w:numPr>
          <w:ilvl w:val="0"/>
          <w:numId w:val="7"/>
        </w:numPr>
        <w:tabs>
          <w:tab w:val="num" w:pos="360"/>
        </w:tabs>
      </w:pPr>
      <w:bookmarkStart w:id="69" w:name="_Toc196989499"/>
      <w:bookmarkStart w:id="70" w:name="_Toc223873878"/>
      <w:bookmarkEnd w:id="39"/>
      <w:r>
        <w:lastRenderedPageBreak/>
        <w:t>Introducing WithSecure EDR</w:t>
      </w:r>
      <w:bookmarkEnd w:id="70"/>
    </w:p>
    <w:p w14:paraId="331AEA40" w14:textId="77777777" w:rsidR="001F4F1D" w:rsidRDefault="001F4F1D" w:rsidP="001F4F1D">
      <w:pPr>
        <w:spacing w:after="0" w:line="240" w:lineRule="auto"/>
      </w:pPr>
      <w:r>
        <w:t xml:space="preserve">WithSecure Elements EDR is a cloud-native security solution designed to provide deep visibility into endpoint activities to detect, investigate, and respond to advanced cyber </w:t>
      </w:r>
      <w:proofErr w:type="gramStart"/>
      <w:r>
        <w:t>threats .</w:t>
      </w:r>
      <w:proofErr w:type="gramEnd"/>
      <w:r>
        <w:t xml:space="preserve"> It operates from a single, unified cloud console called the Elements Security Center, which simplifies management and removes the need for on-premises </w:t>
      </w:r>
      <w:proofErr w:type="gramStart"/>
      <w:r>
        <w:t>hardware .</w:t>
      </w:r>
      <w:proofErr w:type="gramEnd"/>
      <w:r>
        <w:t xml:space="preserve"> This introduction will guide new users through its core concepts, setup, and key capabilities.</w:t>
      </w:r>
    </w:p>
    <w:p w14:paraId="2A9956FE" w14:textId="77777777" w:rsidR="001F4F1D" w:rsidRDefault="001F4F1D" w:rsidP="001F4F1D">
      <w:pPr>
        <w:spacing w:after="0" w:line="240" w:lineRule="auto"/>
      </w:pPr>
    </w:p>
    <w:p w14:paraId="57AB1B86" w14:textId="309DF1E2" w:rsidR="001F4F1D" w:rsidRPr="001F4F1D" w:rsidRDefault="001F4F1D" w:rsidP="001F4F1D">
      <w:pPr>
        <w:spacing w:after="0" w:line="240" w:lineRule="auto"/>
        <w:rPr>
          <w:b/>
          <w:bCs/>
        </w:rPr>
      </w:pPr>
      <w:r w:rsidRPr="001F4F1D">
        <w:rPr>
          <w:b/>
          <w:bCs/>
        </w:rPr>
        <w:t>EDR VS. EPP: UNDERSTANDING THE LAYERS</w:t>
      </w:r>
    </w:p>
    <w:p w14:paraId="5A4BC7EF" w14:textId="77777777" w:rsidR="001F4F1D" w:rsidRDefault="001F4F1D" w:rsidP="001F4F1D">
      <w:pPr>
        <w:spacing w:after="0" w:line="240" w:lineRule="auto"/>
      </w:pPr>
    </w:p>
    <w:p w14:paraId="2841F704" w14:textId="77777777" w:rsidR="001F4F1D" w:rsidRDefault="001F4F1D" w:rsidP="001F4F1D">
      <w:pPr>
        <w:spacing w:after="0" w:line="240" w:lineRule="auto"/>
      </w:pPr>
      <w:r>
        <w:t>To understand EDR, it's helpful to see how it builds upon Endpoint Protection (EPP).</w:t>
      </w:r>
    </w:p>
    <w:p w14:paraId="05AE0A1B" w14:textId="77777777" w:rsidR="001F4F1D" w:rsidRDefault="001F4F1D" w:rsidP="001F4F1D">
      <w:pPr>
        <w:spacing w:after="0" w:line="240" w:lineRule="auto"/>
      </w:pPr>
    </w:p>
    <w:p w14:paraId="00C66363" w14:textId="00458319" w:rsidR="001F4F1D" w:rsidRDefault="001F4F1D" w:rsidP="001F4F1D">
      <w:pPr>
        <w:spacing w:after="0" w:line="240" w:lineRule="auto"/>
      </w:pPr>
      <w:r>
        <w:t>WithSecure Elements Endpoint Protection (EPP) acts as your first line of defense. It's the foundational security layer that prevents known threats through traditional methods like malware scanning, a firewall, and web browsing protection. It's your shield.</w:t>
      </w:r>
    </w:p>
    <w:p w14:paraId="55DF7B92" w14:textId="77777777" w:rsidR="001F4F1D" w:rsidRDefault="001F4F1D" w:rsidP="001F4F1D">
      <w:pPr>
        <w:spacing w:after="0" w:line="240" w:lineRule="auto"/>
      </w:pPr>
    </w:p>
    <w:p w14:paraId="79946920" w14:textId="36554504" w:rsidR="001F4F1D" w:rsidRDefault="001F4F1D" w:rsidP="001F4F1D">
      <w:pPr>
        <w:spacing w:after="0" w:line="240" w:lineRule="auto"/>
      </w:pPr>
      <w:r>
        <w:t>WithSecure Elements Endpoint Detection and Response (EDR) is your advanced surveillance and investigation unit. It assumes that some threats might bypass that initial shield. EDR's job is to detect these hidden or novel threats, provide the context to understand them, and give you the tools to respond and remediate them quickly. The EDR module uses the same lightweight agent as EPP, so enabling it is seamless</w:t>
      </w:r>
    </w:p>
    <w:p w14:paraId="4D91FB2B" w14:textId="77777777" w:rsidR="001F4F1D" w:rsidRDefault="001F4F1D" w:rsidP="001F4F1D">
      <w:pPr>
        <w:spacing w:after="0" w:line="240" w:lineRule="auto"/>
      </w:pPr>
    </w:p>
    <w:p w14:paraId="745D74EA" w14:textId="77777777" w:rsidR="001F4F1D" w:rsidRDefault="001F4F1D" w:rsidP="001F4F1D">
      <w:pPr>
        <w:spacing w:after="0" w:line="240" w:lineRule="auto"/>
      </w:pPr>
    </w:p>
    <w:p w14:paraId="405B1C1C" w14:textId="3F2CC9FF" w:rsidR="001F4F1D" w:rsidRPr="001F4F1D" w:rsidRDefault="001F4F1D" w:rsidP="001F4F1D">
      <w:pPr>
        <w:spacing w:after="0" w:line="240" w:lineRule="auto"/>
        <w:rPr>
          <w:b/>
          <w:bCs/>
        </w:rPr>
      </w:pPr>
      <w:r w:rsidRPr="001F4F1D">
        <w:rPr>
          <w:b/>
          <w:bCs/>
        </w:rPr>
        <w:t>DEPLOYMENT AND CORE FEATURES</w:t>
      </w:r>
    </w:p>
    <w:p w14:paraId="0252359E" w14:textId="77777777" w:rsidR="001F4F1D" w:rsidRDefault="001F4F1D" w:rsidP="001F4F1D">
      <w:pPr>
        <w:spacing w:after="0" w:line="240" w:lineRule="auto"/>
      </w:pPr>
    </w:p>
    <w:p w14:paraId="26DFA0E7" w14:textId="77777777" w:rsidR="001F4F1D" w:rsidRDefault="001F4F1D" w:rsidP="001F4F1D">
      <w:pPr>
        <w:spacing w:after="0" w:line="240" w:lineRule="auto"/>
      </w:pPr>
      <w:r>
        <w:t>Onboarding with WithSecure EDR is straightforward, thanks to its cloud-first design.</w:t>
      </w:r>
    </w:p>
    <w:p w14:paraId="6C2C81BA" w14:textId="77777777" w:rsidR="001F4F1D" w:rsidRDefault="001F4F1D" w:rsidP="001F4F1D">
      <w:pPr>
        <w:spacing w:after="0" w:line="240" w:lineRule="auto"/>
      </w:pPr>
    </w:p>
    <w:p w14:paraId="0279BC2D" w14:textId="05C304FE" w:rsidR="001F4F1D" w:rsidRDefault="001F4F1D" w:rsidP="001F4F1D">
      <w:pPr>
        <w:spacing w:after="0" w:line="240" w:lineRule="auto"/>
      </w:pPr>
      <w:r>
        <w:t>Effortless Cloud Management: All aspects of the solution are managed through the Elements Security Center cloud portal. This centralized dashboard provides a single pane of glass to monitor your entire environment, regardless of where your endpoints are located.</w:t>
      </w:r>
    </w:p>
    <w:p w14:paraId="1334CAB7" w14:textId="77777777" w:rsidR="001F4F1D" w:rsidRDefault="001F4F1D" w:rsidP="001F4F1D">
      <w:pPr>
        <w:spacing w:after="0" w:line="240" w:lineRule="auto"/>
      </w:pPr>
    </w:p>
    <w:p w14:paraId="6B518315" w14:textId="25A32C83" w:rsidR="001F4F1D" w:rsidRDefault="001F4F1D" w:rsidP="001F4F1D">
      <w:pPr>
        <w:spacing w:after="0" w:line="240" w:lineRule="auto"/>
      </w:pPr>
      <w:r>
        <w:t>Simple Deployment: Getting started is quick. You can deploy the security agent to Windows, macOS, and Linux workstations and servers by simply emailing a download link to users from the portal. The installation takes only minutes, and the agent automatically connects back to your account.</w:t>
      </w:r>
    </w:p>
    <w:p w14:paraId="311E9ABD" w14:textId="77777777" w:rsidR="001F4F1D" w:rsidRDefault="001F4F1D" w:rsidP="001F4F1D">
      <w:pPr>
        <w:spacing w:after="0" w:line="240" w:lineRule="auto"/>
      </w:pPr>
    </w:p>
    <w:p w14:paraId="7E2323E4" w14:textId="77777777" w:rsidR="001F4F1D" w:rsidRDefault="001F4F1D" w:rsidP="001F4F1D">
      <w:pPr>
        <w:spacing w:after="0" w:line="240" w:lineRule="auto"/>
      </w:pPr>
      <w:r>
        <w:t>Protection from the Start: Upon installation, the agent immediately applies a predefined security profile that activates essential protections like real-time scanning and a firewall. As you grow, you can clone and customize these profiles to enforce detailed policies, such as controlling access to USB devices or specific website categories</w:t>
      </w:r>
    </w:p>
    <w:p w14:paraId="2524DCDD" w14:textId="77777777" w:rsidR="001F4F1D" w:rsidRDefault="001F4F1D" w:rsidP="001F4F1D">
      <w:pPr>
        <w:spacing w:after="0" w:line="240" w:lineRule="auto"/>
      </w:pPr>
    </w:p>
    <w:p w14:paraId="1239C7A8" w14:textId="77777777" w:rsidR="001F4F1D" w:rsidRDefault="001F4F1D" w:rsidP="001F4F1D">
      <w:pPr>
        <w:spacing w:after="0" w:line="240" w:lineRule="auto"/>
      </w:pPr>
      <w:r>
        <w:t>Investigating Threats and Taking Action</w:t>
      </w:r>
    </w:p>
    <w:p w14:paraId="4DAD2271" w14:textId="7FEF7430" w:rsidR="001F4F1D" w:rsidRDefault="001F4F1D" w:rsidP="001F4F1D">
      <w:pPr>
        <w:spacing w:after="0" w:line="240" w:lineRule="auto"/>
      </w:pPr>
      <w:r>
        <w:t>This is where the power of EDR truly comes to life. When a potential incident is detected, the Elements Security Center becomes your mission control.</w:t>
      </w:r>
    </w:p>
    <w:p w14:paraId="060F1B8D" w14:textId="77777777" w:rsidR="001F4F1D" w:rsidRDefault="001F4F1D" w:rsidP="001F4F1D">
      <w:pPr>
        <w:spacing w:after="0" w:line="240" w:lineRule="auto"/>
      </w:pPr>
    </w:p>
    <w:p w14:paraId="0CA0A32D" w14:textId="20496437" w:rsidR="001F4F1D" w:rsidRDefault="001F4F1D" w:rsidP="001F4F1D">
      <w:pPr>
        <w:spacing w:after="0" w:line="240" w:lineRule="auto"/>
      </w:pPr>
      <w:r>
        <w:t xml:space="preserve">Cutting Through the Noise with Broad Context Detection (BCD): One of the biggest challenges in security is alert fatigue. </w:t>
      </w:r>
      <w:proofErr w:type="spellStart"/>
      <w:r>
        <w:t>WithSecure's</w:t>
      </w:r>
      <w:proofErr w:type="spellEnd"/>
      <w:r>
        <w:t xml:space="preserve"> patented Broad Context Detection (BCD) technology solves this by filtering through thousands of low-level alerts. It highlights the most critical and suspicious events, presenting them in a clear timeline so you can immediately see if a real attack is unfolding.</w:t>
      </w:r>
    </w:p>
    <w:p w14:paraId="09A0BC9C" w14:textId="77777777" w:rsidR="001F4F1D" w:rsidRDefault="001F4F1D" w:rsidP="001F4F1D">
      <w:pPr>
        <w:spacing w:after="0" w:line="240" w:lineRule="auto"/>
      </w:pPr>
    </w:p>
    <w:p w14:paraId="7670562E" w14:textId="3A965D22" w:rsidR="001F4F1D" w:rsidRDefault="001F4F1D" w:rsidP="001F4F1D">
      <w:pPr>
        <w:spacing w:after="0" w:line="240" w:lineRule="auto"/>
      </w:pPr>
      <w:r>
        <w:t xml:space="preserve">Deep-Dive Analysis: When you select a BCD event, you are taken to a detailed analysis page. You can view a process tree that visually maps out exactly how a piece of potential malware </w:t>
      </w:r>
      <w:r>
        <w:lastRenderedPageBreak/>
        <w:t>executed, what files it touched, and what network connections it made. This provides the full story of an attack, not just a single alert.</w:t>
      </w:r>
    </w:p>
    <w:p w14:paraId="4EA714AD" w14:textId="77777777" w:rsidR="001F4F1D" w:rsidRDefault="001F4F1D" w:rsidP="001F4F1D">
      <w:pPr>
        <w:spacing w:after="0" w:line="240" w:lineRule="auto"/>
      </w:pPr>
    </w:p>
    <w:p w14:paraId="7AD11553" w14:textId="014E2C31" w:rsidR="001F4F1D" w:rsidRDefault="001F4F1D" w:rsidP="001F4F1D">
      <w:pPr>
        <w:spacing w:after="0" w:line="240" w:lineRule="auto"/>
      </w:pPr>
      <w:r>
        <w:t>Advanced Investigation Tools: For proactive threat hunting, you can use the powerful Event Search feature to query raw endpoint data across your entire organization. If you need to go deeper, a wide range of investigation actions allow you to remotely retrieve specific forensic data from a machine, such as a full memory dump, a list of running processes, or the PowerShell history.</w:t>
      </w:r>
    </w:p>
    <w:p w14:paraId="422C013F" w14:textId="77777777" w:rsidR="001F4F1D" w:rsidRDefault="001F4F1D" w:rsidP="001F4F1D">
      <w:pPr>
        <w:spacing w:after="0" w:line="240" w:lineRule="auto"/>
      </w:pPr>
    </w:p>
    <w:p w14:paraId="2D389D89" w14:textId="65E51F30" w:rsidR="001F4F1D" w:rsidRDefault="001F4F1D" w:rsidP="001F4F1D">
      <w:pPr>
        <w:spacing w:after="0" w:line="240" w:lineRule="auto"/>
      </w:pPr>
      <w:r>
        <w:t>Immediate Response Actions: When a threat is confirmed, you can act instantly from the console. With a single click, you can isolate a compromised host from the network to stop the spread of an attack. Other response actions include killing malicious processes, deleting suspicious files, or removing registry entries, all performed remotely.</w:t>
      </w:r>
    </w:p>
    <w:p w14:paraId="70006DD4" w14:textId="77777777" w:rsidR="001F4F1D" w:rsidRDefault="001F4F1D" w:rsidP="001F4F1D">
      <w:pPr>
        <w:spacing w:after="0" w:line="240" w:lineRule="auto"/>
      </w:pPr>
    </w:p>
    <w:p w14:paraId="5B824EC8" w14:textId="3E3CD042" w:rsidR="001F4F1D" w:rsidRDefault="001F4F1D" w:rsidP="001F4F1D">
      <w:pPr>
        <w:spacing w:after="0" w:line="240" w:lineRule="auto"/>
      </w:pPr>
      <w:r>
        <w:t xml:space="preserve">Leveraging Automation: You are not alone in the fight. WithSecure EDR can be configured to take automated response actions. For example, if an outbreak is detected, stricter security rules can be applied to affected devices automatically. For the most complex cases, the "Elevate to WithSecure" feature allows you to escalate an incident directly to </w:t>
      </w:r>
      <w:proofErr w:type="spellStart"/>
      <w:r>
        <w:t>WithSecure's</w:t>
      </w:r>
      <w:proofErr w:type="spellEnd"/>
      <w:r>
        <w:t xml:space="preserve"> own elite team of experts for guided analysis and response.</w:t>
      </w:r>
    </w:p>
    <w:p w14:paraId="311536BC" w14:textId="77777777" w:rsidR="001F4F1D" w:rsidRDefault="001F4F1D" w:rsidP="001F4F1D">
      <w:pPr>
        <w:spacing w:after="0" w:line="240" w:lineRule="auto"/>
      </w:pPr>
    </w:p>
    <w:p w14:paraId="45C65CDB" w14:textId="77777777" w:rsidR="001F4F1D" w:rsidRDefault="001F4F1D" w:rsidP="001F4F1D">
      <w:pPr>
        <w:spacing w:after="0" w:line="240" w:lineRule="auto"/>
      </w:pPr>
      <w:r>
        <w:t>In essence, WithSecure EDR provides a powerful, yet accessible, platform that moves beyond basic prevention to give you full visibility and control over your security posture, all from a single, cloud-managed interface.</w:t>
      </w:r>
    </w:p>
    <w:p w14:paraId="38AF3E97" w14:textId="77777777" w:rsidR="001F4F1D" w:rsidRDefault="001F4F1D" w:rsidP="001F4F1D">
      <w:pPr>
        <w:spacing w:after="0" w:line="240" w:lineRule="auto"/>
      </w:pPr>
    </w:p>
    <w:p w14:paraId="364E77DF" w14:textId="09ACE63D" w:rsidR="001F4F1D" w:rsidRPr="001F4F1D" w:rsidRDefault="001F4F1D" w:rsidP="001F4F1D">
      <w:pPr>
        <w:spacing w:after="0" w:line="240" w:lineRule="auto"/>
        <w:rPr>
          <w:b/>
          <w:bCs/>
        </w:rPr>
      </w:pPr>
      <w:r w:rsidRPr="001F4F1D">
        <w:rPr>
          <w:b/>
          <w:bCs/>
        </w:rPr>
        <w:t>INVESTIGATING AN INCIDENT</w:t>
      </w:r>
      <w:r>
        <w:rPr>
          <w:b/>
          <w:bCs/>
        </w:rPr>
        <w:t xml:space="preserve"> </w:t>
      </w:r>
    </w:p>
    <w:p w14:paraId="7B597D3A" w14:textId="1811A9AB" w:rsidR="001F4F1D" w:rsidRDefault="001F4F1D" w:rsidP="001F4F1D">
      <w:pPr>
        <w:spacing w:after="0" w:line="240" w:lineRule="auto"/>
      </w:pPr>
    </w:p>
    <w:p w14:paraId="78A6B466" w14:textId="2A0DD3A0" w:rsidR="001F4F1D" w:rsidRDefault="001F4F1D" w:rsidP="001F4F1D">
      <w:pPr>
        <w:spacing w:after="0" w:line="240" w:lineRule="auto"/>
      </w:pPr>
      <w:r>
        <w:t xml:space="preserve">Login to the </w:t>
      </w:r>
      <w:r>
        <w:t>Elements Security Center (https://elements.withsecure.com)</w:t>
      </w:r>
    </w:p>
    <w:p w14:paraId="2625ED69" w14:textId="77777777" w:rsidR="001F4F1D" w:rsidRDefault="001F4F1D" w:rsidP="001F4F1D">
      <w:pPr>
        <w:spacing w:after="0" w:line="240" w:lineRule="auto"/>
      </w:pPr>
    </w:p>
    <w:p w14:paraId="33260465" w14:textId="06708834" w:rsidR="001F4F1D" w:rsidRDefault="001F4F1D" w:rsidP="001F4F1D">
      <w:pPr>
        <w:spacing w:after="0" w:line="240" w:lineRule="auto"/>
      </w:pPr>
      <w:r>
        <w:t>Once you're logged into the Elements Security Center (https://elements.withsecure.com), follow these steps to investigate a potential threat.</w:t>
      </w:r>
    </w:p>
    <w:p w14:paraId="548366F0" w14:textId="77777777" w:rsidR="001F4F1D" w:rsidRDefault="001F4F1D" w:rsidP="001F4F1D">
      <w:pPr>
        <w:spacing w:after="0" w:line="240" w:lineRule="auto"/>
      </w:pPr>
    </w:p>
    <w:p w14:paraId="5010F3A2" w14:textId="77777777" w:rsidR="001F4F1D" w:rsidRDefault="001F4F1D" w:rsidP="001F4F1D">
      <w:pPr>
        <w:spacing w:after="0" w:line="240" w:lineRule="auto"/>
      </w:pPr>
      <w:r>
        <w:t>Step 1: Start with Broad Context Detections (BCD)</w:t>
      </w:r>
    </w:p>
    <w:p w14:paraId="355F5DA7" w14:textId="2EEDAFC0" w:rsidR="001F4F1D" w:rsidRDefault="001F4F1D" w:rsidP="001F4F1D">
      <w:pPr>
        <w:spacing w:after="0" w:line="240" w:lineRule="auto"/>
      </w:pPr>
      <w:r>
        <w:t>In the left-hand menu, navigate to the "Broad Context Detections" section.</w:t>
      </w:r>
    </w:p>
    <w:p w14:paraId="2698944E" w14:textId="77777777" w:rsidR="001F4F1D" w:rsidRDefault="001F4F1D" w:rsidP="001F4F1D">
      <w:pPr>
        <w:spacing w:after="0" w:line="240" w:lineRule="auto"/>
      </w:pPr>
    </w:p>
    <w:p w14:paraId="467E367F" w14:textId="77777777" w:rsidR="001F4F1D" w:rsidRDefault="001F4F1D" w:rsidP="001F4F1D">
      <w:pPr>
        <w:spacing w:after="0" w:line="240" w:lineRule="auto"/>
      </w:pPr>
      <w:r>
        <w:t>This view presents a list of the most critical and suspicious events, helping you cut through the noise of thousands of low-level alerts.</w:t>
      </w:r>
    </w:p>
    <w:p w14:paraId="72FD8EE2" w14:textId="77777777" w:rsidR="001F4F1D" w:rsidRDefault="001F4F1D" w:rsidP="001F4F1D">
      <w:pPr>
        <w:spacing w:after="0" w:line="240" w:lineRule="auto"/>
      </w:pPr>
    </w:p>
    <w:p w14:paraId="045F71C3" w14:textId="6F7C374F" w:rsidR="001F4F1D" w:rsidRDefault="001F4F1D" w:rsidP="001F4F1D">
      <w:pPr>
        <w:spacing w:after="0" w:line="240" w:lineRule="auto"/>
      </w:pPr>
      <w:r>
        <w:t>You can browse the list and click on the ID of any detection that looks interesting to begin your investigation.</w:t>
      </w:r>
    </w:p>
    <w:p w14:paraId="5C9BEA7A" w14:textId="77777777" w:rsidR="001F4F1D" w:rsidRDefault="001F4F1D" w:rsidP="001F4F1D">
      <w:pPr>
        <w:spacing w:after="0" w:line="240" w:lineRule="auto"/>
      </w:pPr>
    </w:p>
    <w:p w14:paraId="647F43B4" w14:textId="77777777" w:rsidR="001F4F1D" w:rsidRDefault="001F4F1D" w:rsidP="001F4F1D">
      <w:pPr>
        <w:spacing w:after="0" w:line="240" w:lineRule="auto"/>
      </w:pPr>
      <w:r>
        <w:t>Step 2: Analyze the Detection Timeline</w:t>
      </w:r>
    </w:p>
    <w:p w14:paraId="01553420" w14:textId="0B62B462" w:rsidR="001F4F1D" w:rsidRDefault="001F4F1D" w:rsidP="001F4F1D">
      <w:pPr>
        <w:spacing w:after="0" w:line="240" w:lineRule="auto"/>
      </w:pPr>
      <w:r>
        <w:t>Upon selecting a detection, you'll enter the detailed analysis page. Start on the "Summary" tab to get a quick overview of what happened, when, and on which device.</w:t>
      </w:r>
    </w:p>
    <w:p w14:paraId="3CBD5A09" w14:textId="77777777" w:rsidR="001F4F1D" w:rsidRDefault="001F4F1D" w:rsidP="001F4F1D">
      <w:pPr>
        <w:spacing w:after="0" w:line="240" w:lineRule="auto"/>
      </w:pPr>
    </w:p>
    <w:p w14:paraId="4733DDC4" w14:textId="64AECF9E" w:rsidR="001F4F1D" w:rsidRDefault="001F4F1D" w:rsidP="001F4F1D">
      <w:pPr>
        <w:spacing w:after="0" w:line="240" w:lineRule="auto"/>
      </w:pPr>
      <w:r>
        <w:t>Then, move to the "Process Tree" tab. This is a powerful visual tool that maps out the attack sequence. You can see exactly which process started, what child processes it created, and what files or network connections were involved. For example, you might see how cmd.exe launched a suspicious whoami.exe process.</w:t>
      </w:r>
    </w:p>
    <w:p w14:paraId="2BCF8CFC" w14:textId="77777777" w:rsidR="001F4F1D" w:rsidRDefault="001F4F1D" w:rsidP="001F4F1D">
      <w:pPr>
        <w:spacing w:after="0" w:line="240" w:lineRule="auto"/>
      </w:pPr>
    </w:p>
    <w:p w14:paraId="54605EC9" w14:textId="77777777" w:rsidR="001F4F1D" w:rsidRDefault="001F4F1D" w:rsidP="001F4F1D">
      <w:pPr>
        <w:spacing w:after="0" w:line="240" w:lineRule="auto"/>
      </w:pPr>
      <w:r>
        <w:t>Step 3: Investigate and Respond</w:t>
      </w:r>
    </w:p>
    <w:p w14:paraId="10212A8D" w14:textId="215FCD32" w:rsidR="001F4F1D" w:rsidRDefault="001F4F1D" w:rsidP="001F4F1D">
      <w:pPr>
        <w:spacing w:after="0" w:line="240" w:lineRule="auto"/>
      </w:pPr>
      <w:r>
        <w:t>For a deeper dive, you can switch to the "Process Details" tab to see every action the suspicious process took.</w:t>
      </w:r>
    </w:p>
    <w:p w14:paraId="636A1B6B" w14:textId="77777777" w:rsidR="001F4F1D" w:rsidRDefault="001F4F1D" w:rsidP="001F4F1D">
      <w:pPr>
        <w:spacing w:after="0" w:line="240" w:lineRule="auto"/>
      </w:pPr>
    </w:p>
    <w:p w14:paraId="78AABA8C" w14:textId="77777777" w:rsidR="001F4F1D" w:rsidRDefault="001F4F1D" w:rsidP="001F4F1D">
      <w:pPr>
        <w:spacing w:after="0" w:line="240" w:lineRule="auto"/>
      </w:pPr>
      <w:r>
        <w:lastRenderedPageBreak/>
        <w:t>From this analysis view, you have several options to act:</w:t>
      </w:r>
    </w:p>
    <w:p w14:paraId="48C39587" w14:textId="77777777" w:rsidR="001F4F1D" w:rsidRDefault="001F4F1D" w:rsidP="001F4F1D">
      <w:pPr>
        <w:spacing w:after="0" w:line="240" w:lineRule="auto"/>
      </w:pPr>
    </w:p>
    <w:p w14:paraId="124C41E0" w14:textId="77777777" w:rsidR="001F4F1D" w:rsidRDefault="001F4F1D" w:rsidP="001F4F1D">
      <w:pPr>
        <w:spacing w:after="0" w:line="240" w:lineRule="auto"/>
      </w:pPr>
      <w:r>
        <w:t>Isolate the Host: If the device is compromised, you can immediately isolate it from the network to stop the spread.</w:t>
      </w:r>
    </w:p>
    <w:p w14:paraId="1287DC16" w14:textId="77777777" w:rsidR="001F4F1D" w:rsidRDefault="001F4F1D" w:rsidP="001F4F1D">
      <w:pPr>
        <w:spacing w:after="0" w:line="240" w:lineRule="auto"/>
      </w:pPr>
    </w:p>
    <w:p w14:paraId="0112E3D4" w14:textId="734FC71C" w:rsidR="001F4F1D" w:rsidRDefault="001F4F1D" w:rsidP="001F4F1D">
      <w:pPr>
        <w:spacing w:after="0" w:line="240" w:lineRule="auto"/>
      </w:pPr>
      <w:r>
        <w:t>Take Response Actions: Depending on your permissions, you can remotely kill malicious processes or delete suspicious files.</w:t>
      </w:r>
    </w:p>
    <w:p w14:paraId="4CBAF975" w14:textId="77777777" w:rsidR="001F4F1D" w:rsidRDefault="001F4F1D" w:rsidP="001F4F1D">
      <w:pPr>
        <w:spacing w:after="0" w:line="240" w:lineRule="auto"/>
      </w:pPr>
    </w:p>
    <w:p w14:paraId="0E847D99" w14:textId="77777777" w:rsidR="001F4F1D" w:rsidRDefault="001F4F1D" w:rsidP="001F4F1D">
      <w:pPr>
        <w:spacing w:after="0" w:line="240" w:lineRule="auto"/>
      </w:pPr>
      <w:r>
        <w:t xml:space="preserve">Elevate to WithSecure: For complex cases, you can escalate the incident directly to </w:t>
      </w:r>
      <w:proofErr w:type="spellStart"/>
      <w:r>
        <w:t>WithSecure's</w:t>
      </w:r>
      <w:proofErr w:type="spellEnd"/>
      <w:r>
        <w:t xml:space="preserve"> experts for assistance.</w:t>
      </w:r>
    </w:p>
    <w:p w14:paraId="3D494FB0" w14:textId="77777777" w:rsidR="001F4F1D" w:rsidRDefault="001F4F1D" w:rsidP="001F4F1D">
      <w:pPr>
        <w:spacing w:after="0" w:line="240" w:lineRule="auto"/>
      </w:pPr>
    </w:p>
    <w:p w14:paraId="4130B775" w14:textId="77777777" w:rsidR="001F4F1D" w:rsidRDefault="001F4F1D" w:rsidP="001F4F1D">
      <w:pPr>
        <w:spacing w:after="0" w:line="240" w:lineRule="auto"/>
        <w:rPr>
          <w:b/>
          <w:bCs/>
        </w:rPr>
      </w:pPr>
      <w:r w:rsidRPr="001F4F1D">
        <w:rPr>
          <w:b/>
          <w:bCs/>
        </w:rPr>
        <w:t>TEKNOWLEDGE’S SOC ANALYST PRIVILEGES</w:t>
      </w:r>
    </w:p>
    <w:p w14:paraId="17E59D15" w14:textId="7097DCF8" w:rsidR="005B781C" w:rsidRDefault="001F4F1D" w:rsidP="001F4F1D">
      <w:pPr>
        <w:spacing w:after="0" w:line="240" w:lineRule="auto"/>
      </w:pPr>
      <w:r>
        <w:t xml:space="preserve">For all our customers using </w:t>
      </w:r>
      <w:proofErr w:type="spellStart"/>
      <w:r>
        <w:t>Withsecure</w:t>
      </w:r>
      <w:proofErr w:type="spellEnd"/>
      <w:r>
        <w:t xml:space="preserve"> as their EDR, Analyst are granted a Read-Only View Permission. </w:t>
      </w:r>
      <w:r w:rsidR="005B781C">
        <w:br/>
      </w:r>
    </w:p>
    <w:p w14:paraId="46CAFAC9" w14:textId="3BF63D3B" w:rsidR="00B31F78" w:rsidRPr="001F4F1D" w:rsidRDefault="005B781C" w:rsidP="001F4F1D">
      <w:pPr>
        <w:spacing w:after="0" w:line="240" w:lineRule="auto"/>
        <w:rPr>
          <w:rFonts w:eastAsia="MS Gothic" w:cstheme="majorBidi"/>
          <w:b/>
          <w:bCs/>
          <w:color w:val="4F49F5" w:themeColor="accent1"/>
          <w:kern w:val="2"/>
          <w:sz w:val="36"/>
          <w:szCs w:val="36"/>
          <w:lang w:val="en-GB"/>
          <w14:ligatures w14:val="standardContextual"/>
        </w:rPr>
      </w:pPr>
      <w:r>
        <w:t>If an incident is identified as Malicious, it is expected to send escalation to the Client’s Incident Response Team</w:t>
      </w:r>
      <w:r w:rsidR="00B31F78" w:rsidRPr="001F4F1D">
        <w:rPr>
          <w:b/>
          <w:bCs/>
        </w:rPr>
        <w:br w:type="page"/>
      </w:r>
    </w:p>
    <w:p w14:paraId="4CC31CF1" w14:textId="2E2F4C4F" w:rsidR="007110BC" w:rsidRDefault="007110BC" w:rsidP="007110BC">
      <w:pPr>
        <w:pStyle w:val="Heading1"/>
        <w:numPr>
          <w:ilvl w:val="0"/>
          <w:numId w:val="7"/>
        </w:numPr>
        <w:tabs>
          <w:tab w:val="num" w:pos="360"/>
        </w:tabs>
      </w:pPr>
      <w:bookmarkStart w:id="71" w:name="_Toc223873879"/>
      <w:r>
        <w:lastRenderedPageBreak/>
        <w:t xml:space="preserve">Email </w:t>
      </w:r>
      <w:r w:rsidR="00007EC0">
        <w:t>Standard Procedure</w:t>
      </w:r>
      <w:bookmarkEnd w:id="71"/>
    </w:p>
    <w:p w14:paraId="0FE53C72" w14:textId="77777777" w:rsidR="0086466E" w:rsidRDefault="0086466E">
      <w:pPr>
        <w:spacing w:after="0" w:line="240" w:lineRule="auto"/>
      </w:pPr>
      <w:r>
        <w:t>Email Quarantine Release</w:t>
      </w:r>
    </w:p>
    <w:p w14:paraId="25442694" w14:textId="77777777" w:rsidR="0086466E" w:rsidRDefault="0086466E">
      <w:pPr>
        <w:spacing w:after="0" w:line="240" w:lineRule="auto"/>
      </w:pPr>
      <w:r>
        <w:t>Email Submitted as Spam, Junk and/or Malware</w:t>
      </w:r>
    </w:p>
    <w:p w14:paraId="4ED25F61" w14:textId="73577358" w:rsidR="00B31F78" w:rsidRDefault="0086466E">
      <w:pPr>
        <w:spacing w:after="0" w:line="240" w:lineRule="auto"/>
        <w:rPr>
          <w:rFonts w:eastAsia="MS Gothic" w:cstheme="majorBidi"/>
          <w:b/>
          <w:color w:val="4F49F5" w:themeColor="accent1"/>
          <w:kern w:val="2"/>
          <w:sz w:val="36"/>
          <w:szCs w:val="36"/>
          <w:lang w:val="en-GB"/>
          <w14:ligatures w14:val="standardContextual"/>
        </w:rPr>
      </w:pPr>
      <w:r>
        <w:t>Email Investigation</w:t>
      </w:r>
      <w:r w:rsidR="00B31F78">
        <w:br w:type="page"/>
      </w:r>
    </w:p>
    <w:p w14:paraId="365700E4" w14:textId="69E9D59A" w:rsidR="007110BC" w:rsidRDefault="007110BC" w:rsidP="001B5059">
      <w:pPr>
        <w:pStyle w:val="Heading1"/>
        <w:numPr>
          <w:ilvl w:val="0"/>
          <w:numId w:val="7"/>
        </w:numPr>
        <w:tabs>
          <w:tab w:val="num" w:pos="360"/>
        </w:tabs>
      </w:pPr>
      <w:bookmarkStart w:id="72" w:name="_Toc223873880"/>
      <w:r>
        <w:lastRenderedPageBreak/>
        <w:t xml:space="preserve">Incident Investigation using </w:t>
      </w:r>
      <w:r w:rsidR="00243B49">
        <w:t xml:space="preserve">Microsoft </w:t>
      </w:r>
      <w:r>
        <w:t>Sentinel</w:t>
      </w:r>
      <w:bookmarkEnd w:id="72"/>
    </w:p>
    <w:p w14:paraId="1E610185" w14:textId="229741FB" w:rsidR="00130652" w:rsidRDefault="00130652" w:rsidP="007110BC">
      <w:pPr>
        <w:rPr>
          <w:lang w:val="en-GB"/>
        </w:rPr>
      </w:pPr>
      <w:r>
        <w:rPr>
          <w:lang w:val="en-GB"/>
        </w:rPr>
        <w:t>-Log Into Azure Portal</w:t>
      </w:r>
    </w:p>
    <w:p w14:paraId="1FCAF2E8" w14:textId="3037590C" w:rsidR="00130652" w:rsidRDefault="00130652" w:rsidP="007110BC">
      <w:pPr>
        <w:rPr>
          <w:lang w:val="en-GB"/>
        </w:rPr>
      </w:pPr>
      <w:r>
        <w:rPr>
          <w:lang w:val="en-GB"/>
        </w:rPr>
        <w:t>-Assign Roles and Permission Using PIM</w:t>
      </w:r>
    </w:p>
    <w:p w14:paraId="565FEA6A" w14:textId="5DAFC1AB" w:rsidR="00130652" w:rsidRDefault="00130652" w:rsidP="007110BC">
      <w:pPr>
        <w:rPr>
          <w:lang w:val="en-GB"/>
        </w:rPr>
      </w:pPr>
      <w:r>
        <w:rPr>
          <w:lang w:val="en-GB"/>
        </w:rPr>
        <w:t>-Select the Microsoft Sentinel Resource</w:t>
      </w:r>
    </w:p>
    <w:p w14:paraId="3AA5B1B6" w14:textId="183392B3" w:rsidR="00130652" w:rsidRDefault="00130652" w:rsidP="007110BC">
      <w:pPr>
        <w:rPr>
          <w:lang w:val="en-GB"/>
        </w:rPr>
      </w:pPr>
      <w:r>
        <w:rPr>
          <w:lang w:val="en-GB"/>
        </w:rPr>
        <w:t>-Select the Workspace(s) and View Incidents</w:t>
      </w:r>
    </w:p>
    <w:p w14:paraId="136473CA" w14:textId="0D8FA650" w:rsidR="008C4C6B" w:rsidRDefault="008C4C6B" w:rsidP="007110BC">
      <w:pPr>
        <w:rPr>
          <w:lang w:val="en-GB"/>
        </w:rPr>
      </w:pPr>
      <w:r>
        <w:rPr>
          <w:lang w:val="en-GB"/>
        </w:rPr>
        <w:t>-Navigate the Sentinel Interface to locate New Incident(s)</w:t>
      </w:r>
    </w:p>
    <w:p w14:paraId="26E1E4BA" w14:textId="77777777" w:rsidR="00130652" w:rsidRPr="00130652" w:rsidRDefault="00130652" w:rsidP="00130652">
      <w:pPr>
        <w:rPr>
          <w:lang w:val="en-GB"/>
        </w:rPr>
      </w:pPr>
      <w:r>
        <w:rPr>
          <w:lang w:val="en-GB"/>
        </w:rPr>
        <w:tab/>
      </w:r>
      <w:r w:rsidRPr="00130652">
        <w:rPr>
          <w:lang w:val="en-GB"/>
        </w:rPr>
        <w:t>Triage – The Incident Queue</w:t>
      </w:r>
    </w:p>
    <w:p w14:paraId="6C55CF17" w14:textId="18396270" w:rsidR="00130652" w:rsidRPr="00130652" w:rsidRDefault="00130652" w:rsidP="00130652">
      <w:pPr>
        <w:ind w:left="720" w:firstLine="720"/>
        <w:rPr>
          <w:lang w:val="en-GB"/>
        </w:rPr>
      </w:pPr>
      <w:r w:rsidRPr="00130652">
        <w:rPr>
          <w:lang w:val="en-GB"/>
        </w:rPr>
        <w:t>Walkthrough: Navigating to Incidents in the Sentinel portal.</w:t>
      </w:r>
    </w:p>
    <w:p w14:paraId="3A70F9C0" w14:textId="6C821004" w:rsidR="00130652" w:rsidRPr="00130652" w:rsidRDefault="00130652" w:rsidP="00130652">
      <w:pPr>
        <w:ind w:left="1440"/>
        <w:rPr>
          <w:lang w:val="en-GB"/>
        </w:rPr>
      </w:pPr>
      <w:r w:rsidRPr="00130652">
        <w:rPr>
          <w:lang w:val="en-GB"/>
        </w:rPr>
        <w:t>The Blades Overview:</w:t>
      </w:r>
    </w:p>
    <w:p w14:paraId="369BAB17" w14:textId="54AD6589" w:rsidR="00130652" w:rsidRPr="00130652" w:rsidRDefault="00130652" w:rsidP="00130652">
      <w:pPr>
        <w:ind w:left="2160"/>
        <w:rPr>
          <w:lang w:val="en-GB"/>
        </w:rPr>
      </w:pPr>
      <w:r w:rsidRPr="00130652">
        <w:rPr>
          <w:lang w:val="en-GB"/>
        </w:rPr>
        <w:t>Status: New, In Progress, Closed.</w:t>
      </w:r>
    </w:p>
    <w:p w14:paraId="5AEBF0E6" w14:textId="77EEBED1" w:rsidR="00130652" w:rsidRDefault="00130652" w:rsidP="004E7715">
      <w:pPr>
        <w:ind w:left="2160"/>
        <w:rPr>
          <w:lang w:val="en-GB"/>
        </w:rPr>
      </w:pPr>
      <w:r w:rsidRPr="00130652">
        <w:rPr>
          <w:lang w:val="en-GB"/>
        </w:rPr>
        <w:t>Severity: High, Medium, Low, Informational.</w:t>
      </w:r>
    </w:p>
    <w:p w14:paraId="5C49619E" w14:textId="1B1D0AD2" w:rsidR="008C4C6B" w:rsidRDefault="008C4C6B" w:rsidP="007110BC">
      <w:pPr>
        <w:rPr>
          <w:lang w:val="en-GB"/>
        </w:rPr>
      </w:pPr>
      <w:r>
        <w:rPr>
          <w:lang w:val="en-GB"/>
        </w:rPr>
        <w:t>-Use the Sentinel Interface to Triage New Incident(s)</w:t>
      </w:r>
    </w:p>
    <w:p w14:paraId="4434C9CB" w14:textId="4E613F76" w:rsidR="00130652" w:rsidRDefault="00130652" w:rsidP="007110BC">
      <w:pPr>
        <w:rPr>
          <w:lang w:val="en-GB"/>
        </w:rPr>
      </w:pPr>
      <w:r>
        <w:rPr>
          <w:lang w:val="en-GB"/>
        </w:rPr>
        <w:tab/>
        <w:t>Assign Incident to Analyst</w:t>
      </w:r>
    </w:p>
    <w:p w14:paraId="2BC155B1" w14:textId="5E799D5D" w:rsidR="00130652" w:rsidRDefault="00130652" w:rsidP="007110BC">
      <w:pPr>
        <w:rPr>
          <w:lang w:val="en-GB"/>
        </w:rPr>
      </w:pPr>
      <w:r>
        <w:rPr>
          <w:lang w:val="en-GB"/>
        </w:rPr>
        <w:tab/>
        <w:t xml:space="preserve">Change the Status of the Incident </w:t>
      </w:r>
      <w:r w:rsidR="004E7715">
        <w:rPr>
          <w:lang w:val="en-GB"/>
        </w:rPr>
        <w:t>from</w:t>
      </w:r>
      <w:r>
        <w:rPr>
          <w:lang w:val="en-GB"/>
        </w:rPr>
        <w:t xml:space="preserve"> </w:t>
      </w:r>
      <w:r w:rsidRPr="00130652">
        <w:rPr>
          <w:b/>
          <w:bCs/>
          <w:lang w:val="en-GB"/>
        </w:rPr>
        <w:t>New</w:t>
      </w:r>
      <w:r>
        <w:rPr>
          <w:lang w:val="en-GB"/>
        </w:rPr>
        <w:t xml:space="preserve"> to </w:t>
      </w:r>
      <w:r w:rsidRPr="00130652">
        <w:rPr>
          <w:b/>
          <w:bCs/>
          <w:lang w:val="en-GB"/>
        </w:rPr>
        <w:t>Active</w:t>
      </w:r>
    </w:p>
    <w:p w14:paraId="27E6D12B" w14:textId="192C499B" w:rsidR="008C4C6B" w:rsidRDefault="008C4C6B" w:rsidP="007110BC">
      <w:pPr>
        <w:rPr>
          <w:lang w:val="en-GB"/>
        </w:rPr>
      </w:pPr>
      <w:r>
        <w:rPr>
          <w:lang w:val="en-GB"/>
        </w:rPr>
        <w:t>-Use the Entity Page and Log Analytics to perform incident Investigation and Analysis</w:t>
      </w:r>
    </w:p>
    <w:p w14:paraId="6B06117D" w14:textId="0A00B796" w:rsidR="009D6F32" w:rsidRPr="009D6F32" w:rsidRDefault="009D6F32" w:rsidP="009D6F32">
      <w:pPr>
        <w:rPr>
          <w:lang w:val="en-GB"/>
        </w:rPr>
      </w:pPr>
      <w:r>
        <w:rPr>
          <w:lang w:val="en-GB"/>
        </w:rPr>
        <w:tab/>
      </w:r>
      <w:r w:rsidRPr="009D6F32">
        <w:rPr>
          <w:lang w:val="en-GB"/>
        </w:rPr>
        <w:t>The Investigation Graph shows the "what." Log Analytics shows the "how" and "when."</w:t>
      </w:r>
    </w:p>
    <w:p w14:paraId="5C7E63A0" w14:textId="588FA0BA" w:rsidR="009D6F32" w:rsidRPr="009D6F32" w:rsidRDefault="009D6F32" w:rsidP="009D6F32">
      <w:pPr>
        <w:ind w:left="720"/>
        <w:rPr>
          <w:lang w:val="en-GB"/>
        </w:rPr>
      </w:pPr>
      <w:r w:rsidRPr="009D6F32">
        <w:rPr>
          <w:lang w:val="en-GB"/>
        </w:rPr>
        <w:t>The KQL Tab: Opening the "Logs" blade from within the incident.</w:t>
      </w:r>
    </w:p>
    <w:p w14:paraId="3D47F419" w14:textId="1915D1FE" w:rsidR="009D6F32" w:rsidRPr="009D6F32" w:rsidRDefault="009D6F32" w:rsidP="009D6F32">
      <w:pPr>
        <w:ind w:left="720"/>
        <w:rPr>
          <w:lang w:val="en-GB"/>
        </w:rPr>
      </w:pPr>
      <w:r w:rsidRPr="009D6F32">
        <w:rPr>
          <w:lang w:val="en-GB"/>
        </w:rPr>
        <w:t>Essential Queries for Investigation:</w:t>
      </w:r>
    </w:p>
    <w:p w14:paraId="2D7B91A7" w14:textId="7525CF9E" w:rsidR="009D6F32" w:rsidRPr="009D6F32" w:rsidRDefault="009D6F32" w:rsidP="009D6F32">
      <w:pPr>
        <w:ind w:left="1440"/>
        <w:rPr>
          <w:lang w:val="en-GB"/>
        </w:rPr>
      </w:pPr>
      <w:r w:rsidRPr="009D6F32">
        <w:rPr>
          <w:lang w:val="en-GB"/>
        </w:rPr>
        <w:t xml:space="preserve">Finding all activity from a specific user: </w:t>
      </w:r>
      <w:proofErr w:type="spellStart"/>
      <w:r w:rsidRPr="009D6F32">
        <w:rPr>
          <w:lang w:val="en-GB"/>
        </w:rPr>
        <w:t>SigninLogs</w:t>
      </w:r>
      <w:proofErr w:type="spellEnd"/>
      <w:r w:rsidRPr="009D6F32">
        <w:rPr>
          <w:lang w:val="en-GB"/>
        </w:rPr>
        <w:t xml:space="preserve"> | where </w:t>
      </w:r>
      <w:proofErr w:type="spellStart"/>
      <w:r w:rsidRPr="009D6F32">
        <w:rPr>
          <w:lang w:val="en-GB"/>
        </w:rPr>
        <w:t>UserPrincipalName</w:t>
      </w:r>
      <w:proofErr w:type="spellEnd"/>
      <w:r w:rsidRPr="009D6F32">
        <w:rPr>
          <w:lang w:val="en-GB"/>
        </w:rPr>
        <w:t xml:space="preserve"> contains "user@domain.com"</w:t>
      </w:r>
    </w:p>
    <w:p w14:paraId="3320E956" w14:textId="469AD224" w:rsidR="009D6F32" w:rsidRPr="009D6F32" w:rsidRDefault="009D6F32" w:rsidP="009D6F32">
      <w:pPr>
        <w:ind w:left="1440"/>
        <w:rPr>
          <w:lang w:val="en-GB"/>
        </w:rPr>
      </w:pPr>
      <w:r w:rsidRPr="009D6F32">
        <w:rPr>
          <w:lang w:val="en-GB"/>
        </w:rPr>
        <w:t xml:space="preserve">Finding all activity on a specific host: </w:t>
      </w:r>
      <w:proofErr w:type="spellStart"/>
      <w:r w:rsidRPr="009D6F32">
        <w:rPr>
          <w:lang w:val="en-GB"/>
        </w:rPr>
        <w:t>SecurityEvent</w:t>
      </w:r>
      <w:proofErr w:type="spellEnd"/>
      <w:r w:rsidRPr="009D6F32">
        <w:rPr>
          <w:lang w:val="en-GB"/>
        </w:rPr>
        <w:t xml:space="preserve"> | where Computer contains "HOSTNAME"</w:t>
      </w:r>
    </w:p>
    <w:p w14:paraId="531082F8" w14:textId="10A44BE8" w:rsidR="009D6F32" w:rsidRDefault="009D6F32" w:rsidP="009D6F32">
      <w:pPr>
        <w:ind w:left="1440"/>
        <w:rPr>
          <w:lang w:val="en-GB"/>
        </w:rPr>
      </w:pPr>
      <w:r w:rsidRPr="009D6F32">
        <w:rPr>
          <w:lang w:val="en-GB"/>
        </w:rPr>
        <w:t xml:space="preserve">Tracking a specific process hash: </w:t>
      </w:r>
      <w:proofErr w:type="spellStart"/>
      <w:r w:rsidRPr="009D6F32">
        <w:rPr>
          <w:lang w:val="en-GB"/>
        </w:rPr>
        <w:t>DeviceProcessEvents</w:t>
      </w:r>
      <w:proofErr w:type="spellEnd"/>
      <w:r w:rsidRPr="009D6F32">
        <w:rPr>
          <w:lang w:val="en-GB"/>
        </w:rPr>
        <w:t xml:space="preserve"> | where SHA256 == "</w:t>
      </w:r>
      <w:proofErr w:type="spellStart"/>
      <w:r w:rsidRPr="009D6F32">
        <w:rPr>
          <w:lang w:val="en-GB"/>
        </w:rPr>
        <w:t>hash_value</w:t>
      </w:r>
      <w:proofErr w:type="spellEnd"/>
      <w:r w:rsidRPr="009D6F32">
        <w:rPr>
          <w:lang w:val="en-GB"/>
        </w:rPr>
        <w:t>"</w:t>
      </w:r>
    </w:p>
    <w:p w14:paraId="37DDCC2B" w14:textId="16F83ECE" w:rsidR="008C4C6B" w:rsidRDefault="008C4C6B" w:rsidP="007110BC">
      <w:pPr>
        <w:rPr>
          <w:lang w:val="en-GB"/>
        </w:rPr>
      </w:pPr>
      <w:r>
        <w:rPr>
          <w:lang w:val="en-GB"/>
        </w:rPr>
        <w:t>-Document and Close an Incident with Proper Summary and Closure Classification</w:t>
      </w:r>
    </w:p>
    <w:p w14:paraId="6BF2438E" w14:textId="35454598" w:rsidR="009D6F32" w:rsidRPr="009D6F32" w:rsidRDefault="009D6F32" w:rsidP="004E7715">
      <w:pPr>
        <w:ind w:left="720"/>
        <w:rPr>
          <w:lang w:val="en-GB"/>
        </w:rPr>
      </w:pPr>
      <w:r w:rsidRPr="009D6F32">
        <w:rPr>
          <w:lang w:val="en-GB"/>
        </w:rPr>
        <w:t>Incident Management:</w:t>
      </w:r>
    </w:p>
    <w:p w14:paraId="223072AC" w14:textId="3D8BAB77" w:rsidR="009D6F32" w:rsidRPr="009D6F32" w:rsidRDefault="009D6F32" w:rsidP="004E7715">
      <w:pPr>
        <w:ind w:left="1440"/>
        <w:rPr>
          <w:lang w:val="en-GB"/>
        </w:rPr>
      </w:pPr>
      <w:r w:rsidRPr="009D6F32">
        <w:rPr>
          <w:lang w:val="en-GB"/>
        </w:rPr>
        <w:t>Adding Comments for audit trails (documenting your thought process).</w:t>
      </w:r>
    </w:p>
    <w:p w14:paraId="5C06DB7D" w14:textId="1D1B4819" w:rsidR="009D6F32" w:rsidRPr="009D6F32" w:rsidRDefault="009D6F32" w:rsidP="004E7715">
      <w:pPr>
        <w:ind w:left="1440"/>
        <w:rPr>
          <w:lang w:val="en-GB"/>
        </w:rPr>
      </w:pPr>
      <w:r w:rsidRPr="009D6F32">
        <w:rPr>
          <w:lang w:val="en-GB"/>
        </w:rPr>
        <w:t>Tagging incidents (e.g., "</w:t>
      </w:r>
      <w:proofErr w:type="spellStart"/>
      <w:r w:rsidRPr="009D6F32">
        <w:rPr>
          <w:lang w:val="en-GB"/>
        </w:rPr>
        <w:t>FalsePositive</w:t>
      </w:r>
      <w:proofErr w:type="spellEnd"/>
      <w:r w:rsidRPr="009D6F32">
        <w:rPr>
          <w:lang w:val="en-GB"/>
        </w:rPr>
        <w:t>," "Phishing," "Ransomware").</w:t>
      </w:r>
    </w:p>
    <w:p w14:paraId="5F75F21D" w14:textId="57759CD9" w:rsidR="009D6F32" w:rsidRPr="009D6F32" w:rsidRDefault="009D6F32" w:rsidP="004E7715">
      <w:pPr>
        <w:ind w:firstLine="720"/>
        <w:rPr>
          <w:lang w:val="en-GB"/>
        </w:rPr>
      </w:pPr>
      <w:r w:rsidRPr="009D6F32">
        <w:rPr>
          <w:lang w:val="en-GB"/>
        </w:rPr>
        <w:t>Closing the Loop:</w:t>
      </w:r>
    </w:p>
    <w:p w14:paraId="1586A3F8" w14:textId="560F1922" w:rsidR="009D6F32" w:rsidRPr="009D6F32" w:rsidRDefault="009D6F32" w:rsidP="004E7715">
      <w:pPr>
        <w:ind w:left="1440"/>
        <w:rPr>
          <w:lang w:val="en-GB"/>
        </w:rPr>
      </w:pPr>
      <w:r w:rsidRPr="009D6F32">
        <w:rPr>
          <w:lang w:val="en-GB"/>
        </w:rPr>
        <w:t>Setting the correct Classification (True Positive, False Positive, Benign).</w:t>
      </w:r>
    </w:p>
    <w:p w14:paraId="28F069F6" w14:textId="354C1552" w:rsidR="00592202" w:rsidRPr="00E73735" w:rsidRDefault="009D6F32" w:rsidP="004E7715">
      <w:pPr>
        <w:ind w:left="1440"/>
        <w:rPr>
          <w:rFonts w:eastAsia="MS Gothic" w:cstheme="majorBidi"/>
          <w:b/>
          <w:color w:val="4F49F5" w:themeColor="accent1"/>
          <w:kern w:val="2"/>
          <w:sz w:val="36"/>
          <w:szCs w:val="36"/>
          <w:lang w:val="en-GB"/>
          <w14:ligatures w14:val="standardContextual"/>
        </w:rPr>
      </w:pPr>
      <w:r w:rsidRPr="009D6F32">
        <w:rPr>
          <w:lang w:val="en-GB"/>
        </w:rPr>
        <w:t>Writing a concise Root Cause Analysis (RCA) summary.</w:t>
      </w:r>
      <w:bookmarkEnd w:id="40"/>
      <w:bookmarkEnd w:id="41"/>
      <w:bookmarkEnd w:id="42"/>
      <w:bookmarkEnd w:id="43"/>
      <w:bookmarkEnd w:id="44"/>
      <w:bookmarkEnd w:id="45"/>
      <w:bookmarkEnd w:id="46"/>
      <w:bookmarkEnd w:id="69"/>
    </w:p>
    <w:sectPr w:rsidR="00592202" w:rsidRPr="00E73735" w:rsidSect="002B7492">
      <w:headerReference w:type="default" r:id="rId13"/>
      <w:footerReference w:type="even" r:id="rId14"/>
      <w:footerReference w:type="default" r:id="rId15"/>
      <w:footerReference w:type="first" r:id="rId16"/>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24BDB" w14:textId="77777777" w:rsidR="00771A19" w:rsidRDefault="00771A19" w:rsidP="00E7154A">
      <w:pPr>
        <w:spacing w:after="0" w:line="240" w:lineRule="auto"/>
      </w:pPr>
      <w:r>
        <w:separator/>
      </w:r>
    </w:p>
  </w:endnote>
  <w:endnote w:type="continuationSeparator" w:id="0">
    <w:p w14:paraId="6D9D03C8" w14:textId="77777777" w:rsidR="00771A19" w:rsidRDefault="00771A19" w:rsidP="00E7154A">
      <w:pPr>
        <w:spacing w:after="0" w:line="240" w:lineRule="auto"/>
      </w:pPr>
      <w:r>
        <w:continuationSeparator/>
      </w:r>
    </w:p>
  </w:endnote>
  <w:endnote w:type="continuationNotice" w:id="1">
    <w:p w14:paraId="0FD0E26F" w14:textId="77777777" w:rsidR="00771A19" w:rsidRDefault="00771A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0C516" w14:textId="77777777" w:rsidR="00771A19" w:rsidRDefault="00771A19" w:rsidP="00E7154A">
      <w:pPr>
        <w:spacing w:after="0" w:line="240" w:lineRule="auto"/>
      </w:pPr>
      <w:r>
        <w:separator/>
      </w:r>
    </w:p>
  </w:footnote>
  <w:footnote w:type="continuationSeparator" w:id="0">
    <w:p w14:paraId="62804D23" w14:textId="77777777" w:rsidR="00771A19" w:rsidRDefault="00771A19" w:rsidP="00E7154A">
      <w:pPr>
        <w:spacing w:after="0" w:line="240" w:lineRule="auto"/>
      </w:pPr>
      <w:r>
        <w:continuationSeparator/>
      </w:r>
    </w:p>
  </w:footnote>
  <w:footnote w:type="continuationNotice" w:id="1">
    <w:p w14:paraId="27C26DBF" w14:textId="77777777" w:rsidR="00771A19" w:rsidRDefault="00771A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837E7"/>
    <w:multiLevelType w:val="hybridMultilevel"/>
    <w:tmpl w:val="89DEAE98"/>
    <w:lvl w:ilvl="0" w:tplc="B9987D3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D9F0161"/>
    <w:multiLevelType w:val="hybridMultilevel"/>
    <w:tmpl w:val="224AEEDA"/>
    <w:lvl w:ilvl="0" w:tplc="B9987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C7A92"/>
    <w:multiLevelType w:val="multilevel"/>
    <w:tmpl w:val="12E66B32"/>
    <w:lvl w:ilvl="0">
      <w:start w:val="1"/>
      <w:numFmt w:val="decimal"/>
      <w:lvlText w:val="%1."/>
      <w:lvlJc w:val="left"/>
      <w:pPr>
        <w:ind w:left="360" w:hanging="360"/>
      </w:pPr>
      <w:rPr>
        <w:rFonts w:hint="default"/>
        <w:sz w:val="36"/>
        <w:szCs w:val="36"/>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6"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7"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69202EA6"/>
    <w:multiLevelType w:val="hybridMultilevel"/>
    <w:tmpl w:val="8B360F22"/>
    <w:lvl w:ilvl="0" w:tplc="B9987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1"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6"/>
  </w:num>
  <w:num w:numId="3">
    <w:abstractNumId w:val="7"/>
  </w:num>
  <w:num w:numId="4">
    <w:abstractNumId w:val="8"/>
  </w:num>
  <w:num w:numId="5">
    <w:abstractNumId w:val="4"/>
  </w:num>
  <w:num w:numId="6">
    <w:abstractNumId w:val="5"/>
  </w:num>
  <w:num w:numId="7">
    <w:abstractNumId w:val="3"/>
  </w:num>
  <w:num w:numId="8">
    <w:abstractNumId w:val="11"/>
  </w:num>
  <w:num w:numId="9">
    <w:abstractNumId w:val="1"/>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2"/>
  </w:num>
  <w:num w:numId="13">
    <w:abstractNumId w:val="9"/>
  </w:num>
  <w:num w:numId="1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07EC0"/>
    <w:rsid w:val="0001111A"/>
    <w:rsid w:val="00015150"/>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603D3"/>
    <w:rsid w:val="00061398"/>
    <w:rsid w:val="00066130"/>
    <w:rsid w:val="00066193"/>
    <w:rsid w:val="00067BDC"/>
    <w:rsid w:val="00070253"/>
    <w:rsid w:val="00071A09"/>
    <w:rsid w:val="00076EBF"/>
    <w:rsid w:val="00077E25"/>
    <w:rsid w:val="000822B3"/>
    <w:rsid w:val="00087B74"/>
    <w:rsid w:val="000931D7"/>
    <w:rsid w:val="000978F5"/>
    <w:rsid w:val="000979B1"/>
    <w:rsid w:val="000A0F6A"/>
    <w:rsid w:val="000A3652"/>
    <w:rsid w:val="000A43BA"/>
    <w:rsid w:val="000A4AFE"/>
    <w:rsid w:val="000A4DFF"/>
    <w:rsid w:val="000A6CCB"/>
    <w:rsid w:val="000B27F8"/>
    <w:rsid w:val="000B7435"/>
    <w:rsid w:val="000E3A47"/>
    <w:rsid w:val="000E4DDA"/>
    <w:rsid w:val="000F1357"/>
    <w:rsid w:val="000F3A2B"/>
    <w:rsid w:val="000F61EE"/>
    <w:rsid w:val="000F743C"/>
    <w:rsid w:val="00103275"/>
    <w:rsid w:val="001040D6"/>
    <w:rsid w:val="001078B1"/>
    <w:rsid w:val="0011102E"/>
    <w:rsid w:val="00112122"/>
    <w:rsid w:val="0011389A"/>
    <w:rsid w:val="00114694"/>
    <w:rsid w:val="001174EE"/>
    <w:rsid w:val="00124089"/>
    <w:rsid w:val="00125BC6"/>
    <w:rsid w:val="00130652"/>
    <w:rsid w:val="00130A29"/>
    <w:rsid w:val="001313FB"/>
    <w:rsid w:val="0013163D"/>
    <w:rsid w:val="00131B8F"/>
    <w:rsid w:val="00134144"/>
    <w:rsid w:val="00136DD1"/>
    <w:rsid w:val="001400FB"/>
    <w:rsid w:val="00140752"/>
    <w:rsid w:val="001411C9"/>
    <w:rsid w:val="001473DB"/>
    <w:rsid w:val="001522C6"/>
    <w:rsid w:val="00152BB4"/>
    <w:rsid w:val="00154125"/>
    <w:rsid w:val="0015485D"/>
    <w:rsid w:val="00160236"/>
    <w:rsid w:val="0016503F"/>
    <w:rsid w:val="00171207"/>
    <w:rsid w:val="0017492E"/>
    <w:rsid w:val="00181188"/>
    <w:rsid w:val="001854D9"/>
    <w:rsid w:val="00190EFB"/>
    <w:rsid w:val="0019521C"/>
    <w:rsid w:val="001A0B93"/>
    <w:rsid w:val="001A324C"/>
    <w:rsid w:val="001A5BAD"/>
    <w:rsid w:val="001A6E63"/>
    <w:rsid w:val="001B0C99"/>
    <w:rsid w:val="001B5059"/>
    <w:rsid w:val="001B57E5"/>
    <w:rsid w:val="001D294F"/>
    <w:rsid w:val="001D581E"/>
    <w:rsid w:val="001D6A2F"/>
    <w:rsid w:val="001E3CAA"/>
    <w:rsid w:val="001E436E"/>
    <w:rsid w:val="001F4307"/>
    <w:rsid w:val="001F4BB7"/>
    <w:rsid w:val="001F4F1D"/>
    <w:rsid w:val="001F5D65"/>
    <w:rsid w:val="001F6BCC"/>
    <w:rsid w:val="001F72EF"/>
    <w:rsid w:val="0020197A"/>
    <w:rsid w:val="002038E3"/>
    <w:rsid w:val="0021000A"/>
    <w:rsid w:val="002163EB"/>
    <w:rsid w:val="00220503"/>
    <w:rsid w:val="00224F98"/>
    <w:rsid w:val="00225C1A"/>
    <w:rsid w:val="00227D2A"/>
    <w:rsid w:val="002327C2"/>
    <w:rsid w:val="00233EF4"/>
    <w:rsid w:val="0023628D"/>
    <w:rsid w:val="002367C0"/>
    <w:rsid w:val="0024292F"/>
    <w:rsid w:val="0024330D"/>
    <w:rsid w:val="00243B49"/>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A2825"/>
    <w:rsid w:val="002A2E4C"/>
    <w:rsid w:val="002A320A"/>
    <w:rsid w:val="002B356D"/>
    <w:rsid w:val="002B603D"/>
    <w:rsid w:val="002B7492"/>
    <w:rsid w:val="002C0061"/>
    <w:rsid w:val="002C0380"/>
    <w:rsid w:val="002C17B9"/>
    <w:rsid w:val="002C27D0"/>
    <w:rsid w:val="002C3C7A"/>
    <w:rsid w:val="002C3F13"/>
    <w:rsid w:val="002C443F"/>
    <w:rsid w:val="002D0507"/>
    <w:rsid w:val="002D10EA"/>
    <w:rsid w:val="002D340C"/>
    <w:rsid w:val="002E0413"/>
    <w:rsid w:val="002E2428"/>
    <w:rsid w:val="002E4B1B"/>
    <w:rsid w:val="002E506D"/>
    <w:rsid w:val="002E79AC"/>
    <w:rsid w:val="0030210E"/>
    <w:rsid w:val="00303A7E"/>
    <w:rsid w:val="00304976"/>
    <w:rsid w:val="00304CD8"/>
    <w:rsid w:val="00311352"/>
    <w:rsid w:val="00312648"/>
    <w:rsid w:val="0031568F"/>
    <w:rsid w:val="00317670"/>
    <w:rsid w:val="00320FF7"/>
    <w:rsid w:val="00324A3C"/>
    <w:rsid w:val="00324DA0"/>
    <w:rsid w:val="0032536F"/>
    <w:rsid w:val="00325725"/>
    <w:rsid w:val="0033169A"/>
    <w:rsid w:val="00336595"/>
    <w:rsid w:val="00343577"/>
    <w:rsid w:val="00344D5A"/>
    <w:rsid w:val="0034585B"/>
    <w:rsid w:val="00362DB6"/>
    <w:rsid w:val="00367F93"/>
    <w:rsid w:val="00373958"/>
    <w:rsid w:val="00375484"/>
    <w:rsid w:val="00377B1A"/>
    <w:rsid w:val="00387BA5"/>
    <w:rsid w:val="00390BDF"/>
    <w:rsid w:val="003914F2"/>
    <w:rsid w:val="00392AE9"/>
    <w:rsid w:val="0039513E"/>
    <w:rsid w:val="003A15F8"/>
    <w:rsid w:val="003A754C"/>
    <w:rsid w:val="003A7F22"/>
    <w:rsid w:val="003B1948"/>
    <w:rsid w:val="003B29BF"/>
    <w:rsid w:val="003B4262"/>
    <w:rsid w:val="003B59E2"/>
    <w:rsid w:val="003C1AE7"/>
    <w:rsid w:val="003C77AD"/>
    <w:rsid w:val="003D47AB"/>
    <w:rsid w:val="003D5CA2"/>
    <w:rsid w:val="003E1646"/>
    <w:rsid w:val="003E16CE"/>
    <w:rsid w:val="003E5389"/>
    <w:rsid w:val="003F0885"/>
    <w:rsid w:val="003F2F75"/>
    <w:rsid w:val="003F44CD"/>
    <w:rsid w:val="0040329D"/>
    <w:rsid w:val="00403FDA"/>
    <w:rsid w:val="00405742"/>
    <w:rsid w:val="00406063"/>
    <w:rsid w:val="00414B67"/>
    <w:rsid w:val="0042143D"/>
    <w:rsid w:val="00423379"/>
    <w:rsid w:val="0042422D"/>
    <w:rsid w:val="0043086F"/>
    <w:rsid w:val="00443A5C"/>
    <w:rsid w:val="004459AA"/>
    <w:rsid w:val="00446C0C"/>
    <w:rsid w:val="00450037"/>
    <w:rsid w:val="0045556C"/>
    <w:rsid w:val="00455FD9"/>
    <w:rsid w:val="00456233"/>
    <w:rsid w:val="00456C2D"/>
    <w:rsid w:val="00462800"/>
    <w:rsid w:val="0046323A"/>
    <w:rsid w:val="00465A11"/>
    <w:rsid w:val="00473AEC"/>
    <w:rsid w:val="0047428B"/>
    <w:rsid w:val="00477FF0"/>
    <w:rsid w:val="00480049"/>
    <w:rsid w:val="00480B5F"/>
    <w:rsid w:val="00483695"/>
    <w:rsid w:val="0048376C"/>
    <w:rsid w:val="0049440C"/>
    <w:rsid w:val="004A0C9D"/>
    <w:rsid w:val="004A3FAD"/>
    <w:rsid w:val="004A6BE1"/>
    <w:rsid w:val="004B387F"/>
    <w:rsid w:val="004B5928"/>
    <w:rsid w:val="004B6EEE"/>
    <w:rsid w:val="004B7BB5"/>
    <w:rsid w:val="004B7FC5"/>
    <w:rsid w:val="004C0D42"/>
    <w:rsid w:val="004C3399"/>
    <w:rsid w:val="004C3B3F"/>
    <w:rsid w:val="004C7688"/>
    <w:rsid w:val="004D76F4"/>
    <w:rsid w:val="004E7715"/>
    <w:rsid w:val="004F1AE1"/>
    <w:rsid w:val="004F1C38"/>
    <w:rsid w:val="004F2078"/>
    <w:rsid w:val="004F5433"/>
    <w:rsid w:val="004F72F1"/>
    <w:rsid w:val="004F79DA"/>
    <w:rsid w:val="00500EA5"/>
    <w:rsid w:val="00503D85"/>
    <w:rsid w:val="00510A1B"/>
    <w:rsid w:val="00511280"/>
    <w:rsid w:val="0051416C"/>
    <w:rsid w:val="0051700D"/>
    <w:rsid w:val="00517E8A"/>
    <w:rsid w:val="00520166"/>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898"/>
    <w:rsid w:val="00583940"/>
    <w:rsid w:val="00583E8B"/>
    <w:rsid w:val="005843A8"/>
    <w:rsid w:val="00590822"/>
    <w:rsid w:val="0059094E"/>
    <w:rsid w:val="00592202"/>
    <w:rsid w:val="00592F7C"/>
    <w:rsid w:val="005933CF"/>
    <w:rsid w:val="00593D45"/>
    <w:rsid w:val="005960EB"/>
    <w:rsid w:val="0059625D"/>
    <w:rsid w:val="005A0411"/>
    <w:rsid w:val="005A34B1"/>
    <w:rsid w:val="005A434A"/>
    <w:rsid w:val="005B0A15"/>
    <w:rsid w:val="005B21FC"/>
    <w:rsid w:val="005B475C"/>
    <w:rsid w:val="005B781C"/>
    <w:rsid w:val="005D15CE"/>
    <w:rsid w:val="005D2138"/>
    <w:rsid w:val="005D2637"/>
    <w:rsid w:val="005D29E7"/>
    <w:rsid w:val="005D2C60"/>
    <w:rsid w:val="005D59D2"/>
    <w:rsid w:val="005D7452"/>
    <w:rsid w:val="005E515C"/>
    <w:rsid w:val="005E7FF7"/>
    <w:rsid w:val="005F00F4"/>
    <w:rsid w:val="005F1959"/>
    <w:rsid w:val="005F5A52"/>
    <w:rsid w:val="005F6778"/>
    <w:rsid w:val="00600349"/>
    <w:rsid w:val="00602C6D"/>
    <w:rsid w:val="00604C86"/>
    <w:rsid w:val="00607E6E"/>
    <w:rsid w:val="00610507"/>
    <w:rsid w:val="00612B18"/>
    <w:rsid w:val="006136E9"/>
    <w:rsid w:val="00615FCB"/>
    <w:rsid w:val="00616D88"/>
    <w:rsid w:val="0063015E"/>
    <w:rsid w:val="00636D27"/>
    <w:rsid w:val="00641E9C"/>
    <w:rsid w:val="006424B9"/>
    <w:rsid w:val="0064635D"/>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2639"/>
    <w:rsid w:val="006B3323"/>
    <w:rsid w:val="006B615E"/>
    <w:rsid w:val="006C27A0"/>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10BC"/>
    <w:rsid w:val="00712222"/>
    <w:rsid w:val="00712651"/>
    <w:rsid w:val="007137F7"/>
    <w:rsid w:val="00713D7D"/>
    <w:rsid w:val="007248E4"/>
    <w:rsid w:val="0072698F"/>
    <w:rsid w:val="00730ABE"/>
    <w:rsid w:val="00735146"/>
    <w:rsid w:val="00735FA8"/>
    <w:rsid w:val="00736AD6"/>
    <w:rsid w:val="0073746A"/>
    <w:rsid w:val="00743A23"/>
    <w:rsid w:val="007450FB"/>
    <w:rsid w:val="007549B6"/>
    <w:rsid w:val="007577D1"/>
    <w:rsid w:val="007607A0"/>
    <w:rsid w:val="0077094E"/>
    <w:rsid w:val="0077108D"/>
    <w:rsid w:val="00771A19"/>
    <w:rsid w:val="00772F5C"/>
    <w:rsid w:val="00773260"/>
    <w:rsid w:val="00782831"/>
    <w:rsid w:val="00782C66"/>
    <w:rsid w:val="0078535A"/>
    <w:rsid w:val="00790900"/>
    <w:rsid w:val="00791BEE"/>
    <w:rsid w:val="007968EC"/>
    <w:rsid w:val="00796BAE"/>
    <w:rsid w:val="007A2691"/>
    <w:rsid w:val="007A2B59"/>
    <w:rsid w:val="007A467A"/>
    <w:rsid w:val="007A46E8"/>
    <w:rsid w:val="007A7E85"/>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5DD"/>
    <w:rsid w:val="008075B0"/>
    <w:rsid w:val="008102E4"/>
    <w:rsid w:val="00811C60"/>
    <w:rsid w:val="008124DB"/>
    <w:rsid w:val="00812A78"/>
    <w:rsid w:val="00816F36"/>
    <w:rsid w:val="00820578"/>
    <w:rsid w:val="00822DC2"/>
    <w:rsid w:val="008250FB"/>
    <w:rsid w:val="008266DA"/>
    <w:rsid w:val="008348FE"/>
    <w:rsid w:val="00835D1E"/>
    <w:rsid w:val="00840E4A"/>
    <w:rsid w:val="008445C6"/>
    <w:rsid w:val="008501EF"/>
    <w:rsid w:val="0086466E"/>
    <w:rsid w:val="008774E9"/>
    <w:rsid w:val="008779A5"/>
    <w:rsid w:val="0088283C"/>
    <w:rsid w:val="0088333D"/>
    <w:rsid w:val="00887B66"/>
    <w:rsid w:val="008A1A1C"/>
    <w:rsid w:val="008A2DE2"/>
    <w:rsid w:val="008A6927"/>
    <w:rsid w:val="008B0BD4"/>
    <w:rsid w:val="008B3BA1"/>
    <w:rsid w:val="008B4090"/>
    <w:rsid w:val="008B57E2"/>
    <w:rsid w:val="008B613C"/>
    <w:rsid w:val="008C0B2E"/>
    <w:rsid w:val="008C4C6B"/>
    <w:rsid w:val="008C6AA5"/>
    <w:rsid w:val="008D565F"/>
    <w:rsid w:val="008E1F07"/>
    <w:rsid w:val="008E230E"/>
    <w:rsid w:val="008E4C59"/>
    <w:rsid w:val="008E5E28"/>
    <w:rsid w:val="008E6B57"/>
    <w:rsid w:val="008E77FE"/>
    <w:rsid w:val="008F0B9A"/>
    <w:rsid w:val="008F4416"/>
    <w:rsid w:val="008F7913"/>
    <w:rsid w:val="0090437A"/>
    <w:rsid w:val="00904BB5"/>
    <w:rsid w:val="00906D50"/>
    <w:rsid w:val="00912B05"/>
    <w:rsid w:val="009131B7"/>
    <w:rsid w:val="00914AEF"/>
    <w:rsid w:val="0091659D"/>
    <w:rsid w:val="00916BAF"/>
    <w:rsid w:val="009170E6"/>
    <w:rsid w:val="0092066D"/>
    <w:rsid w:val="0092227E"/>
    <w:rsid w:val="00922F9F"/>
    <w:rsid w:val="00931231"/>
    <w:rsid w:val="00933D8B"/>
    <w:rsid w:val="00937CC0"/>
    <w:rsid w:val="009420AA"/>
    <w:rsid w:val="0094214D"/>
    <w:rsid w:val="00944494"/>
    <w:rsid w:val="00946E07"/>
    <w:rsid w:val="00947FFE"/>
    <w:rsid w:val="0095388A"/>
    <w:rsid w:val="00955068"/>
    <w:rsid w:val="00955E94"/>
    <w:rsid w:val="00960357"/>
    <w:rsid w:val="00960DDB"/>
    <w:rsid w:val="00963E8C"/>
    <w:rsid w:val="00964701"/>
    <w:rsid w:val="009648EF"/>
    <w:rsid w:val="00967430"/>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6F32"/>
    <w:rsid w:val="009D76B1"/>
    <w:rsid w:val="009F63CF"/>
    <w:rsid w:val="00A0101F"/>
    <w:rsid w:val="00A01C20"/>
    <w:rsid w:val="00A063A9"/>
    <w:rsid w:val="00A072AA"/>
    <w:rsid w:val="00A1189E"/>
    <w:rsid w:val="00A11F86"/>
    <w:rsid w:val="00A133CF"/>
    <w:rsid w:val="00A142CD"/>
    <w:rsid w:val="00A30556"/>
    <w:rsid w:val="00A36934"/>
    <w:rsid w:val="00A3776F"/>
    <w:rsid w:val="00A43FCA"/>
    <w:rsid w:val="00A4666C"/>
    <w:rsid w:val="00A53930"/>
    <w:rsid w:val="00A56F2D"/>
    <w:rsid w:val="00A60140"/>
    <w:rsid w:val="00A604A2"/>
    <w:rsid w:val="00A62D1D"/>
    <w:rsid w:val="00A63D85"/>
    <w:rsid w:val="00A66756"/>
    <w:rsid w:val="00A71E0C"/>
    <w:rsid w:val="00A72BEF"/>
    <w:rsid w:val="00A7455E"/>
    <w:rsid w:val="00A76C3A"/>
    <w:rsid w:val="00A770CA"/>
    <w:rsid w:val="00A774A0"/>
    <w:rsid w:val="00A77941"/>
    <w:rsid w:val="00A779E4"/>
    <w:rsid w:val="00A81010"/>
    <w:rsid w:val="00A817C2"/>
    <w:rsid w:val="00A90F2C"/>
    <w:rsid w:val="00A914FC"/>
    <w:rsid w:val="00A92E45"/>
    <w:rsid w:val="00A93564"/>
    <w:rsid w:val="00A94813"/>
    <w:rsid w:val="00A95AEC"/>
    <w:rsid w:val="00AA376A"/>
    <w:rsid w:val="00AA55E0"/>
    <w:rsid w:val="00AB2EC6"/>
    <w:rsid w:val="00AB51D4"/>
    <w:rsid w:val="00AC23B6"/>
    <w:rsid w:val="00AC4CA0"/>
    <w:rsid w:val="00AC72DF"/>
    <w:rsid w:val="00AD001E"/>
    <w:rsid w:val="00AD0690"/>
    <w:rsid w:val="00AD25CE"/>
    <w:rsid w:val="00AE0CFF"/>
    <w:rsid w:val="00AE34C7"/>
    <w:rsid w:val="00AE5E3C"/>
    <w:rsid w:val="00AE73DF"/>
    <w:rsid w:val="00AF0E43"/>
    <w:rsid w:val="00AF10B3"/>
    <w:rsid w:val="00AF1DBF"/>
    <w:rsid w:val="00B139A6"/>
    <w:rsid w:val="00B1631C"/>
    <w:rsid w:val="00B20575"/>
    <w:rsid w:val="00B2212F"/>
    <w:rsid w:val="00B22D66"/>
    <w:rsid w:val="00B240D6"/>
    <w:rsid w:val="00B25021"/>
    <w:rsid w:val="00B31F78"/>
    <w:rsid w:val="00B322D7"/>
    <w:rsid w:val="00B328F2"/>
    <w:rsid w:val="00B32AA1"/>
    <w:rsid w:val="00B33395"/>
    <w:rsid w:val="00B33882"/>
    <w:rsid w:val="00B33D02"/>
    <w:rsid w:val="00B46F28"/>
    <w:rsid w:val="00B47473"/>
    <w:rsid w:val="00B54AC6"/>
    <w:rsid w:val="00B5768B"/>
    <w:rsid w:val="00B629D3"/>
    <w:rsid w:val="00B65F02"/>
    <w:rsid w:val="00B661E9"/>
    <w:rsid w:val="00B6743C"/>
    <w:rsid w:val="00B760E7"/>
    <w:rsid w:val="00B7782E"/>
    <w:rsid w:val="00B81A8D"/>
    <w:rsid w:val="00B84C86"/>
    <w:rsid w:val="00B8793A"/>
    <w:rsid w:val="00B93B65"/>
    <w:rsid w:val="00BA07EE"/>
    <w:rsid w:val="00BA0B57"/>
    <w:rsid w:val="00BA2026"/>
    <w:rsid w:val="00BA5204"/>
    <w:rsid w:val="00BB2CD0"/>
    <w:rsid w:val="00BB468D"/>
    <w:rsid w:val="00BC1C80"/>
    <w:rsid w:val="00BC4683"/>
    <w:rsid w:val="00BC584A"/>
    <w:rsid w:val="00BC5E4E"/>
    <w:rsid w:val="00BC5E7A"/>
    <w:rsid w:val="00BE08B4"/>
    <w:rsid w:val="00BE0C70"/>
    <w:rsid w:val="00BE44A8"/>
    <w:rsid w:val="00BE7E94"/>
    <w:rsid w:val="00BF22DE"/>
    <w:rsid w:val="00BF2446"/>
    <w:rsid w:val="00BF352B"/>
    <w:rsid w:val="00BF5C8E"/>
    <w:rsid w:val="00C03EB9"/>
    <w:rsid w:val="00C04A4F"/>
    <w:rsid w:val="00C04BEC"/>
    <w:rsid w:val="00C054DD"/>
    <w:rsid w:val="00C116F1"/>
    <w:rsid w:val="00C22791"/>
    <w:rsid w:val="00C2307F"/>
    <w:rsid w:val="00C23E7D"/>
    <w:rsid w:val="00C32246"/>
    <w:rsid w:val="00C32C27"/>
    <w:rsid w:val="00C32C60"/>
    <w:rsid w:val="00C36B34"/>
    <w:rsid w:val="00C40228"/>
    <w:rsid w:val="00C417F2"/>
    <w:rsid w:val="00C43D18"/>
    <w:rsid w:val="00C455FE"/>
    <w:rsid w:val="00C4756C"/>
    <w:rsid w:val="00C47C2E"/>
    <w:rsid w:val="00C53A07"/>
    <w:rsid w:val="00C56B15"/>
    <w:rsid w:val="00C60771"/>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6A0E"/>
    <w:rsid w:val="00C87899"/>
    <w:rsid w:val="00C87D42"/>
    <w:rsid w:val="00C91943"/>
    <w:rsid w:val="00C9589E"/>
    <w:rsid w:val="00C96E36"/>
    <w:rsid w:val="00CA032A"/>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D6EB9"/>
    <w:rsid w:val="00CE5ADB"/>
    <w:rsid w:val="00CE5D30"/>
    <w:rsid w:val="00CE5DAC"/>
    <w:rsid w:val="00CF01BE"/>
    <w:rsid w:val="00CF1B99"/>
    <w:rsid w:val="00CF2690"/>
    <w:rsid w:val="00CF4E3B"/>
    <w:rsid w:val="00CF59D9"/>
    <w:rsid w:val="00CF5D44"/>
    <w:rsid w:val="00D030D1"/>
    <w:rsid w:val="00D12223"/>
    <w:rsid w:val="00D133A4"/>
    <w:rsid w:val="00D1407A"/>
    <w:rsid w:val="00D1705B"/>
    <w:rsid w:val="00D21F87"/>
    <w:rsid w:val="00D22DD4"/>
    <w:rsid w:val="00D3366D"/>
    <w:rsid w:val="00D40E86"/>
    <w:rsid w:val="00D44015"/>
    <w:rsid w:val="00D45E91"/>
    <w:rsid w:val="00D46232"/>
    <w:rsid w:val="00D50E6D"/>
    <w:rsid w:val="00D51CD5"/>
    <w:rsid w:val="00D53CE1"/>
    <w:rsid w:val="00D53DB3"/>
    <w:rsid w:val="00D57BDB"/>
    <w:rsid w:val="00D6785D"/>
    <w:rsid w:val="00D7576E"/>
    <w:rsid w:val="00D75C4D"/>
    <w:rsid w:val="00D8501C"/>
    <w:rsid w:val="00D92B2E"/>
    <w:rsid w:val="00D96C96"/>
    <w:rsid w:val="00DB6C39"/>
    <w:rsid w:val="00DC1404"/>
    <w:rsid w:val="00DC18FA"/>
    <w:rsid w:val="00DC6274"/>
    <w:rsid w:val="00DD321A"/>
    <w:rsid w:val="00DD7B4C"/>
    <w:rsid w:val="00DF182B"/>
    <w:rsid w:val="00DF2C47"/>
    <w:rsid w:val="00DF6305"/>
    <w:rsid w:val="00DF73DA"/>
    <w:rsid w:val="00DF790D"/>
    <w:rsid w:val="00E0093F"/>
    <w:rsid w:val="00E055FF"/>
    <w:rsid w:val="00E06EF4"/>
    <w:rsid w:val="00E07816"/>
    <w:rsid w:val="00E07D98"/>
    <w:rsid w:val="00E11194"/>
    <w:rsid w:val="00E21386"/>
    <w:rsid w:val="00E24288"/>
    <w:rsid w:val="00E25DAC"/>
    <w:rsid w:val="00E27468"/>
    <w:rsid w:val="00E30FE1"/>
    <w:rsid w:val="00E33D54"/>
    <w:rsid w:val="00E346A7"/>
    <w:rsid w:val="00E46F0A"/>
    <w:rsid w:val="00E4725D"/>
    <w:rsid w:val="00E5053D"/>
    <w:rsid w:val="00E50760"/>
    <w:rsid w:val="00E54201"/>
    <w:rsid w:val="00E54FF7"/>
    <w:rsid w:val="00E60F52"/>
    <w:rsid w:val="00E62D43"/>
    <w:rsid w:val="00E65D11"/>
    <w:rsid w:val="00E701E2"/>
    <w:rsid w:val="00E7142C"/>
    <w:rsid w:val="00E7154A"/>
    <w:rsid w:val="00E719BD"/>
    <w:rsid w:val="00E73735"/>
    <w:rsid w:val="00E76631"/>
    <w:rsid w:val="00E81CF1"/>
    <w:rsid w:val="00E93618"/>
    <w:rsid w:val="00E95D1C"/>
    <w:rsid w:val="00EA3414"/>
    <w:rsid w:val="00EA4CBD"/>
    <w:rsid w:val="00EA5238"/>
    <w:rsid w:val="00EA7138"/>
    <w:rsid w:val="00EB1C19"/>
    <w:rsid w:val="00EB267C"/>
    <w:rsid w:val="00EC1009"/>
    <w:rsid w:val="00EC1698"/>
    <w:rsid w:val="00EC1C18"/>
    <w:rsid w:val="00EC440C"/>
    <w:rsid w:val="00EC443B"/>
    <w:rsid w:val="00ED3396"/>
    <w:rsid w:val="00EE2C64"/>
    <w:rsid w:val="00EE7D9C"/>
    <w:rsid w:val="00EF090E"/>
    <w:rsid w:val="00EF29DE"/>
    <w:rsid w:val="00EF3283"/>
    <w:rsid w:val="00F021B0"/>
    <w:rsid w:val="00F0233C"/>
    <w:rsid w:val="00F1021A"/>
    <w:rsid w:val="00F10CE8"/>
    <w:rsid w:val="00F12B50"/>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5793"/>
    <w:rsid w:val="00F56F2D"/>
    <w:rsid w:val="00F62460"/>
    <w:rsid w:val="00F64412"/>
    <w:rsid w:val="00F64B98"/>
    <w:rsid w:val="00F65B85"/>
    <w:rsid w:val="00F66658"/>
    <w:rsid w:val="00F71794"/>
    <w:rsid w:val="00F7598F"/>
    <w:rsid w:val="00F80FCB"/>
    <w:rsid w:val="00F92395"/>
    <w:rsid w:val="00F95892"/>
    <w:rsid w:val="00F95DA8"/>
    <w:rsid w:val="00FA03F7"/>
    <w:rsid w:val="00FA46E6"/>
    <w:rsid w:val="00FA59AD"/>
    <w:rsid w:val="00FC0715"/>
    <w:rsid w:val="00FC11FF"/>
    <w:rsid w:val="00FC12DC"/>
    <w:rsid w:val="00FC1ACF"/>
    <w:rsid w:val="00FC2165"/>
    <w:rsid w:val="00FC311B"/>
    <w:rsid w:val="00FC48CD"/>
    <w:rsid w:val="00FD2D53"/>
    <w:rsid w:val="00FD6D66"/>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22D"/>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150096591">
      <w:bodyDiv w:val="1"/>
      <w:marLeft w:val="0"/>
      <w:marRight w:val="0"/>
      <w:marTop w:val="0"/>
      <w:marBottom w:val="0"/>
      <w:divBdr>
        <w:top w:val="none" w:sz="0" w:space="0" w:color="auto"/>
        <w:left w:val="none" w:sz="0" w:space="0" w:color="auto"/>
        <w:bottom w:val="none" w:sz="0" w:space="0" w:color="auto"/>
        <w:right w:val="none" w:sz="0" w:space="0" w:color="auto"/>
      </w:divBdr>
      <w:divsChild>
        <w:div w:id="12048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984941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415e0fd9eabbb2e3b07ff3f5380806f0">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3141779545008b2949ebbede61a2fb7a"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3.xml><?xml version="1.0" encoding="utf-8"?>
<ds:datastoreItem xmlns:ds="http://schemas.openxmlformats.org/officeDocument/2006/customXml" ds:itemID="{440DA4A3-8194-49AC-8453-532C2914B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2492</TotalTime>
  <Pages>23</Pages>
  <Words>4101</Words>
  <Characters>23382</Characters>
  <Application>Microsoft Office Word</Application>
  <DocSecurity>0</DocSecurity>
  <Lines>194</Lines>
  <Paragraphs>54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ABIOLA</cp:lastModifiedBy>
  <cp:revision>40</cp:revision>
  <cp:lastPrinted>2025-11-04T13:06:00Z</cp:lastPrinted>
  <dcterms:created xsi:type="dcterms:W3CDTF">2025-11-04T10:27:00Z</dcterms:created>
  <dcterms:modified xsi:type="dcterms:W3CDTF">2026-03-08T14:29:00Z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