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2A1FD" w14:textId="1BCE7C74" w:rsidR="00227D2A" w:rsidRPr="00026F33" w:rsidRDefault="00B84C86">
      <w:pPr>
        <w:rPr>
          <w:rFonts w:cs="Arial"/>
          <w:color w:val="69706C" w:themeColor="text1" w:themeTint="BF"/>
        </w:rPr>
      </w:pPr>
      <w:r>
        <w:rPr>
          <w:rFonts w:cs="Arial"/>
          <w:noProof/>
          <w:color w:val="69706C" w:themeColor="text1" w:themeTint="BF"/>
          <w14:ligatures w14:val="standardContextual"/>
        </w:rPr>
        <w:drawing>
          <wp:anchor distT="0" distB="0" distL="114300" distR="114300" simplePos="0" relativeHeight="251657215" behindDoc="0" locked="0" layoutInCell="1" allowOverlap="1" wp14:anchorId="26B90866" wp14:editId="0646493C">
            <wp:simplePos x="0" y="0"/>
            <wp:positionH relativeFrom="column">
              <wp:posOffset>-998220</wp:posOffset>
            </wp:positionH>
            <wp:positionV relativeFrom="paragraph">
              <wp:posOffset>-1631709</wp:posOffset>
            </wp:positionV>
            <wp:extent cx="7637374" cy="10807908"/>
            <wp:effectExtent l="0" t="0" r="0" b="0"/>
            <wp:wrapNone/>
            <wp:docPr id="2115429212" name="Picture 6" descr="A close-up of a blue glass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9212" name="Picture 6" descr="A close-up of a blue glass ob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637374" cy="10807908"/>
                    </a:xfrm>
                    <a:prstGeom prst="rect">
                      <a:avLst/>
                    </a:prstGeom>
                  </pic:spPr>
                </pic:pic>
              </a:graphicData>
            </a:graphic>
            <wp14:sizeRelH relativeFrom="page">
              <wp14:pctWidth>0</wp14:pctWidth>
            </wp14:sizeRelH>
            <wp14:sizeRelV relativeFrom="page">
              <wp14:pctHeight>0</wp14:pctHeight>
            </wp14:sizeRelV>
          </wp:anchor>
        </w:drawing>
      </w:r>
      <w:r w:rsidR="005D59D2" w:rsidRPr="00026F33">
        <w:rPr>
          <w:rFonts w:cs="Arial"/>
          <w:noProof/>
          <w:color w:val="69706C" w:themeColor="text1" w:themeTint="BF"/>
          <w14:ligatures w14:val="standardContextual"/>
        </w:rPr>
        <w:drawing>
          <wp:anchor distT="0" distB="0" distL="114300" distR="114300" simplePos="0" relativeHeight="251668482" behindDoc="0" locked="0" layoutInCell="1" allowOverlap="1" wp14:anchorId="5A38FC75" wp14:editId="5B892D01">
            <wp:simplePos x="0" y="0"/>
            <wp:positionH relativeFrom="column">
              <wp:posOffset>-368935</wp:posOffset>
            </wp:positionH>
            <wp:positionV relativeFrom="paragraph">
              <wp:posOffset>-888416</wp:posOffset>
            </wp:positionV>
            <wp:extent cx="2514600" cy="466090"/>
            <wp:effectExtent l="0" t="0" r="0" b="3810"/>
            <wp:wrapNone/>
            <wp:docPr id="1983359806" name="Picture 1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59806" name="Picture 11" descr="A white text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600" cy="466090"/>
                    </a:xfrm>
                    <a:prstGeom prst="rect">
                      <a:avLst/>
                    </a:prstGeom>
                  </pic:spPr>
                </pic:pic>
              </a:graphicData>
            </a:graphic>
            <wp14:sizeRelH relativeFrom="page">
              <wp14:pctWidth>0</wp14:pctWidth>
            </wp14:sizeRelH>
            <wp14:sizeRelV relativeFrom="page">
              <wp14:pctHeight>0</wp14:pctHeight>
            </wp14:sizeRelV>
          </wp:anchor>
        </w:drawing>
      </w:r>
      <w:r w:rsidR="00712222">
        <w:rPr>
          <w:rFonts w:cs="Arial"/>
          <w:noProof/>
          <w:color w:val="69706C" w:themeColor="text1" w:themeTint="BF"/>
          <w14:ligatures w14:val="standardContextual"/>
        </w:rPr>
        <w:t xml:space="preserve"> </w:t>
      </w:r>
    </w:p>
    <w:sdt>
      <w:sdtPr>
        <w:rPr>
          <w:rFonts w:cs="Arial"/>
          <w:color w:val="69706C" w:themeColor="text1" w:themeTint="BF"/>
        </w:rPr>
        <w:id w:val="306907540"/>
        <w:docPartObj>
          <w:docPartGallery w:val="Cover Pages"/>
          <w:docPartUnique/>
        </w:docPartObj>
      </w:sdtPr>
      <w:sdtEndPr>
        <w:rPr>
          <w:noProof/>
        </w:rPr>
      </w:sdtEndPr>
      <w:sdtContent>
        <w:p w14:paraId="107C7C42" w14:textId="7299EC56" w:rsidR="004F72F1" w:rsidRPr="00026F33" w:rsidRDefault="004F72F1">
          <w:pPr>
            <w:rPr>
              <w:rFonts w:cs="Arial"/>
              <w:color w:val="69706C" w:themeColor="text1" w:themeTint="BF"/>
            </w:rPr>
          </w:pPr>
        </w:p>
        <w:p w14:paraId="274539BC" w14:textId="44CA9CE3" w:rsidR="00BC5E7A" w:rsidRPr="00026F33" w:rsidRDefault="00F80FCB" w:rsidP="0053280B">
          <w:pPr>
            <w:tabs>
              <w:tab w:val="left" w:pos="7676"/>
            </w:tabs>
            <w:rPr>
              <w:rFonts w:cs="Arial"/>
              <w:color w:val="69706C" w:themeColor="text1" w:themeTint="BF"/>
            </w:rPr>
          </w:pPr>
          <w:r w:rsidRPr="00026F33">
            <w:rPr>
              <w:rFonts w:cs="Arial"/>
              <w:noProof/>
              <w:color w:val="69706C" w:themeColor="text1" w:themeTint="BF"/>
            </w:rPr>
            <mc:AlternateContent>
              <mc:Choice Requires="wps">
                <w:drawing>
                  <wp:anchor distT="45720" distB="45720" distL="114300" distR="114300" simplePos="0" relativeHeight="251658241" behindDoc="0" locked="0" layoutInCell="1" allowOverlap="1" wp14:anchorId="793D85EB" wp14:editId="64A61F39">
                    <wp:simplePos x="0" y="0"/>
                    <wp:positionH relativeFrom="margin">
                      <wp:posOffset>-417830</wp:posOffset>
                    </wp:positionH>
                    <wp:positionV relativeFrom="paragraph">
                      <wp:posOffset>6939915</wp:posOffset>
                    </wp:positionV>
                    <wp:extent cx="3080385" cy="674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674370"/>
                            </a:xfrm>
                            <a:prstGeom prst="rect">
                              <a:avLst/>
                            </a:prstGeom>
                            <a:noFill/>
                            <a:ln w="9525">
                              <a:noFill/>
                              <a:miter lim="800000"/>
                              <a:headEnd/>
                              <a:tailEnd/>
                            </a:ln>
                          </wps:spPr>
                          <wps:txb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3D85EB" id="_x0000_t202" coordsize="21600,21600" o:spt="202" path="m,l,21600r21600,l21600,xe">
                    <v:stroke joinstyle="miter"/>
                    <v:path gradientshapeok="t" o:connecttype="rect"/>
                  </v:shapetype>
                  <v:shape id="Text Box 2" o:spid="_x0000_s1026" type="#_x0000_t202" style="position:absolute;margin-left:-32.9pt;margin-top:546.45pt;width:242.55pt;height:53.1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" filled="f" stroked="f">
                    <v:textbo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v:textbox>
                    <w10:wrap type="square" anchorx="margin"/>
                  </v:shape>
                </w:pict>
              </mc:Fallback>
            </mc:AlternateContent>
          </w:r>
          <w:r w:rsidR="005D59D2" w:rsidRPr="00026F33">
            <w:rPr>
              <w:rFonts w:cs="Arial"/>
              <w:noProof/>
              <w:color w:val="69706C" w:themeColor="text1" w:themeTint="BF"/>
            </w:rPr>
            <mc:AlternateContent>
              <mc:Choice Requires="wps">
                <w:drawing>
                  <wp:anchor distT="45720" distB="45720" distL="114300" distR="114300" simplePos="0" relativeHeight="251658240" behindDoc="0" locked="0" layoutInCell="1" allowOverlap="1" wp14:anchorId="2CCF537E" wp14:editId="32D5A2F8">
                    <wp:simplePos x="0" y="0"/>
                    <wp:positionH relativeFrom="margin">
                      <wp:posOffset>-422910</wp:posOffset>
                    </wp:positionH>
                    <wp:positionV relativeFrom="paragraph">
                      <wp:posOffset>5323840</wp:posOffset>
                    </wp:positionV>
                    <wp:extent cx="4629150" cy="15621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0" cy="1562100"/>
                            </a:xfrm>
                            <a:prstGeom prst="rect">
                              <a:avLst/>
                            </a:prstGeom>
                            <a:noFill/>
                            <a:ln w="9525">
                              <a:noFill/>
                              <a:miter lim="800000"/>
                              <a:headEnd/>
                              <a:tailEnd/>
                            </a:ln>
                          </wps:spPr>
                          <wps:txb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4DEB5D35" w:rsidR="00F47700" w:rsidRPr="00D10842" w:rsidRDefault="00674573" w:rsidP="00F47700">
                                <w:pPr>
                                  <w:rPr>
                                    <w:sz w:val="72"/>
                                    <w:szCs w:val="72"/>
                                  </w:rPr>
                                </w:pPr>
                                <w:r>
                                  <w:rPr>
                                    <w:b/>
                                    <w:bCs/>
                                    <w:color w:val="FFFFFF" w:themeColor="background1"/>
                                    <w:sz w:val="72"/>
                                    <w:szCs w:val="72"/>
                                  </w:rPr>
                                  <w:t>May</w:t>
                                </w:r>
                                <w:r w:rsidR="00F47700">
                                  <w:rPr>
                                    <w:b/>
                                    <w:bCs/>
                                    <w:color w:val="FFFFFF" w:themeColor="background1"/>
                                    <w:sz w:val="72"/>
                                    <w:szCs w:val="72"/>
                                  </w:rPr>
                                  <w:t xml:space="preserve"> </w:t>
                                </w:r>
                                <w:r w:rsidR="00F47700" w:rsidRPr="00D10842">
                                  <w:rPr>
                                    <w:b/>
                                    <w:bCs/>
                                    <w:color w:val="FFFFFF" w:themeColor="background1"/>
                                    <w:sz w:val="72"/>
                                    <w:szCs w:val="72"/>
                                  </w:rPr>
                                  <w:t>202</w:t>
                                </w:r>
                                <w:r w:rsidR="00F47700">
                                  <w:rPr>
                                    <w:b/>
                                    <w:bCs/>
                                    <w:color w:val="FFFFFF" w:themeColor="background1"/>
                                    <w:sz w:val="72"/>
                                    <w:szCs w:val="72"/>
                                  </w:rPr>
                                  <w:t>5</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F537E" id="_x0000_s1027" type="#_x0000_t202" style="position:absolute;margin-left:-33.3pt;margin-top:419.2pt;width:364.5pt;height:123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" filled="f" stroked="f">
                    <v:textbo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4DEB5D35" w:rsidR="00F47700" w:rsidRPr="00D10842" w:rsidRDefault="00674573" w:rsidP="00F47700">
                          <w:pPr>
                            <w:rPr>
                              <w:sz w:val="72"/>
                              <w:szCs w:val="72"/>
                            </w:rPr>
                          </w:pPr>
                          <w:r>
                            <w:rPr>
                              <w:b/>
                              <w:bCs/>
                              <w:color w:val="FFFFFF" w:themeColor="background1"/>
                              <w:sz w:val="72"/>
                              <w:szCs w:val="72"/>
                            </w:rPr>
                            <w:t>May</w:t>
                          </w:r>
                          <w:r w:rsidR="00F47700">
                            <w:rPr>
                              <w:b/>
                              <w:bCs/>
                              <w:color w:val="FFFFFF" w:themeColor="background1"/>
                              <w:sz w:val="72"/>
                              <w:szCs w:val="72"/>
                            </w:rPr>
                            <w:t xml:space="preserve"> </w:t>
                          </w:r>
                          <w:r w:rsidR="00F47700" w:rsidRPr="00D10842">
                            <w:rPr>
                              <w:b/>
                              <w:bCs/>
                              <w:color w:val="FFFFFF" w:themeColor="background1"/>
                              <w:sz w:val="72"/>
                              <w:szCs w:val="72"/>
                            </w:rPr>
                            <w:t>202</w:t>
                          </w:r>
                          <w:r w:rsidR="00F47700">
                            <w:rPr>
                              <w:b/>
                              <w:bCs/>
                              <w:color w:val="FFFFFF" w:themeColor="background1"/>
                              <w:sz w:val="72"/>
                              <w:szCs w:val="72"/>
                            </w:rPr>
                            <w:t>5</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v:textbox>
                    <w10:wrap type="square" anchorx="margin"/>
                  </v:shape>
                </w:pict>
              </mc:Fallback>
            </mc:AlternateContent>
          </w:r>
          <w:r w:rsidR="004F72F1" w:rsidRPr="00026F33">
            <w:rPr>
              <w:rFonts w:cs="Arial"/>
              <w:color w:val="69706C" w:themeColor="text1" w:themeTint="BF"/>
            </w:rPr>
            <w:br w:type="page"/>
          </w:r>
        </w:p>
      </w:sdtContent>
    </w:sdt>
    <w:sdt>
      <w:sdtPr>
        <w:rPr>
          <w:rFonts w:eastAsiaTheme="minorHAnsi" w:cs="Calibri"/>
          <w:b w:val="0"/>
          <w:color w:val="3A3E3C" w:themeColor="text1"/>
          <w:sz w:val="21"/>
          <w:szCs w:val="22"/>
        </w:rPr>
        <w:id w:val="-2003495520"/>
        <w:docPartObj>
          <w:docPartGallery w:val="Table of Contents"/>
          <w:docPartUnique/>
        </w:docPartObj>
      </w:sdtPr>
      <w:sdtEndPr>
        <w:rPr>
          <w:bCs/>
          <w:noProof/>
        </w:rPr>
      </w:sdtEndPr>
      <w:sdtContent>
        <w:p w14:paraId="4359F64A" w14:textId="12D65A18" w:rsidR="004459AA" w:rsidRDefault="004459AA">
          <w:pPr>
            <w:pStyle w:val="TOCHeading"/>
          </w:pPr>
          <w:r>
            <w:t>Contents</w:t>
          </w:r>
        </w:p>
        <w:p w14:paraId="3FB2806B" w14:textId="7CE31739" w:rsidR="00593D45" w:rsidRDefault="004459AA">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r>
            <w:fldChar w:fldCharType="begin"/>
          </w:r>
          <w:r>
            <w:instrText xml:space="preserve"> TOC \o "1-3" \h \z \u </w:instrText>
          </w:r>
          <w:r>
            <w:fldChar w:fldCharType="separate"/>
          </w:r>
          <w:hyperlink w:anchor="_Toc200109301" w:history="1">
            <w:r w:rsidR="00593D45" w:rsidRPr="00B07753">
              <w:rPr>
                <w:rStyle w:val="Hyperlink"/>
                <w:rFonts w:cstheme="minorHAnsi"/>
                <w:noProof/>
              </w:rPr>
              <w:t>1.</w:t>
            </w:r>
            <w:r w:rsidR="00593D45">
              <w:rPr>
                <w:rFonts w:asciiTheme="minorHAnsi" w:eastAsiaTheme="minorEastAsia" w:hAnsiTheme="minorHAnsi" w:cstheme="minorBidi"/>
                <w:b w:val="0"/>
                <w:bCs w:val="0"/>
                <w:caps w:val="0"/>
                <w:noProof/>
                <w:color w:val="auto"/>
                <w:kern w:val="2"/>
                <w:sz w:val="24"/>
                <w:szCs w:val="24"/>
                <w14:ligatures w14:val="standardContextual"/>
              </w:rPr>
              <w:tab/>
            </w:r>
            <w:r w:rsidR="00593D45" w:rsidRPr="00B07753">
              <w:rPr>
                <w:rStyle w:val="Hyperlink"/>
                <w:rFonts w:cstheme="minorHAnsi"/>
                <w:noProof/>
              </w:rPr>
              <w:t>Executive Summary</w:t>
            </w:r>
            <w:r w:rsidR="00593D45">
              <w:rPr>
                <w:noProof/>
                <w:webHidden/>
              </w:rPr>
              <w:tab/>
            </w:r>
            <w:r w:rsidR="00593D45">
              <w:rPr>
                <w:noProof/>
                <w:webHidden/>
              </w:rPr>
              <w:fldChar w:fldCharType="begin"/>
            </w:r>
            <w:r w:rsidR="00593D45">
              <w:rPr>
                <w:noProof/>
                <w:webHidden/>
              </w:rPr>
              <w:instrText xml:space="preserve"> PAGEREF _Toc200109301 \h </w:instrText>
            </w:r>
            <w:r w:rsidR="00593D45">
              <w:rPr>
                <w:noProof/>
                <w:webHidden/>
              </w:rPr>
            </w:r>
            <w:r w:rsidR="00593D45">
              <w:rPr>
                <w:noProof/>
                <w:webHidden/>
              </w:rPr>
              <w:fldChar w:fldCharType="separate"/>
            </w:r>
            <w:r w:rsidR="00947FFE">
              <w:rPr>
                <w:noProof/>
                <w:webHidden/>
              </w:rPr>
              <w:t>2</w:t>
            </w:r>
            <w:r w:rsidR="00593D45">
              <w:rPr>
                <w:noProof/>
                <w:webHidden/>
              </w:rPr>
              <w:fldChar w:fldCharType="end"/>
            </w:r>
          </w:hyperlink>
        </w:p>
        <w:p w14:paraId="3DF55539" w14:textId="359EF88A" w:rsidR="00593D45" w:rsidRDefault="00593D45">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0109302" w:history="1">
            <w:r w:rsidRPr="00B07753">
              <w:rPr>
                <w:rStyle w:val="Hyperlink"/>
                <w:noProof/>
              </w:rPr>
              <w:t>1.1.</w:t>
            </w:r>
            <w:r>
              <w:rPr>
                <w:rFonts w:asciiTheme="minorHAnsi" w:eastAsiaTheme="minorEastAsia" w:hAnsiTheme="minorHAnsi" w:cstheme="minorBidi"/>
                <w:smallCaps w:val="0"/>
                <w:noProof/>
                <w:color w:val="auto"/>
                <w:kern w:val="2"/>
                <w:sz w:val="24"/>
                <w:szCs w:val="24"/>
                <w14:ligatures w14:val="standardContextual"/>
              </w:rPr>
              <w:tab/>
            </w:r>
            <w:r w:rsidRPr="00B07753">
              <w:rPr>
                <w:rStyle w:val="Hyperlink"/>
                <w:noProof/>
              </w:rPr>
              <w:t>Key Highlights:</w:t>
            </w:r>
            <w:r>
              <w:rPr>
                <w:noProof/>
                <w:webHidden/>
              </w:rPr>
              <w:tab/>
            </w:r>
            <w:r>
              <w:rPr>
                <w:noProof/>
                <w:webHidden/>
              </w:rPr>
              <w:fldChar w:fldCharType="begin"/>
            </w:r>
            <w:r>
              <w:rPr>
                <w:noProof/>
                <w:webHidden/>
              </w:rPr>
              <w:instrText xml:space="preserve"> PAGEREF _Toc200109302 \h </w:instrText>
            </w:r>
            <w:r>
              <w:rPr>
                <w:noProof/>
                <w:webHidden/>
              </w:rPr>
            </w:r>
            <w:r>
              <w:rPr>
                <w:noProof/>
                <w:webHidden/>
              </w:rPr>
              <w:fldChar w:fldCharType="separate"/>
            </w:r>
            <w:r w:rsidR="00947FFE">
              <w:rPr>
                <w:noProof/>
                <w:webHidden/>
              </w:rPr>
              <w:t>2</w:t>
            </w:r>
            <w:r>
              <w:rPr>
                <w:noProof/>
                <w:webHidden/>
              </w:rPr>
              <w:fldChar w:fldCharType="end"/>
            </w:r>
          </w:hyperlink>
        </w:p>
        <w:p w14:paraId="07D34912" w14:textId="6C70265D" w:rsidR="00593D45" w:rsidRDefault="00593D45">
          <w:pPr>
            <w:pStyle w:val="TOC3"/>
            <w:tabs>
              <w:tab w:val="left" w:pos="10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0109303" w:history="1">
            <w:r w:rsidRPr="00B07753">
              <w:rPr>
                <w:rStyle w:val="Hyperlink"/>
                <w:noProof/>
              </w:rPr>
              <w:t>1.1.1.</w:t>
            </w:r>
            <w:r>
              <w:rPr>
                <w:rFonts w:asciiTheme="minorHAnsi" w:eastAsiaTheme="minorEastAsia" w:hAnsiTheme="minorHAnsi" w:cstheme="minorBidi"/>
                <w:i w:val="0"/>
                <w:iCs w:val="0"/>
                <w:noProof/>
                <w:color w:val="auto"/>
                <w:kern w:val="2"/>
                <w:sz w:val="24"/>
                <w:szCs w:val="24"/>
                <w14:ligatures w14:val="standardContextual"/>
              </w:rPr>
              <w:tab/>
            </w:r>
            <w:r w:rsidRPr="00B07753">
              <w:rPr>
                <w:rStyle w:val="Hyperlink"/>
                <w:noProof/>
              </w:rPr>
              <w:t>Incident Volume &amp; Trends:</w:t>
            </w:r>
            <w:r>
              <w:rPr>
                <w:noProof/>
                <w:webHidden/>
              </w:rPr>
              <w:tab/>
            </w:r>
            <w:r>
              <w:rPr>
                <w:noProof/>
                <w:webHidden/>
              </w:rPr>
              <w:fldChar w:fldCharType="begin"/>
            </w:r>
            <w:r>
              <w:rPr>
                <w:noProof/>
                <w:webHidden/>
              </w:rPr>
              <w:instrText xml:space="preserve"> PAGEREF _Toc200109303 \h </w:instrText>
            </w:r>
            <w:r>
              <w:rPr>
                <w:noProof/>
                <w:webHidden/>
              </w:rPr>
            </w:r>
            <w:r>
              <w:rPr>
                <w:noProof/>
                <w:webHidden/>
              </w:rPr>
              <w:fldChar w:fldCharType="separate"/>
            </w:r>
            <w:r w:rsidR="00947FFE">
              <w:rPr>
                <w:noProof/>
                <w:webHidden/>
              </w:rPr>
              <w:t>2</w:t>
            </w:r>
            <w:r>
              <w:rPr>
                <w:noProof/>
                <w:webHidden/>
              </w:rPr>
              <w:fldChar w:fldCharType="end"/>
            </w:r>
          </w:hyperlink>
        </w:p>
        <w:p w14:paraId="4FA6F774" w14:textId="3B3E5F5A" w:rsidR="00593D45" w:rsidRDefault="00593D45">
          <w:pPr>
            <w:pStyle w:val="TOC3"/>
            <w:tabs>
              <w:tab w:val="left" w:pos="10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0109304" w:history="1">
            <w:r w:rsidRPr="00B07753">
              <w:rPr>
                <w:rStyle w:val="Hyperlink"/>
                <w:noProof/>
              </w:rPr>
              <w:t>1.1.2.</w:t>
            </w:r>
            <w:r>
              <w:rPr>
                <w:rFonts w:asciiTheme="minorHAnsi" w:eastAsiaTheme="minorEastAsia" w:hAnsiTheme="minorHAnsi" w:cstheme="minorBidi"/>
                <w:i w:val="0"/>
                <w:iCs w:val="0"/>
                <w:noProof/>
                <w:color w:val="auto"/>
                <w:kern w:val="2"/>
                <w:sz w:val="24"/>
                <w:szCs w:val="24"/>
                <w14:ligatures w14:val="standardContextual"/>
              </w:rPr>
              <w:tab/>
            </w:r>
            <w:r w:rsidRPr="00B07753">
              <w:rPr>
                <w:rStyle w:val="Hyperlink"/>
                <w:noProof/>
              </w:rPr>
              <w:t>Detection &amp; Response Performance:</w:t>
            </w:r>
            <w:r>
              <w:rPr>
                <w:noProof/>
                <w:webHidden/>
              </w:rPr>
              <w:tab/>
            </w:r>
            <w:r>
              <w:rPr>
                <w:noProof/>
                <w:webHidden/>
              </w:rPr>
              <w:fldChar w:fldCharType="begin"/>
            </w:r>
            <w:r>
              <w:rPr>
                <w:noProof/>
                <w:webHidden/>
              </w:rPr>
              <w:instrText xml:space="preserve"> PAGEREF _Toc200109304 \h </w:instrText>
            </w:r>
            <w:r>
              <w:rPr>
                <w:noProof/>
                <w:webHidden/>
              </w:rPr>
            </w:r>
            <w:r>
              <w:rPr>
                <w:noProof/>
                <w:webHidden/>
              </w:rPr>
              <w:fldChar w:fldCharType="separate"/>
            </w:r>
            <w:r w:rsidR="00947FFE">
              <w:rPr>
                <w:noProof/>
                <w:webHidden/>
              </w:rPr>
              <w:t>2</w:t>
            </w:r>
            <w:r>
              <w:rPr>
                <w:noProof/>
                <w:webHidden/>
              </w:rPr>
              <w:fldChar w:fldCharType="end"/>
            </w:r>
          </w:hyperlink>
        </w:p>
        <w:p w14:paraId="536FF4A8" w14:textId="4EDCBF91" w:rsidR="00593D45" w:rsidRDefault="00593D45">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0109305" w:history="1">
            <w:r w:rsidRPr="00B07753">
              <w:rPr>
                <w:rStyle w:val="Hyperlink"/>
                <w:noProof/>
              </w:rPr>
              <w:t>1.2.</w:t>
            </w:r>
            <w:r>
              <w:rPr>
                <w:rFonts w:asciiTheme="minorHAnsi" w:eastAsiaTheme="minorEastAsia" w:hAnsiTheme="minorHAnsi" w:cstheme="minorBidi"/>
                <w:smallCaps w:val="0"/>
                <w:noProof/>
                <w:color w:val="auto"/>
                <w:kern w:val="2"/>
                <w:sz w:val="24"/>
                <w:szCs w:val="24"/>
                <w14:ligatures w14:val="standardContextual"/>
              </w:rPr>
              <w:tab/>
            </w:r>
            <w:r w:rsidRPr="00B07753">
              <w:rPr>
                <w:rStyle w:val="Hyperlink"/>
                <w:noProof/>
              </w:rPr>
              <w:t>Incident Trends &amp; Analysis:</w:t>
            </w:r>
            <w:r>
              <w:rPr>
                <w:noProof/>
                <w:webHidden/>
              </w:rPr>
              <w:tab/>
            </w:r>
            <w:r>
              <w:rPr>
                <w:noProof/>
                <w:webHidden/>
              </w:rPr>
              <w:fldChar w:fldCharType="begin"/>
            </w:r>
            <w:r>
              <w:rPr>
                <w:noProof/>
                <w:webHidden/>
              </w:rPr>
              <w:instrText xml:space="preserve"> PAGEREF _Toc200109305 \h </w:instrText>
            </w:r>
            <w:r>
              <w:rPr>
                <w:noProof/>
                <w:webHidden/>
              </w:rPr>
            </w:r>
            <w:r>
              <w:rPr>
                <w:noProof/>
                <w:webHidden/>
              </w:rPr>
              <w:fldChar w:fldCharType="separate"/>
            </w:r>
            <w:r w:rsidR="00947FFE">
              <w:rPr>
                <w:noProof/>
                <w:webHidden/>
              </w:rPr>
              <w:t>3</w:t>
            </w:r>
            <w:r>
              <w:rPr>
                <w:noProof/>
                <w:webHidden/>
              </w:rPr>
              <w:fldChar w:fldCharType="end"/>
            </w:r>
          </w:hyperlink>
        </w:p>
        <w:p w14:paraId="0909B0DE" w14:textId="01A38A99" w:rsidR="00593D45" w:rsidRDefault="00593D45">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0109306" w:history="1">
            <w:r w:rsidRPr="00B07753">
              <w:rPr>
                <w:rStyle w:val="Hyperlink"/>
                <w:noProof/>
              </w:rPr>
              <w:t>1.3.</w:t>
            </w:r>
            <w:r>
              <w:rPr>
                <w:rFonts w:asciiTheme="minorHAnsi" w:eastAsiaTheme="minorEastAsia" w:hAnsiTheme="minorHAnsi" w:cstheme="minorBidi"/>
                <w:smallCaps w:val="0"/>
                <w:noProof/>
                <w:color w:val="auto"/>
                <w:kern w:val="2"/>
                <w:sz w:val="24"/>
                <w:szCs w:val="24"/>
                <w14:ligatures w14:val="standardContextual"/>
              </w:rPr>
              <w:tab/>
            </w:r>
            <w:r w:rsidRPr="00B07753">
              <w:rPr>
                <w:rStyle w:val="Hyperlink"/>
                <w:noProof/>
              </w:rPr>
              <w:t>High-Severity Incidents:</w:t>
            </w:r>
            <w:r>
              <w:rPr>
                <w:noProof/>
                <w:webHidden/>
              </w:rPr>
              <w:tab/>
            </w:r>
            <w:r>
              <w:rPr>
                <w:noProof/>
                <w:webHidden/>
              </w:rPr>
              <w:fldChar w:fldCharType="begin"/>
            </w:r>
            <w:r>
              <w:rPr>
                <w:noProof/>
                <w:webHidden/>
              </w:rPr>
              <w:instrText xml:space="preserve"> PAGEREF _Toc200109306 \h </w:instrText>
            </w:r>
            <w:r>
              <w:rPr>
                <w:noProof/>
                <w:webHidden/>
              </w:rPr>
            </w:r>
            <w:r>
              <w:rPr>
                <w:noProof/>
                <w:webHidden/>
              </w:rPr>
              <w:fldChar w:fldCharType="separate"/>
            </w:r>
            <w:r w:rsidR="00947FFE">
              <w:rPr>
                <w:noProof/>
                <w:webHidden/>
              </w:rPr>
              <w:t>4</w:t>
            </w:r>
            <w:r>
              <w:rPr>
                <w:noProof/>
                <w:webHidden/>
              </w:rPr>
              <w:fldChar w:fldCharType="end"/>
            </w:r>
          </w:hyperlink>
        </w:p>
        <w:p w14:paraId="53D2F456" w14:textId="3DA00314" w:rsidR="00593D45" w:rsidRDefault="00593D45">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00109307" w:history="1">
            <w:r w:rsidRPr="00B07753">
              <w:rPr>
                <w:rStyle w:val="Hyperlink"/>
                <w:rFonts w:cstheme="minorHAnsi"/>
                <w:noProof/>
              </w:rPr>
              <w:t>2.</w:t>
            </w:r>
            <w:r>
              <w:rPr>
                <w:rFonts w:asciiTheme="minorHAnsi" w:eastAsiaTheme="minorEastAsia" w:hAnsiTheme="minorHAnsi" w:cstheme="minorBidi"/>
                <w:b w:val="0"/>
                <w:bCs w:val="0"/>
                <w:caps w:val="0"/>
                <w:noProof/>
                <w:color w:val="auto"/>
                <w:kern w:val="2"/>
                <w:sz w:val="24"/>
                <w:szCs w:val="24"/>
                <w14:ligatures w14:val="standardContextual"/>
              </w:rPr>
              <w:tab/>
            </w:r>
            <w:r w:rsidRPr="00B07753">
              <w:rPr>
                <w:rStyle w:val="Hyperlink"/>
                <w:rFonts w:cstheme="minorHAnsi"/>
                <w:noProof/>
              </w:rPr>
              <w:t>May Alerts &amp; Incidents Overview</w:t>
            </w:r>
            <w:r>
              <w:rPr>
                <w:noProof/>
                <w:webHidden/>
              </w:rPr>
              <w:tab/>
            </w:r>
            <w:r>
              <w:rPr>
                <w:noProof/>
                <w:webHidden/>
              </w:rPr>
              <w:fldChar w:fldCharType="begin"/>
            </w:r>
            <w:r>
              <w:rPr>
                <w:noProof/>
                <w:webHidden/>
              </w:rPr>
              <w:instrText xml:space="preserve"> PAGEREF _Toc200109307 \h </w:instrText>
            </w:r>
            <w:r>
              <w:rPr>
                <w:noProof/>
                <w:webHidden/>
              </w:rPr>
            </w:r>
            <w:r>
              <w:rPr>
                <w:noProof/>
                <w:webHidden/>
              </w:rPr>
              <w:fldChar w:fldCharType="separate"/>
            </w:r>
            <w:r w:rsidR="00947FFE">
              <w:rPr>
                <w:noProof/>
                <w:webHidden/>
              </w:rPr>
              <w:t>4</w:t>
            </w:r>
            <w:r>
              <w:rPr>
                <w:noProof/>
                <w:webHidden/>
              </w:rPr>
              <w:fldChar w:fldCharType="end"/>
            </w:r>
          </w:hyperlink>
        </w:p>
        <w:p w14:paraId="5EF47037" w14:textId="0C7786C2" w:rsidR="00593D45" w:rsidRDefault="00593D45">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0109308" w:history="1">
            <w:r w:rsidRPr="00B07753">
              <w:rPr>
                <w:rStyle w:val="Hyperlink"/>
                <w:noProof/>
              </w:rPr>
              <w:t>2.1.</w:t>
            </w:r>
            <w:r>
              <w:rPr>
                <w:rFonts w:asciiTheme="minorHAnsi" w:eastAsiaTheme="minorEastAsia" w:hAnsiTheme="minorHAnsi" w:cstheme="minorBidi"/>
                <w:smallCaps w:val="0"/>
                <w:noProof/>
                <w:color w:val="auto"/>
                <w:kern w:val="2"/>
                <w:sz w:val="24"/>
                <w:szCs w:val="24"/>
                <w14:ligatures w14:val="standardContextual"/>
              </w:rPr>
              <w:tab/>
            </w:r>
            <w:r w:rsidRPr="00B07753">
              <w:rPr>
                <w:rStyle w:val="Hyperlink"/>
                <w:noProof/>
              </w:rPr>
              <w:t>Overall Volume</w:t>
            </w:r>
            <w:r>
              <w:rPr>
                <w:noProof/>
                <w:webHidden/>
              </w:rPr>
              <w:tab/>
            </w:r>
            <w:r>
              <w:rPr>
                <w:noProof/>
                <w:webHidden/>
              </w:rPr>
              <w:fldChar w:fldCharType="begin"/>
            </w:r>
            <w:r>
              <w:rPr>
                <w:noProof/>
                <w:webHidden/>
              </w:rPr>
              <w:instrText xml:space="preserve"> PAGEREF _Toc200109308 \h </w:instrText>
            </w:r>
            <w:r>
              <w:rPr>
                <w:noProof/>
                <w:webHidden/>
              </w:rPr>
            </w:r>
            <w:r>
              <w:rPr>
                <w:noProof/>
                <w:webHidden/>
              </w:rPr>
              <w:fldChar w:fldCharType="separate"/>
            </w:r>
            <w:r w:rsidR="00947FFE">
              <w:rPr>
                <w:noProof/>
                <w:webHidden/>
              </w:rPr>
              <w:t>4</w:t>
            </w:r>
            <w:r>
              <w:rPr>
                <w:noProof/>
                <w:webHidden/>
              </w:rPr>
              <w:fldChar w:fldCharType="end"/>
            </w:r>
          </w:hyperlink>
        </w:p>
        <w:p w14:paraId="6281DA2D" w14:textId="30B24EAC" w:rsidR="00593D45" w:rsidRDefault="00593D45">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0109309" w:history="1">
            <w:r w:rsidRPr="00B07753">
              <w:rPr>
                <w:rStyle w:val="Hyperlink"/>
                <w:noProof/>
              </w:rPr>
              <w:t>2.2.</w:t>
            </w:r>
            <w:r>
              <w:rPr>
                <w:rFonts w:asciiTheme="minorHAnsi" w:eastAsiaTheme="minorEastAsia" w:hAnsiTheme="minorHAnsi" w:cstheme="minorBidi"/>
                <w:smallCaps w:val="0"/>
                <w:noProof/>
                <w:color w:val="auto"/>
                <w:kern w:val="2"/>
                <w:sz w:val="24"/>
                <w:szCs w:val="24"/>
                <w14:ligatures w14:val="standardContextual"/>
              </w:rPr>
              <w:tab/>
            </w:r>
            <w:r w:rsidRPr="00B07753">
              <w:rPr>
                <w:rStyle w:val="Hyperlink"/>
                <w:noProof/>
              </w:rPr>
              <w:t>Incidents Processing</w:t>
            </w:r>
            <w:r>
              <w:rPr>
                <w:noProof/>
                <w:webHidden/>
              </w:rPr>
              <w:tab/>
            </w:r>
            <w:r>
              <w:rPr>
                <w:noProof/>
                <w:webHidden/>
              </w:rPr>
              <w:fldChar w:fldCharType="begin"/>
            </w:r>
            <w:r>
              <w:rPr>
                <w:noProof/>
                <w:webHidden/>
              </w:rPr>
              <w:instrText xml:space="preserve"> PAGEREF _Toc200109309 \h </w:instrText>
            </w:r>
            <w:r>
              <w:rPr>
                <w:noProof/>
                <w:webHidden/>
              </w:rPr>
            </w:r>
            <w:r>
              <w:rPr>
                <w:noProof/>
                <w:webHidden/>
              </w:rPr>
              <w:fldChar w:fldCharType="separate"/>
            </w:r>
            <w:r w:rsidR="00947FFE">
              <w:rPr>
                <w:noProof/>
                <w:webHidden/>
              </w:rPr>
              <w:t>5</w:t>
            </w:r>
            <w:r>
              <w:rPr>
                <w:noProof/>
                <w:webHidden/>
              </w:rPr>
              <w:fldChar w:fldCharType="end"/>
            </w:r>
          </w:hyperlink>
        </w:p>
        <w:p w14:paraId="2A9BD547" w14:textId="44A7A923" w:rsidR="00593D45" w:rsidRDefault="00593D45">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0109310" w:history="1">
            <w:r w:rsidRPr="00B07753">
              <w:rPr>
                <w:rStyle w:val="Hyperlink"/>
                <w:noProof/>
              </w:rPr>
              <w:t>2.3.</w:t>
            </w:r>
            <w:r>
              <w:rPr>
                <w:rFonts w:asciiTheme="minorHAnsi" w:eastAsiaTheme="minorEastAsia" w:hAnsiTheme="minorHAnsi" w:cstheme="minorBidi"/>
                <w:smallCaps w:val="0"/>
                <w:noProof/>
                <w:color w:val="auto"/>
                <w:kern w:val="2"/>
                <w:sz w:val="24"/>
                <w:szCs w:val="24"/>
                <w14:ligatures w14:val="standardContextual"/>
              </w:rPr>
              <w:tab/>
            </w:r>
            <w:r w:rsidRPr="00B07753">
              <w:rPr>
                <w:rStyle w:val="Hyperlink"/>
                <w:noProof/>
              </w:rPr>
              <w:t>Mean Time To Detect (MTTD)</w:t>
            </w:r>
            <w:r>
              <w:rPr>
                <w:noProof/>
                <w:webHidden/>
              </w:rPr>
              <w:tab/>
            </w:r>
            <w:r>
              <w:rPr>
                <w:noProof/>
                <w:webHidden/>
              </w:rPr>
              <w:fldChar w:fldCharType="begin"/>
            </w:r>
            <w:r>
              <w:rPr>
                <w:noProof/>
                <w:webHidden/>
              </w:rPr>
              <w:instrText xml:space="preserve"> PAGEREF _Toc200109310 \h </w:instrText>
            </w:r>
            <w:r>
              <w:rPr>
                <w:noProof/>
                <w:webHidden/>
              </w:rPr>
            </w:r>
            <w:r>
              <w:rPr>
                <w:noProof/>
                <w:webHidden/>
              </w:rPr>
              <w:fldChar w:fldCharType="separate"/>
            </w:r>
            <w:r w:rsidR="00947FFE">
              <w:rPr>
                <w:noProof/>
                <w:webHidden/>
              </w:rPr>
              <w:t>5</w:t>
            </w:r>
            <w:r>
              <w:rPr>
                <w:noProof/>
                <w:webHidden/>
              </w:rPr>
              <w:fldChar w:fldCharType="end"/>
            </w:r>
          </w:hyperlink>
        </w:p>
        <w:p w14:paraId="3751D1F8" w14:textId="6515549F" w:rsidR="00593D45" w:rsidRDefault="00593D45">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00109311" w:history="1">
            <w:r w:rsidRPr="00B07753">
              <w:rPr>
                <w:rStyle w:val="Hyperlink"/>
                <w:noProof/>
              </w:rPr>
              <w:t>3.</w:t>
            </w:r>
            <w:r>
              <w:rPr>
                <w:rFonts w:asciiTheme="minorHAnsi" w:eastAsiaTheme="minorEastAsia" w:hAnsiTheme="minorHAnsi" w:cstheme="minorBidi"/>
                <w:b w:val="0"/>
                <w:bCs w:val="0"/>
                <w:caps w:val="0"/>
                <w:noProof/>
                <w:color w:val="auto"/>
                <w:kern w:val="2"/>
                <w:sz w:val="24"/>
                <w:szCs w:val="24"/>
                <w14:ligatures w14:val="standardContextual"/>
              </w:rPr>
              <w:tab/>
            </w:r>
            <w:r w:rsidRPr="00B07753">
              <w:rPr>
                <w:rStyle w:val="Hyperlink"/>
                <w:noProof/>
              </w:rPr>
              <w:t>Incidents Highlights</w:t>
            </w:r>
            <w:r>
              <w:rPr>
                <w:noProof/>
                <w:webHidden/>
              </w:rPr>
              <w:tab/>
            </w:r>
            <w:r>
              <w:rPr>
                <w:noProof/>
                <w:webHidden/>
              </w:rPr>
              <w:fldChar w:fldCharType="begin"/>
            </w:r>
            <w:r>
              <w:rPr>
                <w:noProof/>
                <w:webHidden/>
              </w:rPr>
              <w:instrText xml:space="preserve"> PAGEREF _Toc200109311 \h </w:instrText>
            </w:r>
            <w:r>
              <w:rPr>
                <w:noProof/>
                <w:webHidden/>
              </w:rPr>
            </w:r>
            <w:r>
              <w:rPr>
                <w:noProof/>
                <w:webHidden/>
              </w:rPr>
              <w:fldChar w:fldCharType="separate"/>
            </w:r>
            <w:r w:rsidR="00947FFE">
              <w:rPr>
                <w:noProof/>
                <w:webHidden/>
              </w:rPr>
              <w:t>5</w:t>
            </w:r>
            <w:r>
              <w:rPr>
                <w:noProof/>
                <w:webHidden/>
              </w:rPr>
              <w:fldChar w:fldCharType="end"/>
            </w:r>
          </w:hyperlink>
        </w:p>
        <w:p w14:paraId="58F0F461" w14:textId="334C2295" w:rsidR="00593D45" w:rsidRDefault="00593D45">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0109312" w:history="1">
            <w:r w:rsidRPr="00B07753">
              <w:rPr>
                <w:rStyle w:val="Hyperlink"/>
                <w:noProof/>
              </w:rPr>
              <w:t>3.1.</w:t>
            </w:r>
            <w:r>
              <w:rPr>
                <w:rFonts w:asciiTheme="minorHAnsi" w:eastAsiaTheme="minorEastAsia" w:hAnsiTheme="minorHAnsi" w:cstheme="minorBidi"/>
                <w:smallCaps w:val="0"/>
                <w:noProof/>
                <w:color w:val="auto"/>
                <w:kern w:val="2"/>
                <w:sz w:val="24"/>
                <w:szCs w:val="24"/>
                <w14:ligatures w14:val="standardContextual"/>
              </w:rPr>
              <w:tab/>
            </w:r>
            <w:r w:rsidRPr="00B07753">
              <w:rPr>
                <w:rStyle w:val="Hyperlink"/>
                <w:noProof/>
              </w:rPr>
              <w:t>Top Incidents by type</w:t>
            </w:r>
            <w:r>
              <w:rPr>
                <w:noProof/>
                <w:webHidden/>
              </w:rPr>
              <w:tab/>
            </w:r>
            <w:r>
              <w:rPr>
                <w:noProof/>
                <w:webHidden/>
              </w:rPr>
              <w:fldChar w:fldCharType="begin"/>
            </w:r>
            <w:r>
              <w:rPr>
                <w:noProof/>
                <w:webHidden/>
              </w:rPr>
              <w:instrText xml:space="preserve"> PAGEREF _Toc200109312 \h </w:instrText>
            </w:r>
            <w:r>
              <w:rPr>
                <w:noProof/>
                <w:webHidden/>
              </w:rPr>
            </w:r>
            <w:r>
              <w:rPr>
                <w:noProof/>
                <w:webHidden/>
              </w:rPr>
              <w:fldChar w:fldCharType="separate"/>
            </w:r>
            <w:r w:rsidR="00947FFE">
              <w:rPr>
                <w:noProof/>
                <w:webHidden/>
              </w:rPr>
              <w:t>5</w:t>
            </w:r>
            <w:r>
              <w:rPr>
                <w:noProof/>
                <w:webHidden/>
              </w:rPr>
              <w:fldChar w:fldCharType="end"/>
            </w:r>
          </w:hyperlink>
        </w:p>
        <w:p w14:paraId="2EDC0C8C" w14:textId="07A51C7F" w:rsidR="00593D45" w:rsidRDefault="00593D45">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0109313" w:history="1">
            <w:r w:rsidRPr="00B07753">
              <w:rPr>
                <w:rStyle w:val="Hyperlink"/>
                <w:noProof/>
              </w:rPr>
              <w:t>3.2.</w:t>
            </w:r>
            <w:r>
              <w:rPr>
                <w:rFonts w:asciiTheme="minorHAnsi" w:eastAsiaTheme="minorEastAsia" w:hAnsiTheme="minorHAnsi" w:cstheme="minorBidi"/>
                <w:smallCaps w:val="0"/>
                <w:noProof/>
                <w:color w:val="auto"/>
                <w:kern w:val="2"/>
                <w:sz w:val="24"/>
                <w:szCs w:val="24"/>
                <w14:ligatures w14:val="standardContextual"/>
              </w:rPr>
              <w:tab/>
            </w:r>
            <w:r w:rsidRPr="00B07753">
              <w:rPr>
                <w:rStyle w:val="Hyperlink"/>
                <w:noProof/>
              </w:rPr>
              <w:t>Analysis of Key Incident Trends</w:t>
            </w:r>
            <w:r>
              <w:rPr>
                <w:noProof/>
                <w:webHidden/>
              </w:rPr>
              <w:tab/>
            </w:r>
            <w:r>
              <w:rPr>
                <w:noProof/>
                <w:webHidden/>
              </w:rPr>
              <w:fldChar w:fldCharType="begin"/>
            </w:r>
            <w:r>
              <w:rPr>
                <w:noProof/>
                <w:webHidden/>
              </w:rPr>
              <w:instrText xml:space="preserve"> PAGEREF _Toc200109313 \h </w:instrText>
            </w:r>
            <w:r>
              <w:rPr>
                <w:noProof/>
                <w:webHidden/>
              </w:rPr>
            </w:r>
            <w:r>
              <w:rPr>
                <w:noProof/>
                <w:webHidden/>
              </w:rPr>
              <w:fldChar w:fldCharType="separate"/>
            </w:r>
            <w:r w:rsidR="00947FFE">
              <w:rPr>
                <w:noProof/>
                <w:webHidden/>
              </w:rPr>
              <w:t>6</w:t>
            </w:r>
            <w:r>
              <w:rPr>
                <w:noProof/>
                <w:webHidden/>
              </w:rPr>
              <w:fldChar w:fldCharType="end"/>
            </w:r>
          </w:hyperlink>
        </w:p>
        <w:p w14:paraId="4ADA327F" w14:textId="75F00160" w:rsidR="00593D45" w:rsidRDefault="00593D45">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0109314" w:history="1">
            <w:r w:rsidRPr="00B07753">
              <w:rPr>
                <w:rStyle w:val="Hyperlink"/>
                <w:noProof/>
              </w:rPr>
              <w:t>1.</w:t>
            </w:r>
            <w:r>
              <w:rPr>
                <w:rFonts w:asciiTheme="minorHAnsi" w:eastAsiaTheme="minorEastAsia" w:hAnsiTheme="minorHAnsi" w:cstheme="minorBidi"/>
                <w:i w:val="0"/>
                <w:iCs w:val="0"/>
                <w:noProof/>
                <w:color w:val="auto"/>
                <w:kern w:val="2"/>
                <w:sz w:val="24"/>
                <w:szCs w:val="24"/>
                <w14:ligatures w14:val="standardContextual"/>
              </w:rPr>
              <w:tab/>
            </w:r>
            <w:r w:rsidRPr="00B07753">
              <w:rPr>
                <w:rStyle w:val="Hyperlink"/>
                <w:noProof/>
              </w:rPr>
              <w:t>MSSQL Account Logon Failure (452 incidents)</w:t>
            </w:r>
            <w:r>
              <w:rPr>
                <w:noProof/>
                <w:webHidden/>
              </w:rPr>
              <w:tab/>
            </w:r>
            <w:r>
              <w:rPr>
                <w:noProof/>
                <w:webHidden/>
              </w:rPr>
              <w:fldChar w:fldCharType="begin"/>
            </w:r>
            <w:r>
              <w:rPr>
                <w:noProof/>
                <w:webHidden/>
              </w:rPr>
              <w:instrText xml:space="preserve"> PAGEREF _Toc200109314 \h </w:instrText>
            </w:r>
            <w:r>
              <w:rPr>
                <w:noProof/>
                <w:webHidden/>
              </w:rPr>
            </w:r>
            <w:r>
              <w:rPr>
                <w:noProof/>
                <w:webHidden/>
              </w:rPr>
              <w:fldChar w:fldCharType="separate"/>
            </w:r>
            <w:r w:rsidR="00947FFE">
              <w:rPr>
                <w:noProof/>
                <w:webHidden/>
              </w:rPr>
              <w:t>6</w:t>
            </w:r>
            <w:r>
              <w:rPr>
                <w:noProof/>
                <w:webHidden/>
              </w:rPr>
              <w:fldChar w:fldCharType="end"/>
            </w:r>
          </w:hyperlink>
        </w:p>
        <w:p w14:paraId="2FD01199" w14:textId="0E330D65" w:rsidR="00593D45" w:rsidRDefault="00593D45">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0109315" w:history="1">
            <w:r w:rsidRPr="00B07753">
              <w:rPr>
                <w:rStyle w:val="Hyperlink"/>
                <w:noProof/>
              </w:rPr>
              <w:t>2.</w:t>
            </w:r>
            <w:r>
              <w:rPr>
                <w:rFonts w:asciiTheme="minorHAnsi" w:eastAsiaTheme="minorEastAsia" w:hAnsiTheme="minorHAnsi" w:cstheme="minorBidi"/>
                <w:i w:val="0"/>
                <w:iCs w:val="0"/>
                <w:noProof/>
                <w:color w:val="auto"/>
                <w:kern w:val="2"/>
                <w:sz w:val="24"/>
                <w:szCs w:val="24"/>
                <w14:ligatures w14:val="standardContextual"/>
              </w:rPr>
              <w:tab/>
            </w:r>
            <w:r w:rsidRPr="00B07753">
              <w:rPr>
                <w:rStyle w:val="Hyperlink"/>
                <w:noProof/>
              </w:rPr>
              <w:t>FortiGate Successful Login (328 incidents)</w:t>
            </w:r>
            <w:r>
              <w:rPr>
                <w:noProof/>
                <w:webHidden/>
              </w:rPr>
              <w:tab/>
            </w:r>
            <w:r>
              <w:rPr>
                <w:noProof/>
                <w:webHidden/>
              </w:rPr>
              <w:fldChar w:fldCharType="begin"/>
            </w:r>
            <w:r>
              <w:rPr>
                <w:noProof/>
                <w:webHidden/>
              </w:rPr>
              <w:instrText xml:space="preserve"> PAGEREF _Toc200109315 \h </w:instrText>
            </w:r>
            <w:r>
              <w:rPr>
                <w:noProof/>
                <w:webHidden/>
              </w:rPr>
            </w:r>
            <w:r>
              <w:rPr>
                <w:noProof/>
                <w:webHidden/>
              </w:rPr>
              <w:fldChar w:fldCharType="separate"/>
            </w:r>
            <w:r w:rsidR="00947FFE">
              <w:rPr>
                <w:noProof/>
                <w:webHidden/>
              </w:rPr>
              <w:t>6</w:t>
            </w:r>
            <w:r>
              <w:rPr>
                <w:noProof/>
                <w:webHidden/>
              </w:rPr>
              <w:fldChar w:fldCharType="end"/>
            </w:r>
          </w:hyperlink>
        </w:p>
        <w:p w14:paraId="5C3FDDCB" w14:textId="2090CB90" w:rsidR="00593D45" w:rsidRDefault="00593D45">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0109316" w:history="1">
            <w:r w:rsidRPr="00B07753">
              <w:rPr>
                <w:rStyle w:val="Hyperlink"/>
                <w:noProof/>
              </w:rPr>
              <w:t>3.</w:t>
            </w:r>
            <w:r>
              <w:rPr>
                <w:rFonts w:asciiTheme="minorHAnsi" w:eastAsiaTheme="minorEastAsia" w:hAnsiTheme="minorHAnsi" w:cstheme="minorBidi"/>
                <w:i w:val="0"/>
                <w:iCs w:val="0"/>
                <w:noProof/>
                <w:color w:val="auto"/>
                <w:kern w:val="2"/>
                <w:sz w:val="24"/>
                <w:szCs w:val="24"/>
                <w14:ligatures w14:val="standardContextual"/>
              </w:rPr>
              <w:tab/>
            </w:r>
            <w:r w:rsidRPr="00B07753">
              <w:rPr>
                <w:rStyle w:val="Hyperlink"/>
                <w:noProof/>
              </w:rPr>
              <w:t>Admin Account Logon Failure (309 incidents)</w:t>
            </w:r>
            <w:r>
              <w:rPr>
                <w:noProof/>
                <w:webHidden/>
              </w:rPr>
              <w:tab/>
            </w:r>
            <w:r>
              <w:rPr>
                <w:noProof/>
                <w:webHidden/>
              </w:rPr>
              <w:fldChar w:fldCharType="begin"/>
            </w:r>
            <w:r>
              <w:rPr>
                <w:noProof/>
                <w:webHidden/>
              </w:rPr>
              <w:instrText xml:space="preserve"> PAGEREF _Toc200109316 \h </w:instrText>
            </w:r>
            <w:r>
              <w:rPr>
                <w:noProof/>
                <w:webHidden/>
              </w:rPr>
            </w:r>
            <w:r>
              <w:rPr>
                <w:noProof/>
                <w:webHidden/>
              </w:rPr>
              <w:fldChar w:fldCharType="separate"/>
            </w:r>
            <w:r w:rsidR="00947FFE">
              <w:rPr>
                <w:noProof/>
                <w:webHidden/>
              </w:rPr>
              <w:t>6</w:t>
            </w:r>
            <w:r>
              <w:rPr>
                <w:noProof/>
                <w:webHidden/>
              </w:rPr>
              <w:fldChar w:fldCharType="end"/>
            </w:r>
          </w:hyperlink>
        </w:p>
        <w:p w14:paraId="192C8BF7" w14:textId="7A21A044" w:rsidR="00593D45" w:rsidRDefault="00593D45">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0109317" w:history="1">
            <w:r w:rsidRPr="00B07753">
              <w:rPr>
                <w:rStyle w:val="Hyperlink"/>
                <w:noProof/>
              </w:rPr>
              <w:t>4.</w:t>
            </w:r>
            <w:r>
              <w:rPr>
                <w:rFonts w:asciiTheme="minorHAnsi" w:eastAsiaTheme="minorEastAsia" w:hAnsiTheme="minorHAnsi" w:cstheme="minorBidi"/>
                <w:i w:val="0"/>
                <w:iCs w:val="0"/>
                <w:noProof/>
                <w:color w:val="auto"/>
                <w:kern w:val="2"/>
                <w:sz w:val="24"/>
                <w:szCs w:val="24"/>
                <w14:ligatures w14:val="standardContextual"/>
              </w:rPr>
              <w:tab/>
            </w:r>
            <w:r w:rsidRPr="00B07753">
              <w:rPr>
                <w:rStyle w:val="Hyperlink"/>
                <w:noProof/>
              </w:rPr>
              <w:t>Brute Force Attempts to Windows Servers (204 incidents)</w:t>
            </w:r>
            <w:r>
              <w:rPr>
                <w:noProof/>
                <w:webHidden/>
              </w:rPr>
              <w:tab/>
            </w:r>
            <w:r>
              <w:rPr>
                <w:noProof/>
                <w:webHidden/>
              </w:rPr>
              <w:fldChar w:fldCharType="begin"/>
            </w:r>
            <w:r>
              <w:rPr>
                <w:noProof/>
                <w:webHidden/>
              </w:rPr>
              <w:instrText xml:space="preserve"> PAGEREF _Toc200109317 \h </w:instrText>
            </w:r>
            <w:r>
              <w:rPr>
                <w:noProof/>
                <w:webHidden/>
              </w:rPr>
            </w:r>
            <w:r>
              <w:rPr>
                <w:noProof/>
                <w:webHidden/>
              </w:rPr>
              <w:fldChar w:fldCharType="separate"/>
            </w:r>
            <w:r w:rsidR="00947FFE">
              <w:rPr>
                <w:noProof/>
                <w:webHidden/>
              </w:rPr>
              <w:t>7</w:t>
            </w:r>
            <w:r>
              <w:rPr>
                <w:noProof/>
                <w:webHidden/>
              </w:rPr>
              <w:fldChar w:fldCharType="end"/>
            </w:r>
          </w:hyperlink>
        </w:p>
        <w:p w14:paraId="5D0246B0" w14:textId="7B59A4FD" w:rsidR="00593D45" w:rsidRDefault="00593D45">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0109318" w:history="1">
            <w:r w:rsidRPr="00B07753">
              <w:rPr>
                <w:rStyle w:val="Hyperlink"/>
                <w:noProof/>
              </w:rPr>
              <w:t>5.</w:t>
            </w:r>
            <w:r>
              <w:rPr>
                <w:rFonts w:asciiTheme="minorHAnsi" w:eastAsiaTheme="minorEastAsia" w:hAnsiTheme="minorHAnsi" w:cstheme="minorBidi"/>
                <w:i w:val="0"/>
                <w:iCs w:val="0"/>
                <w:noProof/>
                <w:color w:val="auto"/>
                <w:kern w:val="2"/>
                <w:sz w:val="24"/>
                <w:szCs w:val="24"/>
                <w14:ligatures w14:val="standardContextual"/>
              </w:rPr>
              <w:tab/>
            </w:r>
            <w:r w:rsidRPr="00B07753">
              <w:rPr>
                <w:rStyle w:val="Hyperlink"/>
                <w:noProof/>
              </w:rPr>
              <w:t>SQL Service Stopped (175 incidents)</w:t>
            </w:r>
            <w:r>
              <w:rPr>
                <w:noProof/>
                <w:webHidden/>
              </w:rPr>
              <w:tab/>
            </w:r>
            <w:r>
              <w:rPr>
                <w:noProof/>
                <w:webHidden/>
              </w:rPr>
              <w:fldChar w:fldCharType="begin"/>
            </w:r>
            <w:r>
              <w:rPr>
                <w:noProof/>
                <w:webHidden/>
              </w:rPr>
              <w:instrText xml:space="preserve"> PAGEREF _Toc200109318 \h </w:instrText>
            </w:r>
            <w:r>
              <w:rPr>
                <w:noProof/>
                <w:webHidden/>
              </w:rPr>
            </w:r>
            <w:r>
              <w:rPr>
                <w:noProof/>
                <w:webHidden/>
              </w:rPr>
              <w:fldChar w:fldCharType="separate"/>
            </w:r>
            <w:r w:rsidR="00947FFE">
              <w:rPr>
                <w:noProof/>
                <w:webHidden/>
              </w:rPr>
              <w:t>7</w:t>
            </w:r>
            <w:r>
              <w:rPr>
                <w:noProof/>
                <w:webHidden/>
              </w:rPr>
              <w:fldChar w:fldCharType="end"/>
            </w:r>
          </w:hyperlink>
        </w:p>
        <w:p w14:paraId="3B5EC47A" w14:textId="708DDB96" w:rsidR="00593D45" w:rsidRDefault="00593D45">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0109319" w:history="1">
            <w:r w:rsidRPr="00B07753">
              <w:rPr>
                <w:rStyle w:val="Hyperlink"/>
                <w:noProof/>
              </w:rPr>
              <w:t>6.</w:t>
            </w:r>
            <w:r>
              <w:rPr>
                <w:rFonts w:asciiTheme="minorHAnsi" w:eastAsiaTheme="minorEastAsia" w:hAnsiTheme="minorHAnsi" w:cstheme="minorBidi"/>
                <w:i w:val="0"/>
                <w:iCs w:val="0"/>
                <w:noProof/>
                <w:color w:val="auto"/>
                <w:kern w:val="2"/>
                <w:sz w:val="24"/>
                <w:szCs w:val="24"/>
                <w14:ligatures w14:val="standardContextual"/>
              </w:rPr>
              <w:tab/>
            </w:r>
            <w:r w:rsidRPr="00B07753">
              <w:rPr>
                <w:rStyle w:val="Hyperlink"/>
                <w:noProof/>
              </w:rPr>
              <w:t>FortiGate Configuration Change (98 incidents)</w:t>
            </w:r>
            <w:r>
              <w:rPr>
                <w:noProof/>
                <w:webHidden/>
              </w:rPr>
              <w:tab/>
            </w:r>
            <w:r>
              <w:rPr>
                <w:noProof/>
                <w:webHidden/>
              </w:rPr>
              <w:fldChar w:fldCharType="begin"/>
            </w:r>
            <w:r>
              <w:rPr>
                <w:noProof/>
                <w:webHidden/>
              </w:rPr>
              <w:instrText xml:space="preserve"> PAGEREF _Toc200109319 \h </w:instrText>
            </w:r>
            <w:r>
              <w:rPr>
                <w:noProof/>
                <w:webHidden/>
              </w:rPr>
            </w:r>
            <w:r>
              <w:rPr>
                <w:noProof/>
                <w:webHidden/>
              </w:rPr>
              <w:fldChar w:fldCharType="separate"/>
            </w:r>
            <w:r w:rsidR="00947FFE">
              <w:rPr>
                <w:noProof/>
                <w:webHidden/>
              </w:rPr>
              <w:t>7</w:t>
            </w:r>
            <w:r>
              <w:rPr>
                <w:noProof/>
                <w:webHidden/>
              </w:rPr>
              <w:fldChar w:fldCharType="end"/>
            </w:r>
          </w:hyperlink>
        </w:p>
        <w:p w14:paraId="3DA43D6F" w14:textId="3A1CE4A6" w:rsidR="00593D45" w:rsidRDefault="00593D45">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0109320" w:history="1">
            <w:r w:rsidRPr="00B07753">
              <w:rPr>
                <w:rStyle w:val="Hyperlink"/>
                <w:noProof/>
              </w:rPr>
              <w:t>7.</w:t>
            </w:r>
            <w:r>
              <w:rPr>
                <w:rFonts w:asciiTheme="minorHAnsi" w:eastAsiaTheme="minorEastAsia" w:hAnsiTheme="minorHAnsi" w:cstheme="minorBidi"/>
                <w:i w:val="0"/>
                <w:iCs w:val="0"/>
                <w:noProof/>
                <w:color w:val="auto"/>
                <w:kern w:val="2"/>
                <w:sz w:val="24"/>
                <w:szCs w:val="24"/>
                <w14:ligatures w14:val="standardContextual"/>
              </w:rPr>
              <w:tab/>
            </w:r>
            <w:r w:rsidRPr="00B07753">
              <w:rPr>
                <w:rStyle w:val="Hyperlink"/>
                <w:noProof/>
              </w:rPr>
              <w:t>FortiGate Logon Failure (76 incidents)</w:t>
            </w:r>
            <w:r>
              <w:rPr>
                <w:noProof/>
                <w:webHidden/>
              </w:rPr>
              <w:tab/>
            </w:r>
            <w:r>
              <w:rPr>
                <w:noProof/>
                <w:webHidden/>
              </w:rPr>
              <w:fldChar w:fldCharType="begin"/>
            </w:r>
            <w:r>
              <w:rPr>
                <w:noProof/>
                <w:webHidden/>
              </w:rPr>
              <w:instrText xml:space="preserve"> PAGEREF _Toc200109320 \h </w:instrText>
            </w:r>
            <w:r>
              <w:rPr>
                <w:noProof/>
                <w:webHidden/>
              </w:rPr>
            </w:r>
            <w:r>
              <w:rPr>
                <w:noProof/>
                <w:webHidden/>
              </w:rPr>
              <w:fldChar w:fldCharType="separate"/>
            </w:r>
            <w:r w:rsidR="00947FFE">
              <w:rPr>
                <w:noProof/>
                <w:webHidden/>
              </w:rPr>
              <w:t>7</w:t>
            </w:r>
            <w:r>
              <w:rPr>
                <w:noProof/>
                <w:webHidden/>
              </w:rPr>
              <w:fldChar w:fldCharType="end"/>
            </w:r>
          </w:hyperlink>
        </w:p>
        <w:p w14:paraId="60D59F3E" w14:textId="243A7E09" w:rsidR="00593D45" w:rsidRDefault="00593D45">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0109321" w:history="1">
            <w:r w:rsidRPr="00B07753">
              <w:rPr>
                <w:rStyle w:val="Hyperlink"/>
                <w:noProof/>
              </w:rPr>
              <w:t>8.</w:t>
            </w:r>
            <w:r>
              <w:rPr>
                <w:rFonts w:asciiTheme="minorHAnsi" w:eastAsiaTheme="minorEastAsia" w:hAnsiTheme="minorHAnsi" w:cstheme="minorBidi"/>
                <w:i w:val="0"/>
                <w:iCs w:val="0"/>
                <w:noProof/>
                <w:color w:val="auto"/>
                <w:kern w:val="2"/>
                <w:sz w:val="24"/>
                <w:szCs w:val="24"/>
                <w14:ligatures w14:val="standardContextual"/>
              </w:rPr>
              <w:tab/>
            </w:r>
            <w:r w:rsidRPr="00B07753">
              <w:rPr>
                <w:rStyle w:val="Hyperlink"/>
                <w:noProof/>
              </w:rPr>
              <w:t>ABBANK\rm_rasford.lembalemb Has Made Modifications to Group Policy Objects (75 incidents)</w:t>
            </w:r>
            <w:r>
              <w:rPr>
                <w:noProof/>
                <w:webHidden/>
              </w:rPr>
              <w:tab/>
            </w:r>
            <w:r>
              <w:rPr>
                <w:noProof/>
                <w:webHidden/>
              </w:rPr>
              <w:fldChar w:fldCharType="begin"/>
            </w:r>
            <w:r>
              <w:rPr>
                <w:noProof/>
                <w:webHidden/>
              </w:rPr>
              <w:instrText xml:space="preserve"> PAGEREF _Toc200109321 \h </w:instrText>
            </w:r>
            <w:r>
              <w:rPr>
                <w:noProof/>
                <w:webHidden/>
              </w:rPr>
            </w:r>
            <w:r>
              <w:rPr>
                <w:noProof/>
                <w:webHidden/>
              </w:rPr>
              <w:fldChar w:fldCharType="separate"/>
            </w:r>
            <w:r w:rsidR="00947FFE">
              <w:rPr>
                <w:noProof/>
                <w:webHidden/>
              </w:rPr>
              <w:t>7</w:t>
            </w:r>
            <w:r>
              <w:rPr>
                <w:noProof/>
                <w:webHidden/>
              </w:rPr>
              <w:fldChar w:fldCharType="end"/>
            </w:r>
          </w:hyperlink>
        </w:p>
        <w:p w14:paraId="7E4AF825" w14:textId="2ABF06E0" w:rsidR="00593D45" w:rsidRDefault="00593D45">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0109322" w:history="1">
            <w:r w:rsidRPr="00B07753">
              <w:rPr>
                <w:rStyle w:val="Hyperlink"/>
                <w:noProof/>
              </w:rPr>
              <w:t>9.</w:t>
            </w:r>
            <w:r>
              <w:rPr>
                <w:rFonts w:asciiTheme="minorHAnsi" w:eastAsiaTheme="minorEastAsia" w:hAnsiTheme="minorHAnsi" w:cstheme="minorBidi"/>
                <w:i w:val="0"/>
                <w:iCs w:val="0"/>
                <w:noProof/>
                <w:color w:val="auto"/>
                <w:kern w:val="2"/>
                <w:sz w:val="24"/>
                <w:szCs w:val="24"/>
                <w14:ligatures w14:val="standardContextual"/>
              </w:rPr>
              <w:tab/>
            </w:r>
            <w:r w:rsidRPr="00B07753">
              <w:rPr>
                <w:rStyle w:val="Hyperlink"/>
                <w:noProof/>
              </w:rPr>
              <w:t>User Account Modified (66 incidents)</w:t>
            </w:r>
            <w:r>
              <w:rPr>
                <w:noProof/>
                <w:webHidden/>
              </w:rPr>
              <w:tab/>
            </w:r>
            <w:r>
              <w:rPr>
                <w:noProof/>
                <w:webHidden/>
              </w:rPr>
              <w:fldChar w:fldCharType="begin"/>
            </w:r>
            <w:r>
              <w:rPr>
                <w:noProof/>
                <w:webHidden/>
              </w:rPr>
              <w:instrText xml:space="preserve"> PAGEREF _Toc200109322 \h </w:instrText>
            </w:r>
            <w:r>
              <w:rPr>
                <w:noProof/>
                <w:webHidden/>
              </w:rPr>
            </w:r>
            <w:r>
              <w:rPr>
                <w:noProof/>
                <w:webHidden/>
              </w:rPr>
              <w:fldChar w:fldCharType="separate"/>
            </w:r>
            <w:r w:rsidR="00947FFE">
              <w:rPr>
                <w:noProof/>
                <w:webHidden/>
              </w:rPr>
              <w:t>8</w:t>
            </w:r>
            <w:r>
              <w:rPr>
                <w:noProof/>
                <w:webHidden/>
              </w:rPr>
              <w:fldChar w:fldCharType="end"/>
            </w:r>
          </w:hyperlink>
        </w:p>
        <w:p w14:paraId="1D1E8F7E" w14:textId="708E2107" w:rsidR="00593D45" w:rsidRDefault="00593D45">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0109323" w:history="1">
            <w:r w:rsidRPr="00B07753">
              <w:rPr>
                <w:rStyle w:val="Hyperlink"/>
                <w:noProof/>
              </w:rPr>
              <w:t>10.</w:t>
            </w:r>
            <w:r>
              <w:rPr>
                <w:rFonts w:asciiTheme="minorHAnsi" w:eastAsiaTheme="minorEastAsia" w:hAnsiTheme="minorHAnsi" w:cstheme="minorBidi"/>
                <w:i w:val="0"/>
                <w:iCs w:val="0"/>
                <w:noProof/>
                <w:color w:val="auto"/>
                <w:kern w:val="2"/>
                <w:sz w:val="24"/>
                <w:szCs w:val="24"/>
                <w14:ligatures w14:val="standardContextual"/>
              </w:rPr>
              <w:tab/>
            </w:r>
            <w:r w:rsidRPr="00B07753">
              <w:rPr>
                <w:rStyle w:val="Hyperlink"/>
                <w:noProof/>
              </w:rPr>
              <w:t>Authentication Attempt - Default Account (52 incidents)</w:t>
            </w:r>
            <w:r>
              <w:rPr>
                <w:noProof/>
                <w:webHidden/>
              </w:rPr>
              <w:tab/>
            </w:r>
            <w:r>
              <w:rPr>
                <w:noProof/>
                <w:webHidden/>
              </w:rPr>
              <w:fldChar w:fldCharType="begin"/>
            </w:r>
            <w:r>
              <w:rPr>
                <w:noProof/>
                <w:webHidden/>
              </w:rPr>
              <w:instrText xml:space="preserve"> PAGEREF _Toc200109323 \h </w:instrText>
            </w:r>
            <w:r>
              <w:rPr>
                <w:noProof/>
                <w:webHidden/>
              </w:rPr>
            </w:r>
            <w:r>
              <w:rPr>
                <w:noProof/>
                <w:webHidden/>
              </w:rPr>
              <w:fldChar w:fldCharType="separate"/>
            </w:r>
            <w:r w:rsidR="00947FFE">
              <w:rPr>
                <w:noProof/>
                <w:webHidden/>
              </w:rPr>
              <w:t>8</w:t>
            </w:r>
            <w:r>
              <w:rPr>
                <w:noProof/>
                <w:webHidden/>
              </w:rPr>
              <w:fldChar w:fldCharType="end"/>
            </w:r>
          </w:hyperlink>
        </w:p>
        <w:p w14:paraId="3873858D" w14:textId="71E9B72A" w:rsidR="00593D45" w:rsidRDefault="00593D45">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0109324" w:history="1">
            <w:r w:rsidRPr="00B07753">
              <w:rPr>
                <w:rStyle w:val="Hyperlink"/>
                <w:noProof/>
              </w:rPr>
              <w:t>3.3.</w:t>
            </w:r>
            <w:r>
              <w:rPr>
                <w:rFonts w:asciiTheme="minorHAnsi" w:eastAsiaTheme="minorEastAsia" w:hAnsiTheme="minorHAnsi" w:cstheme="minorBidi"/>
                <w:smallCaps w:val="0"/>
                <w:noProof/>
                <w:color w:val="auto"/>
                <w:kern w:val="2"/>
                <w:sz w:val="24"/>
                <w:szCs w:val="24"/>
                <w14:ligatures w14:val="standardContextual"/>
              </w:rPr>
              <w:tab/>
            </w:r>
            <w:r w:rsidRPr="00B07753">
              <w:rPr>
                <w:rStyle w:val="Hyperlink"/>
                <w:noProof/>
              </w:rPr>
              <w:t>High Severity</w:t>
            </w:r>
            <w:r>
              <w:rPr>
                <w:noProof/>
                <w:webHidden/>
              </w:rPr>
              <w:tab/>
            </w:r>
            <w:r>
              <w:rPr>
                <w:noProof/>
                <w:webHidden/>
              </w:rPr>
              <w:fldChar w:fldCharType="begin"/>
            </w:r>
            <w:r>
              <w:rPr>
                <w:noProof/>
                <w:webHidden/>
              </w:rPr>
              <w:instrText xml:space="preserve"> PAGEREF _Toc200109324 \h </w:instrText>
            </w:r>
            <w:r>
              <w:rPr>
                <w:noProof/>
                <w:webHidden/>
              </w:rPr>
            </w:r>
            <w:r>
              <w:rPr>
                <w:noProof/>
                <w:webHidden/>
              </w:rPr>
              <w:fldChar w:fldCharType="separate"/>
            </w:r>
            <w:r w:rsidR="00947FFE">
              <w:rPr>
                <w:noProof/>
                <w:webHidden/>
              </w:rPr>
              <w:t>9</w:t>
            </w:r>
            <w:r>
              <w:rPr>
                <w:noProof/>
                <w:webHidden/>
              </w:rPr>
              <w:fldChar w:fldCharType="end"/>
            </w:r>
          </w:hyperlink>
        </w:p>
        <w:p w14:paraId="42D75594" w14:textId="54098CC0" w:rsidR="00593D45" w:rsidRDefault="00593D45">
          <w:pPr>
            <w:pStyle w:val="TOC3"/>
            <w:tabs>
              <w:tab w:val="left" w:pos="10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0109325" w:history="1">
            <w:r w:rsidRPr="00B07753">
              <w:rPr>
                <w:rStyle w:val="Hyperlink"/>
                <w:noProof/>
              </w:rPr>
              <w:t>3.3.1.</w:t>
            </w:r>
            <w:r>
              <w:rPr>
                <w:rFonts w:asciiTheme="minorHAnsi" w:eastAsiaTheme="minorEastAsia" w:hAnsiTheme="minorHAnsi" w:cstheme="minorBidi"/>
                <w:i w:val="0"/>
                <w:iCs w:val="0"/>
                <w:noProof/>
                <w:color w:val="auto"/>
                <w:kern w:val="2"/>
                <w:sz w:val="24"/>
                <w:szCs w:val="24"/>
                <w14:ligatures w14:val="standardContextual"/>
              </w:rPr>
              <w:tab/>
            </w:r>
            <w:r w:rsidRPr="00B07753">
              <w:rPr>
                <w:rStyle w:val="Hyperlink"/>
                <w:noProof/>
              </w:rPr>
              <w:t>High Severity Incidents Analysis</w:t>
            </w:r>
            <w:r>
              <w:rPr>
                <w:noProof/>
                <w:webHidden/>
              </w:rPr>
              <w:tab/>
            </w:r>
            <w:r>
              <w:rPr>
                <w:noProof/>
                <w:webHidden/>
              </w:rPr>
              <w:fldChar w:fldCharType="begin"/>
            </w:r>
            <w:r>
              <w:rPr>
                <w:noProof/>
                <w:webHidden/>
              </w:rPr>
              <w:instrText xml:space="preserve"> PAGEREF _Toc200109325 \h </w:instrText>
            </w:r>
            <w:r>
              <w:rPr>
                <w:noProof/>
                <w:webHidden/>
              </w:rPr>
            </w:r>
            <w:r>
              <w:rPr>
                <w:noProof/>
                <w:webHidden/>
              </w:rPr>
              <w:fldChar w:fldCharType="separate"/>
            </w:r>
            <w:r w:rsidR="00947FFE">
              <w:rPr>
                <w:noProof/>
                <w:webHidden/>
              </w:rPr>
              <w:t>9</w:t>
            </w:r>
            <w:r>
              <w:rPr>
                <w:noProof/>
                <w:webHidden/>
              </w:rPr>
              <w:fldChar w:fldCharType="end"/>
            </w:r>
          </w:hyperlink>
        </w:p>
        <w:p w14:paraId="59FAE30F" w14:textId="2138D2BB" w:rsidR="00593D45" w:rsidRDefault="00593D45">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0109326" w:history="1">
            <w:r w:rsidRPr="00B07753">
              <w:rPr>
                <w:rStyle w:val="Hyperlink"/>
                <w:noProof/>
              </w:rPr>
              <w:t>1.</w:t>
            </w:r>
            <w:r>
              <w:rPr>
                <w:rFonts w:asciiTheme="minorHAnsi" w:eastAsiaTheme="minorEastAsia" w:hAnsiTheme="minorHAnsi" w:cstheme="minorBidi"/>
                <w:i w:val="0"/>
                <w:iCs w:val="0"/>
                <w:noProof/>
                <w:color w:val="auto"/>
                <w:kern w:val="2"/>
                <w:sz w:val="24"/>
                <w:szCs w:val="24"/>
                <w14:ligatures w14:val="standardContextual"/>
              </w:rPr>
              <w:tab/>
            </w:r>
            <w:r w:rsidRPr="00B07753">
              <w:rPr>
                <w:rStyle w:val="Hyperlink"/>
                <w:noProof/>
              </w:rPr>
              <w:t>ABBANK\rm_rasford.lembalemb Has Made Modifications to Group Policy Objects (75 incidents)</w:t>
            </w:r>
            <w:r>
              <w:rPr>
                <w:noProof/>
                <w:webHidden/>
              </w:rPr>
              <w:tab/>
            </w:r>
            <w:r>
              <w:rPr>
                <w:noProof/>
                <w:webHidden/>
              </w:rPr>
              <w:fldChar w:fldCharType="begin"/>
            </w:r>
            <w:r>
              <w:rPr>
                <w:noProof/>
                <w:webHidden/>
              </w:rPr>
              <w:instrText xml:space="preserve"> PAGEREF _Toc200109326 \h </w:instrText>
            </w:r>
            <w:r>
              <w:rPr>
                <w:noProof/>
                <w:webHidden/>
              </w:rPr>
            </w:r>
            <w:r>
              <w:rPr>
                <w:noProof/>
                <w:webHidden/>
              </w:rPr>
              <w:fldChar w:fldCharType="separate"/>
            </w:r>
            <w:r w:rsidR="00947FFE">
              <w:rPr>
                <w:noProof/>
                <w:webHidden/>
              </w:rPr>
              <w:t>9</w:t>
            </w:r>
            <w:r>
              <w:rPr>
                <w:noProof/>
                <w:webHidden/>
              </w:rPr>
              <w:fldChar w:fldCharType="end"/>
            </w:r>
          </w:hyperlink>
        </w:p>
        <w:p w14:paraId="08E59D8E" w14:textId="3C99F295" w:rsidR="00593D45" w:rsidRDefault="00593D45">
          <w:pPr>
            <w:pStyle w:val="TOC3"/>
            <w:tabs>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00109327" w:history="1">
            <w:r w:rsidRPr="00B07753">
              <w:rPr>
                <w:rStyle w:val="Hyperlink"/>
                <w:noProof/>
              </w:rPr>
              <w:t>2.</w:t>
            </w:r>
            <w:r>
              <w:rPr>
                <w:rFonts w:asciiTheme="minorHAnsi" w:eastAsiaTheme="minorEastAsia" w:hAnsiTheme="minorHAnsi" w:cstheme="minorBidi"/>
                <w:i w:val="0"/>
                <w:iCs w:val="0"/>
                <w:noProof/>
                <w:color w:val="auto"/>
                <w:kern w:val="2"/>
                <w:sz w:val="24"/>
                <w:szCs w:val="24"/>
                <w14:ligatures w14:val="standardContextual"/>
              </w:rPr>
              <w:tab/>
            </w:r>
            <w:r w:rsidRPr="00B07753">
              <w:rPr>
                <w:rStyle w:val="Hyperlink"/>
                <w:noProof/>
              </w:rPr>
              <w:t>ABBANK\rm_mwenya.kaunda Has Made Modifications to Group Policy Objects (1 incident)</w:t>
            </w:r>
            <w:r>
              <w:rPr>
                <w:noProof/>
                <w:webHidden/>
              </w:rPr>
              <w:tab/>
            </w:r>
            <w:r>
              <w:rPr>
                <w:noProof/>
                <w:webHidden/>
              </w:rPr>
              <w:fldChar w:fldCharType="begin"/>
            </w:r>
            <w:r>
              <w:rPr>
                <w:noProof/>
                <w:webHidden/>
              </w:rPr>
              <w:instrText xml:space="preserve"> PAGEREF _Toc200109327 \h </w:instrText>
            </w:r>
            <w:r>
              <w:rPr>
                <w:noProof/>
                <w:webHidden/>
              </w:rPr>
            </w:r>
            <w:r>
              <w:rPr>
                <w:noProof/>
                <w:webHidden/>
              </w:rPr>
              <w:fldChar w:fldCharType="separate"/>
            </w:r>
            <w:r w:rsidR="00947FFE">
              <w:rPr>
                <w:noProof/>
                <w:webHidden/>
              </w:rPr>
              <w:t>9</w:t>
            </w:r>
            <w:r>
              <w:rPr>
                <w:noProof/>
                <w:webHidden/>
              </w:rPr>
              <w:fldChar w:fldCharType="end"/>
            </w:r>
          </w:hyperlink>
        </w:p>
        <w:p w14:paraId="6BDA01A9" w14:textId="7947813D" w:rsidR="00593D45" w:rsidRDefault="00593D45">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00109328" w:history="1">
            <w:r w:rsidRPr="00B07753">
              <w:rPr>
                <w:rStyle w:val="Hyperlink"/>
                <w:noProof/>
              </w:rPr>
              <w:t>4.</w:t>
            </w:r>
            <w:r>
              <w:rPr>
                <w:rFonts w:asciiTheme="minorHAnsi" w:eastAsiaTheme="minorEastAsia" w:hAnsiTheme="minorHAnsi" w:cstheme="minorBidi"/>
                <w:b w:val="0"/>
                <w:bCs w:val="0"/>
                <w:caps w:val="0"/>
                <w:noProof/>
                <w:color w:val="auto"/>
                <w:kern w:val="2"/>
                <w:sz w:val="24"/>
                <w:szCs w:val="24"/>
                <w14:ligatures w14:val="standardContextual"/>
              </w:rPr>
              <w:tab/>
            </w:r>
            <w:r w:rsidRPr="00B07753">
              <w:rPr>
                <w:rStyle w:val="Hyperlink"/>
                <w:noProof/>
              </w:rPr>
              <w:t>Conclusion and Recommendations</w:t>
            </w:r>
            <w:r>
              <w:rPr>
                <w:noProof/>
                <w:webHidden/>
              </w:rPr>
              <w:tab/>
            </w:r>
            <w:r>
              <w:rPr>
                <w:noProof/>
                <w:webHidden/>
              </w:rPr>
              <w:fldChar w:fldCharType="begin"/>
            </w:r>
            <w:r>
              <w:rPr>
                <w:noProof/>
                <w:webHidden/>
              </w:rPr>
              <w:instrText xml:space="preserve"> PAGEREF _Toc200109328 \h </w:instrText>
            </w:r>
            <w:r>
              <w:rPr>
                <w:noProof/>
                <w:webHidden/>
              </w:rPr>
            </w:r>
            <w:r>
              <w:rPr>
                <w:noProof/>
                <w:webHidden/>
              </w:rPr>
              <w:fldChar w:fldCharType="separate"/>
            </w:r>
            <w:r w:rsidR="00947FFE">
              <w:rPr>
                <w:noProof/>
                <w:webHidden/>
              </w:rPr>
              <w:t>9</w:t>
            </w:r>
            <w:r>
              <w:rPr>
                <w:noProof/>
                <w:webHidden/>
              </w:rPr>
              <w:fldChar w:fldCharType="end"/>
            </w:r>
          </w:hyperlink>
        </w:p>
        <w:p w14:paraId="257EAFA0" w14:textId="7C18F2F6" w:rsidR="00593D45" w:rsidRDefault="00593D45">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0109329" w:history="1">
            <w:r w:rsidRPr="00B07753">
              <w:rPr>
                <w:rStyle w:val="Hyperlink"/>
                <w:noProof/>
              </w:rPr>
              <w:t>4.1.</w:t>
            </w:r>
            <w:r>
              <w:rPr>
                <w:rFonts w:asciiTheme="minorHAnsi" w:eastAsiaTheme="minorEastAsia" w:hAnsiTheme="minorHAnsi" w:cstheme="minorBidi"/>
                <w:smallCaps w:val="0"/>
                <w:noProof/>
                <w:color w:val="auto"/>
                <w:kern w:val="2"/>
                <w:sz w:val="24"/>
                <w:szCs w:val="24"/>
                <w14:ligatures w14:val="standardContextual"/>
              </w:rPr>
              <w:tab/>
            </w:r>
            <w:r w:rsidRPr="00B07753">
              <w:rPr>
                <w:rStyle w:val="Hyperlink"/>
                <w:noProof/>
              </w:rPr>
              <w:t>Recommendations</w:t>
            </w:r>
            <w:r>
              <w:rPr>
                <w:noProof/>
                <w:webHidden/>
              </w:rPr>
              <w:tab/>
            </w:r>
            <w:r>
              <w:rPr>
                <w:noProof/>
                <w:webHidden/>
              </w:rPr>
              <w:fldChar w:fldCharType="begin"/>
            </w:r>
            <w:r>
              <w:rPr>
                <w:noProof/>
                <w:webHidden/>
              </w:rPr>
              <w:instrText xml:space="preserve"> PAGEREF _Toc200109329 \h </w:instrText>
            </w:r>
            <w:r>
              <w:rPr>
                <w:noProof/>
                <w:webHidden/>
              </w:rPr>
            </w:r>
            <w:r>
              <w:rPr>
                <w:noProof/>
                <w:webHidden/>
              </w:rPr>
              <w:fldChar w:fldCharType="separate"/>
            </w:r>
            <w:r w:rsidR="00947FFE">
              <w:rPr>
                <w:noProof/>
                <w:webHidden/>
              </w:rPr>
              <w:t>9</w:t>
            </w:r>
            <w:r>
              <w:rPr>
                <w:noProof/>
                <w:webHidden/>
              </w:rPr>
              <w:fldChar w:fldCharType="end"/>
            </w:r>
          </w:hyperlink>
        </w:p>
        <w:p w14:paraId="08245117" w14:textId="4C1FD445" w:rsidR="00593D45" w:rsidRDefault="00593D45">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00109330" w:history="1">
            <w:r w:rsidRPr="00B07753">
              <w:rPr>
                <w:rStyle w:val="Hyperlink"/>
                <w:noProof/>
              </w:rPr>
              <w:t>4.2.</w:t>
            </w:r>
            <w:r>
              <w:rPr>
                <w:rFonts w:asciiTheme="minorHAnsi" w:eastAsiaTheme="minorEastAsia" w:hAnsiTheme="minorHAnsi" w:cstheme="minorBidi"/>
                <w:smallCaps w:val="0"/>
                <w:noProof/>
                <w:color w:val="auto"/>
                <w:kern w:val="2"/>
                <w:sz w:val="24"/>
                <w:szCs w:val="24"/>
                <w14:ligatures w14:val="standardContextual"/>
              </w:rPr>
              <w:tab/>
            </w:r>
            <w:r w:rsidRPr="00B07753">
              <w:rPr>
                <w:rStyle w:val="Hyperlink"/>
                <w:noProof/>
              </w:rPr>
              <w:t>Conclusion</w:t>
            </w:r>
            <w:r>
              <w:rPr>
                <w:noProof/>
                <w:webHidden/>
              </w:rPr>
              <w:tab/>
            </w:r>
            <w:r>
              <w:rPr>
                <w:noProof/>
                <w:webHidden/>
              </w:rPr>
              <w:fldChar w:fldCharType="begin"/>
            </w:r>
            <w:r>
              <w:rPr>
                <w:noProof/>
                <w:webHidden/>
              </w:rPr>
              <w:instrText xml:space="preserve"> PAGEREF _Toc200109330 \h </w:instrText>
            </w:r>
            <w:r>
              <w:rPr>
                <w:noProof/>
                <w:webHidden/>
              </w:rPr>
            </w:r>
            <w:r>
              <w:rPr>
                <w:noProof/>
                <w:webHidden/>
              </w:rPr>
              <w:fldChar w:fldCharType="separate"/>
            </w:r>
            <w:r w:rsidR="00947FFE">
              <w:rPr>
                <w:noProof/>
                <w:webHidden/>
              </w:rPr>
              <w:t>10</w:t>
            </w:r>
            <w:r>
              <w:rPr>
                <w:noProof/>
                <w:webHidden/>
              </w:rPr>
              <w:fldChar w:fldCharType="end"/>
            </w:r>
          </w:hyperlink>
        </w:p>
        <w:p w14:paraId="6D4A4A00" w14:textId="7447892A" w:rsidR="004459AA" w:rsidRDefault="004459AA">
          <w:r>
            <w:rPr>
              <w:b/>
              <w:bCs/>
              <w:noProof/>
            </w:rPr>
            <w:fldChar w:fldCharType="end"/>
          </w:r>
        </w:p>
      </w:sdtContent>
    </w:sdt>
    <w:p w14:paraId="7CBFF89E" w14:textId="7F887479" w:rsidR="00BC5E7A" w:rsidRPr="00026F33" w:rsidRDefault="00BC5E7A" w:rsidP="00BC5E7A">
      <w:pPr>
        <w:spacing w:after="0"/>
        <w:rPr>
          <w:rFonts w:cs="Arial"/>
          <w:color w:val="69706C" w:themeColor="text1" w:themeTint="BF"/>
        </w:rPr>
      </w:pPr>
    </w:p>
    <w:p w14:paraId="6BB1BE1B" w14:textId="5B64B381" w:rsidR="007D52CF" w:rsidRPr="00026F33" w:rsidRDefault="007D52CF">
      <w:pPr>
        <w:rPr>
          <w:rFonts w:cs="Arial"/>
          <w:color w:val="69706C" w:themeColor="text1" w:themeTint="BF"/>
        </w:rPr>
      </w:pPr>
      <w:r w:rsidRPr="00026F33">
        <w:rPr>
          <w:rFonts w:cs="Arial"/>
          <w:color w:val="69706C" w:themeColor="text1" w:themeTint="BF"/>
        </w:rPr>
        <w:br w:type="page"/>
      </w:r>
    </w:p>
    <w:p w14:paraId="41474536" w14:textId="05FE456B" w:rsidR="00BC5E7A" w:rsidRPr="00026F33" w:rsidRDefault="00BC5E7A" w:rsidP="00BC5E7A">
      <w:pPr>
        <w:spacing w:after="0"/>
        <w:rPr>
          <w:rFonts w:cs="Arial"/>
          <w:color w:val="69706C" w:themeColor="text1" w:themeTint="BF"/>
        </w:rPr>
      </w:pPr>
    </w:p>
    <w:p w14:paraId="3E75923A" w14:textId="77777777" w:rsidR="00592202" w:rsidRPr="00C72FD2" w:rsidRDefault="00592202" w:rsidP="00A62D1D">
      <w:pPr>
        <w:pStyle w:val="Heading1"/>
        <w:numPr>
          <w:ilvl w:val="0"/>
          <w:numId w:val="7"/>
        </w:numPr>
        <w:tabs>
          <w:tab w:val="num" w:pos="360"/>
        </w:tabs>
        <w:jc w:val="both"/>
        <w:rPr>
          <w:rFonts w:asciiTheme="minorHAnsi" w:hAnsiTheme="minorHAnsi" w:cstheme="minorHAnsi"/>
        </w:rPr>
      </w:pPr>
      <w:bookmarkStart w:id="0" w:name="_Toc189744870"/>
      <w:bookmarkStart w:id="1" w:name="_Toc196989490"/>
      <w:bookmarkStart w:id="2" w:name="_Toc200109301"/>
      <w:r w:rsidRPr="003122A4">
        <w:rPr>
          <w:rFonts w:asciiTheme="minorHAnsi" w:hAnsiTheme="minorHAnsi" w:cstheme="minorHAnsi"/>
        </w:rPr>
        <w:t>Executive Summary</w:t>
      </w:r>
      <w:bookmarkEnd w:id="0"/>
      <w:bookmarkEnd w:id="1"/>
      <w:bookmarkEnd w:id="2"/>
    </w:p>
    <w:p w14:paraId="3F779968" w14:textId="659B25C1" w:rsidR="00592202" w:rsidRPr="00D8501C" w:rsidRDefault="00592202" w:rsidP="00592202">
      <w:pPr>
        <w:spacing w:line="360" w:lineRule="auto"/>
        <w:ind w:left="720"/>
        <w:jc w:val="both"/>
        <w:rPr>
          <w:rFonts w:cstheme="minorHAnsi"/>
          <w:sz w:val="24"/>
          <w:szCs w:val="24"/>
        </w:rPr>
      </w:pPr>
      <w:r w:rsidRPr="00D8501C">
        <w:rPr>
          <w:rFonts w:cstheme="minorHAnsi"/>
          <w:sz w:val="24"/>
          <w:szCs w:val="24"/>
        </w:rPr>
        <w:t xml:space="preserve">This security report provides an in-depth analysis of security incidents, alerts, and operational activities managed by Teknowledge for AB Bank </w:t>
      </w:r>
      <w:r w:rsidR="007D3D00">
        <w:rPr>
          <w:rFonts w:cstheme="minorHAnsi"/>
          <w:sz w:val="24"/>
          <w:szCs w:val="24"/>
        </w:rPr>
        <w:t>Zambia</w:t>
      </w:r>
      <w:r w:rsidRPr="00D8501C">
        <w:rPr>
          <w:rFonts w:cstheme="minorHAnsi"/>
          <w:sz w:val="24"/>
          <w:szCs w:val="24"/>
        </w:rPr>
        <w:t xml:space="preserve"> during the reporting period. The findings highlight key security trends, detection and response performance, and proactive measures taken to enhance the organization’s security posture.</w:t>
      </w:r>
    </w:p>
    <w:p w14:paraId="6A44F88E" w14:textId="77777777" w:rsidR="00592202" w:rsidRPr="00C72FD2" w:rsidRDefault="00592202" w:rsidP="00A62D1D">
      <w:pPr>
        <w:pStyle w:val="Heading2"/>
        <w:numPr>
          <w:ilvl w:val="1"/>
          <w:numId w:val="13"/>
        </w:numPr>
        <w:tabs>
          <w:tab w:val="num" w:pos="720"/>
        </w:tabs>
        <w:ind w:left="720" w:hanging="360"/>
      </w:pPr>
      <w:bookmarkStart w:id="3" w:name="_Toc196989491"/>
      <w:bookmarkStart w:id="4" w:name="_Toc200109302"/>
      <w:r w:rsidRPr="00C72FD2">
        <w:t>Key Highlights:</w:t>
      </w:r>
      <w:bookmarkEnd w:id="3"/>
      <w:bookmarkEnd w:id="4"/>
    </w:p>
    <w:p w14:paraId="73004E41" w14:textId="77777777" w:rsidR="00592202" w:rsidRPr="00C72FD2" w:rsidRDefault="00592202" w:rsidP="00D8501C">
      <w:pPr>
        <w:pStyle w:val="Heading3"/>
        <w:numPr>
          <w:ilvl w:val="2"/>
          <w:numId w:val="13"/>
        </w:numPr>
      </w:pPr>
      <w:bookmarkStart w:id="5" w:name="_Toc200109303"/>
      <w:r w:rsidRPr="00C72FD2">
        <w:t>Incident Volume &amp; Trends:</w:t>
      </w:r>
      <w:bookmarkEnd w:id="5"/>
    </w:p>
    <w:p w14:paraId="6DC6F850" w14:textId="04B8C795" w:rsidR="00592202" w:rsidRPr="00D8501C" w:rsidRDefault="00592202" w:rsidP="00D8501C">
      <w:pPr>
        <w:numPr>
          <w:ilvl w:val="0"/>
          <w:numId w:val="25"/>
        </w:numPr>
        <w:tabs>
          <w:tab w:val="num" w:pos="2160"/>
        </w:tabs>
        <w:spacing w:line="360" w:lineRule="auto"/>
        <w:jc w:val="both"/>
        <w:rPr>
          <w:rFonts w:cstheme="minorHAnsi"/>
          <w:sz w:val="24"/>
          <w:szCs w:val="24"/>
        </w:rPr>
      </w:pPr>
      <w:r w:rsidRPr="00D8501C">
        <w:rPr>
          <w:rFonts w:cstheme="minorHAnsi"/>
          <w:sz w:val="24"/>
          <w:szCs w:val="24"/>
        </w:rPr>
        <w:t xml:space="preserve">A total of </w:t>
      </w:r>
      <w:r w:rsidRPr="00D8501C">
        <w:rPr>
          <w:rFonts w:cstheme="minorHAnsi"/>
          <w:b/>
          <w:bCs/>
          <w:sz w:val="24"/>
          <w:szCs w:val="24"/>
        </w:rPr>
        <w:t>2</w:t>
      </w:r>
      <w:r w:rsidR="00E701E2" w:rsidRPr="00D8501C">
        <w:rPr>
          <w:rFonts w:cstheme="minorHAnsi"/>
          <w:b/>
          <w:bCs/>
          <w:sz w:val="24"/>
          <w:szCs w:val="24"/>
        </w:rPr>
        <w:t>2</w:t>
      </w:r>
      <w:r w:rsidR="007D3D00">
        <w:rPr>
          <w:rFonts w:cstheme="minorHAnsi"/>
          <w:b/>
          <w:bCs/>
          <w:sz w:val="24"/>
          <w:szCs w:val="24"/>
        </w:rPr>
        <w:t xml:space="preserve">46 </w:t>
      </w:r>
      <w:r w:rsidRPr="00D8501C">
        <w:rPr>
          <w:rFonts w:cstheme="minorHAnsi"/>
          <w:b/>
          <w:bCs/>
          <w:sz w:val="24"/>
          <w:szCs w:val="24"/>
        </w:rPr>
        <w:t>security incidents</w:t>
      </w:r>
      <w:r w:rsidRPr="00D8501C">
        <w:rPr>
          <w:rFonts w:cstheme="minorHAnsi"/>
          <w:sz w:val="24"/>
          <w:szCs w:val="24"/>
        </w:rPr>
        <w:t xml:space="preserve"> were processed in Microsoft Sentinel, encompassing both manually investigated cases and automated detections.</w:t>
      </w:r>
    </w:p>
    <w:p w14:paraId="05311A10" w14:textId="6A3CE8F6" w:rsidR="00592202" w:rsidRPr="00D8501C" w:rsidRDefault="007D3D00" w:rsidP="00D8501C">
      <w:pPr>
        <w:numPr>
          <w:ilvl w:val="0"/>
          <w:numId w:val="25"/>
        </w:numPr>
        <w:tabs>
          <w:tab w:val="num" w:pos="2160"/>
        </w:tabs>
        <w:spacing w:line="360" w:lineRule="auto"/>
        <w:jc w:val="both"/>
        <w:rPr>
          <w:rFonts w:cstheme="minorHAnsi"/>
          <w:sz w:val="24"/>
          <w:szCs w:val="24"/>
        </w:rPr>
      </w:pPr>
      <w:r w:rsidRPr="007D3D00">
        <w:rPr>
          <w:rFonts w:cstheme="minorHAnsi"/>
          <w:sz w:val="24"/>
          <w:szCs w:val="24"/>
        </w:rPr>
        <w:t xml:space="preserve">The most prevalent security events still </w:t>
      </w:r>
      <w:proofErr w:type="gramStart"/>
      <w:r w:rsidR="00593D45" w:rsidRPr="007D3D00">
        <w:rPr>
          <w:rFonts w:cstheme="minorHAnsi"/>
          <w:sz w:val="24"/>
          <w:szCs w:val="24"/>
        </w:rPr>
        <w:t>include</w:t>
      </w:r>
      <w:r w:rsidR="00593D45">
        <w:rPr>
          <w:rFonts w:cstheme="minorHAnsi"/>
          <w:sz w:val="24"/>
          <w:szCs w:val="24"/>
        </w:rPr>
        <w:t>s</w:t>
      </w:r>
      <w:proofErr w:type="gramEnd"/>
      <w:r w:rsidRPr="007D3D00">
        <w:rPr>
          <w:rFonts w:cstheme="minorHAnsi"/>
          <w:sz w:val="24"/>
          <w:szCs w:val="24"/>
        </w:rPr>
        <w:t xml:space="preserve"> </w:t>
      </w:r>
      <w:r w:rsidRPr="007D3D00">
        <w:rPr>
          <w:rFonts w:cstheme="minorHAnsi"/>
          <w:b/>
          <w:bCs/>
          <w:sz w:val="24"/>
          <w:szCs w:val="24"/>
        </w:rPr>
        <w:t xml:space="preserve">MSSQL Account Login Failure, </w:t>
      </w:r>
      <w:proofErr w:type="spellStart"/>
      <w:r w:rsidRPr="007D3D00">
        <w:rPr>
          <w:rFonts w:cstheme="minorHAnsi"/>
          <w:b/>
          <w:bCs/>
          <w:sz w:val="24"/>
          <w:szCs w:val="24"/>
        </w:rPr>
        <w:t>Fortigate</w:t>
      </w:r>
      <w:proofErr w:type="spellEnd"/>
      <w:r w:rsidRPr="007D3D00">
        <w:rPr>
          <w:rFonts w:cstheme="minorHAnsi"/>
          <w:b/>
          <w:bCs/>
          <w:sz w:val="24"/>
          <w:szCs w:val="24"/>
        </w:rPr>
        <w:t xml:space="preserve"> Successful Login, Admin Account Login Failure and Brute force Attempts to Windows Server,</w:t>
      </w:r>
      <w:r w:rsidRPr="007D3D00">
        <w:rPr>
          <w:rFonts w:cstheme="minorHAnsi"/>
          <w:sz w:val="24"/>
          <w:szCs w:val="24"/>
        </w:rPr>
        <w:t xml:space="preserve"> highlighting the efficacy of identity protection, access control and identify targeted attacks</w:t>
      </w:r>
      <w:r w:rsidR="00592202" w:rsidRPr="00D8501C">
        <w:rPr>
          <w:rFonts w:cstheme="minorHAnsi"/>
          <w:sz w:val="24"/>
          <w:szCs w:val="24"/>
        </w:rPr>
        <w:t>.</w:t>
      </w:r>
    </w:p>
    <w:p w14:paraId="47C19B2C" w14:textId="77777777" w:rsidR="00592202" w:rsidRPr="00C72FD2" w:rsidRDefault="00592202" w:rsidP="00D8501C">
      <w:pPr>
        <w:pStyle w:val="Heading3"/>
        <w:numPr>
          <w:ilvl w:val="2"/>
          <w:numId w:val="13"/>
        </w:numPr>
      </w:pPr>
      <w:bookmarkStart w:id="6" w:name="_Toc200109304"/>
      <w:r w:rsidRPr="00C72FD2">
        <w:t>Detection &amp; Response Performance:</w:t>
      </w:r>
      <w:bookmarkEnd w:id="6"/>
    </w:p>
    <w:p w14:paraId="49829A10" w14:textId="7DC9CAB8" w:rsidR="00D8501C" w:rsidRDefault="00592202" w:rsidP="00D8501C">
      <w:pPr>
        <w:ind w:left="1440"/>
        <w:rPr>
          <w:sz w:val="24"/>
          <w:szCs w:val="24"/>
        </w:rPr>
      </w:pPr>
      <w:r w:rsidRPr="00D8501C">
        <w:rPr>
          <w:rStyle w:val="Heading5Char"/>
          <w:color w:val="auto"/>
          <w:sz w:val="24"/>
          <w:szCs w:val="24"/>
        </w:rPr>
        <w:t>Mean Time to Detect (MTTD):</w:t>
      </w:r>
      <w:r w:rsidRPr="00D8501C">
        <w:rPr>
          <w:color w:val="auto"/>
          <w:sz w:val="24"/>
          <w:szCs w:val="24"/>
        </w:rPr>
        <w:t xml:space="preserve"> </w:t>
      </w:r>
      <w:r w:rsidR="007D3D00">
        <w:rPr>
          <w:b/>
          <w:bCs/>
          <w:sz w:val="24"/>
          <w:szCs w:val="24"/>
        </w:rPr>
        <w:t>5</w:t>
      </w:r>
      <w:r w:rsidRPr="00D8501C">
        <w:rPr>
          <w:b/>
          <w:bCs/>
          <w:sz w:val="24"/>
          <w:szCs w:val="24"/>
        </w:rPr>
        <w:t xml:space="preserve"> minutes and </w:t>
      </w:r>
      <w:r w:rsidR="007D3D00">
        <w:rPr>
          <w:b/>
          <w:bCs/>
          <w:sz w:val="24"/>
          <w:szCs w:val="24"/>
        </w:rPr>
        <w:t>11</w:t>
      </w:r>
      <w:r w:rsidRPr="00D8501C">
        <w:rPr>
          <w:b/>
          <w:bCs/>
          <w:sz w:val="24"/>
          <w:szCs w:val="24"/>
        </w:rPr>
        <w:t xml:space="preserve"> seconds</w:t>
      </w:r>
      <w:r w:rsidRPr="00D8501C">
        <w:rPr>
          <w:sz w:val="24"/>
          <w:szCs w:val="24"/>
        </w:rPr>
        <w:t>, ensuring timely identification of potential threats.</w:t>
      </w:r>
    </w:p>
    <w:p w14:paraId="41263CCC" w14:textId="2F401C18" w:rsidR="00592202" w:rsidRPr="00D8501C" w:rsidRDefault="00592202" w:rsidP="00D8501C">
      <w:pPr>
        <w:ind w:left="1440"/>
        <w:rPr>
          <w:sz w:val="24"/>
          <w:szCs w:val="24"/>
        </w:rPr>
      </w:pPr>
      <w:r w:rsidRPr="00D8501C">
        <w:rPr>
          <w:rFonts w:cstheme="minorHAnsi"/>
          <w:sz w:val="24"/>
          <w:szCs w:val="24"/>
        </w:rPr>
        <w:t>Additionally, the breakdown of MTTD by severity is as follows:</w:t>
      </w:r>
    </w:p>
    <w:p w14:paraId="72F72F07" w14:textId="4A00294D" w:rsidR="00592202" w:rsidRPr="00D8501C" w:rsidRDefault="00592202" w:rsidP="00D8501C">
      <w:pPr>
        <w:tabs>
          <w:tab w:val="num" w:pos="3240"/>
        </w:tabs>
        <w:spacing w:line="360" w:lineRule="auto"/>
        <w:ind w:left="2520"/>
        <w:jc w:val="both"/>
        <w:rPr>
          <w:rFonts w:cstheme="minorHAnsi"/>
          <w:sz w:val="24"/>
          <w:szCs w:val="24"/>
        </w:rPr>
      </w:pPr>
      <w:r w:rsidRPr="00D8501C">
        <w:rPr>
          <w:rFonts w:cstheme="minorHAnsi"/>
          <w:b/>
          <w:bCs/>
          <w:sz w:val="24"/>
          <w:szCs w:val="24"/>
        </w:rPr>
        <w:t>High Severity:</w:t>
      </w:r>
      <w:r w:rsidRPr="00D8501C">
        <w:rPr>
          <w:rFonts w:cstheme="minorHAnsi"/>
          <w:sz w:val="24"/>
          <w:szCs w:val="24"/>
        </w:rPr>
        <w:t xml:space="preserve"> </w:t>
      </w:r>
      <w:r w:rsidR="007D3D00">
        <w:rPr>
          <w:rFonts w:cstheme="minorHAnsi"/>
          <w:sz w:val="24"/>
          <w:szCs w:val="24"/>
        </w:rPr>
        <w:t>3</w:t>
      </w:r>
      <w:r w:rsidRPr="00D8501C">
        <w:rPr>
          <w:rFonts w:cstheme="minorHAnsi"/>
          <w:sz w:val="24"/>
          <w:szCs w:val="24"/>
        </w:rPr>
        <w:t xml:space="preserve"> minutes and 1</w:t>
      </w:r>
      <w:r w:rsidR="007D3D00">
        <w:rPr>
          <w:rFonts w:cstheme="minorHAnsi"/>
          <w:sz w:val="24"/>
          <w:szCs w:val="24"/>
        </w:rPr>
        <w:t>1</w:t>
      </w:r>
      <w:r w:rsidRPr="00D8501C">
        <w:rPr>
          <w:rFonts w:cstheme="minorHAnsi"/>
          <w:sz w:val="24"/>
          <w:szCs w:val="24"/>
        </w:rPr>
        <w:t xml:space="preserve"> seconds</w:t>
      </w:r>
    </w:p>
    <w:p w14:paraId="0FD42658" w14:textId="6EE022CF" w:rsidR="00592202" w:rsidRPr="00D8501C" w:rsidRDefault="00592202" w:rsidP="00D8501C">
      <w:pPr>
        <w:tabs>
          <w:tab w:val="num" w:pos="3240"/>
        </w:tabs>
        <w:spacing w:line="360" w:lineRule="auto"/>
        <w:ind w:left="2520"/>
        <w:jc w:val="both"/>
        <w:rPr>
          <w:rFonts w:cstheme="minorHAnsi"/>
          <w:sz w:val="24"/>
          <w:szCs w:val="24"/>
        </w:rPr>
      </w:pPr>
      <w:r w:rsidRPr="00D8501C">
        <w:rPr>
          <w:rFonts w:cstheme="minorHAnsi"/>
          <w:b/>
          <w:bCs/>
          <w:sz w:val="24"/>
          <w:szCs w:val="24"/>
        </w:rPr>
        <w:t>Medium Severity:</w:t>
      </w:r>
      <w:r w:rsidRPr="00D8501C">
        <w:rPr>
          <w:rFonts w:cstheme="minorHAnsi"/>
          <w:sz w:val="24"/>
          <w:szCs w:val="24"/>
        </w:rPr>
        <w:t xml:space="preserve"> </w:t>
      </w:r>
      <w:r w:rsidR="007D3D00">
        <w:rPr>
          <w:rFonts w:cstheme="minorHAnsi"/>
          <w:sz w:val="24"/>
          <w:szCs w:val="24"/>
        </w:rPr>
        <w:t>5</w:t>
      </w:r>
      <w:r w:rsidRPr="00D8501C">
        <w:rPr>
          <w:rFonts w:cstheme="minorHAnsi"/>
          <w:sz w:val="24"/>
          <w:szCs w:val="24"/>
        </w:rPr>
        <w:t xml:space="preserve"> minutes and </w:t>
      </w:r>
      <w:r w:rsidR="007D3D00">
        <w:rPr>
          <w:rFonts w:cstheme="minorHAnsi"/>
          <w:sz w:val="24"/>
          <w:szCs w:val="24"/>
        </w:rPr>
        <w:t>12</w:t>
      </w:r>
      <w:r w:rsidRPr="00D8501C">
        <w:rPr>
          <w:rFonts w:cstheme="minorHAnsi"/>
          <w:sz w:val="24"/>
          <w:szCs w:val="24"/>
        </w:rPr>
        <w:t xml:space="preserve"> seconds</w:t>
      </w:r>
    </w:p>
    <w:p w14:paraId="3189C317" w14:textId="60767E61" w:rsidR="00592202" w:rsidRDefault="007D3D00" w:rsidP="00D8501C">
      <w:pPr>
        <w:tabs>
          <w:tab w:val="num" w:pos="3240"/>
        </w:tabs>
        <w:spacing w:line="360" w:lineRule="auto"/>
        <w:ind w:left="2520"/>
        <w:jc w:val="both"/>
        <w:rPr>
          <w:rFonts w:cstheme="minorHAnsi"/>
          <w:sz w:val="22"/>
        </w:rPr>
      </w:pPr>
      <w:proofErr w:type="gramStart"/>
      <w:r>
        <w:rPr>
          <w:rFonts w:cstheme="minorHAnsi"/>
          <w:b/>
          <w:bCs/>
          <w:sz w:val="24"/>
          <w:szCs w:val="24"/>
        </w:rPr>
        <w:t>Informational</w:t>
      </w:r>
      <w:proofErr w:type="gramEnd"/>
      <w:r w:rsidR="00592202" w:rsidRPr="00D8501C">
        <w:rPr>
          <w:rFonts w:cstheme="minorHAnsi"/>
          <w:b/>
          <w:bCs/>
          <w:sz w:val="24"/>
          <w:szCs w:val="24"/>
        </w:rPr>
        <w:t>:</w:t>
      </w:r>
      <w:r w:rsidR="00592202" w:rsidRPr="00D8501C">
        <w:rPr>
          <w:rFonts w:cstheme="minorHAnsi"/>
          <w:sz w:val="24"/>
          <w:szCs w:val="24"/>
        </w:rPr>
        <w:t xml:space="preserve"> </w:t>
      </w:r>
      <w:r>
        <w:rPr>
          <w:rFonts w:cstheme="minorHAnsi"/>
          <w:sz w:val="24"/>
          <w:szCs w:val="24"/>
        </w:rPr>
        <w:t>7</w:t>
      </w:r>
      <w:r w:rsidR="00592202" w:rsidRPr="00D8501C">
        <w:rPr>
          <w:rFonts w:cstheme="minorHAnsi"/>
          <w:sz w:val="24"/>
          <w:szCs w:val="24"/>
        </w:rPr>
        <w:t xml:space="preserve"> minutes and </w:t>
      </w:r>
      <w:r>
        <w:rPr>
          <w:rFonts w:cstheme="minorHAnsi"/>
          <w:sz w:val="24"/>
          <w:szCs w:val="24"/>
        </w:rPr>
        <w:t>23</w:t>
      </w:r>
      <w:r w:rsidR="00592202" w:rsidRPr="00D8501C">
        <w:rPr>
          <w:rFonts w:cstheme="minorHAnsi"/>
          <w:sz w:val="24"/>
          <w:szCs w:val="24"/>
        </w:rPr>
        <w:t xml:space="preserve"> seconds</w:t>
      </w:r>
    </w:p>
    <w:p w14:paraId="31BB4FBA" w14:textId="77777777" w:rsidR="00DD321A" w:rsidRPr="00DD321A" w:rsidRDefault="00DD321A" w:rsidP="00DD321A">
      <w:pPr>
        <w:spacing w:line="360" w:lineRule="auto"/>
        <w:ind w:left="3240"/>
        <w:jc w:val="both"/>
        <w:rPr>
          <w:rFonts w:cstheme="minorHAnsi"/>
          <w:sz w:val="22"/>
        </w:rPr>
      </w:pPr>
    </w:p>
    <w:p w14:paraId="0D0E0E11" w14:textId="77777777" w:rsidR="00592202" w:rsidRDefault="00592202" w:rsidP="00592202">
      <w:pPr>
        <w:tabs>
          <w:tab w:val="num" w:pos="3240"/>
        </w:tabs>
        <w:spacing w:line="360" w:lineRule="auto"/>
        <w:jc w:val="both"/>
        <w:rPr>
          <w:rFonts w:cstheme="minorHAnsi"/>
          <w:sz w:val="22"/>
        </w:rPr>
      </w:pPr>
    </w:p>
    <w:p w14:paraId="6B12B860" w14:textId="77777777" w:rsidR="00C04A4F" w:rsidRDefault="00C04A4F" w:rsidP="00592202">
      <w:pPr>
        <w:tabs>
          <w:tab w:val="num" w:pos="3240"/>
        </w:tabs>
        <w:spacing w:line="360" w:lineRule="auto"/>
        <w:jc w:val="both"/>
        <w:rPr>
          <w:rFonts w:cstheme="minorHAnsi"/>
          <w:sz w:val="22"/>
        </w:rPr>
      </w:pPr>
    </w:p>
    <w:p w14:paraId="6F3E6B4E" w14:textId="77777777" w:rsidR="00592202" w:rsidRPr="00C407C1" w:rsidRDefault="00592202" w:rsidP="00592202">
      <w:pPr>
        <w:tabs>
          <w:tab w:val="num" w:pos="3240"/>
        </w:tabs>
        <w:spacing w:line="360" w:lineRule="auto"/>
        <w:jc w:val="both"/>
        <w:rPr>
          <w:rFonts w:cstheme="minorHAnsi"/>
          <w:sz w:val="22"/>
        </w:rPr>
      </w:pPr>
    </w:p>
    <w:p w14:paraId="48A773F7" w14:textId="42DA06DD" w:rsidR="00592202" w:rsidRDefault="00592202" w:rsidP="00D030D1">
      <w:pPr>
        <w:ind w:left="1350"/>
        <w:jc w:val="both"/>
        <w:rPr>
          <w:sz w:val="24"/>
          <w:szCs w:val="28"/>
        </w:rPr>
      </w:pPr>
      <w:r w:rsidRPr="00F0233C">
        <w:rPr>
          <w:rStyle w:val="Heading5Char"/>
          <w:color w:val="auto"/>
          <w:sz w:val="24"/>
          <w:szCs w:val="28"/>
        </w:rPr>
        <w:lastRenderedPageBreak/>
        <w:t>Mean Time to Resolution (MTTR):</w:t>
      </w:r>
      <w:r w:rsidRPr="00F0233C">
        <w:rPr>
          <w:sz w:val="24"/>
          <w:szCs w:val="28"/>
        </w:rPr>
        <w:t xml:space="preserve"> </w:t>
      </w:r>
      <w:r w:rsidR="00F0233C" w:rsidRPr="00F0233C">
        <w:rPr>
          <w:sz w:val="24"/>
          <w:szCs w:val="28"/>
        </w:rPr>
        <w:t xml:space="preserve">The average Mean Time to Resolution (MTTR) for this reporting period was </w:t>
      </w:r>
      <w:r w:rsidR="00F0233C" w:rsidRPr="00F0233C">
        <w:rPr>
          <w:b/>
          <w:bCs/>
          <w:sz w:val="24"/>
          <w:szCs w:val="28"/>
        </w:rPr>
        <w:t>3</w:t>
      </w:r>
      <w:r w:rsidR="007D3D00">
        <w:rPr>
          <w:b/>
          <w:bCs/>
          <w:sz w:val="24"/>
          <w:szCs w:val="28"/>
        </w:rPr>
        <w:t>2</w:t>
      </w:r>
      <w:r w:rsidR="00F0233C" w:rsidRPr="00F0233C">
        <w:rPr>
          <w:b/>
          <w:bCs/>
          <w:sz w:val="24"/>
          <w:szCs w:val="28"/>
        </w:rPr>
        <w:t xml:space="preserve"> minutes</w:t>
      </w:r>
      <w:r w:rsidR="00F0233C" w:rsidRPr="00F0233C">
        <w:rPr>
          <w:sz w:val="24"/>
          <w:szCs w:val="28"/>
        </w:rPr>
        <w:t xml:space="preserve"> across all severity levels. The screenshot below provides a detailed breakdown by severity, further highlighting the efficiency and responsiveness of our incident handling process.</w:t>
      </w:r>
    </w:p>
    <w:p w14:paraId="57447653" w14:textId="77777777" w:rsidR="007D3D00" w:rsidRPr="00F0233C" w:rsidRDefault="007D3D00" w:rsidP="00D030D1">
      <w:pPr>
        <w:ind w:left="1350"/>
        <w:jc w:val="both"/>
        <w:rPr>
          <w:sz w:val="24"/>
          <w:szCs w:val="28"/>
        </w:rPr>
      </w:pPr>
    </w:p>
    <w:p w14:paraId="661DA6AA" w14:textId="1D875B1B" w:rsidR="007D3D00" w:rsidRPr="002548DB" w:rsidRDefault="007D3D00" w:rsidP="007D3D00">
      <w:pPr>
        <w:tabs>
          <w:tab w:val="left" w:pos="2610"/>
        </w:tabs>
        <w:spacing w:line="360" w:lineRule="auto"/>
        <w:ind w:left="1350"/>
        <w:jc w:val="both"/>
        <w:rPr>
          <w:noProof/>
        </w:rPr>
      </w:pPr>
      <w:r w:rsidRPr="00AE6829">
        <w:rPr>
          <w:rFonts w:cstheme="minorHAnsi"/>
          <w:noProof/>
          <w:sz w:val="22"/>
        </w:rPr>
        <w:drawing>
          <wp:inline distT="0" distB="0" distL="0" distR="0" wp14:anchorId="1A8FA2A6" wp14:editId="135F7A72">
            <wp:extent cx="2360631" cy="1711320"/>
            <wp:effectExtent l="0" t="0" r="1905" b="3810"/>
            <wp:docPr id="380525554" name="Picture 1" descr="A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25554" name="Picture 1" descr="A screen shot of a number&#10;&#10;AI-generated content may be incorrect."/>
                    <pic:cNvPicPr/>
                  </pic:nvPicPr>
                  <pic:blipFill>
                    <a:blip r:embed="rId13"/>
                    <a:stretch>
                      <a:fillRect/>
                    </a:stretch>
                  </pic:blipFill>
                  <pic:spPr>
                    <a:xfrm>
                      <a:off x="0" y="0"/>
                      <a:ext cx="2382678" cy="1727303"/>
                    </a:xfrm>
                    <a:prstGeom prst="rect">
                      <a:avLst/>
                    </a:prstGeom>
                  </pic:spPr>
                </pic:pic>
              </a:graphicData>
            </a:graphic>
          </wp:inline>
        </w:drawing>
      </w:r>
      <w:r>
        <w:rPr>
          <w:noProof/>
        </w:rPr>
        <w:t xml:space="preserve"> </w:t>
      </w:r>
      <w:r w:rsidRPr="00AE6829">
        <w:rPr>
          <w:rFonts w:cstheme="minorHAnsi"/>
          <w:noProof/>
          <w:sz w:val="22"/>
        </w:rPr>
        <w:drawing>
          <wp:inline distT="0" distB="0" distL="0" distR="0" wp14:anchorId="50E92D79" wp14:editId="6A8127DB">
            <wp:extent cx="2366683" cy="1726740"/>
            <wp:effectExtent l="0" t="0" r="0" b="6985"/>
            <wp:docPr id="1804400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00604" name="Picture 1" descr="A screenshot of a computer&#10;&#10;AI-generated content may be incorrect."/>
                    <pic:cNvPicPr/>
                  </pic:nvPicPr>
                  <pic:blipFill>
                    <a:blip r:embed="rId14"/>
                    <a:stretch>
                      <a:fillRect/>
                    </a:stretch>
                  </pic:blipFill>
                  <pic:spPr>
                    <a:xfrm>
                      <a:off x="0" y="0"/>
                      <a:ext cx="2366683" cy="1726740"/>
                    </a:xfrm>
                    <a:prstGeom prst="rect">
                      <a:avLst/>
                    </a:prstGeom>
                  </pic:spPr>
                </pic:pic>
              </a:graphicData>
            </a:graphic>
          </wp:inline>
        </w:drawing>
      </w:r>
    </w:p>
    <w:p w14:paraId="2A9F503C" w14:textId="77777777" w:rsidR="00D8501C" w:rsidRPr="00D8501C" w:rsidRDefault="00D8501C" w:rsidP="00D8501C">
      <w:pPr>
        <w:ind w:left="630" w:firstLine="720"/>
        <w:rPr>
          <w:color w:val="auto"/>
        </w:rPr>
      </w:pPr>
    </w:p>
    <w:p w14:paraId="2730420A" w14:textId="37A82A46" w:rsidR="00E54201" w:rsidRPr="00F0233C" w:rsidRDefault="00F0233C" w:rsidP="00592202">
      <w:pPr>
        <w:tabs>
          <w:tab w:val="left" w:pos="2610"/>
        </w:tabs>
        <w:spacing w:line="360" w:lineRule="auto"/>
        <w:ind w:left="1350"/>
        <w:jc w:val="both"/>
        <w:rPr>
          <w:noProof/>
          <w:sz w:val="24"/>
          <w:szCs w:val="28"/>
        </w:rPr>
      </w:pPr>
      <w:r w:rsidRPr="00F0233C">
        <w:rPr>
          <w:b/>
          <w:bCs/>
          <w:noProof/>
          <w:sz w:val="24"/>
          <w:szCs w:val="28"/>
        </w:rPr>
        <w:t>Average time to First Response</w:t>
      </w:r>
      <w:r w:rsidRPr="00F0233C">
        <w:rPr>
          <w:noProof/>
          <w:sz w:val="24"/>
          <w:szCs w:val="28"/>
        </w:rPr>
        <w:t xml:space="preserve">: The average Time to First Response was </w:t>
      </w:r>
      <w:r w:rsidR="007D3D00">
        <w:rPr>
          <w:b/>
          <w:bCs/>
          <w:noProof/>
          <w:sz w:val="24"/>
          <w:szCs w:val="28"/>
        </w:rPr>
        <w:t>12</w:t>
      </w:r>
      <w:r w:rsidRPr="00F0233C">
        <w:rPr>
          <w:b/>
          <w:bCs/>
          <w:noProof/>
          <w:sz w:val="24"/>
          <w:szCs w:val="28"/>
        </w:rPr>
        <w:t xml:space="preserve"> minutes.</w:t>
      </w:r>
      <w:r w:rsidRPr="00F0233C">
        <w:rPr>
          <w:noProof/>
          <w:sz w:val="24"/>
          <w:szCs w:val="28"/>
        </w:rPr>
        <w:t xml:space="preserve"> This reflects our enhanced alert triaging and faster engagement timelines. See the screenshot below for the breakdown.</w:t>
      </w:r>
    </w:p>
    <w:p w14:paraId="720F5264" w14:textId="77777777" w:rsidR="007D3D00" w:rsidRPr="002548DB" w:rsidRDefault="007D3D00" w:rsidP="007D3D00">
      <w:pPr>
        <w:tabs>
          <w:tab w:val="left" w:pos="2610"/>
        </w:tabs>
        <w:spacing w:line="360" w:lineRule="auto"/>
        <w:ind w:left="1350"/>
        <w:jc w:val="both"/>
        <w:rPr>
          <w:rFonts w:cstheme="minorHAnsi"/>
          <w:sz w:val="22"/>
        </w:rPr>
      </w:pPr>
      <w:r w:rsidRPr="00AE6829">
        <w:rPr>
          <w:rFonts w:cstheme="minorHAnsi"/>
          <w:noProof/>
          <w:sz w:val="22"/>
        </w:rPr>
        <w:drawing>
          <wp:inline distT="0" distB="0" distL="0" distR="0" wp14:anchorId="50D8A7F6" wp14:editId="22B055EC">
            <wp:extent cx="2200573" cy="1576991"/>
            <wp:effectExtent l="0" t="0" r="0" b="4445"/>
            <wp:docPr id="654569975" name="Picture 1" descr="A number of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69975" name="Picture 1" descr="A number of blue text&#10;&#10;AI-generated content may be incorrect."/>
                    <pic:cNvPicPr/>
                  </pic:nvPicPr>
                  <pic:blipFill>
                    <a:blip r:embed="rId15"/>
                    <a:stretch>
                      <a:fillRect/>
                    </a:stretch>
                  </pic:blipFill>
                  <pic:spPr>
                    <a:xfrm>
                      <a:off x="0" y="0"/>
                      <a:ext cx="2220135" cy="1591010"/>
                    </a:xfrm>
                    <a:prstGeom prst="rect">
                      <a:avLst/>
                    </a:prstGeom>
                  </pic:spPr>
                </pic:pic>
              </a:graphicData>
            </a:graphic>
          </wp:inline>
        </w:drawing>
      </w:r>
      <w:r w:rsidRPr="002548DB">
        <w:rPr>
          <w:noProof/>
        </w:rPr>
        <w:t xml:space="preserve"> </w:t>
      </w:r>
      <w:r w:rsidRPr="00AE6829">
        <w:rPr>
          <w:rFonts w:cstheme="minorHAnsi"/>
          <w:noProof/>
          <w:sz w:val="22"/>
          <w14:ligatures w14:val="standardContextual"/>
        </w:rPr>
        <w:drawing>
          <wp:inline distT="0" distB="0" distL="0" distR="0" wp14:anchorId="61DCF222" wp14:editId="7441F36A">
            <wp:extent cx="2277036" cy="1606693"/>
            <wp:effectExtent l="0" t="0" r="9525" b="0"/>
            <wp:docPr id="68423968"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3968" name="Picture 1" descr="A screenshot of a survey&#10;&#10;AI-generated content may be incorrect."/>
                    <pic:cNvPicPr/>
                  </pic:nvPicPr>
                  <pic:blipFill>
                    <a:blip r:embed="rId16"/>
                    <a:stretch>
                      <a:fillRect/>
                    </a:stretch>
                  </pic:blipFill>
                  <pic:spPr>
                    <a:xfrm>
                      <a:off x="0" y="0"/>
                      <a:ext cx="2301249" cy="1623778"/>
                    </a:xfrm>
                    <a:prstGeom prst="rect">
                      <a:avLst/>
                    </a:prstGeom>
                  </pic:spPr>
                </pic:pic>
              </a:graphicData>
            </a:graphic>
          </wp:inline>
        </w:drawing>
      </w:r>
    </w:p>
    <w:p w14:paraId="2FF61CF2" w14:textId="77777777" w:rsidR="00E54201" w:rsidRDefault="00E54201" w:rsidP="00E54201"/>
    <w:p w14:paraId="7E37BCC5" w14:textId="04FD329E" w:rsidR="00592202" w:rsidRPr="00C72FD2" w:rsidRDefault="00592202" w:rsidP="00F0233C">
      <w:pPr>
        <w:pStyle w:val="Heading2"/>
        <w:numPr>
          <w:ilvl w:val="1"/>
          <w:numId w:val="13"/>
        </w:numPr>
      </w:pPr>
      <w:bookmarkStart w:id="7" w:name="_Toc200109305"/>
      <w:r w:rsidRPr="00C72FD2">
        <w:t>Incident Trends &amp; Analysis:</w:t>
      </w:r>
      <w:bookmarkEnd w:id="7"/>
    </w:p>
    <w:p w14:paraId="3B51D990" w14:textId="6B09BA75" w:rsidR="00592202" w:rsidRPr="007D3D00" w:rsidRDefault="007D3D00" w:rsidP="007D3D00">
      <w:pPr>
        <w:ind w:left="720"/>
        <w:jc w:val="both"/>
        <w:rPr>
          <w:sz w:val="24"/>
          <w:szCs w:val="24"/>
        </w:rPr>
      </w:pPr>
      <w:r w:rsidRPr="007D3D00">
        <w:rPr>
          <w:sz w:val="24"/>
          <w:szCs w:val="24"/>
        </w:rPr>
        <w:t xml:space="preserve">The top recurring incident types identified in May accounted for </w:t>
      </w:r>
      <w:r w:rsidRPr="007D3D00">
        <w:rPr>
          <w:b/>
          <w:bCs/>
          <w:sz w:val="24"/>
          <w:szCs w:val="24"/>
        </w:rPr>
        <w:t>1468 of the total incidents</w:t>
      </w:r>
      <w:r w:rsidRPr="007D3D00">
        <w:rPr>
          <w:sz w:val="24"/>
          <w:szCs w:val="24"/>
        </w:rPr>
        <w:t xml:space="preserve">. These incidents were mainly tied to </w:t>
      </w:r>
      <w:r w:rsidRPr="007D3D00">
        <w:rPr>
          <w:b/>
          <w:bCs/>
          <w:sz w:val="24"/>
          <w:szCs w:val="24"/>
        </w:rPr>
        <w:t xml:space="preserve">MSSQL Account Logon Failure, </w:t>
      </w:r>
      <w:proofErr w:type="spellStart"/>
      <w:r w:rsidRPr="007D3D00">
        <w:rPr>
          <w:b/>
          <w:bCs/>
          <w:sz w:val="24"/>
          <w:szCs w:val="24"/>
        </w:rPr>
        <w:t>Fortigate</w:t>
      </w:r>
      <w:proofErr w:type="spellEnd"/>
      <w:r w:rsidRPr="007D3D00">
        <w:rPr>
          <w:b/>
          <w:bCs/>
          <w:sz w:val="24"/>
          <w:szCs w:val="24"/>
        </w:rPr>
        <w:t xml:space="preserve"> Successful login, Admin Account Logon Failure, Brute Force Attempts on Windows Server and SQL Service Stopped</w:t>
      </w:r>
      <w:r w:rsidRPr="007D3D00">
        <w:rPr>
          <w:sz w:val="24"/>
          <w:szCs w:val="24"/>
        </w:rPr>
        <w:t>, indicating High administrative activities and highlighting potential areas where policy enforcement could be strengthened</w:t>
      </w:r>
      <w:r w:rsidR="00592202" w:rsidRPr="007D3D00">
        <w:rPr>
          <w:sz w:val="24"/>
          <w:szCs w:val="24"/>
        </w:rPr>
        <w:t>.</w:t>
      </w:r>
    </w:p>
    <w:p w14:paraId="047F55CA" w14:textId="02996430" w:rsidR="00F0233C" w:rsidRPr="00F0233C" w:rsidRDefault="00F0233C" w:rsidP="00592202">
      <w:pPr>
        <w:tabs>
          <w:tab w:val="left" w:pos="2610"/>
          <w:tab w:val="num" w:pos="3240"/>
        </w:tabs>
        <w:spacing w:line="360" w:lineRule="auto"/>
        <w:ind w:left="1350"/>
        <w:jc w:val="both"/>
        <w:rPr>
          <w:rFonts w:cstheme="minorHAnsi"/>
          <w:sz w:val="24"/>
          <w:szCs w:val="24"/>
        </w:rPr>
      </w:pPr>
      <w:r w:rsidRPr="00F0233C">
        <w:rPr>
          <w:rFonts w:cstheme="minorHAnsi"/>
          <w:sz w:val="24"/>
          <w:szCs w:val="24"/>
        </w:rPr>
        <w:t>The most frequent alerts were related to:</w:t>
      </w:r>
    </w:p>
    <w:p w14:paraId="7889960C" w14:textId="5229C324" w:rsidR="00592202" w:rsidRPr="00F0233C" w:rsidRDefault="007D3D00" w:rsidP="00976DA3">
      <w:pPr>
        <w:pStyle w:val="Bullets"/>
      </w:pPr>
      <w:r>
        <w:lastRenderedPageBreak/>
        <w:t>MSSQL Account Logon Failure</w:t>
      </w:r>
      <w:r w:rsidR="00592202" w:rsidRPr="00B328F2">
        <w:t xml:space="preserve"> – </w:t>
      </w:r>
      <w:r>
        <w:t>452</w:t>
      </w:r>
    </w:p>
    <w:p w14:paraId="514E3B6D" w14:textId="3582B372" w:rsidR="00592202" w:rsidRPr="00F0233C" w:rsidRDefault="007D3D00" w:rsidP="00976DA3">
      <w:pPr>
        <w:pStyle w:val="Bullets"/>
      </w:pPr>
      <w:proofErr w:type="spellStart"/>
      <w:r>
        <w:t>Fortigate</w:t>
      </w:r>
      <w:proofErr w:type="spellEnd"/>
      <w:r>
        <w:t xml:space="preserve"> Successful login</w:t>
      </w:r>
      <w:r w:rsidR="00592202" w:rsidRPr="00B328F2">
        <w:t xml:space="preserve"> – </w:t>
      </w:r>
      <w:r>
        <w:t>328</w:t>
      </w:r>
    </w:p>
    <w:p w14:paraId="414AA22F" w14:textId="54294BB8" w:rsidR="00592202" w:rsidRPr="00F0233C" w:rsidRDefault="00B328F2" w:rsidP="00976DA3">
      <w:pPr>
        <w:pStyle w:val="Bullets"/>
      </w:pPr>
      <w:r>
        <w:t>A</w:t>
      </w:r>
      <w:r w:rsidR="007D3D00">
        <w:t xml:space="preserve">dmin Account Logon Failure </w:t>
      </w:r>
      <w:r w:rsidR="00592202" w:rsidRPr="00B328F2">
        <w:t xml:space="preserve">– </w:t>
      </w:r>
      <w:r w:rsidR="007D3D00">
        <w:t>309</w:t>
      </w:r>
    </w:p>
    <w:p w14:paraId="673CB9E4" w14:textId="510E6ABF" w:rsidR="00592202" w:rsidRPr="00F0233C" w:rsidRDefault="007D3D00" w:rsidP="00976DA3">
      <w:pPr>
        <w:pStyle w:val="Bullets"/>
      </w:pPr>
      <w:r>
        <w:t>Brute Force Attempts on Windows Server</w:t>
      </w:r>
      <w:r w:rsidR="00592202" w:rsidRPr="00B328F2">
        <w:t xml:space="preserve"> – </w:t>
      </w:r>
      <w:r>
        <w:t>204</w:t>
      </w:r>
    </w:p>
    <w:p w14:paraId="1FB45159" w14:textId="6FF95AA5" w:rsidR="00592202" w:rsidRPr="00B328F2" w:rsidRDefault="007D3D00" w:rsidP="00976DA3">
      <w:pPr>
        <w:pStyle w:val="Bullets"/>
      </w:pPr>
      <w:r>
        <w:t>SQL Service Stopped</w:t>
      </w:r>
      <w:r w:rsidR="00592202" w:rsidRPr="00B328F2">
        <w:t xml:space="preserve"> </w:t>
      </w:r>
      <w:r w:rsidR="00B328F2">
        <w:t>–</w:t>
      </w:r>
      <w:r w:rsidR="00592202" w:rsidRPr="00B328F2">
        <w:t xml:space="preserve"> </w:t>
      </w:r>
      <w:r>
        <w:t>175</w:t>
      </w:r>
    </w:p>
    <w:p w14:paraId="63A17DED" w14:textId="77777777" w:rsidR="00592202" w:rsidRDefault="00592202" w:rsidP="007D3D00">
      <w:pPr>
        <w:spacing w:before="240"/>
        <w:ind w:left="720"/>
        <w:jc w:val="both"/>
        <w:rPr>
          <w:sz w:val="24"/>
          <w:szCs w:val="24"/>
        </w:rPr>
      </w:pPr>
      <w:r w:rsidRPr="00B328F2">
        <w:rPr>
          <w:sz w:val="24"/>
          <w:szCs w:val="24"/>
        </w:rPr>
        <w:t>All these incidents were thoroughly reviewed and remediated where necessary, helping to maintain a stable and secure environment.</w:t>
      </w:r>
    </w:p>
    <w:p w14:paraId="74832975" w14:textId="77777777" w:rsidR="00B328F2" w:rsidRPr="00B328F2" w:rsidRDefault="00B328F2" w:rsidP="00B328F2">
      <w:pPr>
        <w:ind w:left="720"/>
        <w:rPr>
          <w:sz w:val="24"/>
          <w:szCs w:val="24"/>
        </w:rPr>
      </w:pPr>
    </w:p>
    <w:p w14:paraId="4568C896" w14:textId="77777777" w:rsidR="00592202" w:rsidRPr="00C72FD2" w:rsidRDefault="00592202" w:rsidP="00F0233C">
      <w:pPr>
        <w:pStyle w:val="Heading2"/>
        <w:numPr>
          <w:ilvl w:val="1"/>
          <w:numId w:val="13"/>
        </w:numPr>
      </w:pPr>
      <w:bookmarkStart w:id="8" w:name="_Toc200109306"/>
      <w:r w:rsidRPr="00C72FD2">
        <w:t>High-Severity Incidents:</w:t>
      </w:r>
      <w:bookmarkEnd w:id="8"/>
    </w:p>
    <w:p w14:paraId="5FE3F403" w14:textId="39ECB59E" w:rsidR="00592202" w:rsidRPr="003E5389" w:rsidRDefault="007D3D00" w:rsidP="003E5389">
      <w:pPr>
        <w:ind w:left="792"/>
        <w:jc w:val="both"/>
        <w:rPr>
          <w:sz w:val="24"/>
          <w:szCs w:val="28"/>
        </w:rPr>
      </w:pPr>
      <w:r w:rsidRPr="007D3D00">
        <w:rPr>
          <w:sz w:val="24"/>
          <w:szCs w:val="28"/>
        </w:rPr>
        <w:t xml:space="preserve">A total of </w:t>
      </w:r>
      <w:r w:rsidRPr="00311352">
        <w:rPr>
          <w:b/>
          <w:bCs/>
          <w:sz w:val="24"/>
          <w:szCs w:val="28"/>
        </w:rPr>
        <w:t>76 alerts were categorized as high severity</w:t>
      </w:r>
      <w:r w:rsidRPr="007D3D00">
        <w:rPr>
          <w:sz w:val="24"/>
          <w:szCs w:val="28"/>
        </w:rPr>
        <w:t xml:space="preserve">, which entails Group Policy Modification. The high-severity case was </w:t>
      </w:r>
      <w:r w:rsidRPr="00311352">
        <w:rPr>
          <w:b/>
          <w:bCs/>
          <w:sz w:val="24"/>
          <w:szCs w:val="28"/>
        </w:rPr>
        <w:t>fully investigated and confirmed to be authorized and resolved</w:t>
      </w:r>
      <w:r w:rsidRPr="007D3D00">
        <w:rPr>
          <w:sz w:val="24"/>
          <w:szCs w:val="28"/>
        </w:rPr>
        <w:t>, with no signs of compromise</w:t>
      </w:r>
      <w:r w:rsidR="00592202" w:rsidRPr="003E5389">
        <w:rPr>
          <w:sz w:val="24"/>
          <w:szCs w:val="28"/>
        </w:rPr>
        <w:t>.</w:t>
      </w:r>
    </w:p>
    <w:p w14:paraId="7B909B78" w14:textId="77777777" w:rsidR="001473DB" w:rsidRPr="003E5389" w:rsidRDefault="001473DB" w:rsidP="003E5389">
      <w:pPr>
        <w:tabs>
          <w:tab w:val="num" w:pos="2160"/>
          <w:tab w:val="left" w:pos="2610"/>
        </w:tabs>
        <w:spacing w:line="360" w:lineRule="auto"/>
        <w:ind w:left="720"/>
        <w:jc w:val="both"/>
        <w:rPr>
          <w:rFonts w:cstheme="minorHAnsi"/>
          <w:sz w:val="24"/>
          <w:szCs w:val="24"/>
        </w:rPr>
      </w:pPr>
    </w:p>
    <w:p w14:paraId="7BDFF436" w14:textId="66A3CF2E" w:rsidR="00592202" w:rsidRPr="003122A4" w:rsidRDefault="003914F2" w:rsidP="00A62D1D">
      <w:pPr>
        <w:pStyle w:val="Heading1"/>
        <w:numPr>
          <w:ilvl w:val="0"/>
          <w:numId w:val="7"/>
        </w:numPr>
        <w:tabs>
          <w:tab w:val="num" w:pos="360"/>
        </w:tabs>
        <w:jc w:val="both"/>
        <w:rPr>
          <w:rFonts w:asciiTheme="minorHAnsi" w:hAnsiTheme="minorHAnsi" w:cstheme="minorHAnsi"/>
        </w:rPr>
      </w:pPr>
      <w:bookmarkStart w:id="9" w:name="_Toc2038512028"/>
      <w:bookmarkStart w:id="10" w:name="_Toc1549897237"/>
      <w:bookmarkStart w:id="11" w:name="_Toc2142731035"/>
      <w:bookmarkStart w:id="12" w:name="_Toc383574170"/>
      <w:bookmarkStart w:id="13" w:name="_Toc1086234237"/>
      <w:bookmarkStart w:id="14" w:name="_Toc1095839558"/>
      <w:bookmarkStart w:id="15" w:name="_Toc168590854"/>
      <w:bookmarkStart w:id="16" w:name="_Toc189744871"/>
      <w:bookmarkStart w:id="17" w:name="_Toc196989492"/>
      <w:bookmarkStart w:id="18" w:name="_Toc200109307"/>
      <w:r>
        <w:rPr>
          <w:rFonts w:asciiTheme="minorHAnsi" w:hAnsiTheme="minorHAnsi" w:cstheme="minorHAnsi"/>
        </w:rPr>
        <w:t>May</w:t>
      </w:r>
      <w:r w:rsidR="00592202" w:rsidRPr="003122A4">
        <w:rPr>
          <w:rFonts w:asciiTheme="minorHAnsi" w:hAnsiTheme="minorHAnsi" w:cstheme="minorHAnsi"/>
        </w:rPr>
        <w:t xml:space="preserve"> Alerts &amp; Incidents Overview</w:t>
      </w:r>
      <w:bookmarkStart w:id="19" w:name="_Toc666717165"/>
      <w:bookmarkStart w:id="20" w:name="_Toc1786727758"/>
      <w:bookmarkStart w:id="21" w:name="_Toc990526370"/>
      <w:bookmarkStart w:id="22" w:name="_Toc2132821245"/>
      <w:bookmarkStart w:id="23" w:name="_Toc2062512214"/>
      <w:bookmarkStart w:id="24" w:name="_Toc648098589"/>
      <w:bookmarkStart w:id="25" w:name="_Toc168590855"/>
      <w:bookmarkEnd w:id="9"/>
      <w:bookmarkEnd w:id="10"/>
      <w:bookmarkEnd w:id="11"/>
      <w:bookmarkEnd w:id="12"/>
      <w:bookmarkEnd w:id="13"/>
      <w:bookmarkEnd w:id="14"/>
      <w:bookmarkEnd w:id="15"/>
      <w:bookmarkEnd w:id="16"/>
      <w:bookmarkEnd w:id="17"/>
      <w:bookmarkEnd w:id="18"/>
    </w:p>
    <w:p w14:paraId="59A8A99C" w14:textId="5A4BF8FE" w:rsidR="00592202" w:rsidRPr="003122A4" w:rsidRDefault="00592202" w:rsidP="003E5389">
      <w:pPr>
        <w:pStyle w:val="Heading2"/>
        <w:numPr>
          <w:ilvl w:val="1"/>
          <w:numId w:val="7"/>
        </w:numPr>
      </w:pPr>
      <w:bookmarkStart w:id="26" w:name="_Toc189744872"/>
      <w:bookmarkStart w:id="27" w:name="_Toc196989493"/>
      <w:bookmarkStart w:id="28" w:name="_Toc200109308"/>
      <w:r w:rsidRPr="003E5389">
        <w:t>Overall</w:t>
      </w:r>
      <w:r w:rsidRPr="003122A4">
        <w:t xml:space="preserve"> Volume</w:t>
      </w:r>
      <w:bookmarkEnd w:id="19"/>
      <w:bookmarkEnd w:id="20"/>
      <w:bookmarkEnd w:id="21"/>
      <w:bookmarkEnd w:id="22"/>
      <w:bookmarkEnd w:id="23"/>
      <w:bookmarkEnd w:id="24"/>
      <w:bookmarkEnd w:id="25"/>
      <w:bookmarkEnd w:id="26"/>
      <w:bookmarkEnd w:id="27"/>
      <w:bookmarkEnd w:id="28"/>
    </w:p>
    <w:p w14:paraId="367FB863" w14:textId="5807198A" w:rsidR="00592202" w:rsidRPr="003E5389" w:rsidRDefault="00592202" w:rsidP="003E5389">
      <w:pPr>
        <w:ind w:left="456"/>
        <w:jc w:val="both"/>
        <w:rPr>
          <w:sz w:val="24"/>
          <w:szCs w:val="28"/>
        </w:rPr>
      </w:pPr>
      <w:r w:rsidRPr="003E5389">
        <w:rPr>
          <w:sz w:val="24"/>
          <w:szCs w:val="28"/>
        </w:rPr>
        <w:t xml:space="preserve">In the month of </w:t>
      </w:r>
      <w:r w:rsidR="003914F2" w:rsidRPr="003E5389">
        <w:rPr>
          <w:sz w:val="24"/>
          <w:szCs w:val="28"/>
        </w:rPr>
        <w:t>May</w:t>
      </w:r>
      <w:r w:rsidRPr="003E5389">
        <w:rPr>
          <w:sz w:val="24"/>
          <w:szCs w:val="28"/>
        </w:rPr>
        <w:t xml:space="preserve">, a total of </w:t>
      </w:r>
      <w:r w:rsidRPr="003E5389">
        <w:rPr>
          <w:b/>
          <w:bCs/>
          <w:sz w:val="24"/>
          <w:szCs w:val="28"/>
        </w:rPr>
        <w:t>2</w:t>
      </w:r>
      <w:r w:rsidR="000475E0" w:rsidRPr="003E5389">
        <w:rPr>
          <w:b/>
          <w:bCs/>
          <w:sz w:val="24"/>
          <w:szCs w:val="28"/>
        </w:rPr>
        <w:t>24</w:t>
      </w:r>
      <w:r w:rsidR="00311352">
        <w:rPr>
          <w:b/>
          <w:bCs/>
          <w:sz w:val="24"/>
          <w:szCs w:val="28"/>
        </w:rPr>
        <w:t>6</w:t>
      </w:r>
      <w:r w:rsidRPr="003E5389">
        <w:rPr>
          <w:sz w:val="24"/>
          <w:szCs w:val="28"/>
        </w:rPr>
        <w:t xml:space="preserve"> incidents were handled on MS Sentinel. This volume includes both incidents that were manually processed by our security team and those that were automatically addressed through pre-configured automation protocols.</w:t>
      </w:r>
    </w:p>
    <w:p w14:paraId="5CD18B53" w14:textId="37EA85D7" w:rsidR="00592202" w:rsidRDefault="00311352" w:rsidP="00592202">
      <w:pPr>
        <w:ind w:left="1350"/>
        <w:jc w:val="center"/>
        <w:rPr>
          <w:rFonts w:cstheme="minorHAnsi"/>
        </w:rPr>
      </w:pPr>
      <w:r>
        <w:rPr>
          <w:noProof/>
          <w14:ligatures w14:val="standardContextual"/>
        </w:rPr>
        <w:drawing>
          <wp:inline distT="0" distB="0" distL="0" distR="0" wp14:anchorId="5C792B5E" wp14:editId="2F819E46">
            <wp:extent cx="4733925" cy="2609850"/>
            <wp:effectExtent l="0" t="0" r="9525" b="0"/>
            <wp:docPr id="2459404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40428"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4733925" cy="2609850"/>
                    </a:xfrm>
                    <a:prstGeom prst="rect">
                      <a:avLst/>
                    </a:prstGeom>
                  </pic:spPr>
                </pic:pic>
              </a:graphicData>
            </a:graphic>
          </wp:inline>
        </w:drawing>
      </w:r>
    </w:p>
    <w:p w14:paraId="6DDAD56D" w14:textId="77777777" w:rsidR="00592202" w:rsidRPr="00D75E6B" w:rsidRDefault="00592202" w:rsidP="00592202">
      <w:pPr>
        <w:ind w:left="1350"/>
        <w:jc w:val="center"/>
        <w:rPr>
          <w:rFonts w:cstheme="minorHAnsi"/>
        </w:rPr>
      </w:pPr>
    </w:p>
    <w:p w14:paraId="7F3AB479" w14:textId="3FE948EB" w:rsidR="00592202" w:rsidRPr="003122A4" w:rsidRDefault="00592202" w:rsidP="003E5389">
      <w:pPr>
        <w:pStyle w:val="Heading2"/>
        <w:numPr>
          <w:ilvl w:val="1"/>
          <w:numId w:val="7"/>
        </w:numPr>
      </w:pPr>
      <w:bookmarkStart w:id="29" w:name="_Toc1035993343"/>
      <w:bookmarkStart w:id="30" w:name="_Toc1813742154"/>
      <w:bookmarkStart w:id="31" w:name="_Toc1049471768"/>
      <w:bookmarkStart w:id="32" w:name="_Toc172314884"/>
      <w:bookmarkStart w:id="33" w:name="_Toc380807168"/>
      <w:bookmarkStart w:id="34" w:name="_Toc254615851"/>
      <w:bookmarkStart w:id="35" w:name="_Toc168590856"/>
      <w:bookmarkStart w:id="36" w:name="_Toc189744873"/>
      <w:bookmarkStart w:id="37" w:name="_Toc196989494"/>
      <w:bookmarkStart w:id="38" w:name="_Toc200109309"/>
      <w:r w:rsidRPr="003E5389">
        <w:lastRenderedPageBreak/>
        <w:t>Incidents</w:t>
      </w:r>
      <w:r w:rsidRPr="003122A4">
        <w:t xml:space="preserve"> Processing</w:t>
      </w:r>
      <w:bookmarkEnd w:id="29"/>
      <w:bookmarkEnd w:id="30"/>
      <w:bookmarkEnd w:id="31"/>
      <w:bookmarkEnd w:id="32"/>
      <w:bookmarkEnd w:id="33"/>
      <w:bookmarkEnd w:id="34"/>
      <w:bookmarkEnd w:id="35"/>
      <w:bookmarkEnd w:id="36"/>
      <w:bookmarkEnd w:id="37"/>
      <w:bookmarkEnd w:id="38"/>
    </w:p>
    <w:p w14:paraId="10902CF2" w14:textId="419A7731" w:rsidR="003914F2" w:rsidRPr="00730ABE" w:rsidRDefault="00592202" w:rsidP="001473DB">
      <w:pPr>
        <w:ind w:left="360"/>
        <w:jc w:val="both"/>
        <w:rPr>
          <w:sz w:val="24"/>
          <w:szCs w:val="24"/>
        </w:rPr>
      </w:pPr>
      <w:r w:rsidRPr="00730ABE">
        <w:rPr>
          <w:sz w:val="24"/>
          <w:szCs w:val="24"/>
        </w:rPr>
        <w:t xml:space="preserve">During the reporting period, </w:t>
      </w:r>
      <w:r w:rsidR="00311352" w:rsidRPr="00730ABE">
        <w:rPr>
          <w:b/>
          <w:bCs/>
          <w:sz w:val="24"/>
          <w:szCs w:val="24"/>
        </w:rPr>
        <w:t>TeKnowledge</w:t>
      </w:r>
      <w:r w:rsidRPr="00730ABE">
        <w:rPr>
          <w:sz w:val="24"/>
          <w:szCs w:val="24"/>
        </w:rPr>
        <w:t xml:space="preserve"> successfully monitored, detected, and responded to a total of </w:t>
      </w:r>
      <w:r w:rsidRPr="00730ABE">
        <w:rPr>
          <w:b/>
          <w:bCs/>
          <w:sz w:val="24"/>
          <w:szCs w:val="24"/>
        </w:rPr>
        <w:t>2</w:t>
      </w:r>
      <w:r w:rsidR="000475E0" w:rsidRPr="00730ABE">
        <w:rPr>
          <w:b/>
          <w:bCs/>
          <w:sz w:val="24"/>
          <w:szCs w:val="24"/>
        </w:rPr>
        <w:t>24</w:t>
      </w:r>
      <w:r w:rsidR="00311352">
        <w:rPr>
          <w:b/>
          <w:bCs/>
          <w:sz w:val="24"/>
          <w:szCs w:val="24"/>
        </w:rPr>
        <w:t>6</w:t>
      </w:r>
      <w:r w:rsidRPr="00730ABE">
        <w:rPr>
          <w:b/>
          <w:bCs/>
          <w:sz w:val="24"/>
          <w:szCs w:val="24"/>
        </w:rPr>
        <w:t xml:space="preserve"> security incidents</w:t>
      </w:r>
      <w:r w:rsidRPr="00730ABE">
        <w:rPr>
          <w:sz w:val="24"/>
          <w:szCs w:val="24"/>
        </w:rPr>
        <w:t xml:space="preserve"> within the </w:t>
      </w:r>
      <w:r w:rsidRPr="00730ABE">
        <w:rPr>
          <w:b/>
          <w:bCs/>
          <w:sz w:val="24"/>
          <w:szCs w:val="24"/>
        </w:rPr>
        <w:t xml:space="preserve">AB Bank </w:t>
      </w:r>
      <w:r w:rsidR="007D3D00">
        <w:rPr>
          <w:b/>
          <w:bCs/>
          <w:sz w:val="24"/>
          <w:szCs w:val="24"/>
        </w:rPr>
        <w:t>Zambia</w:t>
      </w:r>
      <w:r w:rsidRPr="00730ABE">
        <w:rPr>
          <w:sz w:val="24"/>
          <w:szCs w:val="24"/>
        </w:rPr>
        <w:t xml:space="preserve"> environment. The </w:t>
      </w:r>
      <w:r w:rsidRPr="00730ABE">
        <w:rPr>
          <w:b/>
          <w:bCs/>
          <w:sz w:val="24"/>
          <w:szCs w:val="24"/>
        </w:rPr>
        <w:t>SOC team processed all incidents</w:t>
      </w:r>
      <w:r w:rsidRPr="00730ABE">
        <w:rPr>
          <w:sz w:val="24"/>
          <w:szCs w:val="24"/>
        </w:rPr>
        <w:t xml:space="preserve">, ensuring a </w:t>
      </w:r>
      <w:r w:rsidRPr="00730ABE">
        <w:rPr>
          <w:b/>
          <w:bCs/>
          <w:sz w:val="24"/>
          <w:szCs w:val="24"/>
        </w:rPr>
        <w:t>comprehensive approach to threat detection and response</w:t>
      </w:r>
      <w:r w:rsidRPr="00730ABE">
        <w:rPr>
          <w:sz w:val="24"/>
          <w:szCs w:val="24"/>
        </w:rPr>
        <w:t xml:space="preserve">. </w:t>
      </w:r>
    </w:p>
    <w:p w14:paraId="3A73360A" w14:textId="77777777" w:rsidR="001473DB" w:rsidRPr="005B20D5" w:rsidRDefault="001473DB" w:rsidP="001473DB">
      <w:pPr>
        <w:ind w:left="360"/>
        <w:jc w:val="both"/>
      </w:pPr>
    </w:p>
    <w:p w14:paraId="37BC5C84" w14:textId="0B457E94" w:rsidR="00592202" w:rsidRPr="003122A4" w:rsidRDefault="00592202" w:rsidP="003E5389">
      <w:pPr>
        <w:pStyle w:val="Heading2"/>
        <w:numPr>
          <w:ilvl w:val="1"/>
          <w:numId w:val="7"/>
        </w:numPr>
      </w:pPr>
      <w:bookmarkStart w:id="39" w:name="_Toc917663700"/>
      <w:bookmarkStart w:id="40" w:name="_Toc2139028901"/>
      <w:bookmarkStart w:id="41" w:name="_Toc1478170336"/>
      <w:bookmarkStart w:id="42" w:name="_Toc139538758"/>
      <w:bookmarkStart w:id="43" w:name="_Toc1216197304"/>
      <w:bookmarkStart w:id="44" w:name="_Toc204683806"/>
      <w:bookmarkStart w:id="45" w:name="_Toc168590857"/>
      <w:bookmarkStart w:id="46" w:name="_Toc189744874"/>
      <w:bookmarkStart w:id="47" w:name="_Toc196989495"/>
      <w:bookmarkStart w:id="48" w:name="_Toc200109310"/>
      <w:r w:rsidRPr="003122A4">
        <w:t xml:space="preserve">Mean Time </w:t>
      </w:r>
      <w:proofErr w:type="gramStart"/>
      <w:r w:rsidRPr="003122A4">
        <w:t>To</w:t>
      </w:r>
      <w:proofErr w:type="gramEnd"/>
      <w:r w:rsidRPr="003122A4">
        <w:t xml:space="preserve"> Detect (MTTD)</w:t>
      </w:r>
      <w:bookmarkEnd w:id="39"/>
      <w:bookmarkEnd w:id="40"/>
      <w:bookmarkEnd w:id="41"/>
      <w:bookmarkEnd w:id="42"/>
      <w:bookmarkEnd w:id="43"/>
      <w:bookmarkEnd w:id="44"/>
      <w:bookmarkEnd w:id="45"/>
      <w:bookmarkEnd w:id="46"/>
      <w:bookmarkEnd w:id="47"/>
      <w:bookmarkEnd w:id="48"/>
    </w:p>
    <w:p w14:paraId="5035F2E4" w14:textId="27F638E5" w:rsidR="00592202" w:rsidRPr="003E5389" w:rsidRDefault="00592202" w:rsidP="003E5389">
      <w:pPr>
        <w:ind w:left="720"/>
        <w:jc w:val="both"/>
        <w:rPr>
          <w:rFonts w:cstheme="minorHAnsi"/>
          <w:sz w:val="24"/>
          <w:szCs w:val="24"/>
        </w:rPr>
      </w:pPr>
      <w:r w:rsidRPr="003E5389">
        <w:rPr>
          <w:rFonts w:cstheme="minorHAnsi"/>
          <w:sz w:val="24"/>
          <w:szCs w:val="24"/>
        </w:rPr>
        <w:t xml:space="preserve">The </w:t>
      </w:r>
      <w:r w:rsidRPr="003E5389">
        <w:rPr>
          <w:rFonts w:cstheme="minorHAnsi"/>
          <w:b/>
          <w:bCs/>
          <w:sz w:val="24"/>
          <w:szCs w:val="24"/>
        </w:rPr>
        <w:t>average Mean Time to Detect (MTTD)</w:t>
      </w:r>
      <w:r w:rsidRPr="003E5389">
        <w:rPr>
          <w:rFonts w:cstheme="minorHAnsi"/>
          <w:sz w:val="24"/>
          <w:szCs w:val="24"/>
        </w:rPr>
        <w:t xml:space="preserve"> for this reporting period was recorded at </w:t>
      </w:r>
      <w:r w:rsidR="00311352">
        <w:rPr>
          <w:rFonts w:cstheme="minorHAnsi"/>
          <w:b/>
          <w:bCs/>
          <w:sz w:val="24"/>
          <w:szCs w:val="24"/>
        </w:rPr>
        <w:t>5</w:t>
      </w:r>
      <w:r w:rsidRPr="003E5389">
        <w:rPr>
          <w:rFonts w:cstheme="minorHAnsi"/>
          <w:b/>
          <w:bCs/>
          <w:sz w:val="24"/>
          <w:szCs w:val="24"/>
        </w:rPr>
        <w:t xml:space="preserve"> minutes and </w:t>
      </w:r>
      <w:r w:rsidR="00311352">
        <w:rPr>
          <w:rFonts w:cstheme="minorHAnsi"/>
          <w:b/>
          <w:bCs/>
          <w:sz w:val="24"/>
          <w:szCs w:val="24"/>
        </w:rPr>
        <w:t>11</w:t>
      </w:r>
      <w:r w:rsidRPr="003E5389">
        <w:rPr>
          <w:rFonts w:cstheme="minorHAnsi"/>
          <w:b/>
          <w:bCs/>
          <w:sz w:val="24"/>
          <w:szCs w:val="24"/>
        </w:rPr>
        <w:t xml:space="preserve"> seconds</w:t>
      </w:r>
    </w:p>
    <w:p w14:paraId="40B404D9" w14:textId="1E60F6A0" w:rsidR="00592202" w:rsidRPr="003122A4" w:rsidRDefault="00A0101F" w:rsidP="00592202">
      <w:pPr>
        <w:ind w:left="720"/>
        <w:jc w:val="center"/>
        <w:rPr>
          <w:rFonts w:cstheme="minorHAnsi"/>
        </w:rPr>
      </w:pPr>
      <w:r>
        <w:rPr>
          <w:noProof/>
          <w14:ligatures w14:val="standardContextual"/>
        </w:rPr>
        <w:drawing>
          <wp:inline distT="0" distB="0" distL="0" distR="0" wp14:anchorId="08E20F47" wp14:editId="2D90EC1D">
            <wp:extent cx="4724400" cy="2979420"/>
            <wp:effectExtent l="0" t="0" r="0" b="11430"/>
            <wp:docPr id="862067645" name="Chart 1">
              <a:extLst xmlns:a="http://schemas.openxmlformats.org/drawingml/2006/main">
                <a:ext uri="{FF2B5EF4-FFF2-40B4-BE49-F238E27FC236}">
                  <a16:creationId xmlns:a16="http://schemas.microsoft.com/office/drawing/2014/main" id="{39FEB7CF-CCF0-BB97-EEFC-60C7F42CB2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52AC183" w14:textId="77777777" w:rsidR="00592202" w:rsidRPr="003122A4" w:rsidRDefault="00592202" w:rsidP="003E5389">
      <w:pPr>
        <w:pStyle w:val="Heading1"/>
        <w:numPr>
          <w:ilvl w:val="0"/>
          <w:numId w:val="7"/>
        </w:numPr>
      </w:pPr>
      <w:bookmarkStart w:id="49" w:name="_Toc1410771130"/>
      <w:bookmarkStart w:id="50" w:name="_Toc527345877"/>
      <w:bookmarkStart w:id="51" w:name="_Toc1455816911"/>
      <w:bookmarkStart w:id="52" w:name="_Toc1367378751"/>
      <w:bookmarkStart w:id="53" w:name="_Toc1650496579"/>
      <w:bookmarkStart w:id="54" w:name="_Toc931015484"/>
      <w:bookmarkStart w:id="55" w:name="_Toc168590858"/>
      <w:bookmarkStart w:id="56" w:name="_Toc189744875"/>
      <w:bookmarkStart w:id="57" w:name="_Toc196989496"/>
      <w:bookmarkStart w:id="58" w:name="_Toc200109311"/>
      <w:r w:rsidRPr="003E5389">
        <w:t>Incidents</w:t>
      </w:r>
      <w:r w:rsidRPr="003122A4">
        <w:t xml:space="preserve"> Highlights</w:t>
      </w:r>
      <w:bookmarkStart w:id="59" w:name="_Toc143479865"/>
      <w:bookmarkStart w:id="60" w:name="_Toc1553327377"/>
      <w:bookmarkStart w:id="61" w:name="_Toc340395125"/>
      <w:bookmarkStart w:id="62" w:name="_Toc1117766672"/>
      <w:bookmarkStart w:id="63" w:name="_Toc1647472077"/>
      <w:bookmarkStart w:id="64" w:name="_Toc315653740"/>
      <w:bookmarkStart w:id="65" w:name="_Toc168590859"/>
      <w:bookmarkEnd w:id="49"/>
      <w:bookmarkEnd w:id="50"/>
      <w:bookmarkEnd w:id="51"/>
      <w:bookmarkEnd w:id="52"/>
      <w:bookmarkEnd w:id="53"/>
      <w:bookmarkEnd w:id="54"/>
      <w:bookmarkEnd w:id="55"/>
      <w:bookmarkEnd w:id="56"/>
      <w:bookmarkEnd w:id="57"/>
      <w:bookmarkEnd w:id="58"/>
    </w:p>
    <w:p w14:paraId="329F020A" w14:textId="77777777" w:rsidR="00DD7B4C" w:rsidRDefault="00592202" w:rsidP="003E5389">
      <w:pPr>
        <w:pStyle w:val="Heading2"/>
        <w:numPr>
          <w:ilvl w:val="1"/>
          <w:numId w:val="7"/>
        </w:numPr>
      </w:pPr>
      <w:bookmarkStart w:id="66" w:name="_Toc189744876"/>
      <w:bookmarkStart w:id="67" w:name="_Toc196989497"/>
      <w:bookmarkStart w:id="68" w:name="_Toc200109312"/>
      <w:r w:rsidRPr="003E5389">
        <w:t>Top</w:t>
      </w:r>
      <w:r w:rsidRPr="003122A4">
        <w:t xml:space="preserve"> </w:t>
      </w:r>
      <w:r w:rsidR="003E5389">
        <w:t>I</w:t>
      </w:r>
      <w:r w:rsidRPr="003122A4">
        <w:t>ncidents by type</w:t>
      </w:r>
      <w:bookmarkEnd w:id="59"/>
      <w:bookmarkEnd w:id="60"/>
      <w:bookmarkEnd w:id="61"/>
      <w:bookmarkEnd w:id="62"/>
      <w:bookmarkEnd w:id="63"/>
      <w:bookmarkEnd w:id="64"/>
      <w:bookmarkEnd w:id="65"/>
      <w:bookmarkEnd w:id="66"/>
      <w:bookmarkEnd w:id="67"/>
      <w:bookmarkEnd w:id="68"/>
    </w:p>
    <w:p w14:paraId="78B32468" w14:textId="21C4F379" w:rsidR="00DD7B4C" w:rsidRPr="00D030D1" w:rsidRDefault="00DD7B4C" w:rsidP="00D030D1">
      <w:pPr>
        <w:ind w:left="360"/>
        <w:jc w:val="both"/>
        <w:rPr>
          <w:sz w:val="24"/>
          <w:szCs w:val="28"/>
        </w:rPr>
      </w:pPr>
      <w:r w:rsidRPr="00D030D1">
        <w:rPr>
          <w:sz w:val="24"/>
          <w:szCs w:val="28"/>
        </w:rPr>
        <w:t>During the reporting period, TeKnowledge monitored and categorized security incidents, identifying the most prevalent issues within your environment. Below is a breakdown of the top incident types detected:</w:t>
      </w:r>
    </w:p>
    <w:tbl>
      <w:tblPr>
        <w:tblStyle w:val="TableGrid"/>
        <w:tblW w:w="7555" w:type="dxa"/>
        <w:jc w:val="center"/>
        <w:tblLook w:val="04A0" w:firstRow="1" w:lastRow="0" w:firstColumn="1" w:lastColumn="0" w:noHBand="0" w:noVBand="1"/>
      </w:tblPr>
      <w:tblGrid>
        <w:gridCol w:w="6205"/>
        <w:gridCol w:w="1350"/>
      </w:tblGrid>
      <w:tr w:rsidR="00311352" w:rsidRPr="002548DB" w14:paraId="1C89272F" w14:textId="77777777" w:rsidTr="00311352">
        <w:trPr>
          <w:trHeight w:val="288"/>
          <w:jc w:val="center"/>
        </w:trPr>
        <w:tc>
          <w:tcPr>
            <w:tcW w:w="6205" w:type="dxa"/>
            <w:noWrap/>
            <w:hideMark/>
          </w:tcPr>
          <w:p w14:paraId="3B8757A5" w14:textId="77777777" w:rsidR="00311352" w:rsidRPr="002548DB" w:rsidRDefault="00311352" w:rsidP="0045095E">
            <w:pPr>
              <w:rPr>
                <w:rFonts w:ascii="Aptos Narrow" w:eastAsia="Times New Roman" w:hAnsi="Aptos Narrow" w:cs="Times New Roman"/>
                <w:b/>
                <w:bCs/>
                <w:sz w:val="22"/>
              </w:rPr>
            </w:pPr>
            <w:r w:rsidRPr="002548DB">
              <w:rPr>
                <w:rFonts w:ascii="Aptos Narrow" w:eastAsia="Times New Roman" w:hAnsi="Aptos Narrow" w:cs="Times New Roman"/>
                <w:b/>
                <w:bCs/>
                <w:sz w:val="22"/>
              </w:rPr>
              <w:t>Incident Title</w:t>
            </w:r>
          </w:p>
        </w:tc>
        <w:tc>
          <w:tcPr>
            <w:tcW w:w="1350" w:type="dxa"/>
            <w:noWrap/>
            <w:hideMark/>
          </w:tcPr>
          <w:p w14:paraId="523A2ACF" w14:textId="77777777" w:rsidR="00311352" w:rsidRPr="002548DB" w:rsidRDefault="00311352" w:rsidP="0045095E">
            <w:pPr>
              <w:rPr>
                <w:rFonts w:ascii="Aptos Narrow" w:eastAsia="Times New Roman" w:hAnsi="Aptos Narrow" w:cs="Times New Roman"/>
                <w:b/>
                <w:bCs/>
                <w:sz w:val="22"/>
              </w:rPr>
            </w:pPr>
            <w:r w:rsidRPr="002548DB">
              <w:rPr>
                <w:rFonts w:ascii="Aptos Narrow" w:eastAsia="Times New Roman" w:hAnsi="Aptos Narrow" w:cs="Times New Roman"/>
                <w:b/>
                <w:bCs/>
                <w:sz w:val="22"/>
              </w:rPr>
              <w:t>Sum of count_</w:t>
            </w:r>
          </w:p>
        </w:tc>
      </w:tr>
      <w:tr w:rsidR="00311352" w:rsidRPr="002548DB" w14:paraId="485A616C" w14:textId="77777777" w:rsidTr="00311352">
        <w:trPr>
          <w:trHeight w:val="288"/>
          <w:jc w:val="center"/>
        </w:trPr>
        <w:tc>
          <w:tcPr>
            <w:tcW w:w="6205" w:type="dxa"/>
            <w:noWrap/>
            <w:hideMark/>
          </w:tcPr>
          <w:p w14:paraId="54B103B3" w14:textId="77777777" w:rsidR="00311352" w:rsidRPr="00520D50" w:rsidRDefault="00311352" w:rsidP="0045095E">
            <w:pPr>
              <w:spacing w:after="0" w:line="240" w:lineRule="auto"/>
              <w:rPr>
                <w:rFonts w:ascii="Calibri" w:hAnsi="Calibri"/>
                <w:color w:val="000000"/>
                <w:sz w:val="22"/>
              </w:rPr>
            </w:pPr>
            <w:r>
              <w:rPr>
                <w:rFonts w:ascii="Calibri" w:hAnsi="Calibri"/>
                <w:color w:val="000000"/>
                <w:sz w:val="22"/>
              </w:rPr>
              <w:t>MSSQL Account Logon Failure</w:t>
            </w:r>
          </w:p>
        </w:tc>
        <w:tc>
          <w:tcPr>
            <w:tcW w:w="1350" w:type="dxa"/>
            <w:noWrap/>
            <w:hideMark/>
          </w:tcPr>
          <w:p w14:paraId="25E7CAC3" w14:textId="77777777" w:rsidR="00311352" w:rsidRPr="002548DB" w:rsidRDefault="00311352" w:rsidP="0045095E">
            <w:pPr>
              <w:jc w:val="right"/>
              <w:rPr>
                <w:rFonts w:ascii="Aptos Narrow" w:eastAsia="Times New Roman" w:hAnsi="Aptos Narrow" w:cs="Times New Roman"/>
                <w:sz w:val="22"/>
              </w:rPr>
            </w:pPr>
            <w:r>
              <w:rPr>
                <w:rFonts w:ascii="Aptos Narrow" w:eastAsia="Times New Roman" w:hAnsi="Aptos Narrow" w:cs="Times New Roman"/>
                <w:sz w:val="22"/>
              </w:rPr>
              <w:t>452</w:t>
            </w:r>
          </w:p>
        </w:tc>
      </w:tr>
      <w:tr w:rsidR="00311352" w:rsidRPr="002548DB" w14:paraId="6EE6EEE3" w14:textId="77777777" w:rsidTr="00311352">
        <w:trPr>
          <w:trHeight w:val="288"/>
          <w:jc w:val="center"/>
        </w:trPr>
        <w:tc>
          <w:tcPr>
            <w:tcW w:w="6205" w:type="dxa"/>
            <w:noWrap/>
            <w:hideMark/>
          </w:tcPr>
          <w:p w14:paraId="4E584A1E" w14:textId="77777777" w:rsidR="00311352" w:rsidRPr="00520D50" w:rsidRDefault="00311352" w:rsidP="0045095E">
            <w:pPr>
              <w:spacing w:after="0" w:line="240" w:lineRule="auto"/>
              <w:rPr>
                <w:rFonts w:ascii="Calibri" w:hAnsi="Calibri"/>
                <w:color w:val="000000"/>
                <w:sz w:val="22"/>
              </w:rPr>
            </w:pPr>
            <w:r>
              <w:rPr>
                <w:rFonts w:ascii="Calibri" w:hAnsi="Calibri"/>
                <w:color w:val="000000"/>
                <w:sz w:val="22"/>
              </w:rPr>
              <w:t>FortiGate Successful Login</w:t>
            </w:r>
          </w:p>
        </w:tc>
        <w:tc>
          <w:tcPr>
            <w:tcW w:w="1350" w:type="dxa"/>
            <w:noWrap/>
            <w:hideMark/>
          </w:tcPr>
          <w:p w14:paraId="2C205198" w14:textId="77777777" w:rsidR="00311352" w:rsidRPr="002548DB" w:rsidRDefault="00311352" w:rsidP="0045095E">
            <w:pPr>
              <w:jc w:val="right"/>
              <w:rPr>
                <w:rFonts w:ascii="Aptos Narrow" w:eastAsia="Times New Roman" w:hAnsi="Aptos Narrow" w:cs="Times New Roman"/>
                <w:sz w:val="22"/>
              </w:rPr>
            </w:pPr>
            <w:r>
              <w:rPr>
                <w:rFonts w:ascii="Aptos Narrow" w:eastAsia="Times New Roman" w:hAnsi="Aptos Narrow" w:cs="Times New Roman"/>
                <w:sz w:val="22"/>
              </w:rPr>
              <w:t>328</w:t>
            </w:r>
          </w:p>
        </w:tc>
      </w:tr>
      <w:tr w:rsidR="00311352" w:rsidRPr="002548DB" w14:paraId="720CA548" w14:textId="77777777" w:rsidTr="00311352">
        <w:trPr>
          <w:trHeight w:val="288"/>
          <w:jc w:val="center"/>
        </w:trPr>
        <w:tc>
          <w:tcPr>
            <w:tcW w:w="6205" w:type="dxa"/>
            <w:noWrap/>
            <w:hideMark/>
          </w:tcPr>
          <w:p w14:paraId="2C675CEC" w14:textId="77777777" w:rsidR="00311352" w:rsidRPr="00520D50" w:rsidRDefault="00311352" w:rsidP="0045095E">
            <w:pPr>
              <w:spacing w:after="0" w:line="240" w:lineRule="auto"/>
              <w:rPr>
                <w:rFonts w:ascii="Calibri" w:hAnsi="Calibri"/>
                <w:color w:val="000000"/>
                <w:sz w:val="22"/>
              </w:rPr>
            </w:pPr>
            <w:r>
              <w:rPr>
                <w:rFonts w:ascii="Calibri" w:hAnsi="Calibri"/>
                <w:color w:val="000000"/>
                <w:sz w:val="22"/>
              </w:rPr>
              <w:t>Admin Account Logon Failure</w:t>
            </w:r>
          </w:p>
        </w:tc>
        <w:tc>
          <w:tcPr>
            <w:tcW w:w="1350" w:type="dxa"/>
            <w:noWrap/>
            <w:hideMark/>
          </w:tcPr>
          <w:p w14:paraId="1464974A" w14:textId="77777777" w:rsidR="00311352" w:rsidRPr="002548DB" w:rsidRDefault="00311352" w:rsidP="0045095E">
            <w:pPr>
              <w:jc w:val="right"/>
              <w:rPr>
                <w:rFonts w:ascii="Aptos Narrow" w:eastAsia="Times New Roman" w:hAnsi="Aptos Narrow" w:cs="Times New Roman"/>
                <w:sz w:val="22"/>
              </w:rPr>
            </w:pPr>
            <w:r>
              <w:rPr>
                <w:rFonts w:ascii="Aptos Narrow" w:eastAsia="Times New Roman" w:hAnsi="Aptos Narrow" w:cs="Times New Roman"/>
                <w:sz w:val="22"/>
              </w:rPr>
              <w:t>309</w:t>
            </w:r>
          </w:p>
        </w:tc>
      </w:tr>
      <w:tr w:rsidR="00311352" w:rsidRPr="002548DB" w14:paraId="0926E612" w14:textId="77777777" w:rsidTr="00311352">
        <w:trPr>
          <w:trHeight w:val="288"/>
          <w:jc w:val="center"/>
        </w:trPr>
        <w:tc>
          <w:tcPr>
            <w:tcW w:w="6205" w:type="dxa"/>
            <w:noWrap/>
            <w:hideMark/>
          </w:tcPr>
          <w:p w14:paraId="6A2DAC39" w14:textId="77777777" w:rsidR="00311352" w:rsidRPr="00487545" w:rsidRDefault="00311352" w:rsidP="0045095E">
            <w:pPr>
              <w:spacing w:after="0" w:line="240" w:lineRule="auto"/>
              <w:rPr>
                <w:rFonts w:ascii="Calibri" w:hAnsi="Calibri"/>
                <w:color w:val="000000"/>
                <w:sz w:val="22"/>
              </w:rPr>
            </w:pPr>
            <w:r>
              <w:rPr>
                <w:rFonts w:ascii="Calibri" w:hAnsi="Calibri"/>
                <w:color w:val="000000"/>
                <w:sz w:val="22"/>
              </w:rPr>
              <w:lastRenderedPageBreak/>
              <w:t>Brute Force Attempts to Windows Servers</w:t>
            </w:r>
          </w:p>
        </w:tc>
        <w:tc>
          <w:tcPr>
            <w:tcW w:w="1350" w:type="dxa"/>
            <w:noWrap/>
            <w:hideMark/>
          </w:tcPr>
          <w:p w14:paraId="7534E44A" w14:textId="77777777" w:rsidR="00311352" w:rsidRPr="002548DB" w:rsidRDefault="00311352" w:rsidP="0045095E">
            <w:pPr>
              <w:jc w:val="right"/>
              <w:rPr>
                <w:rFonts w:ascii="Aptos Narrow" w:eastAsia="Times New Roman" w:hAnsi="Aptos Narrow" w:cs="Times New Roman"/>
                <w:sz w:val="22"/>
              </w:rPr>
            </w:pPr>
            <w:r w:rsidRPr="002548DB">
              <w:rPr>
                <w:rFonts w:ascii="Aptos Narrow" w:eastAsia="Times New Roman" w:hAnsi="Aptos Narrow" w:cs="Times New Roman"/>
                <w:sz w:val="22"/>
              </w:rPr>
              <w:t>2</w:t>
            </w:r>
            <w:r>
              <w:rPr>
                <w:rFonts w:ascii="Aptos Narrow" w:eastAsia="Times New Roman" w:hAnsi="Aptos Narrow" w:cs="Times New Roman"/>
                <w:sz w:val="22"/>
              </w:rPr>
              <w:t>04</w:t>
            </w:r>
          </w:p>
        </w:tc>
      </w:tr>
      <w:tr w:rsidR="00311352" w:rsidRPr="002548DB" w14:paraId="59C20571" w14:textId="77777777" w:rsidTr="00311352">
        <w:trPr>
          <w:trHeight w:val="288"/>
          <w:jc w:val="center"/>
        </w:trPr>
        <w:tc>
          <w:tcPr>
            <w:tcW w:w="6205" w:type="dxa"/>
            <w:noWrap/>
            <w:hideMark/>
          </w:tcPr>
          <w:p w14:paraId="3454E554" w14:textId="77777777" w:rsidR="00311352" w:rsidRPr="00487545" w:rsidRDefault="00311352" w:rsidP="0045095E">
            <w:pPr>
              <w:spacing w:after="0" w:line="240" w:lineRule="auto"/>
              <w:rPr>
                <w:rFonts w:ascii="Calibri" w:hAnsi="Calibri"/>
                <w:color w:val="000000"/>
                <w:sz w:val="22"/>
              </w:rPr>
            </w:pPr>
            <w:r>
              <w:rPr>
                <w:rFonts w:ascii="Calibri" w:hAnsi="Calibri"/>
                <w:color w:val="000000"/>
                <w:sz w:val="22"/>
              </w:rPr>
              <w:t>SQL Service Stopped</w:t>
            </w:r>
          </w:p>
        </w:tc>
        <w:tc>
          <w:tcPr>
            <w:tcW w:w="1350" w:type="dxa"/>
            <w:noWrap/>
            <w:hideMark/>
          </w:tcPr>
          <w:p w14:paraId="37EEA879" w14:textId="77777777" w:rsidR="00311352" w:rsidRPr="002548DB" w:rsidRDefault="00311352" w:rsidP="0045095E">
            <w:pPr>
              <w:jc w:val="right"/>
              <w:rPr>
                <w:rFonts w:ascii="Aptos Narrow" w:eastAsia="Times New Roman" w:hAnsi="Aptos Narrow" w:cs="Times New Roman"/>
                <w:sz w:val="22"/>
              </w:rPr>
            </w:pPr>
            <w:r w:rsidRPr="002548DB">
              <w:rPr>
                <w:rFonts w:ascii="Aptos Narrow" w:eastAsia="Times New Roman" w:hAnsi="Aptos Narrow" w:cs="Times New Roman"/>
                <w:sz w:val="22"/>
              </w:rPr>
              <w:t>1</w:t>
            </w:r>
            <w:r>
              <w:rPr>
                <w:rFonts w:ascii="Aptos Narrow" w:eastAsia="Times New Roman" w:hAnsi="Aptos Narrow" w:cs="Times New Roman"/>
                <w:sz w:val="22"/>
              </w:rPr>
              <w:t>75</w:t>
            </w:r>
          </w:p>
        </w:tc>
      </w:tr>
      <w:tr w:rsidR="00311352" w:rsidRPr="002548DB" w14:paraId="23A1930C" w14:textId="77777777" w:rsidTr="00311352">
        <w:trPr>
          <w:trHeight w:val="288"/>
          <w:jc w:val="center"/>
        </w:trPr>
        <w:tc>
          <w:tcPr>
            <w:tcW w:w="6205" w:type="dxa"/>
            <w:noWrap/>
          </w:tcPr>
          <w:p w14:paraId="0357B7F1" w14:textId="77777777" w:rsidR="00311352" w:rsidRPr="00487545" w:rsidRDefault="00311352" w:rsidP="0045095E">
            <w:pPr>
              <w:spacing w:after="0" w:line="240" w:lineRule="auto"/>
              <w:rPr>
                <w:rFonts w:ascii="Calibri" w:hAnsi="Calibri"/>
                <w:color w:val="000000"/>
                <w:sz w:val="22"/>
              </w:rPr>
            </w:pPr>
            <w:r>
              <w:rPr>
                <w:rFonts w:ascii="Calibri" w:hAnsi="Calibri"/>
                <w:color w:val="000000"/>
                <w:sz w:val="22"/>
              </w:rPr>
              <w:t>FortiGate Configuration Change</w:t>
            </w:r>
          </w:p>
        </w:tc>
        <w:tc>
          <w:tcPr>
            <w:tcW w:w="1350" w:type="dxa"/>
            <w:noWrap/>
          </w:tcPr>
          <w:p w14:paraId="57383DA4" w14:textId="77777777" w:rsidR="00311352" w:rsidRPr="002548DB" w:rsidRDefault="00311352" w:rsidP="0045095E">
            <w:pPr>
              <w:jc w:val="right"/>
              <w:rPr>
                <w:rFonts w:ascii="Aptos Narrow" w:eastAsia="Times New Roman" w:hAnsi="Aptos Narrow" w:cs="Times New Roman"/>
                <w:sz w:val="22"/>
              </w:rPr>
            </w:pPr>
            <w:r>
              <w:rPr>
                <w:rFonts w:ascii="Aptos Narrow" w:eastAsia="Times New Roman" w:hAnsi="Aptos Narrow" w:cs="Times New Roman"/>
                <w:sz w:val="22"/>
              </w:rPr>
              <w:t>98</w:t>
            </w:r>
          </w:p>
        </w:tc>
      </w:tr>
      <w:tr w:rsidR="00311352" w:rsidRPr="002548DB" w14:paraId="2F9FAA91" w14:textId="77777777" w:rsidTr="00311352">
        <w:trPr>
          <w:trHeight w:val="288"/>
          <w:jc w:val="center"/>
        </w:trPr>
        <w:tc>
          <w:tcPr>
            <w:tcW w:w="6205" w:type="dxa"/>
            <w:noWrap/>
          </w:tcPr>
          <w:p w14:paraId="0892FE5E" w14:textId="77777777" w:rsidR="00311352" w:rsidRPr="00487545" w:rsidRDefault="00311352" w:rsidP="0045095E">
            <w:pPr>
              <w:spacing w:after="0" w:line="240" w:lineRule="auto"/>
              <w:rPr>
                <w:rFonts w:ascii="Calibri" w:hAnsi="Calibri"/>
                <w:color w:val="000000"/>
                <w:sz w:val="22"/>
              </w:rPr>
            </w:pPr>
            <w:r>
              <w:rPr>
                <w:rFonts w:ascii="Calibri" w:hAnsi="Calibri"/>
                <w:color w:val="000000"/>
                <w:sz w:val="22"/>
              </w:rPr>
              <w:t>FortiGate Logon Failure</w:t>
            </w:r>
          </w:p>
        </w:tc>
        <w:tc>
          <w:tcPr>
            <w:tcW w:w="1350" w:type="dxa"/>
            <w:noWrap/>
          </w:tcPr>
          <w:p w14:paraId="0A3508CF" w14:textId="77777777" w:rsidR="00311352" w:rsidRPr="002548DB" w:rsidRDefault="00311352" w:rsidP="0045095E">
            <w:pPr>
              <w:jc w:val="right"/>
              <w:rPr>
                <w:rFonts w:ascii="Aptos Narrow" w:eastAsia="Times New Roman" w:hAnsi="Aptos Narrow" w:cs="Times New Roman"/>
                <w:sz w:val="22"/>
              </w:rPr>
            </w:pPr>
            <w:r>
              <w:rPr>
                <w:rFonts w:ascii="Aptos Narrow" w:eastAsia="Times New Roman" w:hAnsi="Aptos Narrow" w:cs="Times New Roman"/>
                <w:sz w:val="22"/>
              </w:rPr>
              <w:t>76</w:t>
            </w:r>
          </w:p>
        </w:tc>
      </w:tr>
      <w:tr w:rsidR="00311352" w:rsidRPr="002548DB" w14:paraId="37C2E1BF" w14:textId="77777777" w:rsidTr="00311352">
        <w:trPr>
          <w:trHeight w:val="288"/>
          <w:jc w:val="center"/>
        </w:trPr>
        <w:tc>
          <w:tcPr>
            <w:tcW w:w="6205" w:type="dxa"/>
            <w:noWrap/>
          </w:tcPr>
          <w:p w14:paraId="1B5F4D73" w14:textId="77777777" w:rsidR="00311352" w:rsidRPr="00487545" w:rsidRDefault="00311352" w:rsidP="0045095E">
            <w:pPr>
              <w:spacing w:after="0" w:line="240" w:lineRule="auto"/>
              <w:rPr>
                <w:rFonts w:ascii="Calibri" w:hAnsi="Calibri"/>
                <w:color w:val="000000"/>
                <w:sz w:val="22"/>
              </w:rPr>
            </w:pPr>
            <w:r>
              <w:rPr>
                <w:rFonts w:ascii="Calibri" w:hAnsi="Calibri"/>
                <w:color w:val="000000"/>
                <w:sz w:val="22"/>
              </w:rPr>
              <w:t>ABBANK\</w:t>
            </w:r>
            <w:proofErr w:type="spellStart"/>
            <w:r>
              <w:rPr>
                <w:rFonts w:ascii="Calibri" w:hAnsi="Calibri"/>
                <w:color w:val="000000"/>
                <w:sz w:val="22"/>
              </w:rPr>
              <w:t>rm_rasford.lembalemb</w:t>
            </w:r>
            <w:proofErr w:type="spellEnd"/>
            <w:r>
              <w:rPr>
                <w:rFonts w:ascii="Calibri" w:hAnsi="Calibri"/>
                <w:color w:val="000000"/>
                <w:sz w:val="22"/>
              </w:rPr>
              <w:t xml:space="preserve"> Has Made Modifications to Group Policy Objects</w:t>
            </w:r>
          </w:p>
        </w:tc>
        <w:tc>
          <w:tcPr>
            <w:tcW w:w="1350" w:type="dxa"/>
            <w:noWrap/>
          </w:tcPr>
          <w:p w14:paraId="322B0746" w14:textId="77777777" w:rsidR="00311352" w:rsidRPr="002548DB" w:rsidRDefault="00311352" w:rsidP="0045095E">
            <w:pPr>
              <w:jc w:val="right"/>
              <w:rPr>
                <w:rFonts w:ascii="Aptos Narrow" w:eastAsia="Times New Roman" w:hAnsi="Aptos Narrow" w:cs="Times New Roman"/>
                <w:sz w:val="22"/>
              </w:rPr>
            </w:pPr>
            <w:r>
              <w:rPr>
                <w:rFonts w:ascii="Aptos Narrow" w:eastAsia="Times New Roman" w:hAnsi="Aptos Narrow" w:cs="Times New Roman"/>
                <w:sz w:val="22"/>
              </w:rPr>
              <w:t>75</w:t>
            </w:r>
          </w:p>
        </w:tc>
      </w:tr>
      <w:tr w:rsidR="00311352" w:rsidRPr="002548DB" w14:paraId="518A5D87" w14:textId="77777777" w:rsidTr="00311352">
        <w:trPr>
          <w:trHeight w:val="288"/>
          <w:jc w:val="center"/>
        </w:trPr>
        <w:tc>
          <w:tcPr>
            <w:tcW w:w="6205" w:type="dxa"/>
            <w:noWrap/>
          </w:tcPr>
          <w:p w14:paraId="4A5B23A5" w14:textId="77777777" w:rsidR="00311352" w:rsidRPr="00487545" w:rsidRDefault="00311352" w:rsidP="0045095E">
            <w:pPr>
              <w:spacing w:after="0" w:line="240" w:lineRule="auto"/>
              <w:rPr>
                <w:rFonts w:ascii="Calibri" w:hAnsi="Calibri"/>
                <w:color w:val="000000"/>
                <w:sz w:val="22"/>
              </w:rPr>
            </w:pPr>
            <w:r>
              <w:rPr>
                <w:rFonts w:ascii="Calibri" w:hAnsi="Calibri"/>
                <w:color w:val="000000"/>
                <w:sz w:val="22"/>
              </w:rPr>
              <w:t>User Account Modified</w:t>
            </w:r>
          </w:p>
        </w:tc>
        <w:tc>
          <w:tcPr>
            <w:tcW w:w="1350" w:type="dxa"/>
            <w:noWrap/>
          </w:tcPr>
          <w:p w14:paraId="257340D1" w14:textId="77777777" w:rsidR="00311352" w:rsidRPr="002548DB" w:rsidRDefault="00311352" w:rsidP="0045095E">
            <w:pPr>
              <w:jc w:val="right"/>
              <w:rPr>
                <w:rFonts w:ascii="Aptos Narrow" w:eastAsia="Times New Roman" w:hAnsi="Aptos Narrow" w:cs="Times New Roman"/>
                <w:sz w:val="22"/>
              </w:rPr>
            </w:pPr>
            <w:r>
              <w:rPr>
                <w:rFonts w:ascii="Aptos Narrow" w:eastAsia="Times New Roman" w:hAnsi="Aptos Narrow" w:cs="Times New Roman"/>
                <w:sz w:val="22"/>
              </w:rPr>
              <w:t>66</w:t>
            </w:r>
          </w:p>
        </w:tc>
      </w:tr>
      <w:tr w:rsidR="00311352" w:rsidRPr="002548DB" w14:paraId="21FAEFE8" w14:textId="77777777" w:rsidTr="00311352">
        <w:trPr>
          <w:trHeight w:val="288"/>
          <w:jc w:val="center"/>
        </w:trPr>
        <w:tc>
          <w:tcPr>
            <w:tcW w:w="6205" w:type="dxa"/>
            <w:noWrap/>
          </w:tcPr>
          <w:p w14:paraId="4432E872" w14:textId="77777777" w:rsidR="00311352" w:rsidRPr="00487545" w:rsidRDefault="00311352" w:rsidP="0045095E">
            <w:pPr>
              <w:spacing w:after="0" w:line="240" w:lineRule="auto"/>
              <w:rPr>
                <w:rFonts w:ascii="Calibri" w:hAnsi="Calibri"/>
                <w:color w:val="000000"/>
                <w:sz w:val="22"/>
              </w:rPr>
            </w:pPr>
            <w:r>
              <w:rPr>
                <w:rFonts w:ascii="Calibri" w:hAnsi="Calibri"/>
                <w:color w:val="000000"/>
                <w:sz w:val="22"/>
              </w:rPr>
              <w:t>Authentication Attempt - Default Account</w:t>
            </w:r>
          </w:p>
        </w:tc>
        <w:tc>
          <w:tcPr>
            <w:tcW w:w="1350" w:type="dxa"/>
            <w:noWrap/>
          </w:tcPr>
          <w:p w14:paraId="700C4689" w14:textId="77777777" w:rsidR="00311352" w:rsidRPr="002548DB" w:rsidRDefault="00311352" w:rsidP="0045095E">
            <w:pPr>
              <w:jc w:val="right"/>
              <w:rPr>
                <w:rFonts w:ascii="Aptos Narrow" w:eastAsia="Times New Roman" w:hAnsi="Aptos Narrow" w:cs="Times New Roman"/>
                <w:sz w:val="22"/>
              </w:rPr>
            </w:pPr>
            <w:r>
              <w:rPr>
                <w:rFonts w:ascii="Aptos Narrow" w:eastAsia="Times New Roman" w:hAnsi="Aptos Narrow" w:cs="Times New Roman"/>
                <w:sz w:val="22"/>
              </w:rPr>
              <w:t>52</w:t>
            </w:r>
          </w:p>
        </w:tc>
      </w:tr>
      <w:tr w:rsidR="00311352" w:rsidRPr="002548DB" w14:paraId="49E104D2" w14:textId="77777777" w:rsidTr="00311352">
        <w:trPr>
          <w:trHeight w:val="288"/>
          <w:jc w:val="center"/>
        </w:trPr>
        <w:tc>
          <w:tcPr>
            <w:tcW w:w="6205" w:type="dxa"/>
            <w:noWrap/>
            <w:hideMark/>
          </w:tcPr>
          <w:p w14:paraId="32D24DC1" w14:textId="77777777" w:rsidR="00311352" w:rsidRPr="002548DB" w:rsidRDefault="00311352" w:rsidP="0045095E">
            <w:pPr>
              <w:rPr>
                <w:rFonts w:ascii="Aptos Narrow" w:eastAsia="Times New Roman" w:hAnsi="Aptos Narrow" w:cs="Times New Roman"/>
                <w:b/>
                <w:bCs/>
                <w:sz w:val="22"/>
              </w:rPr>
            </w:pPr>
            <w:r w:rsidRPr="002548DB">
              <w:rPr>
                <w:rFonts w:ascii="Aptos Narrow" w:eastAsia="Times New Roman" w:hAnsi="Aptos Narrow" w:cs="Times New Roman"/>
                <w:b/>
                <w:bCs/>
                <w:sz w:val="22"/>
              </w:rPr>
              <w:t>Grand Total</w:t>
            </w:r>
          </w:p>
        </w:tc>
        <w:tc>
          <w:tcPr>
            <w:tcW w:w="1350" w:type="dxa"/>
            <w:noWrap/>
            <w:hideMark/>
          </w:tcPr>
          <w:p w14:paraId="48FDC0FA" w14:textId="77777777" w:rsidR="00311352" w:rsidRPr="002548DB" w:rsidRDefault="00311352" w:rsidP="0045095E">
            <w:pPr>
              <w:jc w:val="right"/>
              <w:rPr>
                <w:rFonts w:ascii="Aptos Narrow" w:eastAsia="Times New Roman" w:hAnsi="Aptos Narrow" w:cs="Times New Roman"/>
                <w:b/>
                <w:bCs/>
                <w:sz w:val="22"/>
              </w:rPr>
            </w:pPr>
            <w:r w:rsidRPr="002548DB">
              <w:rPr>
                <w:rFonts w:ascii="Aptos Narrow" w:eastAsia="Times New Roman" w:hAnsi="Aptos Narrow" w:cs="Times New Roman"/>
                <w:b/>
                <w:bCs/>
                <w:sz w:val="22"/>
              </w:rPr>
              <w:t>1</w:t>
            </w:r>
            <w:r>
              <w:rPr>
                <w:rFonts w:ascii="Aptos Narrow" w:eastAsia="Times New Roman" w:hAnsi="Aptos Narrow" w:cs="Times New Roman"/>
                <w:b/>
                <w:bCs/>
                <w:sz w:val="22"/>
              </w:rPr>
              <w:t>835</w:t>
            </w:r>
          </w:p>
        </w:tc>
      </w:tr>
    </w:tbl>
    <w:p w14:paraId="2A00B882" w14:textId="77777777" w:rsidR="00DD7B4C" w:rsidRPr="00DD7B4C" w:rsidRDefault="00DD7B4C" w:rsidP="00DD7B4C">
      <w:pPr>
        <w:rPr>
          <w:lang w:val="en-GB"/>
        </w:rPr>
      </w:pPr>
    </w:p>
    <w:p w14:paraId="2FFAF94A" w14:textId="77777777" w:rsidR="00DD7B4C" w:rsidRDefault="00DD7B4C" w:rsidP="003E5389">
      <w:pPr>
        <w:pStyle w:val="Heading2"/>
        <w:numPr>
          <w:ilvl w:val="1"/>
          <w:numId w:val="7"/>
        </w:numPr>
      </w:pPr>
      <w:bookmarkStart w:id="69" w:name="_Toc200109313"/>
      <w:r w:rsidRPr="00DD7B4C">
        <w:t>Analysis of Key Incident Trends</w:t>
      </w:r>
      <w:bookmarkEnd w:id="69"/>
    </w:p>
    <w:p w14:paraId="07056AE7" w14:textId="2B202659" w:rsidR="00DD7B4C" w:rsidRDefault="00DD7B4C" w:rsidP="00DD7B4C">
      <w:pPr>
        <w:ind w:left="360"/>
        <w:jc w:val="both"/>
        <w:rPr>
          <w:rFonts w:cstheme="minorHAnsi"/>
          <w:sz w:val="24"/>
          <w:szCs w:val="24"/>
        </w:rPr>
      </w:pPr>
      <w:r w:rsidRPr="006D730E">
        <w:rPr>
          <w:rFonts w:cstheme="minorHAnsi"/>
          <w:sz w:val="24"/>
          <w:szCs w:val="24"/>
        </w:rPr>
        <w:t xml:space="preserve">During this reporting period, TeKnowledge identified and categorized multiple security incidents within the </w:t>
      </w:r>
      <w:r>
        <w:rPr>
          <w:rFonts w:cstheme="minorHAnsi"/>
          <w:sz w:val="24"/>
          <w:szCs w:val="24"/>
        </w:rPr>
        <w:t xml:space="preserve">AB Bank </w:t>
      </w:r>
      <w:r w:rsidR="007D3D00">
        <w:rPr>
          <w:rFonts w:cstheme="minorHAnsi"/>
          <w:sz w:val="24"/>
          <w:szCs w:val="24"/>
        </w:rPr>
        <w:t>Zambia</w:t>
      </w:r>
      <w:r w:rsidRPr="006D730E">
        <w:rPr>
          <w:rFonts w:cstheme="minorHAnsi"/>
          <w:sz w:val="24"/>
          <w:szCs w:val="24"/>
        </w:rPr>
        <w:t xml:space="preserve"> environment. The breakdown below highlights key trends, notable threat patterns, and actionable recommendations to improve detection and response capabilities</w:t>
      </w:r>
    </w:p>
    <w:p w14:paraId="449DBA10" w14:textId="788025D2" w:rsidR="00DD7B4C" w:rsidRPr="00311352" w:rsidRDefault="00311352" w:rsidP="00220503">
      <w:pPr>
        <w:pStyle w:val="ListParagraph"/>
        <w:rPr>
          <w:rStyle w:val="Strong"/>
          <w:b/>
          <w:bCs/>
        </w:rPr>
      </w:pPr>
      <w:bookmarkStart w:id="70" w:name="_Toc200109314"/>
      <w:r w:rsidRPr="00311352">
        <w:rPr>
          <w:rStyle w:val="Strong"/>
          <w:b/>
          <w:bCs/>
        </w:rPr>
        <w:t>MSSQL Account Logon Failure (452 incidents)</w:t>
      </w:r>
      <w:bookmarkEnd w:id="70"/>
    </w:p>
    <w:p w14:paraId="71F7E3C8" w14:textId="19A5DEE2" w:rsidR="00DD7B4C" w:rsidRPr="0088333D" w:rsidRDefault="00DD7B4C" w:rsidP="00B328F2">
      <w:pPr>
        <w:ind w:left="720"/>
        <w:jc w:val="both"/>
        <w:rPr>
          <w:sz w:val="24"/>
          <w:szCs w:val="28"/>
        </w:rPr>
      </w:pPr>
      <w:r w:rsidRPr="0088333D">
        <w:rPr>
          <w:rStyle w:val="Strong"/>
          <w:rFonts w:cs="Arial"/>
          <w:sz w:val="24"/>
          <w:szCs w:val="24"/>
        </w:rPr>
        <w:t xml:space="preserve">Description: </w:t>
      </w:r>
      <w:r w:rsidR="00311352" w:rsidRPr="00311352">
        <w:rPr>
          <w:sz w:val="24"/>
          <w:szCs w:val="28"/>
        </w:rPr>
        <w:t>Numerous failed MSSQL login attempts point to attempted from an untrusted domain and cannot be used with Integrated authentication. Thus, aiming at data theft</w:t>
      </w:r>
      <w:r w:rsidRPr="0088333D">
        <w:rPr>
          <w:sz w:val="24"/>
          <w:szCs w:val="28"/>
        </w:rPr>
        <w:t>.</w:t>
      </w:r>
    </w:p>
    <w:p w14:paraId="4DEA660B" w14:textId="75E8BD8E" w:rsidR="00DD7B4C" w:rsidRDefault="00DD7B4C" w:rsidP="00B328F2">
      <w:pPr>
        <w:ind w:left="720"/>
        <w:jc w:val="both"/>
        <w:rPr>
          <w:sz w:val="24"/>
          <w:szCs w:val="28"/>
        </w:rPr>
      </w:pPr>
      <w:r>
        <w:rPr>
          <w:rStyle w:val="Strong"/>
          <w:rFonts w:cs="Arial"/>
          <w:sz w:val="24"/>
          <w:szCs w:val="24"/>
        </w:rPr>
        <w:t>Recommendation</w:t>
      </w:r>
      <w:r w:rsidRPr="0088333D">
        <w:rPr>
          <w:rStyle w:val="Strong"/>
          <w:rFonts w:cs="Arial"/>
          <w:sz w:val="24"/>
          <w:szCs w:val="24"/>
        </w:rPr>
        <w:t xml:space="preserve">: </w:t>
      </w:r>
      <w:r w:rsidR="00311352" w:rsidRPr="00311352">
        <w:rPr>
          <w:sz w:val="24"/>
          <w:szCs w:val="28"/>
        </w:rPr>
        <w:t>Restrict MSSQL access to Applications only, limit access to the minimum required, use strong authentication, enable auditing and monitoring, and implement regular backups</w:t>
      </w:r>
      <w:r w:rsidRPr="0088333D">
        <w:rPr>
          <w:sz w:val="24"/>
          <w:szCs w:val="28"/>
        </w:rPr>
        <w:t>.</w:t>
      </w:r>
    </w:p>
    <w:p w14:paraId="34598D89" w14:textId="3FEF7AA4" w:rsidR="00DD7B4C" w:rsidRPr="00311352" w:rsidRDefault="00311352" w:rsidP="00220503">
      <w:pPr>
        <w:pStyle w:val="ListParagraph"/>
        <w:rPr>
          <w:rStyle w:val="Strong"/>
          <w:b/>
          <w:bCs/>
        </w:rPr>
      </w:pPr>
      <w:bookmarkStart w:id="71" w:name="_Toc200109315"/>
      <w:r w:rsidRPr="00311352">
        <w:rPr>
          <w:rStyle w:val="Strong"/>
          <w:b/>
          <w:bCs/>
        </w:rPr>
        <w:t>FortiGate Successful Login (328 incidents)</w:t>
      </w:r>
      <w:bookmarkEnd w:id="71"/>
    </w:p>
    <w:p w14:paraId="6A979CEE" w14:textId="1826E9F7" w:rsidR="00DD7B4C" w:rsidRPr="0088333D" w:rsidRDefault="00DD7B4C" w:rsidP="00B328F2">
      <w:pPr>
        <w:ind w:left="720"/>
        <w:jc w:val="both"/>
        <w:rPr>
          <w:sz w:val="24"/>
          <w:szCs w:val="24"/>
        </w:rPr>
      </w:pPr>
      <w:r w:rsidRPr="0088333D">
        <w:rPr>
          <w:rStyle w:val="Strong"/>
          <w:rFonts w:cs="Arial"/>
          <w:sz w:val="24"/>
          <w:szCs w:val="24"/>
        </w:rPr>
        <w:t xml:space="preserve">Description: </w:t>
      </w:r>
      <w:r w:rsidR="00311352" w:rsidRPr="00311352">
        <w:rPr>
          <w:sz w:val="24"/>
          <w:szCs w:val="24"/>
        </w:rPr>
        <w:t>A substantial number of successful logins to FortiGate firewalls were observed. While many may be legitimate, the volume requires review to ensure they are not indicative of misuse</w:t>
      </w:r>
      <w:r w:rsidR="00311352">
        <w:rPr>
          <w:sz w:val="24"/>
          <w:szCs w:val="24"/>
        </w:rPr>
        <w:t>.</w:t>
      </w:r>
    </w:p>
    <w:p w14:paraId="556C4055" w14:textId="19640F05" w:rsidR="00DD7B4C" w:rsidRDefault="00C32246" w:rsidP="00B328F2">
      <w:pPr>
        <w:ind w:left="720"/>
        <w:jc w:val="both"/>
        <w:rPr>
          <w:sz w:val="24"/>
          <w:szCs w:val="24"/>
        </w:rPr>
      </w:pPr>
      <w:r>
        <w:rPr>
          <w:rStyle w:val="Strong"/>
          <w:rFonts w:cs="Arial"/>
          <w:sz w:val="24"/>
          <w:szCs w:val="24"/>
        </w:rPr>
        <w:t>Recommendation</w:t>
      </w:r>
      <w:r w:rsidR="00DD7B4C" w:rsidRPr="0088333D">
        <w:rPr>
          <w:rStyle w:val="Strong"/>
          <w:rFonts w:cs="Arial"/>
          <w:sz w:val="24"/>
          <w:szCs w:val="24"/>
        </w:rPr>
        <w:t xml:space="preserve">: </w:t>
      </w:r>
      <w:r w:rsidR="00311352" w:rsidRPr="00311352">
        <w:rPr>
          <w:sz w:val="24"/>
          <w:szCs w:val="24"/>
        </w:rPr>
        <w:t>Ensure all logins are properly authenticated using MFA and monitor for login anomalies, especially during non-business hours or from unusual IP addresses.</w:t>
      </w:r>
    </w:p>
    <w:p w14:paraId="34ECEFF8" w14:textId="31235F7B" w:rsidR="00DD7B4C" w:rsidRPr="00311352" w:rsidRDefault="00311352" w:rsidP="00220503">
      <w:pPr>
        <w:pStyle w:val="ListParagraph"/>
      </w:pPr>
      <w:bookmarkStart w:id="72" w:name="_Toc200109316"/>
      <w:r w:rsidRPr="00311352">
        <w:rPr>
          <w:rStyle w:val="Strong"/>
          <w:b/>
          <w:bCs/>
        </w:rPr>
        <w:t>Admin Account Logon Failure (309 incidents)</w:t>
      </w:r>
      <w:bookmarkEnd w:id="72"/>
    </w:p>
    <w:p w14:paraId="00BED6F0" w14:textId="1F4CFDD6" w:rsidR="00DD7B4C" w:rsidRPr="0088333D" w:rsidRDefault="00DD7B4C" w:rsidP="00B328F2">
      <w:pPr>
        <w:ind w:left="720"/>
        <w:jc w:val="both"/>
        <w:rPr>
          <w:sz w:val="24"/>
          <w:szCs w:val="28"/>
        </w:rPr>
      </w:pPr>
      <w:r w:rsidRPr="0088333D">
        <w:rPr>
          <w:rStyle w:val="Strong"/>
          <w:rFonts w:cs="Arial"/>
          <w:sz w:val="24"/>
          <w:szCs w:val="24"/>
        </w:rPr>
        <w:t xml:space="preserve">Description: </w:t>
      </w:r>
      <w:r w:rsidR="00311352" w:rsidRPr="00311352">
        <w:rPr>
          <w:sz w:val="24"/>
          <w:szCs w:val="28"/>
        </w:rPr>
        <w:t xml:space="preserve">A high number of failed </w:t>
      </w:r>
      <w:proofErr w:type="gramStart"/>
      <w:r w:rsidR="00311352" w:rsidRPr="00311352">
        <w:rPr>
          <w:sz w:val="24"/>
          <w:szCs w:val="28"/>
        </w:rPr>
        <w:t>login</w:t>
      </w:r>
      <w:proofErr w:type="gramEnd"/>
      <w:r w:rsidR="00311352" w:rsidRPr="00311352">
        <w:rPr>
          <w:sz w:val="24"/>
          <w:szCs w:val="28"/>
        </w:rPr>
        <w:t xml:space="preserve"> attempts on administrative accounts were detected, suggesting potential unauthorized access attempts, brute-force attacks, or user misconfiguration</w:t>
      </w:r>
      <w:r w:rsidRPr="0088333D">
        <w:rPr>
          <w:sz w:val="24"/>
          <w:szCs w:val="28"/>
        </w:rPr>
        <w:t>.</w:t>
      </w:r>
    </w:p>
    <w:p w14:paraId="3448607F" w14:textId="7642ED22" w:rsidR="00DD7B4C" w:rsidRDefault="00C32246" w:rsidP="00B328F2">
      <w:pPr>
        <w:ind w:left="720"/>
        <w:jc w:val="both"/>
        <w:rPr>
          <w:sz w:val="24"/>
          <w:szCs w:val="28"/>
        </w:rPr>
      </w:pPr>
      <w:r>
        <w:rPr>
          <w:rStyle w:val="Strong"/>
          <w:rFonts w:cs="Arial"/>
          <w:sz w:val="24"/>
          <w:szCs w:val="24"/>
        </w:rPr>
        <w:lastRenderedPageBreak/>
        <w:t>Recommendation</w:t>
      </w:r>
      <w:r w:rsidR="00DD7B4C" w:rsidRPr="0088333D">
        <w:rPr>
          <w:rStyle w:val="Strong"/>
          <w:rFonts w:cs="Arial"/>
          <w:sz w:val="24"/>
          <w:szCs w:val="24"/>
        </w:rPr>
        <w:t xml:space="preserve">: </w:t>
      </w:r>
      <w:r w:rsidR="00311352" w:rsidRPr="00311352">
        <w:rPr>
          <w:sz w:val="24"/>
          <w:szCs w:val="28"/>
        </w:rPr>
        <w:t>Implement Just-in-Time (JIT) access controls, enforce Multi-Factor Authentication (MFA) for all admin accounts, and continuously monitor login failures for early detection of potential compromise</w:t>
      </w:r>
      <w:r w:rsidR="00311352">
        <w:rPr>
          <w:sz w:val="24"/>
          <w:szCs w:val="28"/>
        </w:rPr>
        <w:t>.</w:t>
      </w:r>
    </w:p>
    <w:p w14:paraId="57AAC187" w14:textId="17136170" w:rsidR="00DD7B4C" w:rsidRPr="00311352" w:rsidRDefault="00311352" w:rsidP="00220503">
      <w:pPr>
        <w:pStyle w:val="ListParagraph"/>
        <w:rPr>
          <w:rStyle w:val="Strong"/>
          <w:b/>
          <w:bCs/>
        </w:rPr>
      </w:pPr>
      <w:bookmarkStart w:id="73" w:name="_Toc200109317"/>
      <w:r w:rsidRPr="00311352">
        <w:rPr>
          <w:rStyle w:val="Strong"/>
          <w:b/>
          <w:bCs/>
        </w:rPr>
        <w:t>Brute Force Attempts to Windows Servers (204 incidents)</w:t>
      </w:r>
      <w:bookmarkEnd w:id="73"/>
    </w:p>
    <w:p w14:paraId="4CCF31C5" w14:textId="6A8F5563" w:rsidR="00DD7B4C" w:rsidRPr="0088333D" w:rsidRDefault="00DD7B4C" w:rsidP="00B328F2">
      <w:pPr>
        <w:ind w:left="720"/>
        <w:jc w:val="both"/>
        <w:rPr>
          <w:sz w:val="24"/>
          <w:szCs w:val="28"/>
        </w:rPr>
      </w:pPr>
      <w:r w:rsidRPr="0088333D">
        <w:rPr>
          <w:rStyle w:val="Strong"/>
          <w:rFonts w:cs="Arial"/>
          <w:sz w:val="24"/>
          <w:szCs w:val="24"/>
        </w:rPr>
        <w:t xml:space="preserve">Description: </w:t>
      </w:r>
      <w:r w:rsidR="00220503" w:rsidRPr="00220503">
        <w:rPr>
          <w:sz w:val="24"/>
          <w:szCs w:val="28"/>
        </w:rPr>
        <w:t>A brute force attack targeting a Windows Server has been detected. This type of attack involves systematically attempting various username and password combinations to gain unauthorized access. The attacker likely used automated tools to perform repeated login attempts via RDP (Remote Desktop Protocol), SMB, or other authentication mechanisms exposed on the server</w:t>
      </w:r>
      <w:r w:rsidR="00220503">
        <w:rPr>
          <w:sz w:val="24"/>
          <w:szCs w:val="28"/>
        </w:rPr>
        <w:t>.</w:t>
      </w:r>
    </w:p>
    <w:p w14:paraId="43B52CEE" w14:textId="367E9D34" w:rsidR="00DD7B4C" w:rsidRDefault="00220503" w:rsidP="00B328F2">
      <w:pPr>
        <w:ind w:left="720"/>
        <w:jc w:val="both"/>
        <w:rPr>
          <w:sz w:val="24"/>
          <w:szCs w:val="28"/>
        </w:rPr>
      </w:pPr>
      <w:r>
        <w:rPr>
          <w:rStyle w:val="Strong"/>
          <w:rFonts w:cs="Arial"/>
          <w:sz w:val="24"/>
          <w:szCs w:val="24"/>
        </w:rPr>
        <w:t>Recommendation</w:t>
      </w:r>
      <w:r w:rsidR="00DD7B4C" w:rsidRPr="0088333D">
        <w:rPr>
          <w:rStyle w:val="Strong"/>
          <w:rFonts w:cs="Arial"/>
          <w:sz w:val="24"/>
          <w:szCs w:val="24"/>
        </w:rPr>
        <w:t xml:space="preserve">: </w:t>
      </w:r>
      <w:bookmarkStart w:id="74" w:name="_Toc199667264"/>
      <w:bookmarkStart w:id="75" w:name="_Toc199667722"/>
      <w:bookmarkStart w:id="76" w:name="_Toc199667748"/>
      <w:bookmarkStart w:id="77" w:name="_Toc199670372"/>
      <w:r w:rsidRPr="00220503">
        <w:rPr>
          <w:sz w:val="24"/>
          <w:szCs w:val="28"/>
        </w:rPr>
        <w:t>Block the source IP(s) of the attack at the firewall or IDS/IPS. Disable exposed remote services (e.g., RDP, SMB) if not needed. Implement account lockout after 3-5 failed attempts to deter brute force activity. Restrict login attempts to only known, trusted regions. Limit RDP access via VPN or internal network only. Use Network Level Authentication (NLA) for RDP. Review and audit user accounts for unauthorized access. Conduct a vulnerability scan on the server to identify other exposures. Update all patches and ensure endpoint protection is active and up to date</w:t>
      </w:r>
      <w:r>
        <w:rPr>
          <w:sz w:val="24"/>
          <w:szCs w:val="28"/>
        </w:rPr>
        <w:t>.</w:t>
      </w:r>
    </w:p>
    <w:p w14:paraId="2EE9F849" w14:textId="77777777" w:rsidR="00220503" w:rsidRPr="00220503" w:rsidRDefault="00220503" w:rsidP="00220503">
      <w:pPr>
        <w:pStyle w:val="ListParagraph"/>
        <w:rPr>
          <w:sz w:val="21"/>
          <w:szCs w:val="21"/>
        </w:rPr>
      </w:pPr>
      <w:bookmarkStart w:id="78" w:name="_Toc200109318"/>
      <w:bookmarkEnd w:id="74"/>
      <w:bookmarkEnd w:id="75"/>
      <w:bookmarkEnd w:id="76"/>
      <w:bookmarkEnd w:id="77"/>
      <w:r w:rsidRPr="00220503">
        <w:rPr>
          <w:rStyle w:val="Strong"/>
          <w:b/>
          <w:bCs/>
        </w:rPr>
        <w:t>SQL Service Stopped (175 incidents)</w:t>
      </w:r>
      <w:bookmarkEnd w:id="78"/>
    </w:p>
    <w:p w14:paraId="60E6E2F5" w14:textId="77777777" w:rsidR="00220503" w:rsidRPr="0088333D" w:rsidRDefault="00220503" w:rsidP="00220503">
      <w:pPr>
        <w:ind w:left="720"/>
        <w:jc w:val="both"/>
        <w:rPr>
          <w:sz w:val="24"/>
          <w:szCs w:val="24"/>
        </w:rPr>
      </w:pPr>
      <w:r w:rsidRPr="0088333D">
        <w:rPr>
          <w:rStyle w:val="Strong"/>
          <w:rFonts w:cs="Arial"/>
          <w:sz w:val="24"/>
          <w:szCs w:val="24"/>
        </w:rPr>
        <w:t xml:space="preserve">Description: </w:t>
      </w:r>
      <w:r w:rsidRPr="00220503">
        <w:rPr>
          <w:sz w:val="24"/>
          <w:szCs w:val="24"/>
        </w:rPr>
        <w:t>Multiple SQL service stoppages were recorded, which could indicate maintenance, crashes, or potential security incidents impacting database availability</w:t>
      </w:r>
      <w:r>
        <w:rPr>
          <w:sz w:val="24"/>
          <w:szCs w:val="24"/>
        </w:rPr>
        <w:t>.</w:t>
      </w:r>
    </w:p>
    <w:p w14:paraId="149DB410" w14:textId="77777777" w:rsidR="00220503" w:rsidRDefault="00220503" w:rsidP="00220503">
      <w:pPr>
        <w:ind w:left="720"/>
        <w:jc w:val="both"/>
        <w:rPr>
          <w:sz w:val="24"/>
          <w:szCs w:val="24"/>
        </w:rPr>
      </w:pPr>
      <w:r>
        <w:rPr>
          <w:rStyle w:val="Strong"/>
          <w:rFonts w:cs="Arial"/>
          <w:sz w:val="24"/>
          <w:szCs w:val="24"/>
        </w:rPr>
        <w:t>Recommendation</w:t>
      </w:r>
      <w:r w:rsidRPr="0088333D">
        <w:rPr>
          <w:rStyle w:val="Strong"/>
          <w:rFonts w:cs="Arial"/>
          <w:sz w:val="24"/>
          <w:szCs w:val="24"/>
        </w:rPr>
        <w:t xml:space="preserve">: </w:t>
      </w:r>
      <w:r w:rsidRPr="00220503">
        <w:rPr>
          <w:sz w:val="24"/>
          <w:szCs w:val="24"/>
        </w:rPr>
        <w:t>Investigate each instance for root cause, validate whether stoppages were planned, and ensure alerting is in place for unauthorized service terminations.</w:t>
      </w:r>
    </w:p>
    <w:p w14:paraId="3D288B59" w14:textId="7D3C42F4" w:rsidR="00220503" w:rsidRPr="00220503" w:rsidRDefault="00220503" w:rsidP="00220503">
      <w:pPr>
        <w:pStyle w:val="ListParagraph"/>
        <w:rPr>
          <w:sz w:val="21"/>
          <w:szCs w:val="21"/>
        </w:rPr>
      </w:pPr>
      <w:bookmarkStart w:id="79" w:name="_Toc200109319"/>
      <w:r w:rsidRPr="00220503">
        <w:rPr>
          <w:rStyle w:val="Strong"/>
          <w:b/>
          <w:bCs/>
        </w:rPr>
        <w:t>FortiGate Configuration Change (98 incidents)</w:t>
      </w:r>
      <w:bookmarkEnd w:id="79"/>
    </w:p>
    <w:p w14:paraId="577697CB" w14:textId="6E006E4B" w:rsidR="00220503" w:rsidRPr="0088333D" w:rsidRDefault="00220503" w:rsidP="00220503">
      <w:pPr>
        <w:ind w:left="720"/>
        <w:jc w:val="both"/>
        <w:rPr>
          <w:sz w:val="24"/>
          <w:szCs w:val="24"/>
        </w:rPr>
      </w:pPr>
      <w:r w:rsidRPr="0088333D">
        <w:rPr>
          <w:rStyle w:val="Strong"/>
          <w:rFonts w:cs="Arial"/>
          <w:sz w:val="24"/>
          <w:szCs w:val="24"/>
        </w:rPr>
        <w:t xml:space="preserve">Description: </w:t>
      </w:r>
      <w:r w:rsidRPr="00220503">
        <w:rPr>
          <w:sz w:val="24"/>
          <w:szCs w:val="24"/>
        </w:rPr>
        <w:t>Configuration changes were detected on FortiGate devices, which may be related to legitimate administrative actions or unauthorized alterations that could impact network security posture</w:t>
      </w:r>
      <w:r>
        <w:rPr>
          <w:sz w:val="24"/>
          <w:szCs w:val="24"/>
        </w:rPr>
        <w:t>.</w:t>
      </w:r>
    </w:p>
    <w:p w14:paraId="7BAA2501" w14:textId="1AE0EB39" w:rsidR="00220503" w:rsidRDefault="00220503" w:rsidP="00220503">
      <w:pPr>
        <w:ind w:left="720"/>
        <w:jc w:val="both"/>
        <w:rPr>
          <w:sz w:val="24"/>
          <w:szCs w:val="24"/>
        </w:rPr>
      </w:pPr>
      <w:r>
        <w:rPr>
          <w:rStyle w:val="Strong"/>
          <w:rFonts w:cs="Arial"/>
          <w:sz w:val="24"/>
          <w:szCs w:val="24"/>
        </w:rPr>
        <w:t>Recommendation</w:t>
      </w:r>
      <w:r w:rsidRPr="0088333D">
        <w:rPr>
          <w:rStyle w:val="Strong"/>
          <w:rFonts w:cs="Arial"/>
          <w:sz w:val="24"/>
          <w:szCs w:val="24"/>
        </w:rPr>
        <w:t xml:space="preserve">: </w:t>
      </w:r>
      <w:r w:rsidRPr="00220503">
        <w:rPr>
          <w:sz w:val="24"/>
          <w:szCs w:val="24"/>
        </w:rPr>
        <w:t xml:space="preserve">Ensure all configuration changes are logged and approved via change management. Review changes for alignment with security policies and enable </w:t>
      </w:r>
      <w:proofErr w:type="gramStart"/>
      <w:r w:rsidRPr="00220503">
        <w:rPr>
          <w:sz w:val="24"/>
          <w:szCs w:val="24"/>
        </w:rPr>
        <w:t>alerting on</w:t>
      </w:r>
      <w:proofErr w:type="gramEnd"/>
      <w:r w:rsidRPr="00220503">
        <w:rPr>
          <w:sz w:val="24"/>
          <w:szCs w:val="24"/>
        </w:rPr>
        <w:t xml:space="preserve"> unauthorized modifications</w:t>
      </w:r>
      <w:r>
        <w:rPr>
          <w:sz w:val="24"/>
          <w:szCs w:val="24"/>
        </w:rPr>
        <w:t>.</w:t>
      </w:r>
    </w:p>
    <w:p w14:paraId="5B03D686" w14:textId="5A990A0B" w:rsidR="00220503" w:rsidRPr="00220503" w:rsidRDefault="00220503" w:rsidP="00220503">
      <w:pPr>
        <w:pStyle w:val="ListParagraph"/>
        <w:rPr>
          <w:sz w:val="21"/>
          <w:szCs w:val="21"/>
        </w:rPr>
      </w:pPr>
      <w:bookmarkStart w:id="80" w:name="_Toc200109320"/>
      <w:r w:rsidRPr="00220503">
        <w:rPr>
          <w:rStyle w:val="Strong"/>
          <w:b/>
          <w:bCs/>
        </w:rPr>
        <w:t>FortiGate Logon Failure (76 incidents)</w:t>
      </w:r>
      <w:bookmarkEnd w:id="80"/>
    </w:p>
    <w:p w14:paraId="3D49A972" w14:textId="238695E6" w:rsidR="00220503" w:rsidRPr="0088333D" w:rsidRDefault="00220503" w:rsidP="00220503">
      <w:pPr>
        <w:ind w:left="720"/>
        <w:jc w:val="both"/>
        <w:rPr>
          <w:sz w:val="24"/>
          <w:szCs w:val="24"/>
        </w:rPr>
      </w:pPr>
      <w:r w:rsidRPr="0088333D">
        <w:rPr>
          <w:rStyle w:val="Strong"/>
          <w:rFonts w:cs="Arial"/>
          <w:sz w:val="24"/>
          <w:szCs w:val="24"/>
        </w:rPr>
        <w:t xml:space="preserve">Description: </w:t>
      </w:r>
      <w:r w:rsidRPr="00220503">
        <w:rPr>
          <w:sz w:val="24"/>
          <w:szCs w:val="24"/>
        </w:rPr>
        <w:t>Failed login attempts on FortiGate devices may signal unauthorized access attempts to firewall management interfaces</w:t>
      </w:r>
      <w:r>
        <w:rPr>
          <w:sz w:val="24"/>
          <w:szCs w:val="24"/>
        </w:rPr>
        <w:t>.</w:t>
      </w:r>
    </w:p>
    <w:p w14:paraId="4DF6614A" w14:textId="49C7C49F" w:rsidR="00220503" w:rsidRDefault="00220503" w:rsidP="00220503">
      <w:pPr>
        <w:ind w:left="720"/>
        <w:jc w:val="both"/>
        <w:rPr>
          <w:sz w:val="24"/>
          <w:szCs w:val="24"/>
        </w:rPr>
      </w:pPr>
      <w:r>
        <w:rPr>
          <w:rStyle w:val="Strong"/>
          <w:rFonts w:cs="Arial"/>
          <w:sz w:val="24"/>
          <w:szCs w:val="24"/>
        </w:rPr>
        <w:t>Recommendation</w:t>
      </w:r>
      <w:r w:rsidRPr="0088333D">
        <w:rPr>
          <w:rStyle w:val="Strong"/>
          <w:rFonts w:cs="Arial"/>
          <w:sz w:val="24"/>
          <w:szCs w:val="24"/>
        </w:rPr>
        <w:t xml:space="preserve">: </w:t>
      </w:r>
      <w:r w:rsidRPr="00220503">
        <w:rPr>
          <w:sz w:val="24"/>
          <w:szCs w:val="24"/>
        </w:rPr>
        <w:t>Harden remote management access, enforce strong password policies and MFA, and restrict access to known IP addresses.</w:t>
      </w:r>
    </w:p>
    <w:p w14:paraId="7D3288F2" w14:textId="18A1A3A4" w:rsidR="00220503" w:rsidRPr="00220503" w:rsidRDefault="00220503" w:rsidP="00220503">
      <w:pPr>
        <w:pStyle w:val="ListParagraph"/>
        <w:rPr>
          <w:sz w:val="21"/>
          <w:szCs w:val="21"/>
        </w:rPr>
      </w:pPr>
      <w:bookmarkStart w:id="81" w:name="_Toc200109321"/>
      <w:r w:rsidRPr="00220503">
        <w:rPr>
          <w:rStyle w:val="Strong"/>
          <w:b/>
          <w:bCs/>
        </w:rPr>
        <w:t>ABBANK\</w:t>
      </w:r>
      <w:proofErr w:type="spellStart"/>
      <w:r w:rsidRPr="00220503">
        <w:rPr>
          <w:rStyle w:val="Strong"/>
          <w:b/>
          <w:bCs/>
        </w:rPr>
        <w:t>rm_rasford.lembalemb</w:t>
      </w:r>
      <w:proofErr w:type="spellEnd"/>
      <w:r w:rsidRPr="00220503">
        <w:rPr>
          <w:rStyle w:val="Strong"/>
          <w:b/>
          <w:bCs/>
        </w:rPr>
        <w:t xml:space="preserve"> Has Made Modifications to Group Policy Objects (75 incidents)</w:t>
      </w:r>
      <w:bookmarkEnd w:id="81"/>
    </w:p>
    <w:p w14:paraId="16BC95DE" w14:textId="178E46CF" w:rsidR="00220503" w:rsidRPr="0088333D" w:rsidRDefault="00220503" w:rsidP="00220503">
      <w:pPr>
        <w:ind w:left="720"/>
        <w:jc w:val="both"/>
        <w:rPr>
          <w:sz w:val="24"/>
          <w:szCs w:val="24"/>
        </w:rPr>
      </w:pPr>
      <w:r w:rsidRPr="0088333D">
        <w:rPr>
          <w:rStyle w:val="Strong"/>
          <w:rFonts w:cs="Arial"/>
          <w:sz w:val="24"/>
          <w:szCs w:val="24"/>
        </w:rPr>
        <w:lastRenderedPageBreak/>
        <w:t xml:space="preserve">Description: </w:t>
      </w:r>
      <w:r w:rsidR="000A4AFE" w:rsidRPr="000A4AFE">
        <w:rPr>
          <w:sz w:val="24"/>
          <w:szCs w:val="24"/>
        </w:rPr>
        <w:t>A user account (ABBANK\\</w:t>
      </w:r>
      <w:proofErr w:type="spellStart"/>
      <w:r w:rsidR="000A4AFE" w:rsidRPr="000A4AFE">
        <w:rPr>
          <w:sz w:val="24"/>
          <w:szCs w:val="24"/>
        </w:rPr>
        <w:t>rm_rasford.lembalemb</w:t>
      </w:r>
      <w:proofErr w:type="spellEnd"/>
      <w:r w:rsidR="000A4AFE" w:rsidRPr="000A4AFE">
        <w:rPr>
          <w:sz w:val="24"/>
          <w:szCs w:val="24"/>
        </w:rPr>
        <w:t>) has made multiple modifications to Group Policy Objects (GPOs). This could indicate legitimate administrative activity or potentially unauthorized changes that may affect system configurations, user permissions, or security controls across the domain.</w:t>
      </w:r>
    </w:p>
    <w:p w14:paraId="5BCE1321" w14:textId="7B01E538" w:rsidR="00220503" w:rsidRDefault="00220503" w:rsidP="00220503">
      <w:pPr>
        <w:ind w:left="720"/>
        <w:jc w:val="both"/>
        <w:rPr>
          <w:sz w:val="24"/>
          <w:szCs w:val="24"/>
        </w:rPr>
      </w:pPr>
      <w:r>
        <w:rPr>
          <w:rStyle w:val="Strong"/>
          <w:rFonts w:cs="Arial"/>
          <w:sz w:val="24"/>
          <w:szCs w:val="24"/>
        </w:rPr>
        <w:t>Recommendation</w:t>
      </w:r>
      <w:r w:rsidRPr="0088333D">
        <w:rPr>
          <w:rStyle w:val="Strong"/>
          <w:rFonts w:cs="Arial"/>
          <w:sz w:val="24"/>
          <w:szCs w:val="24"/>
        </w:rPr>
        <w:t xml:space="preserve">: </w:t>
      </w:r>
      <w:r w:rsidR="000A4AFE" w:rsidRPr="000A4AFE">
        <w:rPr>
          <w:sz w:val="24"/>
          <w:szCs w:val="24"/>
        </w:rPr>
        <w:t>Review the changes made to the GPOs and verify if they align with approved administrative tasks. Ensure that GPO modifications are tracked through change management processes, and enable auditing and alerting for unauthorized or suspicious policy changes</w:t>
      </w:r>
    </w:p>
    <w:p w14:paraId="4FC4F515" w14:textId="145D175C" w:rsidR="00220503" w:rsidRPr="00220503" w:rsidRDefault="000A4AFE" w:rsidP="00220503">
      <w:pPr>
        <w:pStyle w:val="ListParagraph"/>
        <w:rPr>
          <w:sz w:val="21"/>
          <w:szCs w:val="21"/>
        </w:rPr>
      </w:pPr>
      <w:bookmarkStart w:id="82" w:name="_Toc200109322"/>
      <w:r w:rsidRPr="000A4AFE">
        <w:rPr>
          <w:rStyle w:val="Strong"/>
          <w:b/>
          <w:bCs/>
        </w:rPr>
        <w:t>User Account Modified (66 incidents)</w:t>
      </w:r>
      <w:bookmarkEnd w:id="82"/>
    </w:p>
    <w:p w14:paraId="51FAF959" w14:textId="3A4749B0" w:rsidR="00220503" w:rsidRPr="0088333D" w:rsidRDefault="00220503" w:rsidP="00220503">
      <w:pPr>
        <w:ind w:left="720"/>
        <w:jc w:val="both"/>
        <w:rPr>
          <w:sz w:val="24"/>
          <w:szCs w:val="24"/>
        </w:rPr>
      </w:pPr>
      <w:r w:rsidRPr="0088333D">
        <w:rPr>
          <w:rStyle w:val="Strong"/>
          <w:rFonts w:cs="Arial"/>
          <w:sz w:val="24"/>
          <w:szCs w:val="24"/>
        </w:rPr>
        <w:t xml:space="preserve">Description: </w:t>
      </w:r>
      <w:r w:rsidR="000A4AFE" w:rsidRPr="000A4AFE">
        <w:rPr>
          <w:sz w:val="24"/>
          <w:szCs w:val="24"/>
        </w:rPr>
        <w:t>Several user accounts in Active Directory were modified</w:t>
      </w:r>
      <w:r w:rsidR="000A4AFE">
        <w:rPr>
          <w:sz w:val="24"/>
          <w:szCs w:val="24"/>
        </w:rPr>
        <w:t>.</w:t>
      </w:r>
    </w:p>
    <w:p w14:paraId="243CB98E" w14:textId="3911F820" w:rsidR="00220503" w:rsidRDefault="00220503" w:rsidP="00220503">
      <w:pPr>
        <w:ind w:left="720"/>
        <w:jc w:val="both"/>
        <w:rPr>
          <w:sz w:val="24"/>
          <w:szCs w:val="24"/>
        </w:rPr>
      </w:pPr>
      <w:r>
        <w:rPr>
          <w:rStyle w:val="Strong"/>
          <w:rFonts w:cs="Arial"/>
          <w:sz w:val="24"/>
          <w:szCs w:val="24"/>
        </w:rPr>
        <w:t>Recommendation</w:t>
      </w:r>
      <w:r w:rsidRPr="0088333D">
        <w:rPr>
          <w:rStyle w:val="Strong"/>
          <w:rFonts w:cs="Arial"/>
          <w:sz w:val="24"/>
          <w:szCs w:val="24"/>
        </w:rPr>
        <w:t xml:space="preserve">: </w:t>
      </w:r>
      <w:r w:rsidR="000A4AFE" w:rsidRPr="000A4AFE">
        <w:rPr>
          <w:sz w:val="24"/>
          <w:szCs w:val="24"/>
        </w:rPr>
        <w:t xml:space="preserve">Review shows that activity was carried out by authorized IT Administrators. Consider adding </w:t>
      </w:r>
      <w:proofErr w:type="gramStart"/>
      <w:r w:rsidR="000A4AFE" w:rsidRPr="000A4AFE">
        <w:rPr>
          <w:sz w:val="24"/>
          <w:szCs w:val="24"/>
        </w:rPr>
        <w:t>a second</w:t>
      </w:r>
      <w:proofErr w:type="gramEnd"/>
      <w:r w:rsidR="000A4AFE" w:rsidRPr="000A4AFE">
        <w:rPr>
          <w:sz w:val="24"/>
          <w:szCs w:val="24"/>
        </w:rPr>
        <w:t xml:space="preserve"> level approval to monitor, approve and audit changes to </w:t>
      </w:r>
      <w:proofErr w:type="gramStart"/>
      <w:r w:rsidR="000A4AFE" w:rsidRPr="000A4AFE">
        <w:rPr>
          <w:sz w:val="24"/>
          <w:szCs w:val="24"/>
        </w:rPr>
        <w:t>user</w:t>
      </w:r>
      <w:proofErr w:type="gramEnd"/>
      <w:r w:rsidR="000A4AFE" w:rsidRPr="000A4AFE">
        <w:rPr>
          <w:sz w:val="24"/>
          <w:szCs w:val="24"/>
        </w:rPr>
        <w:t xml:space="preserve"> account</w:t>
      </w:r>
      <w:r w:rsidRPr="00220503">
        <w:rPr>
          <w:sz w:val="24"/>
          <w:szCs w:val="24"/>
        </w:rPr>
        <w:t>.</w:t>
      </w:r>
    </w:p>
    <w:p w14:paraId="1889828D" w14:textId="57C5D3CD" w:rsidR="00DD7B4C" w:rsidRPr="00220503" w:rsidRDefault="00593D45" w:rsidP="00220503">
      <w:pPr>
        <w:pStyle w:val="ListParagraph"/>
        <w:rPr>
          <w:sz w:val="21"/>
          <w:szCs w:val="21"/>
        </w:rPr>
      </w:pPr>
      <w:r>
        <w:rPr>
          <w:rStyle w:val="Strong"/>
          <w:b/>
          <w:bCs/>
        </w:rPr>
        <w:t xml:space="preserve"> </w:t>
      </w:r>
      <w:bookmarkStart w:id="83" w:name="_Toc200109323"/>
      <w:r w:rsidRPr="00593D45">
        <w:rPr>
          <w:rStyle w:val="Strong"/>
          <w:b/>
          <w:bCs/>
        </w:rPr>
        <w:t>Authentication Attempt - Default Account (52 incidents)</w:t>
      </w:r>
      <w:bookmarkEnd w:id="83"/>
    </w:p>
    <w:p w14:paraId="6E6217C3" w14:textId="4CF20BC4" w:rsidR="00DD7B4C" w:rsidRPr="0088333D" w:rsidRDefault="00DD7B4C" w:rsidP="00B328F2">
      <w:pPr>
        <w:ind w:left="720"/>
        <w:jc w:val="both"/>
        <w:rPr>
          <w:sz w:val="24"/>
          <w:szCs w:val="24"/>
        </w:rPr>
      </w:pPr>
      <w:r w:rsidRPr="0088333D">
        <w:rPr>
          <w:rStyle w:val="Strong"/>
          <w:rFonts w:cs="Arial"/>
          <w:sz w:val="24"/>
          <w:szCs w:val="24"/>
        </w:rPr>
        <w:t xml:space="preserve">Description: </w:t>
      </w:r>
      <w:r w:rsidR="000A4AFE" w:rsidRPr="000A4AFE">
        <w:rPr>
          <w:sz w:val="24"/>
          <w:szCs w:val="24"/>
        </w:rPr>
        <w:t>Repeated authentication attempts using default system accounts indicate potential brute-force or credential stuffing attacks by external threat actors attempting to exploit known defaults</w:t>
      </w:r>
      <w:r w:rsidR="00220503">
        <w:rPr>
          <w:sz w:val="24"/>
          <w:szCs w:val="24"/>
        </w:rPr>
        <w:t>.</w:t>
      </w:r>
    </w:p>
    <w:p w14:paraId="5B819BF0" w14:textId="16483336" w:rsidR="000A4AFE" w:rsidRDefault="00C32246" w:rsidP="000A4AFE">
      <w:pPr>
        <w:ind w:left="720"/>
        <w:jc w:val="both"/>
        <w:rPr>
          <w:sz w:val="24"/>
          <w:szCs w:val="24"/>
        </w:rPr>
      </w:pPr>
      <w:r>
        <w:rPr>
          <w:rStyle w:val="Strong"/>
          <w:rFonts w:cs="Arial"/>
          <w:sz w:val="24"/>
          <w:szCs w:val="24"/>
        </w:rPr>
        <w:t>Recommendation</w:t>
      </w:r>
      <w:r w:rsidR="00DD7B4C" w:rsidRPr="0088333D">
        <w:rPr>
          <w:rStyle w:val="Strong"/>
          <w:rFonts w:cs="Arial"/>
          <w:sz w:val="24"/>
          <w:szCs w:val="24"/>
        </w:rPr>
        <w:t>:</w:t>
      </w:r>
      <w:r w:rsidR="000A4AFE">
        <w:rPr>
          <w:rStyle w:val="Strong"/>
          <w:rFonts w:cs="Arial"/>
          <w:sz w:val="24"/>
          <w:szCs w:val="24"/>
        </w:rPr>
        <w:t xml:space="preserve"> </w:t>
      </w:r>
      <w:r w:rsidR="000A4AFE" w:rsidRPr="000A4AFE">
        <w:rPr>
          <w:sz w:val="24"/>
          <w:szCs w:val="24"/>
        </w:rPr>
        <w:t>Disable or rename default accounts where possible, enforce strong authentication mechanisms, and monitor for repeated login attempts from suspicious IPs or sources</w:t>
      </w:r>
      <w:r w:rsidR="000A4AFE">
        <w:rPr>
          <w:sz w:val="24"/>
          <w:szCs w:val="24"/>
        </w:rPr>
        <w:t>.</w:t>
      </w:r>
    </w:p>
    <w:p w14:paraId="0C00FC0D" w14:textId="00A8B7F8" w:rsidR="00DD7B4C" w:rsidRPr="00DD7B4C" w:rsidRDefault="000A4AFE" w:rsidP="00DD7B4C">
      <w:pPr>
        <w:rPr>
          <w:lang w:val="en-GB"/>
        </w:rPr>
      </w:pPr>
      <w:r>
        <w:rPr>
          <w:noProof/>
          <w14:ligatures w14:val="standardContextual"/>
        </w:rPr>
        <w:drawing>
          <wp:inline distT="0" distB="0" distL="0" distR="0" wp14:anchorId="63A6654E" wp14:editId="2C1EC536">
            <wp:extent cx="5731510" cy="3335655"/>
            <wp:effectExtent l="0" t="0" r="2540" b="0"/>
            <wp:docPr id="8619942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94250"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731510" cy="3335655"/>
                    </a:xfrm>
                    <a:prstGeom prst="rect">
                      <a:avLst/>
                    </a:prstGeom>
                  </pic:spPr>
                </pic:pic>
              </a:graphicData>
            </a:graphic>
          </wp:inline>
        </w:drawing>
      </w:r>
    </w:p>
    <w:p w14:paraId="35B86CB6" w14:textId="77777777" w:rsidR="00DD7B4C" w:rsidRDefault="00DD7B4C">
      <w:pPr>
        <w:spacing w:after="0" w:line="240" w:lineRule="auto"/>
        <w:rPr>
          <w:rFonts w:eastAsiaTheme="majorEastAsia" w:cstheme="majorBidi"/>
          <w:b/>
          <w:color w:val="4F49F5" w:themeColor="accent1"/>
          <w:kern w:val="2"/>
          <w:sz w:val="28"/>
          <w:szCs w:val="24"/>
          <w14:ligatures w14:val="standardContextual"/>
        </w:rPr>
      </w:pPr>
      <w:r>
        <w:br w:type="page"/>
      </w:r>
    </w:p>
    <w:p w14:paraId="496AF886" w14:textId="2FDBB73F" w:rsidR="00DD7B4C" w:rsidRDefault="00DD7B4C" w:rsidP="003E5389">
      <w:pPr>
        <w:pStyle w:val="Heading2"/>
        <w:numPr>
          <w:ilvl w:val="1"/>
          <w:numId w:val="7"/>
        </w:numPr>
        <w:rPr>
          <w:lang w:val="en-US"/>
        </w:rPr>
      </w:pPr>
      <w:bookmarkStart w:id="84" w:name="_Toc200109324"/>
      <w:r w:rsidRPr="00DD7B4C">
        <w:rPr>
          <w:lang w:val="en-US"/>
        </w:rPr>
        <w:lastRenderedPageBreak/>
        <w:t>High Severity</w:t>
      </w:r>
      <w:bookmarkEnd w:id="84"/>
    </w:p>
    <w:p w14:paraId="75359A6D" w14:textId="77777777" w:rsidR="00C32246" w:rsidRPr="00730ABE" w:rsidRDefault="00C32246" w:rsidP="00730ABE">
      <w:pPr>
        <w:ind w:left="360"/>
        <w:rPr>
          <w:sz w:val="24"/>
          <w:szCs w:val="28"/>
        </w:rPr>
      </w:pPr>
      <w:r w:rsidRPr="00730ABE">
        <w:rPr>
          <w:sz w:val="24"/>
          <w:szCs w:val="28"/>
        </w:rPr>
        <w:t xml:space="preserve">During the reporting period, </w:t>
      </w:r>
      <w:r w:rsidRPr="00730ABE">
        <w:rPr>
          <w:b/>
          <w:bCs/>
          <w:sz w:val="24"/>
          <w:szCs w:val="28"/>
        </w:rPr>
        <w:t>thirty-seven high-severity incidents</w:t>
      </w:r>
      <w:r w:rsidRPr="00730ABE">
        <w:rPr>
          <w:sz w:val="24"/>
          <w:szCs w:val="28"/>
        </w:rPr>
        <w:t xml:space="preserve"> were recorded. The incidents were thoroughly investigated and determined to be authorized and legitimate.</w:t>
      </w:r>
    </w:p>
    <w:tbl>
      <w:tblPr>
        <w:tblStyle w:val="TableGrid"/>
        <w:tblW w:w="8545" w:type="dxa"/>
        <w:jc w:val="center"/>
        <w:tblLook w:val="04A0" w:firstRow="1" w:lastRow="0" w:firstColumn="1" w:lastColumn="0" w:noHBand="0" w:noVBand="1"/>
      </w:tblPr>
      <w:tblGrid>
        <w:gridCol w:w="6835"/>
        <w:gridCol w:w="1710"/>
      </w:tblGrid>
      <w:tr w:rsidR="000A4AFE" w:rsidRPr="002548DB" w14:paraId="44AC549C" w14:textId="77777777" w:rsidTr="000A4AFE">
        <w:trPr>
          <w:trHeight w:val="288"/>
          <w:jc w:val="center"/>
        </w:trPr>
        <w:tc>
          <w:tcPr>
            <w:tcW w:w="6835" w:type="dxa"/>
            <w:noWrap/>
            <w:hideMark/>
          </w:tcPr>
          <w:p w14:paraId="2B369C7D" w14:textId="77777777" w:rsidR="000A4AFE" w:rsidRPr="002548DB" w:rsidRDefault="000A4AFE" w:rsidP="0045095E">
            <w:pPr>
              <w:rPr>
                <w:rFonts w:ascii="Aptos Narrow" w:eastAsia="Times New Roman" w:hAnsi="Aptos Narrow" w:cs="Times New Roman"/>
                <w:b/>
                <w:bCs/>
                <w:sz w:val="22"/>
              </w:rPr>
            </w:pPr>
            <w:r w:rsidRPr="002548DB">
              <w:rPr>
                <w:rFonts w:ascii="Aptos Narrow" w:eastAsia="Times New Roman" w:hAnsi="Aptos Narrow" w:cs="Times New Roman"/>
                <w:b/>
                <w:bCs/>
                <w:sz w:val="22"/>
              </w:rPr>
              <w:t>Incident Title</w:t>
            </w:r>
          </w:p>
        </w:tc>
        <w:tc>
          <w:tcPr>
            <w:tcW w:w="1710" w:type="dxa"/>
            <w:noWrap/>
            <w:hideMark/>
          </w:tcPr>
          <w:p w14:paraId="691E2633" w14:textId="77777777" w:rsidR="000A4AFE" w:rsidRPr="002548DB" w:rsidRDefault="000A4AFE" w:rsidP="0045095E">
            <w:pPr>
              <w:rPr>
                <w:rFonts w:ascii="Aptos Narrow" w:eastAsia="Times New Roman" w:hAnsi="Aptos Narrow" w:cs="Times New Roman"/>
                <w:b/>
                <w:bCs/>
                <w:sz w:val="22"/>
              </w:rPr>
            </w:pPr>
            <w:r w:rsidRPr="002548DB">
              <w:rPr>
                <w:rFonts w:ascii="Aptos Narrow" w:eastAsia="Times New Roman" w:hAnsi="Aptos Narrow" w:cs="Times New Roman"/>
                <w:b/>
                <w:bCs/>
                <w:sz w:val="22"/>
              </w:rPr>
              <w:t>Sum of count_</w:t>
            </w:r>
          </w:p>
        </w:tc>
      </w:tr>
      <w:tr w:rsidR="000A4AFE" w:rsidRPr="002548DB" w14:paraId="67950407" w14:textId="77777777" w:rsidTr="000A4AFE">
        <w:trPr>
          <w:trHeight w:val="288"/>
          <w:jc w:val="center"/>
        </w:trPr>
        <w:tc>
          <w:tcPr>
            <w:tcW w:w="6835" w:type="dxa"/>
            <w:noWrap/>
            <w:hideMark/>
          </w:tcPr>
          <w:p w14:paraId="2236B599" w14:textId="77777777" w:rsidR="000A4AFE" w:rsidRDefault="000A4AFE" w:rsidP="0045095E">
            <w:pPr>
              <w:spacing w:after="0" w:line="240" w:lineRule="auto"/>
              <w:rPr>
                <w:rFonts w:ascii="Calibri" w:hAnsi="Calibri"/>
                <w:color w:val="000000"/>
                <w:sz w:val="22"/>
              </w:rPr>
            </w:pPr>
            <w:r>
              <w:rPr>
                <w:rFonts w:ascii="Calibri" w:hAnsi="Calibri"/>
                <w:color w:val="000000"/>
                <w:sz w:val="22"/>
              </w:rPr>
              <w:t>ABBANK\</w:t>
            </w:r>
            <w:proofErr w:type="spellStart"/>
            <w:r>
              <w:rPr>
                <w:rFonts w:ascii="Calibri" w:hAnsi="Calibri"/>
                <w:color w:val="000000"/>
                <w:sz w:val="22"/>
              </w:rPr>
              <w:t>rm_rasford.lembalemb</w:t>
            </w:r>
            <w:proofErr w:type="spellEnd"/>
            <w:r>
              <w:rPr>
                <w:rFonts w:ascii="Calibri" w:hAnsi="Calibri"/>
                <w:color w:val="000000"/>
                <w:sz w:val="22"/>
              </w:rPr>
              <w:t xml:space="preserve"> Has Made Modifications to Group Policy Objects</w:t>
            </w:r>
          </w:p>
          <w:p w14:paraId="27E168A7" w14:textId="77777777" w:rsidR="000A4AFE" w:rsidRPr="002548DB" w:rsidRDefault="000A4AFE" w:rsidP="0045095E">
            <w:pPr>
              <w:rPr>
                <w:rFonts w:ascii="Aptos Narrow" w:eastAsia="Times New Roman" w:hAnsi="Aptos Narrow" w:cs="Times New Roman"/>
                <w:sz w:val="22"/>
              </w:rPr>
            </w:pPr>
          </w:p>
        </w:tc>
        <w:tc>
          <w:tcPr>
            <w:tcW w:w="1710" w:type="dxa"/>
            <w:noWrap/>
            <w:hideMark/>
          </w:tcPr>
          <w:p w14:paraId="0D789FBE" w14:textId="77777777" w:rsidR="000A4AFE" w:rsidRPr="002548DB" w:rsidRDefault="000A4AFE" w:rsidP="0045095E">
            <w:pPr>
              <w:jc w:val="right"/>
              <w:rPr>
                <w:rFonts w:ascii="Aptos Narrow" w:eastAsia="Times New Roman" w:hAnsi="Aptos Narrow" w:cs="Times New Roman"/>
                <w:sz w:val="22"/>
              </w:rPr>
            </w:pPr>
            <w:r>
              <w:rPr>
                <w:rFonts w:ascii="Aptos Narrow" w:eastAsia="Times New Roman" w:hAnsi="Aptos Narrow" w:cs="Times New Roman"/>
                <w:sz w:val="22"/>
              </w:rPr>
              <w:t>75</w:t>
            </w:r>
          </w:p>
        </w:tc>
      </w:tr>
      <w:tr w:rsidR="000A4AFE" w:rsidRPr="002548DB" w14:paraId="255FC0A9" w14:textId="77777777" w:rsidTr="000A4AFE">
        <w:trPr>
          <w:trHeight w:val="288"/>
          <w:jc w:val="center"/>
        </w:trPr>
        <w:tc>
          <w:tcPr>
            <w:tcW w:w="6835" w:type="dxa"/>
            <w:noWrap/>
            <w:hideMark/>
          </w:tcPr>
          <w:p w14:paraId="5AC86FBC" w14:textId="77777777" w:rsidR="000A4AFE" w:rsidRPr="00E25BC3" w:rsidRDefault="000A4AFE" w:rsidP="0045095E">
            <w:pPr>
              <w:spacing w:after="0" w:line="240" w:lineRule="auto"/>
              <w:rPr>
                <w:rFonts w:ascii="Calibri" w:hAnsi="Calibri"/>
                <w:color w:val="000000"/>
                <w:sz w:val="22"/>
              </w:rPr>
            </w:pPr>
            <w:r>
              <w:rPr>
                <w:rFonts w:ascii="Calibri" w:hAnsi="Calibri"/>
                <w:color w:val="000000"/>
                <w:sz w:val="22"/>
              </w:rPr>
              <w:t>ABBANK\</w:t>
            </w:r>
            <w:proofErr w:type="spellStart"/>
            <w:r>
              <w:rPr>
                <w:rFonts w:ascii="Calibri" w:hAnsi="Calibri"/>
                <w:color w:val="000000"/>
                <w:sz w:val="22"/>
              </w:rPr>
              <w:t>rm_mwenya.kaunda</w:t>
            </w:r>
            <w:proofErr w:type="spellEnd"/>
            <w:r>
              <w:rPr>
                <w:rFonts w:ascii="Calibri" w:hAnsi="Calibri"/>
                <w:color w:val="000000"/>
                <w:sz w:val="22"/>
              </w:rPr>
              <w:t xml:space="preserve"> Has Made Modifications to Group Policy Objects</w:t>
            </w:r>
          </w:p>
        </w:tc>
        <w:tc>
          <w:tcPr>
            <w:tcW w:w="1710" w:type="dxa"/>
            <w:noWrap/>
            <w:hideMark/>
          </w:tcPr>
          <w:p w14:paraId="56736E6A" w14:textId="77777777" w:rsidR="000A4AFE" w:rsidRPr="002548DB" w:rsidRDefault="000A4AFE" w:rsidP="0045095E">
            <w:pPr>
              <w:jc w:val="right"/>
              <w:rPr>
                <w:rFonts w:ascii="Aptos Narrow" w:eastAsia="Times New Roman" w:hAnsi="Aptos Narrow" w:cs="Times New Roman"/>
                <w:sz w:val="22"/>
              </w:rPr>
            </w:pPr>
            <w:r>
              <w:rPr>
                <w:rFonts w:ascii="Aptos Narrow" w:eastAsia="Times New Roman" w:hAnsi="Aptos Narrow" w:cs="Times New Roman"/>
                <w:sz w:val="22"/>
              </w:rPr>
              <w:t>1</w:t>
            </w:r>
          </w:p>
        </w:tc>
      </w:tr>
      <w:tr w:rsidR="000A4AFE" w:rsidRPr="002548DB" w14:paraId="75AC1610" w14:textId="77777777" w:rsidTr="000A4AFE">
        <w:trPr>
          <w:trHeight w:val="288"/>
          <w:jc w:val="center"/>
        </w:trPr>
        <w:tc>
          <w:tcPr>
            <w:tcW w:w="6835" w:type="dxa"/>
            <w:noWrap/>
            <w:hideMark/>
          </w:tcPr>
          <w:p w14:paraId="656ED94D" w14:textId="77777777" w:rsidR="000A4AFE" w:rsidRPr="002548DB" w:rsidRDefault="000A4AFE" w:rsidP="0045095E">
            <w:pPr>
              <w:rPr>
                <w:rFonts w:ascii="Aptos Narrow" w:eastAsia="Times New Roman" w:hAnsi="Aptos Narrow" w:cs="Times New Roman"/>
                <w:b/>
                <w:bCs/>
                <w:sz w:val="22"/>
              </w:rPr>
            </w:pPr>
            <w:r w:rsidRPr="002548DB">
              <w:rPr>
                <w:rFonts w:ascii="Aptos Narrow" w:eastAsia="Times New Roman" w:hAnsi="Aptos Narrow" w:cs="Times New Roman"/>
                <w:b/>
                <w:bCs/>
                <w:sz w:val="22"/>
              </w:rPr>
              <w:t>Grand Total</w:t>
            </w:r>
          </w:p>
        </w:tc>
        <w:tc>
          <w:tcPr>
            <w:tcW w:w="1710" w:type="dxa"/>
            <w:noWrap/>
            <w:hideMark/>
          </w:tcPr>
          <w:p w14:paraId="68934ADE" w14:textId="77777777" w:rsidR="000A4AFE" w:rsidRPr="002548DB" w:rsidRDefault="000A4AFE" w:rsidP="0045095E">
            <w:pPr>
              <w:jc w:val="right"/>
              <w:rPr>
                <w:rFonts w:ascii="Aptos Narrow" w:eastAsia="Times New Roman" w:hAnsi="Aptos Narrow" w:cs="Times New Roman"/>
                <w:b/>
                <w:bCs/>
                <w:sz w:val="22"/>
              </w:rPr>
            </w:pPr>
            <w:r w:rsidRPr="002548DB">
              <w:rPr>
                <w:rFonts w:ascii="Aptos Narrow" w:eastAsia="Times New Roman" w:hAnsi="Aptos Narrow" w:cs="Times New Roman"/>
                <w:b/>
                <w:bCs/>
                <w:sz w:val="22"/>
              </w:rPr>
              <w:t>37</w:t>
            </w:r>
          </w:p>
        </w:tc>
      </w:tr>
    </w:tbl>
    <w:p w14:paraId="13992538" w14:textId="77777777" w:rsidR="00C32246" w:rsidRPr="00C32246" w:rsidRDefault="00C32246" w:rsidP="00C32246">
      <w:pPr>
        <w:rPr>
          <w:lang w:val="en-GB"/>
        </w:rPr>
      </w:pPr>
    </w:p>
    <w:p w14:paraId="69219A33" w14:textId="1B8627F1" w:rsidR="00592202" w:rsidRPr="003914F2" w:rsidRDefault="00DD7B4C" w:rsidP="00C32246">
      <w:pPr>
        <w:pStyle w:val="Heading3"/>
        <w:numPr>
          <w:ilvl w:val="2"/>
          <w:numId w:val="7"/>
        </w:numPr>
      </w:pPr>
      <w:bookmarkStart w:id="85" w:name="_Toc200109325"/>
      <w:r w:rsidRPr="003914F2">
        <w:t>High Severity Incidents Analysis</w:t>
      </w:r>
      <w:bookmarkStart w:id="86" w:name="_Toc2000009926"/>
      <w:bookmarkStart w:id="87" w:name="_Toc2133529079"/>
      <w:bookmarkStart w:id="88" w:name="_Toc1088261615"/>
      <w:bookmarkStart w:id="89" w:name="_Toc1876567327"/>
      <w:bookmarkStart w:id="90" w:name="_Toc769746011"/>
      <w:bookmarkStart w:id="91" w:name="_Toc1840630876"/>
      <w:bookmarkStart w:id="92" w:name="_Toc168590861"/>
      <w:bookmarkEnd w:id="85"/>
    </w:p>
    <w:p w14:paraId="6F0EAC19" w14:textId="3B87BEF3" w:rsidR="00C32246" w:rsidRPr="00730ABE" w:rsidRDefault="00593D45" w:rsidP="00220503">
      <w:pPr>
        <w:pStyle w:val="ListParagraph"/>
        <w:numPr>
          <w:ilvl w:val="0"/>
          <w:numId w:val="33"/>
        </w:numPr>
      </w:pPr>
      <w:bookmarkStart w:id="93" w:name="_Toc200109326"/>
      <w:r w:rsidRPr="00593D45">
        <w:t>ABBANK\</w:t>
      </w:r>
      <w:proofErr w:type="spellStart"/>
      <w:r w:rsidRPr="00593D45">
        <w:t>rm_rasford.lembalemb</w:t>
      </w:r>
      <w:proofErr w:type="spellEnd"/>
      <w:r w:rsidRPr="00593D45">
        <w:t xml:space="preserve"> Has Made Modifications to Group Policy Objects (75 incidents)</w:t>
      </w:r>
      <w:bookmarkEnd w:id="93"/>
    </w:p>
    <w:p w14:paraId="4011CCC1" w14:textId="47DE8801" w:rsidR="00592202" w:rsidRPr="00730ABE" w:rsidRDefault="00593D45" w:rsidP="00730ABE">
      <w:pPr>
        <w:ind w:left="1080"/>
        <w:jc w:val="both"/>
        <w:rPr>
          <w:rFonts w:eastAsia="Times New Roman"/>
          <w:sz w:val="24"/>
          <w:szCs w:val="24"/>
        </w:rPr>
      </w:pPr>
      <w:r>
        <w:rPr>
          <w:rFonts w:eastAsia="Times New Roman"/>
          <w:b/>
          <w:bCs/>
          <w:sz w:val="24"/>
          <w:szCs w:val="24"/>
        </w:rPr>
        <w:t>Review</w:t>
      </w:r>
      <w:r w:rsidR="00592202" w:rsidRPr="00730ABE">
        <w:rPr>
          <w:rFonts w:eastAsia="Times New Roman"/>
          <w:b/>
          <w:bCs/>
          <w:sz w:val="24"/>
          <w:szCs w:val="24"/>
        </w:rPr>
        <w:t>:</w:t>
      </w:r>
      <w:r w:rsidR="00592202" w:rsidRPr="00730ABE">
        <w:rPr>
          <w:rFonts w:eastAsia="Times New Roman"/>
          <w:sz w:val="24"/>
          <w:szCs w:val="24"/>
        </w:rPr>
        <w:t xml:space="preserve"> </w:t>
      </w:r>
      <w:r w:rsidRPr="00593D45">
        <w:rPr>
          <w:rFonts w:eastAsia="Times New Roman"/>
          <w:sz w:val="24"/>
          <w:szCs w:val="24"/>
        </w:rPr>
        <w:t>All incidents were thoroughly investigated and correlated with known system roles. It was concluded to be Authorized and Legitimate Administrative tasks</w:t>
      </w:r>
    </w:p>
    <w:p w14:paraId="1176AC89" w14:textId="371E8A51" w:rsidR="00C32246" w:rsidRPr="00730ABE" w:rsidRDefault="00593D45" w:rsidP="00220503">
      <w:pPr>
        <w:pStyle w:val="ListParagraph"/>
      </w:pPr>
      <w:bookmarkStart w:id="94" w:name="_Toc200109327"/>
      <w:r w:rsidRPr="00593D45">
        <w:t>ABBANK\</w:t>
      </w:r>
      <w:proofErr w:type="spellStart"/>
      <w:r w:rsidRPr="00593D45">
        <w:t>rm_mwenya.kaunda</w:t>
      </w:r>
      <w:proofErr w:type="spellEnd"/>
      <w:r w:rsidRPr="00593D45">
        <w:t xml:space="preserve"> Has Made Modifications to Group Policy Objects (1 incident)</w:t>
      </w:r>
      <w:bookmarkEnd w:id="94"/>
    </w:p>
    <w:p w14:paraId="1E9B54DD" w14:textId="633BA312" w:rsidR="00592202" w:rsidRPr="00730ABE" w:rsidRDefault="00593D45" w:rsidP="00730ABE">
      <w:pPr>
        <w:ind w:left="1080"/>
        <w:jc w:val="both"/>
        <w:rPr>
          <w:sz w:val="24"/>
          <w:szCs w:val="24"/>
        </w:rPr>
      </w:pPr>
      <w:r>
        <w:rPr>
          <w:rFonts w:eastAsia="Times New Roman"/>
          <w:b/>
          <w:bCs/>
          <w:sz w:val="24"/>
          <w:szCs w:val="24"/>
        </w:rPr>
        <w:t>Review</w:t>
      </w:r>
      <w:r w:rsidR="00592202" w:rsidRPr="00730ABE">
        <w:rPr>
          <w:rFonts w:eastAsia="Times New Roman"/>
          <w:b/>
          <w:bCs/>
          <w:sz w:val="24"/>
          <w:szCs w:val="24"/>
        </w:rPr>
        <w:t>:</w:t>
      </w:r>
      <w:r w:rsidR="00592202" w:rsidRPr="00730ABE">
        <w:rPr>
          <w:rFonts w:eastAsia="Times New Roman"/>
          <w:sz w:val="24"/>
          <w:szCs w:val="24"/>
        </w:rPr>
        <w:t xml:space="preserve"> </w:t>
      </w:r>
      <w:r w:rsidRPr="00593D45">
        <w:rPr>
          <w:rFonts w:eastAsia="Times New Roman"/>
          <w:sz w:val="24"/>
          <w:szCs w:val="24"/>
        </w:rPr>
        <w:t>Th</w:t>
      </w:r>
      <w:r>
        <w:rPr>
          <w:rFonts w:eastAsia="Times New Roman"/>
          <w:sz w:val="24"/>
          <w:szCs w:val="24"/>
        </w:rPr>
        <w:t>is</w:t>
      </w:r>
      <w:r w:rsidRPr="00593D45">
        <w:rPr>
          <w:rFonts w:eastAsia="Times New Roman"/>
          <w:sz w:val="24"/>
          <w:szCs w:val="24"/>
        </w:rPr>
        <w:t xml:space="preserve"> incident was thoroughly </w:t>
      </w:r>
      <w:proofErr w:type="gramStart"/>
      <w:r w:rsidRPr="00593D45">
        <w:rPr>
          <w:rFonts w:eastAsia="Times New Roman"/>
          <w:sz w:val="24"/>
          <w:szCs w:val="24"/>
        </w:rPr>
        <w:t>investigated</w:t>
      </w:r>
      <w:proofErr w:type="gramEnd"/>
      <w:r w:rsidRPr="00593D45">
        <w:rPr>
          <w:rFonts w:eastAsia="Times New Roman"/>
          <w:sz w:val="24"/>
          <w:szCs w:val="24"/>
        </w:rPr>
        <w:t xml:space="preserve"> and it was concluded to be Authorized and Legitimate Administrative Activity</w:t>
      </w:r>
      <w:r>
        <w:rPr>
          <w:rFonts w:eastAsia="Times New Roman"/>
          <w:sz w:val="24"/>
          <w:szCs w:val="24"/>
        </w:rPr>
        <w:t>.</w:t>
      </w:r>
    </w:p>
    <w:p w14:paraId="481356A9" w14:textId="77777777" w:rsidR="00592202" w:rsidRPr="00C32246" w:rsidRDefault="00592202" w:rsidP="00C32246"/>
    <w:p w14:paraId="28F069F6" w14:textId="6548D0DD" w:rsidR="00592202" w:rsidRPr="003C7AAD" w:rsidRDefault="00976DA3" w:rsidP="00C32246">
      <w:pPr>
        <w:pStyle w:val="Heading1"/>
        <w:numPr>
          <w:ilvl w:val="0"/>
          <w:numId w:val="7"/>
        </w:numPr>
      </w:pPr>
      <w:bookmarkStart w:id="95" w:name="_Toc196989499"/>
      <w:bookmarkStart w:id="96" w:name="_Toc200109328"/>
      <w:r w:rsidRPr="00976DA3">
        <w:t>C</w:t>
      </w:r>
      <w:r>
        <w:t>onclusion</w:t>
      </w:r>
      <w:r w:rsidRPr="00976DA3">
        <w:t xml:space="preserve"> </w:t>
      </w:r>
      <w:r>
        <w:t>and Recommendations</w:t>
      </w:r>
      <w:bookmarkEnd w:id="95"/>
      <w:bookmarkEnd w:id="96"/>
    </w:p>
    <w:p w14:paraId="54DB02D7" w14:textId="50A74B06" w:rsidR="00592202" w:rsidRPr="003C7AAD" w:rsidRDefault="00976DA3" w:rsidP="00CD32B4">
      <w:pPr>
        <w:pStyle w:val="Heading2"/>
        <w:numPr>
          <w:ilvl w:val="1"/>
          <w:numId w:val="7"/>
        </w:numPr>
      </w:pPr>
      <w:bookmarkStart w:id="97" w:name="_Toc200109329"/>
      <w:r>
        <w:t>Recommendations</w:t>
      </w:r>
      <w:bookmarkEnd w:id="97"/>
    </w:p>
    <w:p w14:paraId="3ABA5483" w14:textId="6ED61341" w:rsidR="00976DA3" w:rsidRPr="00976DA3" w:rsidRDefault="00976DA3" w:rsidP="00593D45">
      <w:pPr>
        <w:pStyle w:val="Bullets"/>
      </w:pPr>
      <w:r w:rsidRPr="00976DA3">
        <w:t>Enforce Account Lockouts after a threshold of failed attempts (e.g., 3–5 tries).</w:t>
      </w:r>
    </w:p>
    <w:p w14:paraId="1948F072" w14:textId="7F749448" w:rsidR="00976DA3" w:rsidRPr="00976DA3" w:rsidRDefault="00976DA3" w:rsidP="00593D45">
      <w:pPr>
        <w:pStyle w:val="Bullets"/>
      </w:pPr>
      <w:r w:rsidRPr="00976DA3">
        <w:t>Enable Multi-Factor Authentication (MFA) for all administrators and database accounts.</w:t>
      </w:r>
    </w:p>
    <w:p w14:paraId="1E3D0A80" w14:textId="15439C20" w:rsidR="00976DA3" w:rsidRPr="00976DA3" w:rsidRDefault="00976DA3" w:rsidP="00593D45">
      <w:pPr>
        <w:pStyle w:val="Bullets"/>
      </w:pPr>
      <w:r w:rsidRPr="00976DA3">
        <w:t>Monitor login attempts by location/IP — flag geo-anomalies or logins outside business hours.</w:t>
      </w:r>
    </w:p>
    <w:p w14:paraId="26C8961C" w14:textId="25C2EDC5" w:rsidR="00976DA3" w:rsidRPr="00976DA3" w:rsidRDefault="00976DA3" w:rsidP="00593D45">
      <w:pPr>
        <w:pStyle w:val="Bullets"/>
      </w:pPr>
      <w:r w:rsidRPr="00976DA3">
        <w:t>Disable unused default accounts, rename admin accounts, and restrict high-privilege logins to known IP ranges or VPN.</w:t>
      </w:r>
    </w:p>
    <w:p w14:paraId="78338031" w14:textId="42727FE8" w:rsidR="00976DA3" w:rsidRPr="00976DA3" w:rsidRDefault="00976DA3" w:rsidP="00593D45">
      <w:pPr>
        <w:pStyle w:val="Bullets"/>
      </w:pPr>
      <w:r w:rsidRPr="00976DA3">
        <w:t>Implement service monitoring and auto-restart policies for critical services like MSSQL.</w:t>
      </w:r>
    </w:p>
    <w:p w14:paraId="6AC9D7B3" w14:textId="47FC2073" w:rsidR="00976DA3" w:rsidRPr="00976DA3" w:rsidRDefault="00976DA3" w:rsidP="00593D45">
      <w:pPr>
        <w:pStyle w:val="Bullets"/>
      </w:pPr>
      <w:r w:rsidRPr="00976DA3">
        <w:t>Restrict MSSQL access to only internal applications/IPs and over secure channels.</w:t>
      </w:r>
    </w:p>
    <w:p w14:paraId="5C64F0A0" w14:textId="0D71A319" w:rsidR="00976DA3" w:rsidRPr="00976DA3" w:rsidRDefault="00976DA3" w:rsidP="00593D45">
      <w:pPr>
        <w:pStyle w:val="Bullets"/>
      </w:pPr>
      <w:r w:rsidRPr="00976DA3">
        <w:t>Apply the principle of least privilege for database users and reduce exposure of login interfaces.</w:t>
      </w:r>
    </w:p>
    <w:p w14:paraId="7108E053" w14:textId="3C4110F6" w:rsidR="00592202" w:rsidRPr="00976DA3" w:rsidRDefault="00976DA3" w:rsidP="00593D45">
      <w:pPr>
        <w:pStyle w:val="Bullets"/>
      </w:pPr>
      <w:r w:rsidRPr="00976DA3">
        <w:lastRenderedPageBreak/>
        <w:t>Review SQL logs and audit settings to trace the root cause of failures</w:t>
      </w:r>
    </w:p>
    <w:p w14:paraId="26E383EF" w14:textId="77777777" w:rsidR="00976DA3" w:rsidRPr="00CD32B4" w:rsidRDefault="00976DA3" w:rsidP="00976DA3">
      <w:pPr>
        <w:ind w:left="720"/>
        <w:jc w:val="both"/>
        <w:rPr>
          <w:rFonts w:cstheme="minorHAnsi"/>
          <w:b/>
          <w:bCs/>
          <w:sz w:val="24"/>
          <w:szCs w:val="24"/>
        </w:rPr>
      </w:pPr>
    </w:p>
    <w:p w14:paraId="7C92B168" w14:textId="7C74DBF5" w:rsidR="00592202" w:rsidRDefault="00976DA3" w:rsidP="00593D45">
      <w:pPr>
        <w:pStyle w:val="Heading2"/>
        <w:numPr>
          <w:ilvl w:val="1"/>
          <w:numId w:val="7"/>
        </w:numPr>
      </w:pPr>
      <w:bookmarkStart w:id="98" w:name="_Toc200109330"/>
      <w:r>
        <w:t>Conclusion</w:t>
      </w:r>
      <w:bookmarkEnd w:id="98"/>
    </w:p>
    <w:p w14:paraId="2D89B062" w14:textId="3CF6DA58" w:rsidR="00593D45" w:rsidRPr="00593D45" w:rsidRDefault="00593D45" w:rsidP="00593D45">
      <w:pPr>
        <w:jc w:val="both"/>
        <w:rPr>
          <w:sz w:val="24"/>
          <w:szCs w:val="28"/>
          <w:lang w:val="en-GB"/>
        </w:rPr>
      </w:pPr>
      <w:r w:rsidRPr="00593D45">
        <w:rPr>
          <w:sz w:val="24"/>
          <w:szCs w:val="28"/>
          <w:lang w:val="en-GB"/>
        </w:rPr>
        <w:t xml:space="preserve">The May 2025 reporting period marked a significant step forward in the security operations of AB Bank Zambia, with </w:t>
      </w:r>
      <w:r w:rsidRPr="00593D45">
        <w:rPr>
          <w:sz w:val="24"/>
          <w:szCs w:val="28"/>
          <w:lang w:val="en-GB"/>
        </w:rPr>
        <w:t>TeKnowledge</w:t>
      </w:r>
      <w:r w:rsidRPr="00593D45">
        <w:rPr>
          <w:sz w:val="24"/>
          <w:szCs w:val="28"/>
          <w:lang w:val="en-GB"/>
        </w:rPr>
        <w:t xml:space="preserve"> continuing to provide dedicated 24/7 monitoring, incident detection, and rapid response through the Microsoft Sentinel platform. A total of </w:t>
      </w:r>
      <w:r w:rsidRPr="00593D45">
        <w:rPr>
          <w:b/>
          <w:bCs/>
          <w:sz w:val="24"/>
          <w:szCs w:val="28"/>
          <w:lang w:val="en-GB"/>
        </w:rPr>
        <w:t>2,246 alerts</w:t>
      </w:r>
      <w:r w:rsidRPr="00593D45">
        <w:rPr>
          <w:sz w:val="24"/>
          <w:szCs w:val="28"/>
          <w:lang w:val="en-GB"/>
        </w:rPr>
        <w:t xml:space="preserve"> were processed—a decrease from the previous month—reflecting the effect of optimized analytical rules in the environment. </w:t>
      </w:r>
    </w:p>
    <w:p w14:paraId="164059F9" w14:textId="77777777" w:rsidR="00593D45" w:rsidRPr="00593D45" w:rsidRDefault="00593D45" w:rsidP="00593D45">
      <w:pPr>
        <w:jc w:val="both"/>
        <w:rPr>
          <w:sz w:val="24"/>
          <w:szCs w:val="28"/>
          <w:lang w:val="en-GB"/>
        </w:rPr>
      </w:pPr>
      <w:r w:rsidRPr="00593D45">
        <w:rPr>
          <w:sz w:val="24"/>
          <w:szCs w:val="28"/>
          <w:lang w:val="en-GB"/>
        </w:rPr>
        <w:t xml:space="preserve">The most detected threats included </w:t>
      </w:r>
      <w:r w:rsidRPr="00593D45">
        <w:rPr>
          <w:b/>
          <w:bCs/>
          <w:sz w:val="24"/>
          <w:szCs w:val="28"/>
          <w:lang w:val="en-GB"/>
        </w:rPr>
        <w:t xml:space="preserve">MSSQL Account Logon Failure, Authentication Attempt - Default Account, FortiGate Successful Login, and user account modifications, </w:t>
      </w:r>
      <w:r w:rsidRPr="00593D45">
        <w:rPr>
          <w:sz w:val="24"/>
          <w:szCs w:val="28"/>
          <w:lang w:val="en-GB"/>
        </w:rPr>
        <w:t xml:space="preserve">underscoring the need for sustained vigilance in identity and access management as it relates to critical assets. </w:t>
      </w:r>
    </w:p>
    <w:p w14:paraId="3DC86C0A" w14:textId="529B3AF8" w:rsidR="00593D45" w:rsidRPr="00593D45" w:rsidRDefault="00593D45" w:rsidP="00593D45">
      <w:pPr>
        <w:jc w:val="both"/>
        <w:rPr>
          <w:sz w:val="24"/>
          <w:szCs w:val="28"/>
          <w:lang w:val="en-GB"/>
        </w:rPr>
      </w:pPr>
      <w:proofErr w:type="spellStart"/>
      <w:r w:rsidRPr="00593D45">
        <w:rPr>
          <w:sz w:val="24"/>
          <w:szCs w:val="28"/>
          <w:lang w:val="en-GB"/>
        </w:rPr>
        <w:t>TeKnowledge</w:t>
      </w:r>
      <w:r>
        <w:rPr>
          <w:sz w:val="24"/>
          <w:szCs w:val="28"/>
          <w:lang w:val="en-GB"/>
        </w:rPr>
        <w:t>’s</w:t>
      </w:r>
      <w:proofErr w:type="spellEnd"/>
      <w:r w:rsidRPr="00593D45">
        <w:rPr>
          <w:sz w:val="24"/>
          <w:szCs w:val="28"/>
          <w:lang w:val="en-GB"/>
        </w:rPr>
        <w:t xml:space="preserve"> SOC demonstrated high operational efficiency, with the following key performance: </w:t>
      </w:r>
    </w:p>
    <w:p w14:paraId="4CE59984" w14:textId="33EDFFEE" w:rsidR="00593D45" w:rsidRPr="00593D45" w:rsidRDefault="00593D45" w:rsidP="00593D45">
      <w:pPr>
        <w:pStyle w:val="Bullets"/>
        <w:rPr>
          <w:sz w:val="24"/>
          <w:szCs w:val="28"/>
          <w:lang w:val="en-GB"/>
        </w:rPr>
      </w:pPr>
      <w:r w:rsidRPr="00593D45">
        <w:rPr>
          <w:sz w:val="24"/>
          <w:szCs w:val="28"/>
          <w:lang w:val="en-GB"/>
        </w:rPr>
        <w:t xml:space="preserve">Mean Time to Detect (MTTD): 5 minutes and 11 seconds  </w:t>
      </w:r>
    </w:p>
    <w:p w14:paraId="1F3F4DA6" w14:textId="03E9A390" w:rsidR="00593D45" w:rsidRPr="00593D45" w:rsidRDefault="00593D45" w:rsidP="00593D45">
      <w:pPr>
        <w:pStyle w:val="Bullets"/>
        <w:rPr>
          <w:sz w:val="24"/>
          <w:szCs w:val="28"/>
          <w:lang w:val="en-GB"/>
        </w:rPr>
      </w:pPr>
      <w:r w:rsidRPr="00593D45">
        <w:rPr>
          <w:sz w:val="24"/>
          <w:szCs w:val="28"/>
          <w:lang w:val="en-GB"/>
        </w:rPr>
        <w:t xml:space="preserve">Average Time to First Response: 12 minutes </w:t>
      </w:r>
    </w:p>
    <w:p w14:paraId="5A9293F9" w14:textId="0B548785" w:rsidR="00593D45" w:rsidRPr="00593D45" w:rsidRDefault="00593D45" w:rsidP="00593D45">
      <w:pPr>
        <w:pStyle w:val="Bullets"/>
        <w:rPr>
          <w:sz w:val="24"/>
          <w:szCs w:val="28"/>
          <w:lang w:val="en-GB"/>
        </w:rPr>
      </w:pPr>
      <w:r w:rsidRPr="00593D45">
        <w:rPr>
          <w:sz w:val="24"/>
          <w:szCs w:val="28"/>
          <w:lang w:val="en-GB"/>
        </w:rPr>
        <w:t xml:space="preserve">Average Mean Time to Resolution: 32 minutes </w:t>
      </w:r>
    </w:p>
    <w:p w14:paraId="444399EA" w14:textId="77777777" w:rsidR="00593D45" w:rsidRPr="00593D45" w:rsidRDefault="00593D45" w:rsidP="00593D45">
      <w:pPr>
        <w:jc w:val="both"/>
        <w:rPr>
          <w:sz w:val="24"/>
          <w:szCs w:val="28"/>
          <w:lang w:val="en-GB"/>
        </w:rPr>
      </w:pPr>
    </w:p>
    <w:p w14:paraId="70747368" w14:textId="77777777" w:rsidR="00593D45" w:rsidRPr="00593D45" w:rsidRDefault="00593D45" w:rsidP="00593D45">
      <w:pPr>
        <w:jc w:val="both"/>
        <w:rPr>
          <w:sz w:val="24"/>
          <w:szCs w:val="28"/>
          <w:lang w:val="en-GB"/>
        </w:rPr>
      </w:pPr>
      <w:r w:rsidRPr="00593D45">
        <w:rPr>
          <w:sz w:val="24"/>
          <w:szCs w:val="28"/>
          <w:lang w:val="en-GB"/>
        </w:rPr>
        <w:t xml:space="preserve">The </w:t>
      </w:r>
      <w:r w:rsidRPr="00593D45">
        <w:rPr>
          <w:b/>
          <w:bCs/>
          <w:sz w:val="24"/>
          <w:szCs w:val="28"/>
          <w:lang w:val="en-GB"/>
        </w:rPr>
        <w:t>high-severity incidents</w:t>
      </w:r>
      <w:r w:rsidRPr="00593D45">
        <w:rPr>
          <w:sz w:val="24"/>
          <w:szCs w:val="28"/>
          <w:lang w:val="en-GB"/>
        </w:rPr>
        <w:t xml:space="preserve"> recorded during this period, involving </w:t>
      </w:r>
      <w:r w:rsidRPr="00593D45">
        <w:rPr>
          <w:b/>
          <w:bCs/>
          <w:sz w:val="24"/>
          <w:szCs w:val="28"/>
          <w:lang w:val="en-GB"/>
        </w:rPr>
        <w:t>Group Policy Object (GPO) modifications</w:t>
      </w:r>
      <w:r w:rsidRPr="00593D45">
        <w:rPr>
          <w:sz w:val="24"/>
          <w:szCs w:val="28"/>
          <w:lang w:val="en-GB"/>
        </w:rPr>
        <w:t xml:space="preserve"> by legitimate administrator </w:t>
      </w:r>
      <w:r w:rsidRPr="00593D45">
        <w:rPr>
          <w:b/>
          <w:bCs/>
          <w:sz w:val="24"/>
          <w:szCs w:val="28"/>
          <w:lang w:val="en-GB"/>
        </w:rPr>
        <w:t>(ABBANK\</w:t>
      </w:r>
      <w:proofErr w:type="spellStart"/>
      <w:r w:rsidRPr="00593D45">
        <w:rPr>
          <w:b/>
          <w:bCs/>
          <w:sz w:val="24"/>
          <w:szCs w:val="28"/>
          <w:lang w:val="en-GB"/>
        </w:rPr>
        <w:t>rm_mwenya.kaunda</w:t>
      </w:r>
      <w:proofErr w:type="spellEnd"/>
      <w:r w:rsidRPr="00593D45">
        <w:rPr>
          <w:b/>
          <w:bCs/>
          <w:sz w:val="24"/>
          <w:szCs w:val="28"/>
          <w:lang w:val="en-GB"/>
        </w:rPr>
        <w:t xml:space="preserve"> and ABBANK\</w:t>
      </w:r>
      <w:proofErr w:type="spellStart"/>
      <w:r w:rsidRPr="00593D45">
        <w:rPr>
          <w:b/>
          <w:bCs/>
          <w:sz w:val="24"/>
          <w:szCs w:val="28"/>
          <w:lang w:val="en-GB"/>
        </w:rPr>
        <w:t>rm_rasford.lembalemb</w:t>
      </w:r>
      <w:proofErr w:type="spellEnd"/>
      <w:r w:rsidRPr="00593D45">
        <w:rPr>
          <w:b/>
          <w:bCs/>
          <w:sz w:val="24"/>
          <w:szCs w:val="28"/>
          <w:lang w:val="en-GB"/>
        </w:rPr>
        <w:t>).</w:t>
      </w:r>
      <w:r w:rsidRPr="00593D45">
        <w:rPr>
          <w:sz w:val="24"/>
          <w:szCs w:val="28"/>
          <w:lang w:val="en-GB"/>
        </w:rPr>
        <w:t xml:space="preserve"> </w:t>
      </w:r>
    </w:p>
    <w:p w14:paraId="3E7C4EF9" w14:textId="77777777" w:rsidR="00593D45" w:rsidRPr="00593D45" w:rsidRDefault="00593D45" w:rsidP="00593D45">
      <w:pPr>
        <w:jc w:val="both"/>
        <w:rPr>
          <w:sz w:val="24"/>
          <w:szCs w:val="28"/>
          <w:lang w:val="en-GB"/>
        </w:rPr>
      </w:pPr>
    </w:p>
    <w:p w14:paraId="71F6B8B7" w14:textId="51201800" w:rsidR="00414B67" w:rsidRPr="00593D45" w:rsidRDefault="00593D45" w:rsidP="00593D45">
      <w:pPr>
        <w:jc w:val="both"/>
        <w:rPr>
          <w:sz w:val="24"/>
          <w:szCs w:val="28"/>
          <w:lang w:val="en-GB"/>
        </w:rPr>
      </w:pPr>
      <w:r w:rsidRPr="00593D45">
        <w:rPr>
          <w:sz w:val="24"/>
          <w:szCs w:val="28"/>
          <w:lang w:val="en-GB"/>
        </w:rPr>
        <w:t xml:space="preserve">Our incident type analysis revealed that </w:t>
      </w:r>
      <w:r w:rsidRPr="00593D45">
        <w:rPr>
          <w:b/>
          <w:bCs/>
          <w:sz w:val="24"/>
          <w:szCs w:val="28"/>
          <w:lang w:val="en-GB"/>
        </w:rPr>
        <w:t>identity-focused threats remain a dominant attack vector,</w:t>
      </w:r>
      <w:r w:rsidRPr="00593D45">
        <w:rPr>
          <w:sz w:val="24"/>
          <w:szCs w:val="28"/>
          <w:lang w:val="en-GB"/>
        </w:rPr>
        <w:t xml:space="preserve"> with over 2,000 alerts linked to account authentication failures and access-related anomalies.</w:t>
      </w:r>
      <w:bookmarkEnd w:id="86"/>
      <w:bookmarkEnd w:id="87"/>
      <w:bookmarkEnd w:id="88"/>
      <w:bookmarkEnd w:id="89"/>
      <w:bookmarkEnd w:id="90"/>
      <w:bookmarkEnd w:id="91"/>
      <w:bookmarkEnd w:id="92"/>
    </w:p>
    <w:sectPr w:rsidR="00414B67" w:rsidRPr="00593D45" w:rsidSect="002B7492">
      <w:headerReference w:type="default" r:id="rId22"/>
      <w:footerReference w:type="even" r:id="rId23"/>
      <w:footerReference w:type="default" r:id="rId24"/>
      <w:footerReference w:type="first" r:id="rId25"/>
      <w:pgSz w:w="11906" w:h="16838" w:code="9"/>
      <w:pgMar w:top="2378" w:right="1440" w:bottom="1440" w:left="1440" w:header="1728"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FD0F4" w14:textId="77777777" w:rsidR="00CB7CB7" w:rsidRDefault="00CB7CB7" w:rsidP="00E7154A">
      <w:pPr>
        <w:spacing w:after="0" w:line="240" w:lineRule="auto"/>
      </w:pPr>
      <w:r>
        <w:separator/>
      </w:r>
    </w:p>
  </w:endnote>
  <w:endnote w:type="continuationSeparator" w:id="0">
    <w:p w14:paraId="60E11EE2" w14:textId="77777777" w:rsidR="00CB7CB7" w:rsidRDefault="00CB7CB7" w:rsidP="00E7154A">
      <w:pPr>
        <w:spacing w:after="0" w:line="240" w:lineRule="auto"/>
      </w:pPr>
      <w:r>
        <w:continuationSeparator/>
      </w:r>
    </w:p>
  </w:endnote>
  <w:endnote w:type="continuationNotice" w:id="1">
    <w:p w14:paraId="1192E8B5" w14:textId="77777777" w:rsidR="00CB7CB7" w:rsidRDefault="00CB7C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charset w:val="00"/>
    <w:family w:val="auto"/>
    <w:pitch w:val="default"/>
    <w:sig w:usb0="00000003" w:usb1="00000000" w:usb2="00000000" w:usb3="00000000" w:csb0="00000001" w:csb1="00000000"/>
  </w:font>
  <w:font w:name="Verdana Pro Semibold">
    <w:charset w:val="00"/>
    <w:family w:val="swiss"/>
    <w:pitch w:val="variable"/>
    <w:sig w:usb0="80000287" w:usb1="00000043" w:usb2="00000000" w:usb3="00000000" w:csb0="0000009F" w:csb1="00000000"/>
  </w:font>
  <w:font w:name="Lucida Grande">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7FED9" w14:textId="46128E28" w:rsidR="001D6A2F" w:rsidRDefault="001D6A2F">
    <w:pPr>
      <w:pStyle w:val="Footer"/>
    </w:pPr>
    <w:r>
      <w:rPr>
        <w:noProof/>
        <w14:ligatures w14:val="standardContextual"/>
      </w:rPr>
      <mc:AlternateContent>
        <mc:Choice Requires="wps">
          <w:drawing>
            <wp:anchor distT="0" distB="0" distL="0" distR="0" simplePos="0" relativeHeight="251658243" behindDoc="0" locked="0" layoutInCell="1" allowOverlap="1" wp14:anchorId="50E46DD8" wp14:editId="3E194DC2">
              <wp:simplePos x="635" y="635"/>
              <wp:positionH relativeFrom="page">
                <wp:align>right</wp:align>
              </wp:positionH>
              <wp:positionV relativeFrom="page">
                <wp:align>bottom</wp:align>
              </wp:positionV>
              <wp:extent cx="2096770" cy="357505"/>
              <wp:effectExtent l="0" t="0" r="0" b="0"/>
              <wp:wrapNone/>
              <wp:docPr id="116182408" name="Text Box 5"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E46DD8" id="_x0000_t202" coordsize="21600,21600" o:spt="202" path="m,l,21600r21600,l21600,xe">
              <v:stroke joinstyle="miter"/>
              <v:path gradientshapeok="t" o:connecttype="rect"/>
            </v:shapetype>
            <v:shape id="Text Box 5" o:spid="_x0000_s1028" type="#_x0000_t202" alt="Sensitivity : YNV Group Confidential" style="position:absolute;margin-left:113.9pt;margin-top:0;width:165.1pt;height:28.1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" filled="f" stroked="f">
              <v:textbox style="mso-fit-shape-to-text:t" inset="0,0,20pt,15pt">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1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gridCol w:w="1701"/>
    </w:tblGrid>
    <w:tr w:rsidR="00FF48E5" w:rsidRPr="00656C8D" w14:paraId="4F329F70" w14:textId="77777777" w:rsidTr="00FF48E5">
      <w:tc>
        <w:tcPr>
          <w:tcW w:w="10916" w:type="dxa"/>
          <w:gridSpan w:val="2"/>
          <w:tcBorders>
            <w:top w:val="single" w:sz="18" w:space="0" w:color="4F49F5" w:themeColor="accent1"/>
          </w:tcBorders>
        </w:tcPr>
        <w:p w14:paraId="0963A80D" w14:textId="55A3B257" w:rsidR="002B7492" w:rsidRPr="00656C8D" w:rsidRDefault="002B7492" w:rsidP="00B81A8D">
          <w:pPr>
            <w:pStyle w:val="Footer"/>
            <w:rPr>
              <w:rFonts w:ascii="Bahnschrift Light" w:hAnsi="Bahnschrift Light"/>
              <w:color w:val="3A3E3C" w:themeColor="text2"/>
              <w:sz w:val="16"/>
              <w:szCs w:val="16"/>
            </w:rPr>
          </w:pPr>
        </w:p>
      </w:tc>
    </w:tr>
    <w:tr w:rsidR="00E46F0A" w:rsidRPr="00656C8D" w14:paraId="3A35DF1E" w14:textId="77777777" w:rsidTr="00B81A8D">
      <w:tc>
        <w:tcPr>
          <w:tcW w:w="9215" w:type="dxa"/>
        </w:tcPr>
        <w:p w14:paraId="17D5D7DA" w14:textId="091E8D3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1C6945A" w14:textId="7777777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4B8D5EDF" w14:textId="77777777" w:rsidTr="00B81A8D">
      <w:tc>
        <w:tcPr>
          <w:tcW w:w="9215" w:type="dxa"/>
        </w:tcPr>
        <w:p w14:paraId="63BB4597" w14:textId="741C42E1"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2269AFE3" w14:textId="4DF1D2C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6891C2A6" w14:textId="77777777" w:rsidTr="00B81A8D">
      <w:tc>
        <w:tcPr>
          <w:tcW w:w="9215" w:type="dxa"/>
        </w:tcPr>
        <w:p w14:paraId="641B65AD" w14:textId="3FF117A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A187D76" w14:textId="65D43BBB" w:rsidR="00E46F0A" w:rsidRPr="00656C8D" w:rsidRDefault="00E46F0A" w:rsidP="00E46F0A">
          <w:pPr>
            <w:pStyle w:val="Footer"/>
            <w:rPr>
              <w:rFonts w:ascii="Bahnschrift Light" w:hAnsi="Bahnschrift Light"/>
              <w:color w:val="3A3E3C" w:themeColor="text2"/>
              <w:sz w:val="16"/>
              <w:szCs w:val="16"/>
            </w:rPr>
          </w:pPr>
        </w:p>
      </w:tc>
    </w:tr>
    <w:tr w:rsidR="00FF48E5" w:rsidRPr="00656C8D" w14:paraId="02D69CCD" w14:textId="77777777" w:rsidTr="00B81A8D">
      <w:tc>
        <w:tcPr>
          <w:tcW w:w="9215" w:type="dxa"/>
        </w:tcPr>
        <w:p w14:paraId="3AE54FA5" w14:textId="33AFF8B6" w:rsidR="00A604A2" w:rsidRPr="00656C8D" w:rsidRDefault="00656C8D" w:rsidP="00A604A2">
          <w:pPr>
            <w:pStyle w:val="Footer"/>
            <w:rPr>
              <w:rFonts w:ascii="Bahnschrift Light" w:hAnsi="Bahnschrift Light" w:cs="Arial"/>
              <w:color w:val="1D1F1D" w:themeColor="text1" w:themeShade="80"/>
              <w:sz w:val="16"/>
              <w:szCs w:val="16"/>
            </w:rPr>
          </w:pPr>
          <w:r>
            <w:rPr>
              <w:rFonts w:ascii="Bahnschrift Light" w:hAnsi="Bahnschrift Light" w:cs="Arial"/>
              <w:color w:val="1D1F1D" w:themeColor="text1" w:themeShade="80"/>
              <w:sz w:val="16"/>
              <w:szCs w:val="16"/>
            </w:rPr>
            <w:t>tek</w:t>
          </w:r>
          <w:r w:rsidR="002D0507" w:rsidRPr="00656C8D">
            <w:rPr>
              <w:rFonts w:ascii="Bahnschrift Light" w:hAnsi="Bahnschrift Light" w:cs="Arial"/>
              <w:color w:val="1D1F1D" w:themeColor="text1" w:themeShade="80"/>
              <w:sz w:val="16"/>
              <w:szCs w:val="16"/>
            </w:rPr>
            <w:t>nowledge</w:t>
          </w:r>
          <w:r w:rsidR="00A604A2" w:rsidRPr="00656C8D">
            <w:rPr>
              <w:rFonts w:ascii="Bahnschrift Light" w:hAnsi="Bahnschrift Light" w:cs="Arial"/>
              <w:color w:val="1D1F1D" w:themeColor="text1" w:themeShade="80"/>
              <w:sz w:val="16"/>
              <w:szCs w:val="16"/>
            </w:rPr>
            <w:t>.com</w:t>
          </w:r>
        </w:p>
      </w:tc>
      <w:tc>
        <w:tcPr>
          <w:tcW w:w="1701" w:type="dxa"/>
        </w:tcPr>
        <w:p w14:paraId="0A2D31A7" w14:textId="512FE9D8" w:rsidR="00A604A2" w:rsidRPr="00656C8D" w:rsidRDefault="00B81A8D" w:rsidP="00B81A8D">
          <w:pPr>
            <w:pStyle w:val="Footer"/>
            <w:jc w:val="right"/>
            <w:rPr>
              <w:rFonts w:ascii="Bahnschrift Light" w:hAnsi="Bahnschrift Light"/>
              <w:color w:val="3A3E3C" w:themeColor="text2"/>
              <w:sz w:val="16"/>
              <w:szCs w:val="16"/>
            </w:rPr>
          </w:pPr>
          <w:r w:rsidRPr="00656C8D">
            <w:rPr>
              <w:rFonts w:ascii="Bahnschrift Light" w:hAnsi="Bahnschrift Light"/>
              <w:color w:val="3A3E3C" w:themeColor="text2"/>
              <w:sz w:val="16"/>
              <w:szCs w:val="16"/>
            </w:rPr>
            <w:fldChar w:fldCharType="begin"/>
          </w:r>
          <w:r w:rsidRPr="00656C8D">
            <w:rPr>
              <w:rFonts w:ascii="Bahnschrift Light" w:hAnsi="Bahnschrift Light"/>
              <w:color w:val="3A3E3C" w:themeColor="text2"/>
              <w:sz w:val="16"/>
              <w:szCs w:val="16"/>
            </w:rPr>
            <w:instrText xml:space="preserve"> PAGE   \* MERGEFORMAT </w:instrText>
          </w:r>
          <w:r w:rsidRPr="00656C8D">
            <w:rPr>
              <w:rFonts w:ascii="Bahnschrift Light" w:hAnsi="Bahnschrift Light"/>
              <w:color w:val="3A3E3C" w:themeColor="text2"/>
              <w:sz w:val="16"/>
              <w:szCs w:val="16"/>
            </w:rPr>
            <w:fldChar w:fldCharType="separate"/>
          </w:r>
          <w:r w:rsidRPr="00656C8D">
            <w:rPr>
              <w:rFonts w:ascii="Bahnschrift Light" w:hAnsi="Bahnschrift Light"/>
              <w:color w:val="3A3E3C" w:themeColor="text2"/>
              <w:sz w:val="16"/>
              <w:szCs w:val="16"/>
            </w:rPr>
            <w:t>1</w:t>
          </w:r>
          <w:r w:rsidRPr="00656C8D">
            <w:rPr>
              <w:rFonts w:ascii="Bahnschrift Light" w:hAnsi="Bahnschrift Light"/>
              <w:noProof/>
              <w:color w:val="3A3E3C" w:themeColor="text2"/>
              <w:sz w:val="16"/>
              <w:szCs w:val="16"/>
            </w:rPr>
            <w:fldChar w:fldCharType="end"/>
          </w:r>
        </w:p>
      </w:tc>
    </w:tr>
  </w:tbl>
  <w:p w14:paraId="56A29484" w14:textId="6B0B613E" w:rsidR="00E06EF4" w:rsidRPr="00656C8D" w:rsidRDefault="00E06EF4" w:rsidP="00B93B65">
    <w:pPr>
      <w:pStyle w:val="Footer"/>
      <w:rPr>
        <w:rFonts w:ascii="Bahnschrift Light" w:hAnsi="Bahnschrift Light"/>
        <w:color w:val="3A3E3C" w:themeColor="text2"/>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C7CD" w14:textId="2740E7B8" w:rsidR="001D6A2F" w:rsidRDefault="001D6A2F">
    <w:pPr>
      <w:pStyle w:val="Footer"/>
    </w:pPr>
    <w:r>
      <w:rPr>
        <w:noProof/>
        <w14:ligatures w14:val="standardContextual"/>
      </w:rPr>
      <mc:AlternateContent>
        <mc:Choice Requires="wps">
          <w:drawing>
            <wp:anchor distT="0" distB="0" distL="0" distR="0" simplePos="0" relativeHeight="251658244" behindDoc="0" locked="0" layoutInCell="1" allowOverlap="1" wp14:anchorId="00063838" wp14:editId="695AC362">
              <wp:simplePos x="635" y="635"/>
              <wp:positionH relativeFrom="page">
                <wp:align>right</wp:align>
              </wp:positionH>
              <wp:positionV relativeFrom="page">
                <wp:align>bottom</wp:align>
              </wp:positionV>
              <wp:extent cx="2096770" cy="357505"/>
              <wp:effectExtent l="0" t="0" r="0" b="0"/>
              <wp:wrapNone/>
              <wp:docPr id="1195292364" name="Text Box 4"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0063838" id="_x0000_t202" coordsize="21600,21600" o:spt="202" path="m,l,21600r21600,l21600,xe">
              <v:stroke joinstyle="miter"/>
              <v:path gradientshapeok="t" o:connecttype="rect"/>
            </v:shapetype>
            <v:shape id="Text Box 4" o:spid="_x0000_s1029" type="#_x0000_t202" alt="Sensitivity : YNV Group Confidential" style="position:absolute;margin-left:113.9pt;margin-top:0;width:165.1pt;height:28.15pt;z-index:2516582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" filled="f" stroked="f">
              <v:textbox style="mso-fit-shape-to-text:t" inset="0,0,20pt,15pt">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4BB60" w14:textId="77777777" w:rsidR="00CB7CB7" w:rsidRDefault="00CB7CB7" w:rsidP="00E7154A">
      <w:pPr>
        <w:spacing w:after="0" w:line="240" w:lineRule="auto"/>
      </w:pPr>
      <w:r>
        <w:separator/>
      </w:r>
    </w:p>
  </w:footnote>
  <w:footnote w:type="continuationSeparator" w:id="0">
    <w:p w14:paraId="6A24C664" w14:textId="77777777" w:rsidR="00CB7CB7" w:rsidRDefault="00CB7CB7" w:rsidP="00E7154A">
      <w:pPr>
        <w:spacing w:after="0" w:line="240" w:lineRule="auto"/>
      </w:pPr>
      <w:r>
        <w:continuationSeparator/>
      </w:r>
    </w:p>
  </w:footnote>
  <w:footnote w:type="continuationNotice" w:id="1">
    <w:p w14:paraId="4D7A31DC" w14:textId="77777777" w:rsidR="00CB7CB7" w:rsidRDefault="00CB7CB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1E10" w14:textId="42BD2B98" w:rsidR="0090437A" w:rsidRDefault="00C642F8" w:rsidP="00ED3396">
    <w:pPr>
      <w:pStyle w:val="Header"/>
      <w:tabs>
        <w:tab w:val="clear" w:pos="4680"/>
      </w:tabs>
    </w:pPr>
    <w:r>
      <w:rPr>
        <w:noProof/>
        <w14:ligatures w14:val="standardContextual"/>
      </w:rPr>
      <w:drawing>
        <wp:anchor distT="0" distB="0" distL="114300" distR="114300" simplePos="0" relativeHeight="251660292" behindDoc="1" locked="0" layoutInCell="1" allowOverlap="1" wp14:anchorId="6E3E400E" wp14:editId="60330756">
          <wp:simplePos x="0" y="0"/>
          <wp:positionH relativeFrom="column">
            <wp:posOffset>-927735</wp:posOffset>
          </wp:positionH>
          <wp:positionV relativeFrom="paragraph">
            <wp:posOffset>-1094418</wp:posOffset>
          </wp:positionV>
          <wp:extent cx="7644554" cy="1273810"/>
          <wp:effectExtent l="0" t="0" r="1270" b="0"/>
          <wp:wrapNone/>
          <wp:docPr id="449691906" name="Picture 6" descr="A blue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1906" name="Picture 6" descr="A blue square with white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44554" cy="1273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3F66"/>
    <w:multiLevelType w:val="multilevel"/>
    <w:tmpl w:val="9FFAA24C"/>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10694C37"/>
    <w:multiLevelType w:val="multilevel"/>
    <w:tmpl w:val="4C06F900"/>
    <w:lvl w:ilvl="0">
      <w:start w:val="1"/>
      <w:numFmt w:val="decimal"/>
      <w:pStyle w:val="ListParagraph"/>
      <w:lvlText w:val="%1."/>
      <w:lvlJc w:val="left"/>
      <w:pPr>
        <w:tabs>
          <w:tab w:val="num" w:pos="1080"/>
        </w:tabs>
        <w:ind w:left="1080" w:hanging="360"/>
      </w:pPr>
      <w:rPr>
        <w:rFonts w:hint="default"/>
        <w:b/>
        <w:bCs/>
        <w:sz w:val="24"/>
        <w:szCs w:val="24"/>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start w:val="4"/>
      <w:numFmt w:val="bullet"/>
      <w:lvlText w:val="•"/>
      <w:lvlJc w:val="left"/>
      <w:pPr>
        <w:ind w:left="4260" w:hanging="660"/>
      </w:pPr>
      <w:rPr>
        <w:rFonts w:ascii="Arial" w:eastAsiaTheme="minorHAnsi" w:hAnsi="Arial" w:cs="Arial" w:hint="default"/>
      </w:r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14147B3E"/>
    <w:multiLevelType w:val="multilevel"/>
    <w:tmpl w:val="9842B16E"/>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1A08556D"/>
    <w:multiLevelType w:val="hybridMultilevel"/>
    <w:tmpl w:val="D6E6B8E2"/>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4" w15:restartNumberingAfterBreak="0">
    <w:nsid w:val="206C7A92"/>
    <w:multiLevelType w:val="multilevel"/>
    <w:tmpl w:val="AB740896"/>
    <w:lvl w:ilvl="0">
      <w:start w:val="1"/>
      <w:numFmt w:val="decimal"/>
      <w:lvlText w:val="%1."/>
      <w:lvlJc w:val="left"/>
      <w:pPr>
        <w:ind w:left="360" w:hanging="360"/>
      </w:pPr>
      <w:rPr>
        <w:rFonts w:hint="default"/>
      </w:rPr>
    </w:lvl>
    <w:lvl w:ilvl="1">
      <w:start w:val="1"/>
      <w:numFmt w:val="decimal"/>
      <w:lvlText w:val="%1.%2."/>
      <w:lvlJc w:val="left"/>
      <w:pPr>
        <w:ind w:left="792" w:hanging="432"/>
      </w:pPr>
      <w:rPr>
        <w:color w:val="4F49F5" w:themeColor="accent1"/>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4800E39"/>
    <w:multiLevelType w:val="multilevel"/>
    <w:tmpl w:val="554A6C28"/>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numFmt w:val="bullet"/>
      <w:lvlText w:val=""/>
      <w:lvlJc w:val="left"/>
      <w:pPr>
        <w:ind w:left="4104" w:hanging="504"/>
      </w:pPr>
      <w:rPr>
        <w:rFonts w:ascii="Arial" w:eastAsiaTheme="minorHAnsi" w:hAnsi="Arial" w:cs="Arial" w:hint="default"/>
      </w:r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 w15:restartNumberingAfterBreak="0">
    <w:nsid w:val="24D41759"/>
    <w:multiLevelType w:val="multilevel"/>
    <w:tmpl w:val="AE522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D4ECD"/>
    <w:multiLevelType w:val="multilevel"/>
    <w:tmpl w:val="8F7C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14B3D"/>
    <w:multiLevelType w:val="multilevel"/>
    <w:tmpl w:val="6FB4C4B4"/>
    <w:lvl w:ilvl="0">
      <w:start w:val="3"/>
      <w:numFmt w:val="decimal"/>
      <w:lvlText w:val="%1"/>
      <w:lvlJc w:val="left"/>
      <w:pPr>
        <w:ind w:left="480" w:hanging="48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9" w15:restartNumberingAfterBreak="0">
    <w:nsid w:val="2C184C4E"/>
    <w:multiLevelType w:val="multilevel"/>
    <w:tmpl w:val="84BEF79C"/>
    <w:lvl w:ilvl="0">
      <w:start w:val="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0" w15:restartNumberingAfterBreak="0">
    <w:nsid w:val="2C706EE2"/>
    <w:multiLevelType w:val="hybridMultilevel"/>
    <w:tmpl w:val="287A4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0369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6C14C1E"/>
    <w:multiLevelType w:val="hybridMultilevel"/>
    <w:tmpl w:val="D4F2C7FC"/>
    <w:lvl w:ilvl="0" w:tplc="379E30A4">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A824E12"/>
    <w:multiLevelType w:val="hybridMultilevel"/>
    <w:tmpl w:val="9CB2D6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3B613834"/>
    <w:multiLevelType w:val="hybridMultilevel"/>
    <w:tmpl w:val="4ED808B6"/>
    <w:lvl w:ilvl="0" w:tplc="7FC6766A">
      <w:start w:val="1"/>
      <w:numFmt w:val="lowerLetter"/>
      <w:pStyle w:val="abc"/>
      <w:lvlText w:val="%1."/>
      <w:lvlJc w:val="left"/>
      <w:pPr>
        <w:ind w:left="720" w:hanging="360"/>
      </w:pPr>
      <w:rPr>
        <w:rFonts w:hint="default"/>
        <w:b w:val="0"/>
        <w:i w:val="0"/>
        <w:strike w:val="0"/>
        <w:dstrike w:val="0"/>
        <w:color w:val="4F49F5" w:themeColor="accent1"/>
        <w:sz w:val="22"/>
        <w:szCs w:val="22"/>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EB91356"/>
    <w:multiLevelType w:val="hybridMultilevel"/>
    <w:tmpl w:val="1588502A"/>
    <w:lvl w:ilvl="0" w:tplc="18B07BD4">
      <w:start w:val="1"/>
      <w:numFmt w:val="bullet"/>
      <w:pStyle w:val="Bullets"/>
      <w:lvlText w:val="•"/>
      <w:lvlJc w:val="left"/>
      <w:pPr>
        <w:ind w:left="1710" w:hanging="360"/>
      </w:pPr>
      <w:rPr>
        <w:rFonts w:ascii="Verdana" w:hAnsi="Verdana" w:hint="default"/>
        <w:b w:val="0"/>
        <w:i w:val="0"/>
        <w:strike w:val="0"/>
        <w:dstrike w:val="0"/>
        <w:color w:val="4F49F5" w:themeColor="accent1"/>
        <w:sz w:val="22"/>
        <w:szCs w:val="22"/>
        <w:u w:val="none" w:color="000000"/>
        <w:vertAlign w:val="baseline"/>
      </w:rPr>
    </w:lvl>
    <w:lvl w:ilvl="1" w:tplc="08090003">
      <w:start w:val="1"/>
      <w:numFmt w:val="bullet"/>
      <w:lvlText w:val="o"/>
      <w:lvlJc w:val="left"/>
      <w:pPr>
        <w:ind w:left="2430" w:hanging="360"/>
      </w:pPr>
      <w:rPr>
        <w:rFonts w:ascii="Courier New" w:hAnsi="Courier New" w:cs="Courier New" w:hint="default"/>
      </w:rPr>
    </w:lvl>
    <w:lvl w:ilvl="2" w:tplc="08090005" w:tentative="1">
      <w:start w:val="1"/>
      <w:numFmt w:val="bullet"/>
      <w:lvlText w:val=""/>
      <w:lvlJc w:val="left"/>
      <w:pPr>
        <w:ind w:left="3150" w:hanging="360"/>
      </w:pPr>
      <w:rPr>
        <w:rFonts w:ascii="Wingdings" w:hAnsi="Wingdings" w:hint="default"/>
      </w:rPr>
    </w:lvl>
    <w:lvl w:ilvl="3" w:tplc="08090001" w:tentative="1">
      <w:start w:val="1"/>
      <w:numFmt w:val="bullet"/>
      <w:lvlText w:val=""/>
      <w:lvlJc w:val="left"/>
      <w:pPr>
        <w:ind w:left="3870" w:hanging="360"/>
      </w:pPr>
      <w:rPr>
        <w:rFonts w:ascii="Symbol" w:hAnsi="Symbol" w:hint="default"/>
      </w:rPr>
    </w:lvl>
    <w:lvl w:ilvl="4" w:tplc="08090003" w:tentative="1">
      <w:start w:val="1"/>
      <w:numFmt w:val="bullet"/>
      <w:lvlText w:val="o"/>
      <w:lvlJc w:val="left"/>
      <w:pPr>
        <w:ind w:left="4590" w:hanging="360"/>
      </w:pPr>
      <w:rPr>
        <w:rFonts w:ascii="Courier New" w:hAnsi="Courier New" w:cs="Courier New" w:hint="default"/>
      </w:rPr>
    </w:lvl>
    <w:lvl w:ilvl="5" w:tplc="08090005" w:tentative="1">
      <w:start w:val="1"/>
      <w:numFmt w:val="bullet"/>
      <w:lvlText w:val=""/>
      <w:lvlJc w:val="left"/>
      <w:pPr>
        <w:ind w:left="5310" w:hanging="360"/>
      </w:pPr>
      <w:rPr>
        <w:rFonts w:ascii="Wingdings" w:hAnsi="Wingdings" w:hint="default"/>
      </w:rPr>
    </w:lvl>
    <w:lvl w:ilvl="6" w:tplc="08090001" w:tentative="1">
      <w:start w:val="1"/>
      <w:numFmt w:val="bullet"/>
      <w:lvlText w:val=""/>
      <w:lvlJc w:val="left"/>
      <w:pPr>
        <w:ind w:left="6030" w:hanging="360"/>
      </w:pPr>
      <w:rPr>
        <w:rFonts w:ascii="Symbol" w:hAnsi="Symbol" w:hint="default"/>
      </w:rPr>
    </w:lvl>
    <w:lvl w:ilvl="7" w:tplc="08090003" w:tentative="1">
      <w:start w:val="1"/>
      <w:numFmt w:val="bullet"/>
      <w:lvlText w:val="o"/>
      <w:lvlJc w:val="left"/>
      <w:pPr>
        <w:ind w:left="6750" w:hanging="360"/>
      </w:pPr>
      <w:rPr>
        <w:rFonts w:ascii="Courier New" w:hAnsi="Courier New" w:cs="Courier New" w:hint="default"/>
      </w:rPr>
    </w:lvl>
    <w:lvl w:ilvl="8" w:tplc="08090005" w:tentative="1">
      <w:start w:val="1"/>
      <w:numFmt w:val="bullet"/>
      <w:lvlText w:val=""/>
      <w:lvlJc w:val="left"/>
      <w:pPr>
        <w:ind w:left="7470" w:hanging="360"/>
      </w:pPr>
      <w:rPr>
        <w:rFonts w:ascii="Wingdings" w:hAnsi="Wingdings" w:hint="default"/>
      </w:rPr>
    </w:lvl>
  </w:abstractNum>
  <w:abstractNum w:abstractNumId="16" w15:restartNumberingAfterBreak="0">
    <w:nsid w:val="47054C3B"/>
    <w:multiLevelType w:val="hybridMultilevel"/>
    <w:tmpl w:val="6EECCE6E"/>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476E0C3C"/>
    <w:multiLevelType w:val="multilevel"/>
    <w:tmpl w:val="05DE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CC2407"/>
    <w:multiLevelType w:val="multilevel"/>
    <w:tmpl w:val="973C81BA"/>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1E17038"/>
    <w:multiLevelType w:val="multilevel"/>
    <w:tmpl w:val="9FFAA24C"/>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0" w15:restartNumberingAfterBreak="0">
    <w:nsid w:val="557074F4"/>
    <w:multiLevelType w:val="multilevel"/>
    <w:tmpl w:val="0409001F"/>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21" w15:restartNumberingAfterBreak="0">
    <w:nsid w:val="59A95F38"/>
    <w:multiLevelType w:val="hybridMultilevel"/>
    <w:tmpl w:val="56AA3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1E66FF"/>
    <w:multiLevelType w:val="singleLevel"/>
    <w:tmpl w:val="79EA67A6"/>
    <w:lvl w:ilvl="0">
      <w:start w:val="1"/>
      <w:numFmt w:val="bullet"/>
      <w:pStyle w:val="Bullet"/>
      <w:lvlText w:val=""/>
      <w:lvlJc w:val="left"/>
      <w:pPr>
        <w:tabs>
          <w:tab w:val="num" w:pos="360"/>
        </w:tabs>
        <w:ind w:left="360" w:hanging="360"/>
      </w:pPr>
      <w:rPr>
        <w:rFonts w:ascii="Symbol" w:hAnsi="Symbol" w:cs="Times New Roman" w:hint="default"/>
      </w:rPr>
    </w:lvl>
  </w:abstractNum>
  <w:abstractNum w:abstractNumId="23" w15:restartNumberingAfterBreak="0">
    <w:nsid w:val="5DD57ED5"/>
    <w:multiLevelType w:val="multilevel"/>
    <w:tmpl w:val="F272B23C"/>
    <w:lvl w:ilvl="0">
      <w:start w:val="1"/>
      <w:numFmt w:val="decimal"/>
      <w:pStyle w:val="Numberedbullet"/>
      <w:lvlText w:val="%1."/>
      <w:lvlJc w:val="left"/>
      <w:pPr>
        <w:tabs>
          <w:tab w:val="num" w:pos="360"/>
        </w:tabs>
        <w:ind w:left="360" w:hanging="360"/>
      </w:pPr>
      <w:rPr>
        <w:rFonts w:ascii="Arial" w:hAnsi="Arial" w:hint="default"/>
        <w:b/>
        <w:i w:val="0"/>
        <w:color w:val="97989A"/>
        <w:sz w:val="16"/>
      </w:rPr>
    </w:lvl>
    <w:lvl w:ilvl="1">
      <w:start w:val="1"/>
      <w:numFmt w:val="lowerLetter"/>
      <w:lvlText w:val="%2)"/>
      <w:lvlJc w:val="left"/>
      <w:pPr>
        <w:tabs>
          <w:tab w:val="num" w:pos="720"/>
        </w:tabs>
        <w:ind w:left="720" w:hanging="360"/>
      </w:pPr>
      <w:rPr>
        <w:rFonts w:ascii="Arial" w:hAnsi="Arial" w:hint="default"/>
        <w:b/>
        <w:i w:val="0"/>
        <w:color w:val="97989A"/>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5E7924A2"/>
    <w:multiLevelType w:val="multilevel"/>
    <w:tmpl w:val="2452C376"/>
    <w:styleLink w:val="WWOutlineListStyle2"/>
    <w:lvl w:ilvl="0">
      <w:start w:val="1"/>
      <w:numFmt w:val="decimal"/>
      <w:lvlText w:val="%1."/>
      <w:lvlJc w:val="left"/>
      <w:pPr>
        <w:ind w:left="634" w:hanging="634"/>
      </w:pPr>
    </w:lvl>
    <w:lvl w:ilvl="1">
      <w:start w:val="1"/>
      <w:numFmt w:val="decimal"/>
      <w:lvlText w:val="%1.%2."/>
      <w:lvlJc w:val="left"/>
      <w:pPr>
        <w:ind w:left="1080" w:hanging="1080"/>
      </w:pPr>
    </w:lvl>
    <w:lvl w:ilvl="2">
      <w:start w:val="1"/>
      <w:numFmt w:val="decimal"/>
      <w:lvlText w:val="%1.%2.%3."/>
      <w:lvlJc w:val="left"/>
      <w:pPr>
        <w:ind w:left="1267" w:hanging="1267"/>
      </w:pPr>
    </w:lvl>
    <w:lvl w:ilvl="3">
      <w:start w:val="1"/>
      <w:numFmt w:val="decimal"/>
      <w:lvlText w:val="%1.%2.%3.%4."/>
      <w:lvlJc w:val="left"/>
      <w:pPr>
        <w:ind w:left="1440" w:hanging="1440"/>
      </w:pPr>
    </w:lvl>
    <w:lvl w:ilvl="4">
      <w:start w:val="1"/>
      <w:numFmt w:val="decimal"/>
      <w:lvlText w:val="%1.%2.%3.%4.%5."/>
      <w:lvlJc w:val="left"/>
      <w:pPr>
        <w:ind w:left="1627" w:hanging="1627"/>
      </w:pPr>
    </w:lvl>
    <w:lvl w:ilvl="5">
      <w:start w:val="1"/>
      <w:numFmt w:val="decimal"/>
      <w:lvlText w:val="%1.%2.%3.%4.%5.%6."/>
      <w:lvlJc w:val="left"/>
      <w:pPr>
        <w:ind w:left="1800" w:hanging="1800"/>
      </w:pPr>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5" w15:restartNumberingAfterBreak="0">
    <w:nsid w:val="608223B4"/>
    <w:multiLevelType w:val="multilevel"/>
    <w:tmpl w:val="EA64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B2250D"/>
    <w:multiLevelType w:val="multilevel"/>
    <w:tmpl w:val="2B920B8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E7011C"/>
    <w:multiLevelType w:val="multilevel"/>
    <w:tmpl w:val="69E8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D61C50"/>
    <w:multiLevelType w:val="hybridMultilevel"/>
    <w:tmpl w:val="C3CCE292"/>
    <w:lvl w:ilvl="0" w:tplc="FFFFFFFF">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0" w15:restartNumberingAfterBreak="0">
    <w:nsid w:val="75F93006"/>
    <w:multiLevelType w:val="multilevel"/>
    <w:tmpl w:val="3EA0EAE8"/>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1" w15:restartNumberingAfterBreak="0">
    <w:nsid w:val="7908045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AF85FE8"/>
    <w:multiLevelType w:val="multilevel"/>
    <w:tmpl w:val="1CC8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400761"/>
    <w:multiLevelType w:val="multilevel"/>
    <w:tmpl w:val="8D5A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251692">
    <w:abstractNumId w:val="29"/>
  </w:num>
  <w:num w:numId="2" w16cid:durableId="404185187">
    <w:abstractNumId w:val="22"/>
  </w:num>
  <w:num w:numId="3" w16cid:durableId="2002077192">
    <w:abstractNumId w:val="23"/>
  </w:num>
  <w:num w:numId="4" w16cid:durableId="469398801">
    <w:abstractNumId w:val="24"/>
  </w:num>
  <w:num w:numId="5" w16cid:durableId="1458723238">
    <w:abstractNumId w:val="14"/>
  </w:num>
  <w:num w:numId="6" w16cid:durableId="1650935826">
    <w:abstractNumId w:val="15"/>
  </w:num>
  <w:num w:numId="7" w16cid:durableId="1091321009">
    <w:abstractNumId w:val="4"/>
  </w:num>
  <w:num w:numId="8" w16cid:durableId="1711566976">
    <w:abstractNumId w:val="9"/>
  </w:num>
  <w:num w:numId="9" w16cid:durableId="1029988179">
    <w:abstractNumId w:val="2"/>
  </w:num>
  <w:num w:numId="10" w16cid:durableId="173812156">
    <w:abstractNumId w:val="5"/>
  </w:num>
  <w:num w:numId="11" w16cid:durableId="302924765">
    <w:abstractNumId w:val="32"/>
  </w:num>
  <w:num w:numId="12" w16cid:durableId="763495011">
    <w:abstractNumId w:val="12"/>
  </w:num>
  <w:num w:numId="13" w16cid:durableId="41292538">
    <w:abstractNumId w:val="31"/>
  </w:num>
  <w:num w:numId="14" w16cid:durableId="626933672">
    <w:abstractNumId w:val="16"/>
  </w:num>
  <w:num w:numId="15" w16cid:durableId="1540170757">
    <w:abstractNumId w:val="1"/>
  </w:num>
  <w:num w:numId="16" w16cid:durableId="1006398745">
    <w:abstractNumId w:val="30"/>
  </w:num>
  <w:num w:numId="17" w16cid:durableId="280932">
    <w:abstractNumId w:val="13"/>
  </w:num>
  <w:num w:numId="18" w16cid:durableId="110588561">
    <w:abstractNumId w:val="6"/>
  </w:num>
  <w:num w:numId="19" w16cid:durableId="1935938080">
    <w:abstractNumId w:val="8"/>
  </w:num>
  <w:num w:numId="20" w16cid:durableId="1177619524">
    <w:abstractNumId w:val="25"/>
  </w:num>
  <w:num w:numId="21" w16cid:durableId="1172452265">
    <w:abstractNumId w:val="17"/>
  </w:num>
  <w:num w:numId="22" w16cid:durableId="98373760">
    <w:abstractNumId w:val="27"/>
  </w:num>
  <w:num w:numId="23" w16cid:durableId="2118865075">
    <w:abstractNumId w:val="7"/>
  </w:num>
  <w:num w:numId="24" w16cid:durableId="765074572">
    <w:abstractNumId w:val="33"/>
  </w:num>
  <w:num w:numId="25" w16cid:durableId="1793787415">
    <w:abstractNumId w:val="19"/>
  </w:num>
  <w:num w:numId="26" w16cid:durableId="935672414">
    <w:abstractNumId w:val="20"/>
  </w:num>
  <w:num w:numId="27" w16cid:durableId="1198467558">
    <w:abstractNumId w:val="0"/>
  </w:num>
  <w:num w:numId="28" w16cid:durableId="366372221">
    <w:abstractNumId w:val="11"/>
  </w:num>
  <w:num w:numId="29" w16cid:durableId="1181703782">
    <w:abstractNumId w:val="18"/>
  </w:num>
  <w:num w:numId="30" w16cid:durableId="1684358264">
    <w:abstractNumId w:val="26"/>
  </w:num>
  <w:num w:numId="31" w16cid:durableId="662927565">
    <w:abstractNumId w:val="10"/>
  </w:num>
  <w:num w:numId="32" w16cid:durableId="4769186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656977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011007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48339338">
    <w:abstractNumId w:val="28"/>
  </w:num>
  <w:num w:numId="36" w16cid:durableId="2142258704">
    <w:abstractNumId w:val="3"/>
  </w:num>
  <w:num w:numId="37" w16cid:durableId="1764641115">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ekExpertstabl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C6"/>
    <w:rsid w:val="000046E4"/>
    <w:rsid w:val="0001111A"/>
    <w:rsid w:val="000174BC"/>
    <w:rsid w:val="00020E1B"/>
    <w:rsid w:val="00026E68"/>
    <w:rsid w:val="00026F33"/>
    <w:rsid w:val="00041A23"/>
    <w:rsid w:val="00046550"/>
    <w:rsid w:val="000475E0"/>
    <w:rsid w:val="00052B27"/>
    <w:rsid w:val="00061398"/>
    <w:rsid w:val="00066130"/>
    <w:rsid w:val="00066193"/>
    <w:rsid w:val="00067BDC"/>
    <w:rsid w:val="00076EBF"/>
    <w:rsid w:val="000931D7"/>
    <w:rsid w:val="000978F5"/>
    <w:rsid w:val="000A3652"/>
    <w:rsid w:val="000A43BA"/>
    <w:rsid w:val="000A4AFE"/>
    <w:rsid w:val="000A6CCB"/>
    <w:rsid w:val="000B27F8"/>
    <w:rsid w:val="000F1357"/>
    <w:rsid w:val="000F3A2B"/>
    <w:rsid w:val="000F61EE"/>
    <w:rsid w:val="00103275"/>
    <w:rsid w:val="001040D6"/>
    <w:rsid w:val="001078B1"/>
    <w:rsid w:val="0011102E"/>
    <w:rsid w:val="00125BC6"/>
    <w:rsid w:val="00130A29"/>
    <w:rsid w:val="0013163D"/>
    <w:rsid w:val="00131B8F"/>
    <w:rsid w:val="001400FB"/>
    <w:rsid w:val="00140752"/>
    <w:rsid w:val="001411C9"/>
    <w:rsid w:val="001473DB"/>
    <w:rsid w:val="001522C6"/>
    <w:rsid w:val="00154125"/>
    <w:rsid w:val="00160236"/>
    <w:rsid w:val="00171207"/>
    <w:rsid w:val="0017492E"/>
    <w:rsid w:val="00190EFB"/>
    <w:rsid w:val="0019521C"/>
    <w:rsid w:val="001A0B93"/>
    <w:rsid w:val="001A6E63"/>
    <w:rsid w:val="001B0C99"/>
    <w:rsid w:val="001D581E"/>
    <w:rsid w:val="001D6A2F"/>
    <w:rsid w:val="001E436E"/>
    <w:rsid w:val="001F4307"/>
    <w:rsid w:val="001F4BB7"/>
    <w:rsid w:val="001F5D65"/>
    <w:rsid w:val="0020197A"/>
    <w:rsid w:val="0021000A"/>
    <w:rsid w:val="00220503"/>
    <w:rsid w:val="00224F98"/>
    <w:rsid w:val="00227D2A"/>
    <w:rsid w:val="002327C2"/>
    <w:rsid w:val="002367C0"/>
    <w:rsid w:val="0024292F"/>
    <w:rsid w:val="00244CE3"/>
    <w:rsid w:val="002453A5"/>
    <w:rsid w:val="002469F4"/>
    <w:rsid w:val="0026260C"/>
    <w:rsid w:val="00262C0F"/>
    <w:rsid w:val="00275DD1"/>
    <w:rsid w:val="00276428"/>
    <w:rsid w:val="002846DE"/>
    <w:rsid w:val="00294495"/>
    <w:rsid w:val="002A2E4C"/>
    <w:rsid w:val="002B603D"/>
    <w:rsid w:val="002B7492"/>
    <w:rsid w:val="002C0380"/>
    <w:rsid w:val="002C27D0"/>
    <w:rsid w:val="002C3C7A"/>
    <w:rsid w:val="002C443F"/>
    <w:rsid w:val="002D0507"/>
    <w:rsid w:val="002E0413"/>
    <w:rsid w:val="002E506D"/>
    <w:rsid w:val="002E79AC"/>
    <w:rsid w:val="00303A7E"/>
    <w:rsid w:val="00311352"/>
    <w:rsid w:val="0031568F"/>
    <w:rsid w:val="00317670"/>
    <w:rsid w:val="00325725"/>
    <w:rsid w:val="0033169A"/>
    <w:rsid w:val="00362DB6"/>
    <w:rsid w:val="00375484"/>
    <w:rsid w:val="003914F2"/>
    <w:rsid w:val="00392AE9"/>
    <w:rsid w:val="0039513E"/>
    <w:rsid w:val="003A15F8"/>
    <w:rsid w:val="003B1948"/>
    <w:rsid w:val="003B29BF"/>
    <w:rsid w:val="003B59E2"/>
    <w:rsid w:val="003C1AE7"/>
    <w:rsid w:val="003D47AB"/>
    <w:rsid w:val="003E1646"/>
    <w:rsid w:val="003E16CE"/>
    <w:rsid w:val="003E5389"/>
    <w:rsid w:val="0040329D"/>
    <w:rsid w:val="00405742"/>
    <w:rsid w:val="00406063"/>
    <w:rsid w:val="00414B67"/>
    <w:rsid w:val="0042143D"/>
    <w:rsid w:val="0043086F"/>
    <w:rsid w:val="004459AA"/>
    <w:rsid w:val="0045556C"/>
    <w:rsid w:val="00456C2D"/>
    <w:rsid w:val="0046323A"/>
    <w:rsid w:val="00465A11"/>
    <w:rsid w:val="00473AEC"/>
    <w:rsid w:val="0047428B"/>
    <w:rsid w:val="00477FF0"/>
    <w:rsid w:val="00480049"/>
    <w:rsid w:val="00483695"/>
    <w:rsid w:val="004A3FAD"/>
    <w:rsid w:val="004A6BE1"/>
    <w:rsid w:val="004B387F"/>
    <w:rsid w:val="004B7BB5"/>
    <w:rsid w:val="004C0D42"/>
    <w:rsid w:val="004C3B3F"/>
    <w:rsid w:val="004C7688"/>
    <w:rsid w:val="004F1C38"/>
    <w:rsid w:val="004F72F1"/>
    <w:rsid w:val="00500EA5"/>
    <w:rsid w:val="00503D85"/>
    <w:rsid w:val="00510A1B"/>
    <w:rsid w:val="00511280"/>
    <w:rsid w:val="0051416C"/>
    <w:rsid w:val="00517E8A"/>
    <w:rsid w:val="00525EB0"/>
    <w:rsid w:val="00527F12"/>
    <w:rsid w:val="00530120"/>
    <w:rsid w:val="0053280B"/>
    <w:rsid w:val="005339BB"/>
    <w:rsid w:val="00536449"/>
    <w:rsid w:val="005378F1"/>
    <w:rsid w:val="005457C6"/>
    <w:rsid w:val="00551EB4"/>
    <w:rsid w:val="00552D94"/>
    <w:rsid w:val="0056285F"/>
    <w:rsid w:val="005646B6"/>
    <w:rsid w:val="005718E7"/>
    <w:rsid w:val="00583940"/>
    <w:rsid w:val="005843A8"/>
    <w:rsid w:val="0059094E"/>
    <w:rsid w:val="00592202"/>
    <w:rsid w:val="00592F7C"/>
    <w:rsid w:val="005933CF"/>
    <w:rsid w:val="00593D45"/>
    <w:rsid w:val="005B0A15"/>
    <w:rsid w:val="005B21FC"/>
    <w:rsid w:val="005B475C"/>
    <w:rsid w:val="005D2138"/>
    <w:rsid w:val="005D2637"/>
    <w:rsid w:val="005D2C60"/>
    <w:rsid w:val="005D59D2"/>
    <w:rsid w:val="005E7FF7"/>
    <w:rsid w:val="005F00F4"/>
    <w:rsid w:val="005F1959"/>
    <w:rsid w:val="005F5A52"/>
    <w:rsid w:val="005F6778"/>
    <w:rsid w:val="00600349"/>
    <w:rsid w:val="00602C6D"/>
    <w:rsid w:val="00607E6E"/>
    <w:rsid w:val="00610507"/>
    <w:rsid w:val="006136E9"/>
    <w:rsid w:val="00616D88"/>
    <w:rsid w:val="00641E9C"/>
    <w:rsid w:val="006424B9"/>
    <w:rsid w:val="0064635D"/>
    <w:rsid w:val="00656C8D"/>
    <w:rsid w:val="00657C92"/>
    <w:rsid w:val="00674573"/>
    <w:rsid w:val="0068342E"/>
    <w:rsid w:val="006863C8"/>
    <w:rsid w:val="00687F4A"/>
    <w:rsid w:val="006909D9"/>
    <w:rsid w:val="00690BB8"/>
    <w:rsid w:val="006917A3"/>
    <w:rsid w:val="00694750"/>
    <w:rsid w:val="006A2022"/>
    <w:rsid w:val="006A233C"/>
    <w:rsid w:val="006A319B"/>
    <w:rsid w:val="006A3FF7"/>
    <w:rsid w:val="006A4087"/>
    <w:rsid w:val="006A4B94"/>
    <w:rsid w:val="006A60F2"/>
    <w:rsid w:val="006B08E9"/>
    <w:rsid w:val="006C2EEB"/>
    <w:rsid w:val="006D262C"/>
    <w:rsid w:val="006D4251"/>
    <w:rsid w:val="006D710D"/>
    <w:rsid w:val="006D729D"/>
    <w:rsid w:val="006E46C6"/>
    <w:rsid w:val="006E7A50"/>
    <w:rsid w:val="00704508"/>
    <w:rsid w:val="00704E0B"/>
    <w:rsid w:val="00712222"/>
    <w:rsid w:val="00712651"/>
    <w:rsid w:val="007248E4"/>
    <w:rsid w:val="0072698F"/>
    <w:rsid w:val="00730ABE"/>
    <w:rsid w:val="00735146"/>
    <w:rsid w:val="00735FA8"/>
    <w:rsid w:val="00736AD6"/>
    <w:rsid w:val="0073746A"/>
    <w:rsid w:val="00743A23"/>
    <w:rsid w:val="007450FB"/>
    <w:rsid w:val="007549B6"/>
    <w:rsid w:val="007577D1"/>
    <w:rsid w:val="0077094E"/>
    <w:rsid w:val="0077108D"/>
    <w:rsid w:val="00772F5C"/>
    <w:rsid w:val="00773260"/>
    <w:rsid w:val="00782831"/>
    <w:rsid w:val="00782C66"/>
    <w:rsid w:val="00790900"/>
    <w:rsid w:val="00791BEE"/>
    <w:rsid w:val="00796BAE"/>
    <w:rsid w:val="007A2B59"/>
    <w:rsid w:val="007A46E8"/>
    <w:rsid w:val="007B771F"/>
    <w:rsid w:val="007C700F"/>
    <w:rsid w:val="007D377F"/>
    <w:rsid w:val="007D3D00"/>
    <w:rsid w:val="007D52CF"/>
    <w:rsid w:val="007D6212"/>
    <w:rsid w:val="007D6A76"/>
    <w:rsid w:val="007E1F17"/>
    <w:rsid w:val="007E5429"/>
    <w:rsid w:val="008102E4"/>
    <w:rsid w:val="00811C60"/>
    <w:rsid w:val="008124DB"/>
    <w:rsid w:val="00822DC2"/>
    <w:rsid w:val="008266DA"/>
    <w:rsid w:val="008348FE"/>
    <w:rsid w:val="008445C6"/>
    <w:rsid w:val="008501EF"/>
    <w:rsid w:val="008774E9"/>
    <w:rsid w:val="008779A5"/>
    <w:rsid w:val="0088333D"/>
    <w:rsid w:val="008B4090"/>
    <w:rsid w:val="008B613C"/>
    <w:rsid w:val="008C0B2E"/>
    <w:rsid w:val="008D565F"/>
    <w:rsid w:val="008E230E"/>
    <w:rsid w:val="008E6B57"/>
    <w:rsid w:val="008F0B9A"/>
    <w:rsid w:val="0090437A"/>
    <w:rsid w:val="00906D50"/>
    <w:rsid w:val="00912B05"/>
    <w:rsid w:val="009131B7"/>
    <w:rsid w:val="0091659D"/>
    <w:rsid w:val="00916BAF"/>
    <w:rsid w:val="009170E6"/>
    <w:rsid w:val="0092227E"/>
    <w:rsid w:val="00931231"/>
    <w:rsid w:val="0094214D"/>
    <w:rsid w:val="00944494"/>
    <w:rsid w:val="00947FFE"/>
    <w:rsid w:val="00955068"/>
    <w:rsid w:val="00960357"/>
    <w:rsid w:val="00960DDB"/>
    <w:rsid w:val="00963E8C"/>
    <w:rsid w:val="00964701"/>
    <w:rsid w:val="009648EF"/>
    <w:rsid w:val="00967BA1"/>
    <w:rsid w:val="0097364B"/>
    <w:rsid w:val="00976DA3"/>
    <w:rsid w:val="00982DEB"/>
    <w:rsid w:val="00997313"/>
    <w:rsid w:val="00997A5D"/>
    <w:rsid w:val="009A259B"/>
    <w:rsid w:val="009B4907"/>
    <w:rsid w:val="009B581A"/>
    <w:rsid w:val="009B7239"/>
    <w:rsid w:val="009C38D5"/>
    <w:rsid w:val="009C450C"/>
    <w:rsid w:val="009C4889"/>
    <w:rsid w:val="009C6504"/>
    <w:rsid w:val="009C6C1C"/>
    <w:rsid w:val="009D1476"/>
    <w:rsid w:val="009D549E"/>
    <w:rsid w:val="009D59D6"/>
    <w:rsid w:val="009D6721"/>
    <w:rsid w:val="009D6A80"/>
    <w:rsid w:val="00A0101F"/>
    <w:rsid w:val="00A01C20"/>
    <w:rsid w:val="00A11F86"/>
    <w:rsid w:val="00A133CF"/>
    <w:rsid w:val="00A142CD"/>
    <w:rsid w:val="00A30556"/>
    <w:rsid w:val="00A36934"/>
    <w:rsid w:val="00A56F2D"/>
    <w:rsid w:val="00A604A2"/>
    <w:rsid w:val="00A62D1D"/>
    <w:rsid w:val="00A71E0C"/>
    <w:rsid w:val="00A72BEF"/>
    <w:rsid w:val="00A7455E"/>
    <w:rsid w:val="00A774A0"/>
    <w:rsid w:val="00A81010"/>
    <w:rsid w:val="00AA376A"/>
    <w:rsid w:val="00AC72DF"/>
    <w:rsid w:val="00AD0690"/>
    <w:rsid w:val="00AD25CE"/>
    <w:rsid w:val="00AE34C7"/>
    <w:rsid w:val="00AE5E3C"/>
    <w:rsid w:val="00AF10B3"/>
    <w:rsid w:val="00B20575"/>
    <w:rsid w:val="00B240D6"/>
    <w:rsid w:val="00B25021"/>
    <w:rsid w:val="00B322D7"/>
    <w:rsid w:val="00B328F2"/>
    <w:rsid w:val="00B32AA1"/>
    <w:rsid w:val="00B33882"/>
    <w:rsid w:val="00B33D02"/>
    <w:rsid w:val="00B5768B"/>
    <w:rsid w:val="00B629D3"/>
    <w:rsid w:val="00B81A8D"/>
    <w:rsid w:val="00B84C86"/>
    <w:rsid w:val="00B93B65"/>
    <w:rsid w:val="00BA07EE"/>
    <w:rsid w:val="00BA0B57"/>
    <w:rsid w:val="00BA2026"/>
    <w:rsid w:val="00BC584A"/>
    <w:rsid w:val="00BC5E7A"/>
    <w:rsid w:val="00BE0C70"/>
    <w:rsid w:val="00C04A4F"/>
    <w:rsid w:val="00C04BEC"/>
    <w:rsid w:val="00C22791"/>
    <w:rsid w:val="00C2307F"/>
    <w:rsid w:val="00C23E7D"/>
    <w:rsid w:val="00C32246"/>
    <w:rsid w:val="00C43D18"/>
    <w:rsid w:val="00C455FE"/>
    <w:rsid w:val="00C4756C"/>
    <w:rsid w:val="00C47C2E"/>
    <w:rsid w:val="00C56B15"/>
    <w:rsid w:val="00C62822"/>
    <w:rsid w:val="00C62E14"/>
    <w:rsid w:val="00C63827"/>
    <w:rsid w:val="00C642F8"/>
    <w:rsid w:val="00C6585D"/>
    <w:rsid w:val="00C719AF"/>
    <w:rsid w:val="00C77677"/>
    <w:rsid w:val="00C81C80"/>
    <w:rsid w:val="00C8415C"/>
    <w:rsid w:val="00C87899"/>
    <w:rsid w:val="00C91943"/>
    <w:rsid w:val="00CA1BE1"/>
    <w:rsid w:val="00CA5004"/>
    <w:rsid w:val="00CA6A91"/>
    <w:rsid w:val="00CB2A07"/>
    <w:rsid w:val="00CB7CB7"/>
    <w:rsid w:val="00CC098D"/>
    <w:rsid w:val="00CC7744"/>
    <w:rsid w:val="00CD32B4"/>
    <w:rsid w:val="00CD34B8"/>
    <w:rsid w:val="00CD4A95"/>
    <w:rsid w:val="00CE5ADB"/>
    <w:rsid w:val="00CE5DAC"/>
    <w:rsid w:val="00CF01BE"/>
    <w:rsid w:val="00CF1B99"/>
    <w:rsid w:val="00CF4E3B"/>
    <w:rsid w:val="00CF59D9"/>
    <w:rsid w:val="00D030D1"/>
    <w:rsid w:val="00D133A4"/>
    <w:rsid w:val="00D1705B"/>
    <w:rsid w:val="00D22DD4"/>
    <w:rsid w:val="00D40E86"/>
    <w:rsid w:val="00D44015"/>
    <w:rsid w:val="00D45E91"/>
    <w:rsid w:val="00D46232"/>
    <w:rsid w:val="00D50E6D"/>
    <w:rsid w:val="00D53CE1"/>
    <w:rsid w:val="00D8501C"/>
    <w:rsid w:val="00DC18FA"/>
    <w:rsid w:val="00DC6274"/>
    <w:rsid w:val="00DD321A"/>
    <w:rsid w:val="00DD7B4C"/>
    <w:rsid w:val="00DF182B"/>
    <w:rsid w:val="00DF73DA"/>
    <w:rsid w:val="00E0093F"/>
    <w:rsid w:val="00E055FF"/>
    <w:rsid w:val="00E06EF4"/>
    <w:rsid w:val="00E11194"/>
    <w:rsid w:val="00E24288"/>
    <w:rsid w:val="00E30FE1"/>
    <w:rsid w:val="00E33D54"/>
    <w:rsid w:val="00E46F0A"/>
    <w:rsid w:val="00E5053D"/>
    <w:rsid w:val="00E54201"/>
    <w:rsid w:val="00E54FF7"/>
    <w:rsid w:val="00E60F52"/>
    <w:rsid w:val="00E701E2"/>
    <w:rsid w:val="00E7142C"/>
    <w:rsid w:val="00E7154A"/>
    <w:rsid w:val="00EA5238"/>
    <w:rsid w:val="00EB1C19"/>
    <w:rsid w:val="00EC1009"/>
    <w:rsid w:val="00EC1C18"/>
    <w:rsid w:val="00EC440C"/>
    <w:rsid w:val="00ED3396"/>
    <w:rsid w:val="00EE2C64"/>
    <w:rsid w:val="00EE7D9C"/>
    <w:rsid w:val="00EF090E"/>
    <w:rsid w:val="00F0233C"/>
    <w:rsid w:val="00F10CE8"/>
    <w:rsid w:val="00F1436F"/>
    <w:rsid w:val="00F14468"/>
    <w:rsid w:val="00F22861"/>
    <w:rsid w:val="00F2472F"/>
    <w:rsid w:val="00F26532"/>
    <w:rsid w:val="00F27093"/>
    <w:rsid w:val="00F31D31"/>
    <w:rsid w:val="00F40414"/>
    <w:rsid w:val="00F41D0E"/>
    <w:rsid w:val="00F47700"/>
    <w:rsid w:val="00F56F2D"/>
    <w:rsid w:val="00F62460"/>
    <w:rsid w:val="00F64412"/>
    <w:rsid w:val="00F64B98"/>
    <w:rsid w:val="00F66658"/>
    <w:rsid w:val="00F71794"/>
    <w:rsid w:val="00F7598F"/>
    <w:rsid w:val="00F80FCB"/>
    <w:rsid w:val="00F92395"/>
    <w:rsid w:val="00F95892"/>
    <w:rsid w:val="00FA46E6"/>
    <w:rsid w:val="00FC0715"/>
    <w:rsid w:val="00FC12DC"/>
    <w:rsid w:val="00FC1ACF"/>
    <w:rsid w:val="00FC48CD"/>
    <w:rsid w:val="00FD2D53"/>
    <w:rsid w:val="00FD6D66"/>
    <w:rsid w:val="00FE7A28"/>
    <w:rsid w:val="00FF4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A46F3"/>
  <w15:chartTrackingRefBased/>
  <w15:docId w15:val="{A9EC0AF2-831A-4DD2-B986-E52875D70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503"/>
    <w:pPr>
      <w:spacing w:after="160" w:line="259" w:lineRule="auto"/>
    </w:pPr>
    <w:rPr>
      <w:rFonts w:ascii="Arial" w:hAnsi="Arial" w:cs="Calibri"/>
      <w:color w:val="3A3E3C" w:themeColor="text1"/>
      <w:kern w:val="0"/>
      <w:sz w:val="21"/>
      <w:szCs w:val="22"/>
      <w14:ligatures w14:val="none"/>
    </w:rPr>
  </w:style>
  <w:style w:type="paragraph" w:styleId="Heading1">
    <w:name w:val="heading 1"/>
    <w:next w:val="Normal"/>
    <w:link w:val="Heading1Char"/>
    <w:uiPriority w:val="9"/>
    <w:qFormat/>
    <w:rsid w:val="001A0B93"/>
    <w:pPr>
      <w:spacing w:after="160" w:line="259" w:lineRule="auto"/>
      <w:outlineLvl w:val="0"/>
    </w:pPr>
    <w:rPr>
      <w:rFonts w:ascii="Arial" w:eastAsia="MS Gothic" w:hAnsi="Arial" w:cstheme="majorBidi"/>
      <w:b/>
      <w:color w:val="4F49F5" w:themeColor="accent1"/>
      <w:sz w:val="36"/>
      <w:szCs w:val="36"/>
      <w:lang w:val="en-GB"/>
    </w:rPr>
  </w:style>
  <w:style w:type="paragraph" w:styleId="Heading2">
    <w:name w:val="heading 2"/>
    <w:next w:val="Normal"/>
    <w:link w:val="Heading2Char"/>
    <w:uiPriority w:val="9"/>
    <w:unhideWhenUsed/>
    <w:qFormat/>
    <w:rsid w:val="008779A5"/>
    <w:pPr>
      <w:keepNext/>
      <w:keepLines/>
      <w:spacing w:before="40" w:after="160" w:line="259" w:lineRule="auto"/>
      <w:outlineLvl w:val="1"/>
    </w:pPr>
    <w:rPr>
      <w:rFonts w:ascii="Arial" w:eastAsiaTheme="majorEastAsia" w:hAnsi="Arial" w:cstheme="majorBidi"/>
      <w:b/>
      <w:color w:val="4F49F5" w:themeColor="accent1"/>
      <w:sz w:val="28"/>
      <w:lang w:val="en-GB"/>
    </w:rPr>
  </w:style>
  <w:style w:type="paragraph" w:styleId="Heading3">
    <w:name w:val="heading 3"/>
    <w:basedOn w:val="Heading2"/>
    <w:next w:val="Normal"/>
    <w:link w:val="Heading3Char"/>
    <w:uiPriority w:val="9"/>
    <w:unhideWhenUsed/>
    <w:qFormat/>
    <w:rsid w:val="009131B7"/>
    <w:pPr>
      <w:outlineLvl w:val="2"/>
    </w:pPr>
    <w:rPr>
      <w:color w:val="3A3E3C" w:themeColor="text1"/>
      <w:sz w:val="24"/>
    </w:rPr>
  </w:style>
  <w:style w:type="paragraph" w:styleId="Heading4">
    <w:name w:val="heading 4"/>
    <w:basedOn w:val="Normal"/>
    <w:next w:val="Normal"/>
    <w:link w:val="Heading4Char"/>
    <w:uiPriority w:val="9"/>
    <w:unhideWhenUsed/>
    <w:qFormat/>
    <w:rsid w:val="008779A5"/>
    <w:pPr>
      <w:keepNext/>
      <w:keepLines/>
      <w:spacing w:before="40"/>
      <w:outlineLvl w:val="3"/>
    </w:pPr>
    <w:rPr>
      <w:rFonts w:eastAsiaTheme="majorEastAsia" w:cstheme="majorBidi"/>
      <w:b/>
      <w:iCs/>
      <w:szCs w:val="24"/>
    </w:rPr>
  </w:style>
  <w:style w:type="paragraph" w:styleId="Heading5">
    <w:name w:val="heading 5"/>
    <w:basedOn w:val="Normal"/>
    <w:next w:val="Normal"/>
    <w:link w:val="Heading5Char"/>
    <w:uiPriority w:val="9"/>
    <w:semiHidden/>
    <w:unhideWhenUsed/>
    <w:qFormat/>
    <w:rsid w:val="008779A5"/>
    <w:pPr>
      <w:keepNext/>
      <w:keepLines/>
      <w:spacing w:before="40" w:after="0"/>
      <w:outlineLvl w:val="4"/>
    </w:pPr>
    <w:rPr>
      <w:rFonts w:eastAsiaTheme="majorEastAsia" w:cstheme="majorBidi"/>
      <w:b/>
      <w:color w:val="130CE1" w:themeColor="accent1" w:themeShade="BF"/>
    </w:rPr>
  </w:style>
  <w:style w:type="paragraph" w:styleId="Heading6">
    <w:name w:val="heading 6"/>
    <w:basedOn w:val="Normal"/>
    <w:next w:val="Normal"/>
    <w:link w:val="Heading6Char"/>
    <w:uiPriority w:val="9"/>
    <w:semiHidden/>
    <w:unhideWhenUsed/>
    <w:qFormat/>
    <w:rsid w:val="008779A5"/>
    <w:pPr>
      <w:keepNext/>
      <w:keepLines/>
      <w:spacing w:before="40" w:after="0"/>
      <w:outlineLvl w:val="5"/>
    </w:pPr>
    <w:rPr>
      <w:rFonts w:eastAsiaTheme="majorEastAsia" w:cstheme="majorBidi"/>
      <w:b/>
      <w:color w:val="0C0896" w:themeColor="accent1" w:themeShade="7F"/>
    </w:rPr>
  </w:style>
  <w:style w:type="paragraph" w:styleId="Heading7">
    <w:name w:val="heading 7"/>
    <w:basedOn w:val="Normal"/>
    <w:next w:val="Normal"/>
    <w:link w:val="Heading7Char"/>
    <w:uiPriority w:val="9"/>
    <w:semiHidden/>
    <w:unhideWhenUsed/>
    <w:qFormat/>
    <w:rsid w:val="008779A5"/>
    <w:pPr>
      <w:keepNext/>
      <w:keepLines/>
      <w:spacing w:before="40" w:after="0"/>
      <w:outlineLvl w:val="6"/>
    </w:pPr>
    <w:rPr>
      <w:rFonts w:eastAsiaTheme="majorEastAsia" w:cstheme="majorBidi"/>
      <w:b/>
      <w:i/>
      <w:iCs/>
      <w:color w:val="0C0896" w:themeColor="accent1" w:themeShade="7F"/>
    </w:rPr>
  </w:style>
  <w:style w:type="paragraph" w:styleId="Heading8">
    <w:name w:val="heading 8"/>
    <w:basedOn w:val="Normal"/>
    <w:next w:val="Normal"/>
    <w:link w:val="Heading8Char"/>
    <w:uiPriority w:val="9"/>
    <w:semiHidden/>
    <w:unhideWhenUsed/>
    <w:qFormat/>
    <w:rsid w:val="008779A5"/>
    <w:pPr>
      <w:keepNext/>
      <w:keepLines/>
      <w:spacing w:before="40" w:after="0"/>
      <w:outlineLvl w:val="7"/>
    </w:pPr>
    <w:rPr>
      <w:rFonts w:eastAsiaTheme="majorEastAsia" w:cstheme="majorBidi"/>
      <w:b/>
      <w:color w:val="565C59" w:themeColor="text1" w:themeTint="D8"/>
      <w:szCs w:val="21"/>
    </w:rPr>
  </w:style>
  <w:style w:type="paragraph" w:styleId="Heading9">
    <w:name w:val="heading 9"/>
    <w:basedOn w:val="Normal"/>
    <w:next w:val="Normal"/>
    <w:link w:val="Heading9Char"/>
    <w:uiPriority w:val="9"/>
    <w:semiHidden/>
    <w:unhideWhenUsed/>
    <w:qFormat/>
    <w:rsid w:val="008779A5"/>
    <w:pPr>
      <w:keepNext/>
      <w:keepLines/>
      <w:spacing w:before="40" w:after="0"/>
      <w:outlineLvl w:val="8"/>
    </w:pPr>
    <w:rPr>
      <w:rFonts w:eastAsiaTheme="majorEastAsia" w:cstheme="majorBidi"/>
      <w:b/>
      <w:iCs/>
      <w:color w:val="565C59"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8445C6"/>
    <w:pPr>
      <w:autoSpaceDE w:val="0"/>
      <w:autoSpaceDN w:val="0"/>
      <w:adjustRightInd w:val="0"/>
      <w:spacing w:after="0" w:line="288" w:lineRule="auto"/>
      <w:textAlignment w:val="center"/>
    </w:pPr>
    <w:rPr>
      <w:rFonts w:ascii="MinionPro-Regular" w:hAnsi="MinionPro-Regular" w:cs="MinionPro-Regular"/>
      <w:color w:val="000000"/>
      <w:sz w:val="24"/>
      <w:szCs w:val="24"/>
      <w:lang w:val="en-GB"/>
    </w:rPr>
  </w:style>
  <w:style w:type="paragraph" w:styleId="Header">
    <w:name w:val="header"/>
    <w:basedOn w:val="Normal"/>
    <w:link w:val="HeaderChar"/>
    <w:uiPriority w:val="99"/>
    <w:unhideWhenUsed/>
    <w:rsid w:val="00E71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54A"/>
  </w:style>
  <w:style w:type="paragraph" w:styleId="Footer">
    <w:name w:val="footer"/>
    <w:basedOn w:val="Normal"/>
    <w:link w:val="FooterChar"/>
    <w:uiPriority w:val="99"/>
    <w:unhideWhenUsed/>
    <w:rsid w:val="00E71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54A"/>
  </w:style>
  <w:style w:type="character" w:styleId="PlaceholderText">
    <w:name w:val="Placeholder Text"/>
    <w:basedOn w:val="DefaultParagraphFont"/>
    <w:uiPriority w:val="99"/>
    <w:semiHidden/>
    <w:rsid w:val="00964701"/>
    <w:rPr>
      <w:color w:val="808080"/>
    </w:rPr>
  </w:style>
  <w:style w:type="table" w:styleId="TableGrid">
    <w:name w:val="Table Grid"/>
    <w:basedOn w:val="TableNormal"/>
    <w:uiPriority w:val="39"/>
    <w:rsid w:val="005B4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31B7"/>
    <w:rPr>
      <w:color w:val="3A3E3C" w:themeColor="text1"/>
      <w:kern w:val="0"/>
      <w:sz w:val="20"/>
      <w:szCs w:val="22"/>
      <w14:ligatures w14:val="none"/>
    </w:rPr>
  </w:style>
  <w:style w:type="character" w:customStyle="1" w:styleId="NoSpacingChar">
    <w:name w:val="No Spacing Char"/>
    <w:basedOn w:val="DefaultParagraphFont"/>
    <w:link w:val="NoSpacing"/>
    <w:uiPriority w:val="1"/>
    <w:rsid w:val="00294495"/>
    <w:rPr>
      <w:color w:val="3A3E3C" w:themeColor="text1"/>
      <w:kern w:val="0"/>
      <w:sz w:val="20"/>
      <w:szCs w:val="22"/>
      <w14:ligatures w14:val="none"/>
    </w:rPr>
  </w:style>
  <w:style w:type="character" w:customStyle="1" w:styleId="Heading1Char">
    <w:name w:val="Heading 1 Char"/>
    <w:basedOn w:val="DefaultParagraphFont"/>
    <w:link w:val="Heading1"/>
    <w:uiPriority w:val="9"/>
    <w:rsid w:val="001A0B93"/>
    <w:rPr>
      <w:rFonts w:ascii="Arial" w:eastAsia="MS Gothic" w:hAnsi="Arial" w:cstheme="majorBidi"/>
      <w:b/>
      <w:color w:val="4F49F5" w:themeColor="accent1"/>
      <w:sz w:val="36"/>
      <w:szCs w:val="36"/>
      <w:lang w:val="en-GB"/>
    </w:rPr>
  </w:style>
  <w:style w:type="character" w:customStyle="1" w:styleId="Heading2Char">
    <w:name w:val="Heading 2 Char"/>
    <w:basedOn w:val="DefaultParagraphFont"/>
    <w:link w:val="Heading2"/>
    <w:uiPriority w:val="9"/>
    <w:rsid w:val="008779A5"/>
    <w:rPr>
      <w:rFonts w:ascii="Arial" w:eastAsiaTheme="majorEastAsia" w:hAnsi="Arial" w:cstheme="majorBidi"/>
      <w:b/>
      <w:color w:val="4F49F5" w:themeColor="accent1"/>
      <w:sz w:val="28"/>
      <w:lang w:val="en-GB"/>
    </w:rPr>
  </w:style>
  <w:style w:type="character" w:customStyle="1" w:styleId="Heading3Char">
    <w:name w:val="Heading 3 Char"/>
    <w:basedOn w:val="DefaultParagraphFont"/>
    <w:link w:val="Heading3"/>
    <w:uiPriority w:val="9"/>
    <w:rsid w:val="009131B7"/>
    <w:rPr>
      <w:rFonts w:asciiTheme="majorHAnsi" w:eastAsiaTheme="majorEastAsia" w:hAnsiTheme="majorHAnsi" w:cstheme="majorBidi"/>
      <w:b/>
      <w:color w:val="3A3E3C" w:themeColor="text1"/>
      <w:lang w:val="en-GB"/>
    </w:rPr>
  </w:style>
  <w:style w:type="character" w:customStyle="1" w:styleId="Heading5Char">
    <w:name w:val="Heading 5 Char"/>
    <w:basedOn w:val="DefaultParagraphFont"/>
    <w:link w:val="Heading5"/>
    <w:uiPriority w:val="9"/>
    <w:rsid w:val="008779A5"/>
    <w:rPr>
      <w:rFonts w:ascii="Arial" w:eastAsiaTheme="majorEastAsia" w:hAnsi="Arial" w:cstheme="majorBidi"/>
      <w:b/>
      <w:color w:val="130CE1" w:themeColor="accent1" w:themeShade="BF"/>
      <w:kern w:val="0"/>
      <w:sz w:val="20"/>
      <w:szCs w:val="22"/>
      <w14:ligatures w14:val="none"/>
    </w:rPr>
  </w:style>
  <w:style w:type="paragraph" w:styleId="BalloonText">
    <w:name w:val="Balloon Text"/>
    <w:basedOn w:val="Normal"/>
    <w:link w:val="BalloonTextChar"/>
    <w:uiPriority w:val="99"/>
    <w:semiHidden/>
    <w:unhideWhenUsed/>
    <w:rsid w:val="00BC5E7A"/>
    <w:pPr>
      <w:spacing w:line="240" w:lineRule="auto"/>
      <w:ind w:left="720" w:hanging="360"/>
    </w:pPr>
    <w:rPr>
      <w:rFonts w:ascii="Lucida Grande" w:hAnsi="Lucida Grande"/>
      <w:color w:val="828282"/>
      <w:sz w:val="18"/>
      <w:szCs w:val="18"/>
    </w:rPr>
  </w:style>
  <w:style w:type="character" w:customStyle="1" w:styleId="BalloonTextChar">
    <w:name w:val="Balloon Text Char"/>
    <w:basedOn w:val="DefaultParagraphFont"/>
    <w:link w:val="BalloonText"/>
    <w:uiPriority w:val="99"/>
    <w:semiHidden/>
    <w:rsid w:val="00BC5E7A"/>
    <w:rPr>
      <w:rFonts w:ascii="Lucida Grande" w:eastAsiaTheme="minorEastAsia" w:hAnsi="Lucida Grande"/>
      <w:color w:val="828282"/>
      <w:sz w:val="18"/>
      <w:szCs w:val="18"/>
    </w:rPr>
  </w:style>
  <w:style w:type="paragraph" w:styleId="NormalWeb">
    <w:name w:val="Normal (Web)"/>
    <w:basedOn w:val="Normal"/>
    <w:uiPriority w:val="99"/>
    <w:semiHidden/>
    <w:unhideWhenUsed/>
    <w:rsid w:val="00BC5E7A"/>
    <w:pPr>
      <w:spacing w:before="100" w:beforeAutospacing="1" w:after="100" w:afterAutospacing="1" w:line="240" w:lineRule="auto"/>
      <w:ind w:left="720" w:hanging="360"/>
    </w:pPr>
    <w:rPr>
      <w:rFonts w:ascii="Times" w:hAnsi="Times" w:cs="Times New Roman"/>
      <w:szCs w:val="20"/>
      <w:lang w:val="en-GB"/>
    </w:rPr>
  </w:style>
  <w:style w:type="paragraph" w:styleId="Quote">
    <w:name w:val="Quote"/>
    <w:basedOn w:val="Normal"/>
    <w:next w:val="Normal"/>
    <w:link w:val="QuoteChar"/>
    <w:uiPriority w:val="29"/>
    <w:rsid w:val="005D2637"/>
    <w:pPr>
      <w:spacing w:before="200"/>
      <w:ind w:left="864" w:right="864"/>
      <w:jc w:val="center"/>
    </w:pPr>
    <w:rPr>
      <w:i/>
      <w:iCs/>
      <w:color w:val="69706C" w:themeColor="text1" w:themeTint="BF"/>
    </w:rPr>
  </w:style>
  <w:style w:type="character" w:customStyle="1" w:styleId="QuoteChar">
    <w:name w:val="Quote Char"/>
    <w:basedOn w:val="DefaultParagraphFont"/>
    <w:link w:val="Quote"/>
    <w:uiPriority w:val="29"/>
    <w:rsid w:val="005D2637"/>
    <w:rPr>
      <w:rFonts w:ascii="Verdana" w:hAnsi="Verdana" w:cs="Calibri"/>
      <w:i/>
      <w:iCs/>
      <w:color w:val="69706C" w:themeColor="text1" w:themeTint="BF"/>
      <w:kern w:val="0"/>
      <w:sz w:val="20"/>
      <w:szCs w:val="22"/>
      <w14:ligatures w14:val="none"/>
    </w:rPr>
  </w:style>
  <w:style w:type="numbering" w:styleId="111111">
    <w:name w:val="Outline List 2"/>
    <w:basedOn w:val="NoList"/>
    <w:semiHidden/>
    <w:rsid w:val="00BC5E7A"/>
    <w:pPr>
      <w:numPr>
        <w:numId w:val="1"/>
      </w:numPr>
    </w:pPr>
  </w:style>
  <w:style w:type="paragraph" w:customStyle="1" w:styleId="Note">
    <w:name w:val="Note"/>
    <w:basedOn w:val="Normal"/>
    <w:rsid w:val="00BC5E7A"/>
    <w:pPr>
      <w:tabs>
        <w:tab w:val="left" w:pos="1134"/>
      </w:tabs>
      <w:spacing w:before="40" w:after="0" w:line="120" w:lineRule="atLeast"/>
      <w:ind w:left="851" w:hanging="851"/>
    </w:pPr>
    <w:rPr>
      <w:rFonts w:cs="Arial"/>
      <w:sz w:val="12"/>
      <w:lang w:val="en-GB"/>
    </w:rPr>
  </w:style>
  <w:style w:type="paragraph" w:customStyle="1" w:styleId="Tabletextleft">
    <w:name w:val="Table text left"/>
    <w:basedOn w:val="Normal"/>
    <w:rsid w:val="00BC5E7A"/>
    <w:pPr>
      <w:keepNext/>
      <w:spacing w:before="40" w:after="40" w:line="180" w:lineRule="atLeast"/>
    </w:pPr>
    <w:rPr>
      <w:rFonts w:cs="Arial"/>
      <w:sz w:val="18"/>
      <w:lang w:val="en-GB" w:eastAsia="en-GB"/>
    </w:rPr>
  </w:style>
  <w:style w:type="paragraph" w:customStyle="1" w:styleId="Tabletextright">
    <w:name w:val="Table text right"/>
    <w:basedOn w:val="Normal"/>
    <w:rsid w:val="00BC5E7A"/>
    <w:pPr>
      <w:keepNext/>
      <w:spacing w:before="40" w:after="40" w:line="180" w:lineRule="atLeast"/>
      <w:jc w:val="right"/>
    </w:pPr>
    <w:rPr>
      <w:rFonts w:cs="Arial"/>
      <w:sz w:val="18"/>
      <w:lang w:val="en-GB" w:eastAsia="en-GB"/>
    </w:rPr>
  </w:style>
  <w:style w:type="table" w:customStyle="1" w:styleId="elev8table">
    <w:name w:val="elev8 table"/>
    <w:basedOn w:val="TableNormal"/>
    <w:rsid w:val="00E7142C"/>
    <w:pPr>
      <w:spacing w:line="180" w:lineRule="atLeast"/>
    </w:pPr>
    <w:rPr>
      <w:rFonts w:ascii="Verdana" w:eastAsia="Times New Roman" w:hAnsi="Verdana" w:cs="Times New Roman"/>
      <w:sz w:val="18"/>
      <w:szCs w:val="20"/>
      <w:lang w:val="en-GB" w:eastAsia="en-GB"/>
    </w:rPr>
    <w:tblPr>
      <w:tblBorders>
        <w:bottom w:val="single" w:sz="18" w:space="0" w:color="D9D9D9" w:themeColor="background1" w:themeShade="D9"/>
      </w:tblBorders>
      <w:tblCellMar>
        <w:top w:w="28" w:type="dxa"/>
        <w:left w:w="28" w:type="dxa"/>
        <w:bottom w:w="28" w:type="dxa"/>
        <w:right w:w="28" w:type="dxa"/>
      </w:tblCellMar>
    </w:tblPr>
    <w:tcPr>
      <w:shd w:val="clear" w:color="auto" w:fill="auto"/>
      <w:vAlign w:val="center"/>
    </w:tcPr>
    <w:tblStylePr w:type="firstRow">
      <w:pPr>
        <w:jc w:val="left"/>
      </w:pPr>
      <w:rPr>
        <w:rFonts w:ascii="Verdana" w:hAnsi="Verdana"/>
        <w:b/>
        <w:i w:val="0"/>
        <w:color w:val="4F49F5" w:themeColor="accent1"/>
        <w:sz w:val="18"/>
      </w:rPr>
      <w:tblPr/>
      <w:tcPr>
        <w:shd w:val="clear" w:color="auto" w:fill="3A3E3C" w:themeFill="text2"/>
      </w:tcPr>
    </w:tblStylePr>
    <w:tblStylePr w:type="lastRow">
      <w:rPr>
        <w:rFonts w:ascii="Verdana" w:hAnsi="Verdana"/>
      </w:rPr>
    </w:tblStylePr>
  </w:style>
  <w:style w:type="paragraph" w:customStyle="1" w:styleId="Tableheadingleft">
    <w:name w:val="Table heading left"/>
    <w:rsid w:val="00BC5E7A"/>
    <w:pPr>
      <w:keepNext/>
      <w:spacing w:before="40" w:after="40" w:line="280" w:lineRule="atLeast"/>
    </w:pPr>
    <w:rPr>
      <w:rFonts w:ascii="Arial" w:eastAsia="Times New Roman" w:hAnsi="Arial" w:cs="Arial"/>
      <w:b/>
      <w:color w:val="FFFFFF"/>
      <w:sz w:val="18"/>
      <w:lang w:val="en-GB" w:eastAsia="en-GB"/>
    </w:rPr>
  </w:style>
  <w:style w:type="paragraph" w:customStyle="1" w:styleId="Tablecolumnleft">
    <w:name w:val="Table column left"/>
    <w:basedOn w:val="Normal"/>
    <w:rsid w:val="00BC5E7A"/>
    <w:pPr>
      <w:keepNext/>
      <w:spacing w:before="40" w:after="40" w:line="180" w:lineRule="atLeast"/>
    </w:pPr>
    <w:rPr>
      <w:rFonts w:cs="Arial"/>
      <w:sz w:val="18"/>
      <w:lang w:val="en-GB" w:eastAsia="en-GB"/>
    </w:rPr>
  </w:style>
  <w:style w:type="paragraph" w:customStyle="1" w:styleId="Tablecolumnright">
    <w:name w:val="Table column right"/>
    <w:basedOn w:val="Tabletextright"/>
    <w:rsid w:val="00BC5E7A"/>
  </w:style>
  <w:style w:type="paragraph" w:styleId="TOCHeading">
    <w:name w:val="TOC Heading"/>
    <w:basedOn w:val="Heading1"/>
    <w:next w:val="Normal"/>
    <w:uiPriority w:val="39"/>
    <w:unhideWhenUsed/>
    <w:qFormat/>
    <w:rsid w:val="009131B7"/>
    <w:pPr>
      <w:outlineLvl w:val="9"/>
    </w:pPr>
    <w:rPr>
      <w:kern w:val="0"/>
      <w:lang w:val="en-US"/>
      <w14:ligatures w14:val="none"/>
    </w:rPr>
  </w:style>
  <w:style w:type="paragraph" w:styleId="TOC2">
    <w:name w:val="toc 2"/>
    <w:basedOn w:val="Normal"/>
    <w:next w:val="Normal"/>
    <w:autoRedefine/>
    <w:uiPriority w:val="39"/>
    <w:unhideWhenUsed/>
    <w:rsid w:val="00BC5E7A"/>
    <w:pPr>
      <w:spacing w:after="0" w:line="240" w:lineRule="auto"/>
    </w:pPr>
    <w:rPr>
      <w:smallCaps/>
      <w:color w:val="828282"/>
      <w:szCs w:val="20"/>
    </w:rPr>
  </w:style>
  <w:style w:type="paragraph" w:styleId="TOC1">
    <w:name w:val="toc 1"/>
    <w:basedOn w:val="Normal"/>
    <w:next w:val="Normal"/>
    <w:autoRedefine/>
    <w:uiPriority w:val="39"/>
    <w:unhideWhenUsed/>
    <w:rsid w:val="00BC5E7A"/>
    <w:pPr>
      <w:tabs>
        <w:tab w:val="right" w:leader="underscore" w:pos="10621"/>
      </w:tabs>
      <w:spacing w:before="120" w:after="120" w:line="240" w:lineRule="auto"/>
    </w:pPr>
    <w:rPr>
      <w:b/>
      <w:bCs/>
      <w:caps/>
      <w:color w:val="828282"/>
      <w:szCs w:val="20"/>
    </w:rPr>
  </w:style>
  <w:style w:type="character" w:styleId="Hyperlink">
    <w:name w:val="Hyperlink"/>
    <w:basedOn w:val="DefaultParagraphFont"/>
    <w:uiPriority w:val="99"/>
    <w:unhideWhenUsed/>
    <w:rsid w:val="009131B7"/>
    <w:rPr>
      <w:color w:val="auto"/>
      <w:u w:val="single"/>
    </w:rPr>
  </w:style>
  <w:style w:type="paragraph" w:styleId="TOC3">
    <w:name w:val="toc 3"/>
    <w:basedOn w:val="Normal"/>
    <w:next w:val="Normal"/>
    <w:autoRedefine/>
    <w:uiPriority w:val="39"/>
    <w:unhideWhenUsed/>
    <w:rsid w:val="00BC5E7A"/>
    <w:pPr>
      <w:spacing w:after="0" w:line="240" w:lineRule="auto"/>
      <w:ind w:left="400" w:hanging="360"/>
    </w:pPr>
    <w:rPr>
      <w:i/>
      <w:iCs/>
      <w:color w:val="828282"/>
      <w:szCs w:val="20"/>
    </w:rPr>
  </w:style>
  <w:style w:type="paragraph" w:styleId="TOC4">
    <w:name w:val="toc 4"/>
    <w:basedOn w:val="Normal"/>
    <w:next w:val="Normal"/>
    <w:autoRedefine/>
    <w:uiPriority w:val="39"/>
    <w:unhideWhenUsed/>
    <w:rsid w:val="00BC5E7A"/>
    <w:pPr>
      <w:spacing w:after="0" w:line="240" w:lineRule="auto"/>
      <w:ind w:left="600" w:hanging="360"/>
    </w:pPr>
    <w:rPr>
      <w:color w:val="828282"/>
      <w:sz w:val="18"/>
      <w:szCs w:val="18"/>
    </w:rPr>
  </w:style>
  <w:style w:type="paragraph" w:styleId="TOC5">
    <w:name w:val="toc 5"/>
    <w:basedOn w:val="Normal"/>
    <w:next w:val="Normal"/>
    <w:autoRedefine/>
    <w:uiPriority w:val="39"/>
    <w:unhideWhenUsed/>
    <w:rsid w:val="00BC5E7A"/>
    <w:pPr>
      <w:spacing w:after="0" w:line="240" w:lineRule="auto"/>
      <w:ind w:left="800" w:hanging="360"/>
    </w:pPr>
    <w:rPr>
      <w:color w:val="828282"/>
      <w:sz w:val="18"/>
      <w:szCs w:val="18"/>
    </w:rPr>
  </w:style>
  <w:style w:type="paragraph" w:styleId="TOC6">
    <w:name w:val="toc 6"/>
    <w:basedOn w:val="Normal"/>
    <w:next w:val="Normal"/>
    <w:autoRedefine/>
    <w:uiPriority w:val="39"/>
    <w:unhideWhenUsed/>
    <w:rsid w:val="00BC5E7A"/>
    <w:pPr>
      <w:spacing w:after="0" w:line="240" w:lineRule="auto"/>
      <w:ind w:left="1000" w:hanging="360"/>
    </w:pPr>
    <w:rPr>
      <w:color w:val="828282"/>
      <w:sz w:val="18"/>
      <w:szCs w:val="18"/>
    </w:rPr>
  </w:style>
  <w:style w:type="paragraph" w:styleId="TOC7">
    <w:name w:val="toc 7"/>
    <w:basedOn w:val="Normal"/>
    <w:next w:val="Normal"/>
    <w:autoRedefine/>
    <w:uiPriority w:val="39"/>
    <w:unhideWhenUsed/>
    <w:rsid w:val="00BC5E7A"/>
    <w:pPr>
      <w:spacing w:after="0" w:line="240" w:lineRule="auto"/>
      <w:ind w:left="1200" w:hanging="360"/>
    </w:pPr>
    <w:rPr>
      <w:color w:val="828282"/>
      <w:sz w:val="18"/>
      <w:szCs w:val="18"/>
    </w:rPr>
  </w:style>
  <w:style w:type="paragraph" w:styleId="TOC8">
    <w:name w:val="toc 8"/>
    <w:basedOn w:val="Normal"/>
    <w:next w:val="Normal"/>
    <w:autoRedefine/>
    <w:uiPriority w:val="39"/>
    <w:unhideWhenUsed/>
    <w:rsid w:val="00BC5E7A"/>
    <w:pPr>
      <w:spacing w:after="0" w:line="240" w:lineRule="auto"/>
      <w:ind w:left="1400" w:hanging="360"/>
    </w:pPr>
    <w:rPr>
      <w:color w:val="828282"/>
      <w:sz w:val="18"/>
      <w:szCs w:val="18"/>
    </w:rPr>
  </w:style>
  <w:style w:type="paragraph" w:styleId="TOC9">
    <w:name w:val="toc 9"/>
    <w:basedOn w:val="Normal"/>
    <w:next w:val="Normal"/>
    <w:autoRedefine/>
    <w:uiPriority w:val="39"/>
    <w:unhideWhenUsed/>
    <w:rsid w:val="00BC5E7A"/>
    <w:pPr>
      <w:spacing w:after="0" w:line="240" w:lineRule="auto"/>
      <w:ind w:left="1600" w:hanging="360"/>
    </w:pPr>
    <w:rPr>
      <w:color w:val="828282"/>
      <w:sz w:val="18"/>
      <w:szCs w:val="18"/>
    </w:rPr>
  </w:style>
  <w:style w:type="paragraph" w:styleId="ListParagraph">
    <w:name w:val="List Paragraph"/>
    <w:aliases w:val="He,AB List 1,List Bullet1,Use Case List Paragraph,Body Bullet,List Paragraph1,b1,Bullet for no #'s,List Paragraph 1,Ref,List Bullet11,Figure_name,List Paragraph Char Char,Bulleted Text,B1,bu1,bu1 + Before:  0 pt,After:  6 pt,Paragraph,Ha"/>
    <w:basedOn w:val="Normal"/>
    <w:link w:val="ListParagraphChar"/>
    <w:autoRedefine/>
    <w:uiPriority w:val="34"/>
    <w:qFormat/>
    <w:rsid w:val="00220503"/>
    <w:pPr>
      <w:numPr>
        <w:numId w:val="15"/>
      </w:numPr>
      <w:spacing w:after="0" w:line="240" w:lineRule="auto"/>
      <w:jc w:val="both"/>
      <w:outlineLvl w:val="2"/>
    </w:pPr>
    <w:rPr>
      <w:rFonts w:eastAsia="Times New Roman" w:cs="Arial"/>
      <w:b/>
      <w:bCs/>
      <w:color w:val="4F49F5" w:themeColor="accent1"/>
      <w:kern w:val="2"/>
      <w:sz w:val="24"/>
      <w:szCs w:val="24"/>
      <w14:ligatures w14:val="standardContextual"/>
    </w:rPr>
  </w:style>
  <w:style w:type="paragraph" w:customStyle="1" w:styleId="Bullet">
    <w:name w:val="Bullet"/>
    <w:basedOn w:val="Normal"/>
    <w:uiPriority w:val="99"/>
    <w:rsid w:val="00BC5E7A"/>
    <w:pPr>
      <w:numPr>
        <w:numId w:val="2"/>
      </w:numPr>
      <w:tabs>
        <w:tab w:val="left" w:pos="1980"/>
        <w:tab w:val="left" w:pos="2160"/>
        <w:tab w:val="left" w:pos="2520"/>
        <w:tab w:val="right" w:pos="8640"/>
      </w:tabs>
      <w:spacing w:after="120" w:line="240" w:lineRule="auto"/>
    </w:pPr>
    <w:rPr>
      <w:rFonts w:ascii="Times New Roman" w:eastAsia="Times New Roman" w:hAnsi="Times New Roman" w:cs="Times New Roman"/>
    </w:rPr>
  </w:style>
  <w:style w:type="paragraph" w:customStyle="1" w:styleId="Default">
    <w:name w:val="Default"/>
    <w:rsid w:val="00BC5E7A"/>
    <w:pPr>
      <w:autoSpaceDE w:val="0"/>
      <w:autoSpaceDN w:val="0"/>
      <w:adjustRightInd w:val="0"/>
    </w:pPr>
    <w:rPr>
      <w:rFonts w:ascii="Arial" w:hAnsi="Arial" w:cs="Arial"/>
      <w:color w:val="000000"/>
    </w:rPr>
  </w:style>
  <w:style w:type="paragraph" w:customStyle="1" w:styleId="Tabletext">
    <w:name w:val="Table text"/>
    <w:basedOn w:val="Normal"/>
    <w:rsid w:val="00BC5E7A"/>
    <w:pPr>
      <w:keepNext/>
      <w:spacing w:before="40" w:after="40" w:line="180" w:lineRule="atLeast"/>
    </w:pPr>
    <w:rPr>
      <w:rFonts w:cs="Arial"/>
      <w:sz w:val="18"/>
      <w:lang w:val="en-GB"/>
    </w:rPr>
  </w:style>
  <w:style w:type="paragraph" w:styleId="BodyText">
    <w:name w:val="Body Text"/>
    <w:basedOn w:val="Normal"/>
    <w:link w:val="BodyTextChar"/>
    <w:uiPriority w:val="99"/>
    <w:semiHidden/>
    <w:unhideWhenUsed/>
    <w:rsid w:val="00BC5E7A"/>
    <w:pPr>
      <w:spacing w:after="120" w:line="240" w:lineRule="auto"/>
      <w:ind w:left="720" w:hanging="360"/>
    </w:pPr>
    <w:rPr>
      <w:color w:val="828282"/>
      <w:szCs w:val="24"/>
    </w:rPr>
  </w:style>
  <w:style w:type="character" w:customStyle="1" w:styleId="BodyTextChar">
    <w:name w:val="Body Text Char"/>
    <w:basedOn w:val="DefaultParagraphFont"/>
    <w:link w:val="BodyText"/>
    <w:uiPriority w:val="99"/>
    <w:semiHidden/>
    <w:rsid w:val="00BC5E7A"/>
    <w:rPr>
      <w:rFonts w:ascii="Arial" w:eastAsiaTheme="minorEastAsia" w:hAnsi="Arial"/>
      <w:color w:val="828282"/>
      <w:sz w:val="20"/>
      <w:szCs w:val="24"/>
    </w:rPr>
  </w:style>
  <w:style w:type="paragraph" w:customStyle="1" w:styleId="Numberedbullet">
    <w:name w:val="Numbered bullet"/>
    <w:basedOn w:val="Normal"/>
    <w:rsid w:val="00BC5E7A"/>
    <w:pPr>
      <w:keepLines/>
      <w:numPr>
        <w:numId w:val="3"/>
      </w:numPr>
      <w:spacing w:after="0" w:line="288" w:lineRule="atLeast"/>
    </w:pPr>
    <w:rPr>
      <w:rFonts w:eastAsia="Times New Roman" w:cs="Arial"/>
      <w:szCs w:val="24"/>
      <w:lang w:val="en-GB"/>
    </w:rPr>
  </w:style>
  <w:style w:type="table" w:styleId="TableColorful2">
    <w:name w:val="Table Colorful 2"/>
    <w:basedOn w:val="TableNormal"/>
    <w:semiHidden/>
    <w:rsid w:val="00BC5E7A"/>
    <w:rPr>
      <w:rFonts w:ascii="Univers 45 Light" w:eastAsia="Times New Roman" w:hAnsi="Univers 45 Light"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Strong">
    <w:name w:val="Strong"/>
    <w:basedOn w:val="DefaultParagraphFont"/>
    <w:uiPriority w:val="22"/>
    <w:qFormat/>
    <w:rsid w:val="005D2637"/>
    <w:rPr>
      <w:b/>
      <w:bCs/>
    </w:rPr>
  </w:style>
  <w:style w:type="paragraph" w:customStyle="1" w:styleId="IACHeading3">
    <w:name w:val="IAC Heading 3"/>
    <w:basedOn w:val="Heading2"/>
    <w:rsid w:val="00BC5E7A"/>
    <w:pPr>
      <w:keepLines w:val="0"/>
      <w:overflowPunct w:val="0"/>
      <w:autoSpaceDE w:val="0"/>
      <w:autoSpaceDN w:val="0"/>
      <w:adjustRightInd w:val="0"/>
      <w:spacing w:before="80" w:after="80"/>
      <w:ind w:left="720" w:hanging="720"/>
      <w:jc w:val="both"/>
      <w:textAlignment w:val="baseline"/>
    </w:pPr>
    <w:rPr>
      <w:rFonts w:ascii="Calibri" w:eastAsia="Times New Roman" w:hAnsi="Calibri" w:cs="Times New Roman"/>
      <w:b w:val="0"/>
      <w:bCs/>
      <w:iCs/>
      <w:color w:val="auto"/>
      <w:sz w:val="22"/>
      <w:szCs w:val="22"/>
    </w:rPr>
  </w:style>
  <w:style w:type="paragraph" w:customStyle="1" w:styleId="IACheading4">
    <w:name w:val="IAC heading 4"/>
    <w:basedOn w:val="IACHeading3"/>
    <w:link w:val="IACheading4Char"/>
    <w:rsid w:val="00BC5E7A"/>
    <w:pPr>
      <w:ind w:left="1290" w:hanging="864"/>
    </w:pPr>
  </w:style>
  <w:style w:type="paragraph" w:customStyle="1" w:styleId="IACheading5">
    <w:name w:val="IAC heading 5"/>
    <w:basedOn w:val="IACheading4"/>
    <w:rsid w:val="00BC5E7A"/>
    <w:pPr>
      <w:tabs>
        <w:tab w:val="num" w:pos="360"/>
      </w:tabs>
      <w:ind w:left="360" w:hanging="360"/>
    </w:pPr>
  </w:style>
  <w:style w:type="character" w:customStyle="1" w:styleId="IACheading4Char">
    <w:name w:val="IAC heading 4 Char"/>
    <w:basedOn w:val="DefaultParagraphFont"/>
    <w:link w:val="IACheading4"/>
    <w:rsid w:val="00BC5E7A"/>
    <w:rPr>
      <w:rFonts w:ascii="Calibri" w:eastAsia="Times New Roman" w:hAnsi="Calibri" w:cs="Times New Roman"/>
      <w:b/>
      <w:iCs/>
      <w:lang w:val="en-GB"/>
    </w:rPr>
  </w:style>
  <w:style w:type="numbering" w:customStyle="1" w:styleId="WWOutlineListStyle2">
    <w:name w:val="WW_OutlineListStyle_2"/>
    <w:basedOn w:val="NoList"/>
    <w:rsid w:val="00BC5E7A"/>
    <w:pPr>
      <w:numPr>
        <w:numId w:val="4"/>
      </w:numPr>
    </w:pPr>
  </w:style>
  <w:style w:type="table" w:customStyle="1" w:styleId="TableGrid1">
    <w:name w:val="Table Grid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Number">
    <w:name w:val="Level 2 Number"/>
    <w:link w:val="Level2NumberCar"/>
    <w:uiPriority w:val="99"/>
    <w:unhideWhenUsed/>
    <w:rsid w:val="00BC5E7A"/>
    <w:pPr>
      <w:tabs>
        <w:tab w:val="left" w:pos="0"/>
      </w:tabs>
      <w:spacing w:after="200" w:line="276" w:lineRule="auto"/>
      <w:ind w:left="600" w:hanging="600"/>
    </w:pPr>
    <w:rPr>
      <w:rFonts w:ascii="Verdana" w:eastAsia="Verdana" w:hAnsi="Verdana" w:cs="Verdana"/>
      <w:color w:val="000000"/>
      <w:sz w:val="20"/>
    </w:rPr>
  </w:style>
  <w:style w:type="character" w:customStyle="1" w:styleId="Level2NumberCar">
    <w:name w:val="Level 2 NumberCar"/>
    <w:link w:val="Level2Number"/>
    <w:uiPriority w:val="99"/>
    <w:unhideWhenUsed/>
    <w:rsid w:val="00BC5E7A"/>
    <w:rPr>
      <w:rFonts w:ascii="Verdana" w:eastAsia="Verdana" w:hAnsi="Verdana" w:cs="Verdana"/>
      <w:color w:val="000000"/>
      <w:sz w:val="20"/>
    </w:rPr>
  </w:style>
  <w:style w:type="character" w:styleId="CommentReference">
    <w:name w:val="annotation reference"/>
    <w:basedOn w:val="DefaultParagraphFont"/>
    <w:uiPriority w:val="99"/>
    <w:semiHidden/>
    <w:unhideWhenUsed/>
    <w:rsid w:val="00BC5E7A"/>
    <w:rPr>
      <w:sz w:val="16"/>
      <w:szCs w:val="16"/>
    </w:rPr>
  </w:style>
  <w:style w:type="paragraph" w:styleId="CommentText">
    <w:name w:val="annotation text"/>
    <w:basedOn w:val="Normal"/>
    <w:link w:val="CommentTextChar"/>
    <w:uiPriority w:val="99"/>
    <w:unhideWhenUsed/>
    <w:rsid w:val="00BC5E7A"/>
    <w:pPr>
      <w:spacing w:line="240" w:lineRule="auto"/>
      <w:ind w:left="720" w:hanging="360"/>
    </w:pPr>
    <w:rPr>
      <w:color w:val="828282"/>
      <w:szCs w:val="20"/>
    </w:rPr>
  </w:style>
  <w:style w:type="character" w:customStyle="1" w:styleId="CommentTextChar">
    <w:name w:val="Comment Text Char"/>
    <w:basedOn w:val="DefaultParagraphFont"/>
    <w:link w:val="CommentText"/>
    <w:uiPriority w:val="99"/>
    <w:rsid w:val="00BC5E7A"/>
    <w:rPr>
      <w:rFonts w:ascii="Arial" w:eastAsiaTheme="minorEastAsia" w:hAnsi="Arial"/>
      <w:color w:val="828282"/>
      <w:sz w:val="20"/>
      <w:szCs w:val="20"/>
    </w:rPr>
  </w:style>
  <w:style w:type="paragraph" w:styleId="CommentSubject">
    <w:name w:val="annotation subject"/>
    <w:basedOn w:val="CommentText"/>
    <w:next w:val="CommentText"/>
    <w:link w:val="CommentSubjectChar"/>
    <w:uiPriority w:val="99"/>
    <w:semiHidden/>
    <w:unhideWhenUsed/>
    <w:rsid w:val="00BC5E7A"/>
    <w:rPr>
      <w:b/>
      <w:bCs/>
    </w:rPr>
  </w:style>
  <w:style w:type="character" w:customStyle="1" w:styleId="CommentSubjectChar">
    <w:name w:val="Comment Subject Char"/>
    <w:basedOn w:val="CommentTextChar"/>
    <w:link w:val="CommentSubject"/>
    <w:uiPriority w:val="99"/>
    <w:semiHidden/>
    <w:rsid w:val="00BC5E7A"/>
    <w:rPr>
      <w:rFonts w:ascii="Arial" w:eastAsiaTheme="minorEastAsia" w:hAnsi="Arial"/>
      <w:b/>
      <w:bCs/>
      <w:color w:val="828282"/>
      <w:sz w:val="20"/>
      <w:szCs w:val="20"/>
    </w:rPr>
  </w:style>
  <w:style w:type="paragraph" w:styleId="Revision">
    <w:name w:val="Revision"/>
    <w:hidden/>
    <w:uiPriority w:val="99"/>
    <w:semiHidden/>
    <w:rsid w:val="00BC5E7A"/>
    <w:rPr>
      <w:rFonts w:ascii="Arial" w:hAnsi="Arial"/>
      <w:color w:val="828282"/>
      <w:sz w:val="20"/>
    </w:rPr>
  </w:style>
  <w:style w:type="character" w:customStyle="1" w:styleId="Heading4Char">
    <w:name w:val="Heading 4 Char"/>
    <w:basedOn w:val="DefaultParagraphFont"/>
    <w:link w:val="Heading4"/>
    <w:uiPriority w:val="9"/>
    <w:rsid w:val="008779A5"/>
    <w:rPr>
      <w:rFonts w:ascii="Arial" w:eastAsiaTheme="majorEastAsia" w:hAnsi="Arial" w:cstheme="majorBidi"/>
      <w:b/>
      <w:iCs/>
      <w:color w:val="3A3E3C" w:themeColor="text1"/>
      <w:kern w:val="0"/>
      <w:sz w:val="20"/>
      <w14:ligatures w14:val="none"/>
    </w:rPr>
  </w:style>
  <w:style w:type="character" w:customStyle="1" w:styleId="Heading6Char">
    <w:name w:val="Heading 6 Char"/>
    <w:basedOn w:val="DefaultParagraphFont"/>
    <w:link w:val="Heading6"/>
    <w:uiPriority w:val="9"/>
    <w:semiHidden/>
    <w:rsid w:val="008779A5"/>
    <w:rPr>
      <w:rFonts w:ascii="Arial" w:eastAsiaTheme="majorEastAsia" w:hAnsi="Arial" w:cstheme="majorBidi"/>
      <w:b/>
      <w:color w:val="0C0896" w:themeColor="accent1" w:themeShade="7F"/>
      <w:kern w:val="0"/>
      <w:sz w:val="20"/>
      <w:szCs w:val="22"/>
      <w14:ligatures w14:val="none"/>
    </w:rPr>
  </w:style>
  <w:style w:type="character" w:customStyle="1" w:styleId="Heading7Char">
    <w:name w:val="Heading 7 Char"/>
    <w:basedOn w:val="DefaultParagraphFont"/>
    <w:link w:val="Heading7"/>
    <w:uiPriority w:val="9"/>
    <w:semiHidden/>
    <w:rsid w:val="008779A5"/>
    <w:rPr>
      <w:rFonts w:ascii="Arial" w:eastAsiaTheme="majorEastAsia" w:hAnsi="Arial" w:cstheme="majorBidi"/>
      <w:b/>
      <w:i/>
      <w:iCs/>
      <w:color w:val="0C0896" w:themeColor="accent1" w:themeShade="7F"/>
      <w:kern w:val="0"/>
      <w:sz w:val="20"/>
      <w:szCs w:val="22"/>
      <w14:ligatures w14:val="none"/>
    </w:rPr>
  </w:style>
  <w:style w:type="character" w:customStyle="1" w:styleId="Heading8Char">
    <w:name w:val="Heading 8 Char"/>
    <w:basedOn w:val="DefaultParagraphFont"/>
    <w:link w:val="Heading8"/>
    <w:uiPriority w:val="9"/>
    <w:semiHidden/>
    <w:rsid w:val="008779A5"/>
    <w:rPr>
      <w:rFonts w:ascii="Arial" w:eastAsiaTheme="majorEastAsia" w:hAnsi="Arial" w:cstheme="majorBidi"/>
      <w:b/>
      <w:color w:val="565C59"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779A5"/>
    <w:rPr>
      <w:rFonts w:ascii="Arial" w:eastAsiaTheme="majorEastAsia" w:hAnsi="Arial" w:cstheme="majorBidi"/>
      <w:b/>
      <w:iCs/>
      <w:color w:val="565C59" w:themeColor="text1" w:themeTint="D8"/>
      <w:kern w:val="0"/>
      <w:sz w:val="21"/>
      <w:szCs w:val="21"/>
      <w14:ligatures w14:val="none"/>
    </w:rPr>
  </w:style>
  <w:style w:type="paragraph" w:styleId="Caption">
    <w:name w:val="caption"/>
    <w:basedOn w:val="Normal"/>
    <w:next w:val="Normal"/>
    <w:uiPriority w:val="35"/>
    <w:semiHidden/>
    <w:unhideWhenUsed/>
    <w:qFormat/>
    <w:rsid w:val="008779A5"/>
    <w:pPr>
      <w:spacing w:after="200" w:line="240" w:lineRule="auto"/>
    </w:pPr>
    <w:rPr>
      <w:iCs/>
      <w:color w:val="3A3E3C" w:themeColor="text2"/>
      <w:sz w:val="18"/>
      <w:szCs w:val="18"/>
    </w:rPr>
  </w:style>
  <w:style w:type="paragraph" w:styleId="Title">
    <w:name w:val="Title"/>
    <w:basedOn w:val="Normal"/>
    <w:next w:val="Normal"/>
    <w:link w:val="TitleChar"/>
    <w:uiPriority w:val="10"/>
    <w:qFormat/>
    <w:rsid w:val="008779A5"/>
    <w:pPr>
      <w:keepNext/>
      <w:keepLines/>
      <w:pageBreakBefore/>
      <w:spacing w:before="240" w:after="240" w:line="240" w:lineRule="auto"/>
      <w:outlineLvl w:val="0"/>
    </w:pPr>
    <w:rPr>
      <w:rFonts w:eastAsia="MS Gothic" w:cstheme="majorBidi"/>
      <w:b/>
      <w:sz w:val="72"/>
      <w:szCs w:val="36"/>
      <w:lang w:val="en-GB"/>
    </w:rPr>
  </w:style>
  <w:style w:type="character" w:customStyle="1" w:styleId="TitleChar">
    <w:name w:val="Title Char"/>
    <w:basedOn w:val="DefaultParagraphFont"/>
    <w:link w:val="Title"/>
    <w:uiPriority w:val="10"/>
    <w:rsid w:val="008779A5"/>
    <w:rPr>
      <w:rFonts w:ascii="Arial" w:eastAsia="MS Gothic" w:hAnsi="Arial" w:cstheme="majorBidi"/>
      <w:b/>
      <w:color w:val="3A3E3C" w:themeColor="text1"/>
      <w:kern w:val="0"/>
      <w:sz w:val="72"/>
      <w:szCs w:val="36"/>
      <w:lang w:val="en-GB"/>
      <w14:ligatures w14:val="none"/>
    </w:rPr>
  </w:style>
  <w:style w:type="paragraph" w:styleId="Subtitle">
    <w:name w:val="Subtitle"/>
    <w:basedOn w:val="Normal"/>
    <w:next w:val="Normal"/>
    <w:link w:val="SubtitleChar"/>
    <w:uiPriority w:val="11"/>
    <w:rsid w:val="008779A5"/>
    <w:pPr>
      <w:numPr>
        <w:ilvl w:val="1"/>
      </w:numPr>
    </w:pPr>
    <w:rPr>
      <w:rFonts w:eastAsiaTheme="minorEastAsia" w:cstheme="minorBidi"/>
      <w:color w:val="7C8580" w:themeColor="text1" w:themeTint="A5"/>
      <w:spacing w:val="15"/>
      <w:sz w:val="22"/>
    </w:rPr>
  </w:style>
  <w:style w:type="character" w:customStyle="1" w:styleId="SubtitleChar">
    <w:name w:val="Subtitle Char"/>
    <w:basedOn w:val="DefaultParagraphFont"/>
    <w:link w:val="Subtitle"/>
    <w:uiPriority w:val="11"/>
    <w:rsid w:val="008779A5"/>
    <w:rPr>
      <w:rFonts w:ascii="Arial" w:eastAsiaTheme="minorEastAsia" w:hAnsi="Arial"/>
      <w:color w:val="7C8580" w:themeColor="text1" w:themeTint="A5"/>
      <w:spacing w:val="15"/>
      <w:kern w:val="0"/>
      <w:sz w:val="22"/>
      <w:szCs w:val="22"/>
      <w14:ligatures w14:val="none"/>
    </w:rPr>
  </w:style>
  <w:style w:type="character" w:styleId="Emphasis">
    <w:name w:val="Emphasis"/>
    <w:basedOn w:val="DefaultParagraphFont"/>
    <w:uiPriority w:val="20"/>
    <w:rsid w:val="008779A5"/>
    <w:rPr>
      <w:rFonts w:ascii="Arial" w:hAnsi="Arial"/>
      <w:b w:val="0"/>
      <w:i/>
      <w:iCs/>
    </w:rPr>
  </w:style>
  <w:style w:type="paragraph" w:styleId="IntenseQuote">
    <w:name w:val="Intense Quote"/>
    <w:basedOn w:val="Normal"/>
    <w:next w:val="Normal"/>
    <w:link w:val="IntenseQuoteChar"/>
    <w:uiPriority w:val="30"/>
    <w:rsid w:val="005D2637"/>
    <w:pPr>
      <w:pBdr>
        <w:top w:val="single" w:sz="4" w:space="10" w:color="4F49F5" w:themeColor="accent1"/>
        <w:bottom w:val="single" w:sz="4" w:space="10" w:color="4F49F5" w:themeColor="accent1"/>
      </w:pBdr>
      <w:spacing w:before="360" w:after="360"/>
      <w:ind w:left="864" w:right="864"/>
      <w:jc w:val="center"/>
    </w:pPr>
    <w:rPr>
      <w:i/>
      <w:iCs/>
      <w:color w:val="4F49F5" w:themeColor="accent1"/>
    </w:rPr>
  </w:style>
  <w:style w:type="character" w:customStyle="1" w:styleId="IntenseQuoteChar">
    <w:name w:val="Intense Quote Char"/>
    <w:basedOn w:val="DefaultParagraphFont"/>
    <w:link w:val="IntenseQuote"/>
    <w:uiPriority w:val="30"/>
    <w:rsid w:val="005D2637"/>
    <w:rPr>
      <w:rFonts w:ascii="Verdana" w:hAnsi="Verdana" w:cs="Calibri"/>
      <w:i/>
      <w:iCs/>
      <w:color w:val="4F49F5" w:themeColor="accent1"/>
      <w:kern w:val="0"/>
      <w:sz w:val="20"/>
      <w:szCs w:val="22"/>
      <w14:ligatures w14:val="none"/>
    </w:rPr>
  </w:style>
  <w:style w:type="character" w:styleId="SubtleEmphasis">
    <w:name w:val="Subtle Emphasis"/>
    <w:basedOn w:val="DefaultParagraphFont"/>
    <w:uiPriority w:val="19"/>
    <w:rsid w:val="008779A5"/>
    <w:rPr>
      <w:rFonts w:ascii="Arial" w:hAnsi="Arial"/>
      <w:b w:val="0"/>
      <w:i w:val="0"/>
      <w:iCs/>
      <w:color w:val="69706C" w:themeColor="text1" w:themeTint="BF"/>
    </w:rPr>
  </w:style>
  <w:style w:type="character" w:styleId="IntenseEmphasis">
    <w:name w:val="Intense Emphasis"/>
    <w:basedOn w:val="DefaultParagraphFont"/>
    <w:uiPriority w:val="21"/>
    <w:rsid w:val="008779A5"/>
    <w:rPr>
      <w:rFonts w:ascii="Arial" w:hAnsi="Arial"/>
      <w:b w:val="0"/>
      <w:i/>
      <w:iCs/>
      <w:color w:val="4F49F5" w:themeColor="accent1"/>
    </w:rPr>
  </w:style>
  <w:style w:type="character" w:styleId="SubtleReference">
    <w:name w:val="Subtle Reference"/>
    <w:basedOn w:val="DefaultParagraphFont"/>
    <w:uiPriority w:val="31"/>
    <w:rsid w:val="008779A5"/>
    <w:rPr>
      <w:rFonts w:ascii="Arial" w:hAnsi="Arial"/>
      <w:b w:val="0"/>
      <w:i w:val="0"/>
      <w:smallCaps/>
      <w:color w:val="7C8580" w:themeColor="text1" w:themeTint="A5"/>
    </w:rPr>
  </w:style>
  <w:style w:type="character" w:styleId="IntenseReference">
    <w:name w:val="Intense Reference"/>
    <w:basedOn w:val="DefaultParagraphFont"/>
    <w:uiPriority w:val="32"/>
    <w:rsid w:val="008779A5"/>
    <w:rPr>
      <w:rFonts w:ascii="Arial" w:hAnsi="Arial"/>
      <w:b/>
      <w:bCs/>
      <w:i w:val="0"/>
      <w:smallCaps/>
      <w:color w:val="4F49F5" w:themeColor="accent1"/>
      <w:spacing w:val="5"/>
    </w:rPr>
  </w:style>
  <w:style w:type="character" w:styleId="BookTitle">
    <w:name w:val="Book Title"/>
    <w:basedOn w:val="DefaultParagraphFont"/>
    <w:uiPriority w:val="33"/>
    <w:rsid w:val="008779A5"/>
    <w:rPr>
      <w:rFonts w:ascii="Arial" w:hAnsi="Arial"/>
      <w:b/>
      <w:bCs/>
      <w:i w:val="0"/>
      <w:iCs/>
      <w:spacing w:val="5"/>
    </w:rPr>
  </w:style>
  <w:style w:type="character" w:customStyle="1" w:styleId="ListParagraphChar">
    <w:name w:val="List Paragraph Char"/>
    <w:aliases w:val="He Char,AB List 1 Char,List Bullet1 Char,Use Case List Paragraph Char,Body Bullet Char,List Paragraph1 Char,b1 Char,Bullet for no #'s Char,List Paragraph 1 Char,Ref Char,List Bullet11 Char,Figure_name Char,Bulleted Text Char,B1 Char"/>
    <w:basedOn w:val="DefaultParagraphFont"/>
    <w:link w:val="ListParagraph"/>
    <w:uiPriority w:val="34"/>
    <w:qFormat/>
    <w:locked/>
    <w:rsid w:val="00220503"/>
    <w:rPr>
      <w:rFonts w:ascii="Arial" w:eastAsia="Times New Roman" w:hAnsi="Arial" w:cs="Arial"/>
      <w:b/>
      <w:bCs/>
      <w:color w:val="4F49F5" w:themeColor="accent1"/>
    </w:rPr>
  </w:style>
  <w:style w:type="table" w:customStyle="1" w:styleId="TekExpertstable">
    <w:name w:val="Tek Experts table"/>
    <w:basedOn w:val="TableNormal"/>
    <w:uiPriority w:val="99"/>
    <w:rsid w:val="00600349"/>
    <w:rPr>
      <w:sz w:val="20"/>
    </w:rPr>
    <w:tblPr>
      <w:tblStyleRowBandSize w:val="1"/>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Pr>
    <w:tblStylePr w:type="firstRow">
      <w:rPr>
        <w:rFonts w:asciiTheme="majorHAnsi" w:hAnsiTheme="majorHAnsi"/>
        <w:b/>
        <w:i w:val="0"/>
        <w:color w:val="FFFFFF" w:themeColor="background1"/>
        <w:sz w:val="22"/>
      </w:rPr>
      <w:tblPr/>
      <w:tcPr>
        <w:shd w:val="clear" w:color="auto" w:fill="4F49F5" w:themeFill="accent1"/>
      </w:tcPr>
    </w:tblStylePr>
    <w:tblStylePr w:type="lastRow">
      <w:rPr>
        <w:b/>
        <w:sz w:val="20"/>
      </w:rPr>
    </w:tblStylePr>
    <w:tblStylePr w:type="firstCol">
      <w:rPr>
        <w:rFonts w:asciiTheme="majorHAnsi" w:hAnsiTheme="majorHAnsi"/>
        <w:b/>
        <w:i w:val="0"/>
        <w:color w:val="3A3E3C" w:themeColor="text1"/>
        <w:sz w:val="20"/>
      </w:rPr>
    </w:tblStylePr>
    <w:tblStylePr w:type="band1Horz">
      <w:rPr>
        <w:color w:val="3A3E3C" w:themeColor="text1"/>
      </w:rPr>
    </w:tblStylePr>
    <w:tblStylePr w:type="band2Horz">
      <w:rPr>
        <w:color w:val="3A3E3C" w:themeColor="text1"/>
      </w:rPr>
      <w:tblPr/>
      <w:tcPr>
        <w:shd w:val="clear" w:color="auto" w:fill="F2F2F2" w:themeFill="background1" w:themeFillShade="F2"/>
      </w:tcPr>
    </w:tblStylePr>
  </w:style>
  <w:style w:type="paragraph" w:customStyle="1" w:styleId="Bullets">
    <w:name w:val="Bullets"/>
    <w:basedOn w:val="Normal"/>
    <w:qFormat/>
    <w:rsid w:val="009131B7"/>
    <w:pPr>
      <w:numPr>
        <w:numId w:val="6"/>
      </w:numPr>
      <w:spacing w:after="60"/>
    </w:pPr>
  </w:style>
  <w:style w:type="paragraph" w:customStyle="1" w:styleId="MainTitle">
    <w:name w:val="Main Title"/>
    <w:basedOn w:val="Title"/>
    <w:autoRedefine/>
    <w:rsid w:val="008779A5"/>
    <w:pPr>
      <w:spacing w:before="252" w:line="309" w:lineRule="auto"/>
      <w:ind w:left="66" w:right="38"/>
    </w:pPr>
    <w:rPr>
      <w:rFonts w:cs="Times New Roman"/>
      <w:b w:val="0"/>
      <w:color w:val="FFFFFF" w:themeColor="background1"/>
      <w:spacing w:val="-20"/>
      <w:w w:val="95"/>
      <w:szCs w:val="72"/>
      <w:lang w:val="en-US"/>
    </w:rPr>
  </w:style>
  <w:style w:type="paragraph" w:customStyle="1" w:styleId="Heading2elev8">
    <w:name w:val="Heading 2 elev8"/>
    <w:basedOn w:val="Heading2"/>
    <w:link w:val="Heading2elev8Char"/>
    <w:autoRedefine/>
    <w:rsid w:val="00690BB8"/>
    <w:pPr>
      <w:tabs>
        <w:tab w:val="num" w:pos="720"/>
        <w:tab w:val="num" w:pos="858"/>
      </w:tabs>
      <w:ind w:left="858" w:hanging="432"/>
    </w:pPr>
  </w:style>
  <w:style w:type="character" w:customStyle="1" w:styleId="Heading2elev8Char">
    <w:name w:val="Heading 2 elev8 Char"/>
    <w:basedOn w:val="Heading2Char"/>
    <w:link w:val="Heading2elev8"/>
    <w:rsid w:val="00690BB8"/>
    <w:rPr>
      <w:rFonts w:ascii="Arial" w:eastAsiaTheme="majorEastAsia" w:hAnsi="Arial" w:cstheme="majorBidi"/>
      <w:b/>
      <w:color w:val="4F49F5" w:themeColor="accent1"/>
      <w:sz w:val="28"/>
      <w:lang w:val="en-GB"/>
    </w:rPr>
  </w:style>
  <w:style w:type="paragraph" w:customStyle="1" w:styleId="Heading4e">
    <w:name w:val="Heading 4e"/>
    <w:basedOn w:val="Normal"/>
    <w:link w:val="Heading4eChar"/>
    <w:rsid w:val="008779A5"/>
    <w:pPr>
      <w:overflowPunct w:val="0"/>
      <w:autoSpaceDE w:val="0"/>
      <w:autoSpaceDN w:val="0"/>
      <w:adjustRightInd w:val="0"/>
      <w:spacing w:before="80" w:after="80"/>
      <w:ind w:left="1134" w:hanging="567"/>
      <w:jc w:val="both"/>
      <w:textAlignment w:val="baseline"/>
      <w:outlineLvl w:val="1"/>
    </w:pPr>
    <w:rPr>
      <w:rFonts w:asciiTheme="minorHAnsi" w:eastAsia="Times New Roman" w:hAnsiTheme="minorHAnsi" w:cs="Times New Roman"/>
      <w:b/>
      <w:iCs/>
      <w:color w:val="3A3E3C" w:themeColor="text2"/>
      <w:szCs w:val="24"/>
    </w:rPr>
  </w:style>
  <w:style w:type="character" w:customStyle="1" w:styleId="Heading4eChar">
    <w:name w:val="Heading 4e Char"/>
    <w:basedOn w:val="DefaultParagraphFont"/>
    <w:link w:val="Heading4e"/>
    <w:rsid w:val="008779A5"/>
    <w:rPr>
      <w:rFonts w:eastAsia="Times New Roman" w:cs="Times New Roman"/>
      <w:b/>
      <w:iCs/>
      <w:color w:val="3A3E3C" w:themeColor="text2"/>
      <w:kern w:val="0"/>
      <w:sz w:val="20"/>
      <w14:ligatures w14:val="none"/>
    </w:rPr>
  </w:style>
  <w:style w:type="paragraph" w:customStyle="1" w:styleId="BodyText1">
    <w:name w:val="Body Text1"/>
    <w:basedOn w:val="Normal"/>
    <w:qFormat/>
    <w:rsid w:val="00FD2D53"/>
    <w:pPr>
      <w:spacing w:before="140" w:after="280" w:line="288" w:lineRule="atLeast"/>
    </w:pPr>
    <w:rPr>
      <w:rFonts w:cs="Arial"/>
      <w:lang w:val="en-GB"/>
    </w:rPr>
  </w:style>
  <w:style w:type="paragraph" w:styleId="BodyTextIndent3">
    <w:name w:val="Body Text Indent 3"/>
    <w:basedOn w:val="Normal"/>
    <w:link w:val="BodyTextIndent3Char"/>
    <w:semiHidden/>
    <w:unhideWhenUsed/>
    <w:rsid w:val="008779A5"/>
    <w:pPr>
      <w:spacing w:after="120"/>
      <w:ind w:left="283"/>
    </w:pPr>
    <w:rPr>
      <w:sz w:val="16"/>
      <w:szCs w:val="16"/>
    </w:rPr>
  </w:style>
  <w:style w:type="character" w:customStyle="1" w:styleId="BodyTextIndent3Char">
    <w:name w:val="Body Text Indent 3 Char"/>
    <w:basedOn w:val="DefaultParagraphFont"/>
    <w:link w:val="BodyTextIndent3"/>
    <w:semiHidden/>
    <w:rsid w:val="008779A5"/>
    <w:rPr>
      <w:rFonts w:ascii="Verdana" w:hAnsi="Verdana" w:cs="Calibri"/>
      <w:color w:val="3A3E3C" w:themeColor="text1"/>
      <w:kern w:val="0"/>
      <w:sz w:val="16"/>
      <w:szCs w:val="16"/>
      <w14:ligatures w14:val="none"/>
    </w:rPr>
  </w:style>
  <w:style w:type="paragraph" w:styleId="Bibliography">
    <w:name w:val="Bibliography"/>
    <w:basedOn w:val="Normal"/>
    <w:next w:val="Normal"/>
    <w:uiPriority w:val="37"/>
    <w:semiHidden/>
    <w:unhideWhenUsed/>
    <w:rsid w:val="008779A5"/>
  </w:style>
  <w:style w:type="paragraph" w:customStyle="1" w:styleId="abc">
    <w:name w:val="abc"/>
    <w:basedOn w:val="Bullets"/>
    <w:qFormat/>
    <w:rsid w:val="00125BC6"/>
    <w:pPr>
      <w:numPr>
        <w:numId w:val="5"/>
      </w:numPr>
    </w:pPr>
    <w:rPr>
      <w:rFont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243302">
      <w:bodyDiv w:val="1"/>
      <w:marLeft w:val="0"/>
      <w:marRight w:val="0"/>
      <w:marTop w:val="0"/>
      <w:marBottom w:val="0"/>
      <w:divBdr>
        <w:top w:val="none" w:sz="0" w:space="0" w:color="auto"/>
        <w:left w:val="none" w:sz="0" w:space="0" w:color="auto"/>
        <w:bottom w:val="none" w:sz="0" w:space="0" w:color="auto"/>
        <w:right w:val="none" w:sz="0" w:space="0" w:color="auto"/>
      </w:divBdr>
    </w:div>
    <w:div w:id="297104794">
      <w:bodyDiv w:val="1"/>
      <w:marLeft w:val="0"/>
      <w:marRight w:val="0"/>
      <w:marTop w:val="0"/>
      <w:marBottom w:val="0"/>
      <w:divBdr>
        <w:top w:val="none" w:sz="0" w:space="0" w:color="auto"/>
        <w:left w:val="none" w:sz="0" w:space="0" w:color="auto"/>
        <w:bottom w:val="none" w:sz="0" w:space="0" w:color="auto"/>
        <w:right w:val="none" w:sz="0" w:space="0" w:color="auto"/>
      </w:divBdr>
    </w:div>
    <w:div w:id="386226736">
      <w:bodyDiv w:val="1"/>
      <w:marLeft w:val="0"/>
      <w:marRight w:val="0"/>
      <w:marTop w:val="0"/>
      <w:marBottom w:val="0"/>
      <w:divBdr>
        <w:top w:val="none" w:sz="0" w:space="0" w:color="auto"/>
        <w:left w:val="none" w:sz="0" w:space="0" w:color="auto"/>
        <w:bottom w:val="none" w:sz="0" w:space="0" w:color="auto"/>
        <w:right w:val="none" w:sz="0" w:space="0" w:color="auto"/>
      </w:divBdr>
    </w:div>
    <w:div w:id="397099682">
      <w:bodyDiv w:val="1"/>
      <w:marLeft w:val="0"/>
      <w:marRight w:val="0"/>
      <w:marTop w:val="0"/>
      <w:marBottom w:val="0"/>
      <w:divBdr>
        <w:top w:val="none" w:sz="0" w:space="0" w:color="auto"/>
        <w:left w:val="none" w:sz="0" w:space="0" w:color="auto"/>
        <w:bottom w:val="none" w:sz="0" w:space="0" w:color="auto"/>
        <w:right w:val="none" w:sz="0" w:space="0" w:color="auto"/>
      </w:divBdr>
    </w:div>
    <w:div w:id="594675221">
      <w:bodyDiv w:val="1"/>
      <w:marLeft w:val="0"/>
      <w:marRight w:val="0"/>
      <w:marTop w:val="0"/>
      <w:marBottom w:val="0"/>
      <w:divBdr>
        <w:top w:val="none" w:sz="0" w:space="0" w:color="auto"/>
        <w:left w:val="none" w:sz="0" w:space="0" w:color="auto"/>
        <w:bottom w:val="none" w:sz="0" w:space="0" w:color="auto"/>
        <w:right w:val="none" w:sz="0" w:space="0" w:color="auto"/>
      </w:divBdr>
    </w:div>
    <w:div w:id="722488811">
      <w:bodyDiv w:val="1"/>
      <w:marLeft w:val="0"/>
      <w:marRight w:val="0"/>
      <w:marTop w:val="0"/>
      <w:marBottom w:val="0"/>
      <w:divBdr>
        <w:top w:val="none" w:sz="0" w:space="0" w:color="auto"/>
        <w:left w:val="none" w:sz="0" w:space="0" w:color="auto"/>
        <w:bottom w:val="none" w:sz="0" w:space="0" w:color="auto"/>
        <w:right w:val="none" w:sz="0" w:space="0" w:color="auto"/>
      </w:divBdr>
    </w:div>
    <w:div w:id="1556548580">
      <w:bodyDiv w:val="1"/>
      <w:marLeft w:val="0"/>
      <w:marRight w:val="0"/>
      <w:marTop w:val="0"/>
      <w:marBottom w:val="0"/>
      <w:divBdr>
        <w:top w:val="none" w:sz="0" w:space="0" w:color="auto"/>
        <w:left w:val="none" w:sz="0" w:space="0" w:color="auto"/>
        <w:bottom w:val="none" w:sz="0" w:space="0" w:color="auto"/>
        <w:right w:val="none" w:sz="0" w:space="0" w:color="auto"/>
      </w:divBdr>
    </w:div>
    <w:div w:id="1581330568">
      <w:bodyDiv w:val="1"/>
      <w:marLeft w:val="0"/>
      <w:marRight w:val="0"/>
      <w:marTop w:val="0"/>
      <w:marBottom w:val="0"/>
      <w:divBdr>
        <w:top w:val="none" w:sz="0" w:space="0" w:color="auto"/>
        <w:left w:val="none" w:sz="0" w:space="0" w:color="auto"/>
        <w:bottom w:val="none" w:sz="0" w:space="0" w:color="auto"/>
        <w:right w:val="none" w:sz="0" w:space="0" w:color="auto"/>
      </w:divBdr>
    </w:div>
    <w:div w:id="1671836653">
      <w:bodyDiv w:val="1"/>
      <w:marLeft w:val="0"/>
      <w:marRight w:val="0"/>
      <w:marTop w:val="0"/>
      <w:marBottom w:val="0"/>
      <w:divBdr>
        <w:top w:val="none" w:sz="0" w:space="0" w:color="auto"/>
        <w:left w:val="none" w:sz="0" w:space="0" w:color="auto"/>
        <w:bottom w:val="none" w:sz="0" w:space="0" w:color="auto"/>
        <w:right w:val="none" w:sz="0" w:space="0" w:color="auto"/>
      </w:divBdr>
    </w:div>
    <w:div w:id="1698115118">
      <w:bodyDiv w:val="1"/>
      <w:marLeft w:val="0"/>
      <w:marRight w:val="0"/>
      <w:marTop w:val="0"/>
      <w:marBottom w:val="0"/>
      <w:divBdr>
        <w:top w:val="none" w:sz="0" w:space="0" w:color="auto"/>
        <w:left w:val="none" w:sz="0" w:space="0" w:color="auto"/>
        <w:bottom w:val="none" w:sz="0" w:space="0" w:color="auto"/>
        <w:right w:val="none" w:sz="0" w:space="0" w:color="auto"/>
      </w:divBdr>
    </w:div>
    <w:div w:id="214384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sv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chart" Target="charts/chart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charts/_rels/chart1.xml.rels><?xml version="1.0" encoding="UTF-8" standalone="yes"?>
<Relationships xmlns="http://schemas.openxmlformats.org/package/2006/relationships"><Relationship Id="rId3" Type="http://schemas.openxmlformats.org/officeDocument/2006/relationships/oleObject" Target="https://tekexperts-my.sharepoint.com/personal/kosiso_ahize_cytek-security_com/Documents/Documents/Reports%20Folder/Sentinel%20Incident%20Data%20Apr%20(NGA).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(NGA).xlsx]MTTD!PivotTable22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Mean</a:t>
            </a:r>
            <a:r>
              <a:rPr lang="en-US" baseline="0"/>
              <a:t> Time To Detect (MTTD)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MTTD!$B$5</c:f>
              <c:strCache>
                <c:ptCount val="1"/>
                <c:pt idx="0">
                  <c:v>Total</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MTTD!$A$6:$A$10</c:f>
              <c:multiLvlStrCache>
                <c:ptCount val="3"/>
                <c:lvl>
                  <c:pt idx="0">
                    <c:v>High</c:v>
                  </c:pt>
                  <c:pt idx="1">
                    <c:v>Medium</c:v>
                  </c:pt>
                  <c:pt idx="2">
                    <c:v>Low</c:v>
                  </c:pt>
                </c:lvl>
                <c:lvl>
                  <c:pt idx="0">
                    <c:v>May</c:v>
                  </c:pt>
                </c:lvl>
              </c:multiLvlStrCache>
            </c:multiLvlStrRef>
          </c:cat>
          <c:val>
            <c:numRef>
              <c:f>MTTD!$B$6:$B$10</c:f>
              <c:numCache>
                <c:formatCode>[h]:mm:ss;@</c:formatCode>
                <c:ptCount val="3"/>
                <c:pt idx="0">
                  <c:v>1.5756381381381382E-3</c:v>
                </c:pt>
                <c:pt idx="1">
                  <c:v>2.5524993948196572E-3</c:v>
                </c:pt>
                <c:pt idx="2">
                  <c:v>2.992238562091503E-3</c:v>
                </c:pt>
              </c:numCache>
            </c:numRef>
          </c:val>
          <c:smooth val="0"/>
          <c:extLst>
            <c:ext xmlns:c16="http://schemas.microsoft.com/office/drawing/2014/chart" uri="{C3380CC4-5D6E-409C-BE32-E72D297353CC}">
              <c16:uniqueId val="{00000000-DF76-4548-BA7F-C1B06FC0B357}"/>
            </c:ext>
          </c:extLst>
        </c:ser>
        <c:dLbls>
          <c:showLegendKey val="0"/>
          <c:showVal val="0"/>
          <c:showCatName val="0"/>
          <c:showSerName val="0"/>
          <c:showPercent val="0"/>
          <c:showBubbleSize val="0"/>
        </c:dLbls>
        <c:smooth val="0"/>
        <c:axId val="177698079"/>
        <c:axId val="426540847"/>
      </c:lineChart>
      <c:catAx>
        <c:axId val="177698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6540847"/>
        <c:crosses val="autoZero"/>
        <c:auto val="1"/>
        <c:lblAlgn val="ctr"/>
        <c:lblOffset val="100"/>
        <c:noMultiLvlLbl val="0"/>
      </c:catAx>
      <c:valAx>
        <c:axId val="426540847"/>
        <c:scaling>
          <c:orientation val="minMax"/>
        </c:scaling>
        <c:delete val="0"/>
        <c:axPos val="l"/>
        <c:majorGridlines>
          <c:spPr>
            <a:ln w="9525" cap="flat" cmpd="sng" algn="ctr">
              <a:solidFill>
                <a:schemeClr val="tx1">
                  <a:lumMod val="15000"/>
                  <a:lumOff val="85000"/>
                </a:schemeClr>
              </a:solidFill>
              <a:round/>
            </a:ln>
            <a:effectLst/>
          </c:spPr>
        </c:majorGridlines>
        <c:numFmt formatCode="[h]:mm:ss;@"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69807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lumMod val="50000"/>
        </a:schemeClr>
      </a:solidFill>
      <a:round/>
    </a:ln>
    <a:effectLst/>
  </c:spPr>
  <c:txPr>
    <a:bodyPr/>
    <a:lstStyle/>
    <a:p>
      <a:pPr>
        <a:defRPr/>
      </a:pPr>
      <a:endParaRPr lang="en-US"/>
    </a:p>
  </c:txPr>
  <c:externalData r:id="rId3">
    <c:autoUpdate val="0"/>
  </c:externalData>
  <c:userShapes r:id="rId4"/>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_rels/drawing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drawings/drawing1.xml><?xml version="1.0" encoding="utf-8"?>
<c:userShapes xmlns:c="http://schemas.openxmlformats.org/drawingml/2006/chart">
  <cdr:relSizeAnchor xmlns:cdr="http://schemas.openxmlformats.org/drawingml/2006/chartDrawing">
    <cdr:from>
      <cdr:x>0</cdr:x>
      <cdr:y>0.00895</cdr:y>
    </cdr:from>
    <cdr:to>
      <cdr:x>1</cdr:x>
      <cdr:y>1</cdr:y>
    </cdr:to>
    <cdr:pic>
      <cdr:nvPicPr>
        <cdr:cNvPr id="2" name="Graphic 1"/>
        <cdr:cNvPicPr>
          <a:picLocks xmlns:a="http://schemas.openxmlformats.org/drawingml/2006/main" noChangeAspect="1"/>
        </cdr:cNvPicPr>
      </cdr:nvPicPr>
      <cdr:blipFill>
        <a:blip xmlns:a="http://schemas.openxmlformats.org/drawingml/2006/main" xmlns:r="http://schemas.openxmlformats.org/officeDocument/2006/relationships" r:embed="rId1">
          <a:extLst>
            <a:ext uri="{96DAC541-7B7A-43D3-8B79-37D633B846F1}">
              <asvg:svgBlip xmlns:asvg="http://schemas.microsoft.com/office/drawing/2016/SVG/main" r:embed="rId2"/>
            </a:ext>
          </a:extLst>
        </a:blip>
        <a:stretch xmlns:a="http://schemas.openxmlformats.org/drawingml/2006/main">
          <a:fillRect/>
        </a:stretch>
      </cdr:blipFill>
      <cdr:spPr>
        <a:xfrm xmlns:a="http://schemas.openxmlformats.org/drawingml/2006/main">
          <a:off x="50800" y="50800"/>
          <a:ext cx="4733925" cy="2952750"/>
        </a:xfrm>
        <a:prstGeom xmlns:a="http://schemas.openxmlformats.org/drawingml/2006/main" prst="rect">
          <a:avLst/>
        </a:prstGeom>
      </cdr:spPr>
    </cdr:pic>
  </cdr:relSizeAnchor>
</c:userShapes>
</file>

<file path=word/theme/theme1.xml><?xml version="1.0" encoding="utf-8"?>
<a:theme xmlns:a="http://schemas.openxmlformats.org/drawingml/2006/main" name="elev8 main">
  <a:themeElements>
    <a:clrScheme name="ff6434">
      <a:dk1>
        <a:srgbClr val="3A3E3C"/>
      </a:dk1>
      <a:lt1>
        <a:srgbClr val="FFFFFF"/>
      </a:lt1>
      <a:dk2>
        <a:srgbClr val="3A3E3C"/>
      </a:dk2>
      <a:lt2>
        <a:srgbClr val="E8E8E8"/>
      </a:lt2>
      <a:accent1>
        <a:srgbClr val="4F49F5"/>
      </a:accent1>
      <a:accent2>
        <a:srgbClr val="080808"/>
      </a:accent2>
      <a:accent3>
        <a:srgbClr val="FF6434"/>
      </a:accent3>
      <a:accent4>
        <a:srgbClr val="F8D7B1"/>
      </a:accent4>
      <a:accent5>
        <a:srgbClr val="4117B3"/>
      </a:accent5>
      <a:accent6>
        <a:srgbClr val="E1CDFF"/>
      </a:accent6>
      <a:hlink>
        <a:srgbClr val="467886"/>
      </a:hlink>
      <a:folHlink>
        <a:srgbClr val="96607D"/>
      </a:folHlink>
    </a:clrScheme>
    <a:fontScheme name="Verdana">
      <a:majorFont>
        <a:latin typeface="Verdana Pro SemiBold"/>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d91a3e8-d642-437b-a229-e2bce59964d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511423795DCF4988993157E725F033" ma:contentTypeVersion="12" ma:contentTypeDescription="Create a new document." ma:contentTypeScope="" ma:versionID="13c2e8ff1688c3a198be4fd0b9c1de89">
  <xsd:schema xmlns:xsd="http://www.w3.org/2001/XMLSchema" xmlns:xs="http://www.w3.org/2001/XMLSchema" xmlns:p="http://schemas.microsoft.com/office/2006/metadata/properties" xmlns:ns2="0d91a3e8-d642-437b-a229-e2bce59964d8" xmlns:ns3="9051d588-882f-438d-8828-3b025d4e6411" targetNamespace="http://schemas.microsoft.com/office/2006/metadata/properties" ma:root="true" ma:fieldsID="8af17df3335ba0c9f0aae46bdf7ab961" ns2:_="" ns3:_="">
    <xsd:import namespace="0d91a3e8-d642-437b-a229-e2bce59964d8"/>
    <xsd:import namespace="9051d588-882f-438d-8828-3b025d4e64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91a3e8-d642-437b-a229-e2bce5996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8c6dd46-44f4-4464-a1d8-9d93b99c6b0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1d588-882f-438d-8828-3b025d4e64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55498-A03B-46CF-83BB-624BDFF496A4}">
  <ds:schemaRefs>
    <ds:schemaRef ds:uri="http://schemas.microsoft.com/office/2006/metadata/properties"/>
    <ds:schemaRef ds:uri="http://schemas.microsoft.com/office/infopath/2007/PartnerControls"/>
    <ds:schemaRef ds:uri="0d33ed4f-a27d-4339-b24c-0e8ebd9e3c84"/>
  </ds:schemaRefs>
</ds:datastoreItem>
</file>

<file path=customXml/itemProps2.xml><?xml version="1.0" encoding="utf-8"?>
<ds:datastoreItem xmlns:ds="http://schemas.openxmlformats.org/officeDocument/2006/customXml" ds:itemID="{0CEB08E7-84EA-4B94-9979-010045FFBB06}">
  <ds:schemaRefs>
    <ds:schemaRef ds:uri="http://schemas.microsoft.com/sharepoint/v3/contenttype/forms"/>
  </ds:schemaRefs>
</ds:datastoreItem>
</file>

<file path=customXml/itemProps3.xml><?xml version="1.0" encoding="utf-8"?>
<ds:datastoreItem xmlns:ds="http://schemas.openxmlformats.org/officeDocument/2006/customXml" ds:itemID="{1E0DC861-6D90-472E-BA58-612AA0DE4427}"/>
</file>

<file path=customXml/itemProps4.xml><?xml version="1.0" encoding="utf-8"?>
<ds:datastoreItem xmlns:ds="http://schemas.openxmlformats.org/officeDocument/2006/customXml" ds:itemID="{F6E1ED11-40B9-45B0-BEF9-583937A82480}">
  <ds:schemaRefs>
    <ds:schemaRef ds:uri="http://schemas.openxmlformats.org/officeDocument/2006/bibliography"/>
  </ds:schemaRefs>
</ds:datastoreItem>
</file>

<file path=docMetadata/LabelInfo.xml><?xml version="1.0" encoding="utf-8"?>
<clbl:labelList xmlns:clbl="http://schemas.microsoft.com/office/2020/mipLabelMetadata">
  <clbl:label id="{19ed6838-8934-4c4c-9c0f-f3f7d20a03aa}" enabled="1" method="Privileged" siteId="{ffcea58c-766b-4eea-9684-92cc7cb3c5e9}" contentBits="2"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11</Pages>
  <Words>2305</Words>
  <Characters>13141</Characters>
  <Application>Microsoft Office Word</Application>
  <DocSecurity>0</DocSecurity>
  <Lines>109</Lines>
  <Paragraphs>30</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15416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Simeonova</dc:creator>
  <cp:keywords/>
  <dc:description/>
  <cp:lastModifiedBy>Kosisochukwu Anthony Ahize</cp:lastModifiedBy>
  <cp:revision>2</cp:revision>
  <cp:lastPrinted>2025-06-06T12:35:00Z</cp:lastPrinted>
  <dcterms:created xsi:type="dcterms:W3CDTF">2025-06-06T12:37:00Z</dcterms:created>
  <dcterms:modified xsi:type="dcterms:W3CDTF">2025-06-06T12:37:00Z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0x010100DA511423795DCF4988993157E725F033</vt:lpwstr>
  </property>
  <property fmtid="{D5CDD505-2E9C-101B-9397-08002B2CF9AE}" pid="3" name="MediaServiceImageTags">
    <vt:lpwstr/>
  </property>
  <property fmtid="{D5CDD505-2E9C-101B-9397-08002B2CF9AE}" pid="4" name="ClassificationContentMarkingFooterShapeIds">
    <vt:lpwstr>473eb6cc,6eccd88,66e699d5</vt:lpwstr>
  </property>
  <property fmtid="{D5CDD505-2E9C-101B-9397-08002B2CF9AE}" pid="5" name="ClassificationContentMarkingFooterFontProps">
    <vt:lpwstr>#000000,10,Calibri</vt:lpwstr>
  </property>
  <property fmtid="{D5CDD505-2E9C-101B-9397-08002B2CF9AE}" pid="6" name="ClassificationContentMarkingFooterText">
    <vt:lpwstr>Sensitivity : YNV Group Confidential</vt:lpwstr>
  </property>
  <property fmtid="{D5CDD505-2E9C-101B-9397-08002B2CF9AE}" pid="7" name="Order">
    <vt:r8>364800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