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F45C" w14:textId="2AABF812" w:rsidR="00245C43" w:rsidRDefault="00245C43">
      <w:r>
        <w:t>DATA LEAKS</w:t>
      </w:r>
    </w:p>
    <w:p w14:paraId="79F27204" w14:textId="4DE22696" w:rsidR="00B264EA" w:rsidRDefault="00B264EA">
      <w:r>
        <w:t>IMPORTANCE OF SOC IN THE CRISIS</w:t>
      </w:r>
    </w:p>
    <w:p w14:paraId="1177A61A" w14:textId="77777777" w:rsidR="00E74FB6" w:rsidRDefault="00B264EA">
      <w:r>
        <w:t>What is data? [In enterprise context]</w:t>
      </w:r>
    </w:p>
    <w:p w14:paraId="1284164F" w14:textId="77777777" w:rsidR="00E74FB6" w:rsidRDefault="00E74FB6" w:rsidP="00E74FB6">
      <w:r w:rsidRPr="00E74FB6">
        <w:t xml:space="preserve">Data in an enterprise context refers to the collection of raw facts, numbers, records, and digital information an organization generates, collects, and stores </w:t>
      </w:r>
    </w:p>
    <w:p w14:paraId="0E3685FD" w14:textId="77777777" w:rsidR="00E74FB6" w:rsidRDefault="00E74FB6" w:rsidP="00E74FB6"/>
    <w:p w14:paraId="1D6A8C6F" w14:textId="70588015" w:rsidR="00E74FB6" w:rsidRDefault="00E74FB6" w:rsidP="00E74FB6">
      <w:r>
        <w:t>Categories of data</w:t>
      </w:r>
    </w:p>
    <w:p w14:paraId="057FCBFC" w14:textId="14D1BB1C" w:rsidR="00E74FB6" w:rsidRDefault="00E74FB6">
      <w:r>
        <w:t>-Transactional Data- Records of daily business events</w:t>
      </w:r>
    </w:p>
    <w:p w14:paraId="5F5D9C89" w14:textId="19F6D4F6" w:rsidR="00E74FB6" w:rsidRDefault="00E74FB6">
      <w:r>
        <w:t xml:space="preserve">-Master Data: The core entities of a business that </w:t>
      </w:r>
      <w:proofErr w:type="spellStart"/>
      <w:r>
        <w:t>dont</w:t>
      </w:r>
      <w:proofErr w:type="spellEnd"/>
      <w:r>
        <w:t xml:space="preserve"> change often</w:t>
      </w:r>
    </w:p>
    <w:p w14:paraId="2509642A" w14:textId="37BCA9E2" w:rsidR="00E74FB6" w:rsidRDefault="00E74FB6">
      <w:r>
        <w:t>(</w:t>
      </w:r>
      <w:r w:rsidRPr="00E74FB6">
        <w:t>employee lists, product catalogs, and vendor information</w:t>
      </w:r>
      <w:r>
        <w:t>)</w:t>
      </w:r>
    </w:p>
    <w:p w14:paraId="2439873F" w14:textId="36CB95B1" w:rsidR="00E74FB6" w:rsidRDefault="00E74FB6">
      <w:r>
        <w:t>-Analytical Data: Historical information of a company used to spot trends and use in decision making or business intelligent</w:t>
      </w:r>
    </w:p>
    <w:p w14:paraId="4A33AA1A" w14:textId="37D386EB" w:rsidR="00E74FB6" w:rsidRDefault="00E74FB6">
      <w:r>
        <w:t>-Unstructured Data: emails, internal documents (Memo</w:t>
      </w:r>
      <w:proofErr w:type="gramStart"/>
      <w:r>
        <w:t>) ,</w:t>
      </w:r>
      <w:proofErr w:type="gramEnd"/>
      <w:r>
        <w:t xml:space="preserve"> audio files, social media review</w:t>
      </w:r>
    </w:p>
    <w:p w14:paraId="19E90E5A" w14:textId="77777777" w:rsidR="00E74FB6" w:rsidRDefault="00E74FB6"/>
    <w:p w14:paraId="44E9DE41" w14:textId="77777777" w:rsidR="00E74FB6" w:rsidRDefault="00E74FB6"/>
    <w:p w14:paraId="28FAF6FC" w14:textId="77777777" w:rsidR="00E74FB6" w:rsidRPr="00E74FB6" w:rsidRDefault="00E74FB6" w:rsidP="00E74FB6">
      <w:pPr>
        <w:rPr>
          <w:b/>
          <w:bCs/>
        </w:rPr>
      </w:pPr>
      <w:r w:rsidRPr="00E74FB6">
        <w:rPr>
          <w:b/>
          <w:bCs/>
        </w:rPr>
        <w:t>The Data Lifecycle</w:t>
      </w:r>
    </w:p>
    <w:p w14:paraId="3EE1EB80" w14:textId="10C5B1CE" w:rsidR="00E74FB6" w:rsidRPr="00E74FB6" w:rsidRDefault="00E74FB6" w:rsidP="00E74FB6">
      <w:r w:rsidRPr="00E74FB6">
        <w:t xml:space="preserve">To use data effectively, modern enterprises implement strict Data Management frameworks (such as those outlined by DAMA International) to govern the entire data lifecycle: </w:t>
      </w:r>
    </w:p>
    <w:p w14:paraId="7C14720D" w14:textId="77777777" w:rsidR="00E74FB6" w:rsidRPr="00E74FB6" w:rsidRDefault="00E74FB6" w:rsidP="00E74FB6">
      <w:pPr>
        <w:numPr>
          <w:ilvl w:val="0"/>
          <w:numId w:val="1"/>
        </w:numPr>
      </w:pPr>
      <w:r w:rsidRPr="00E74FB6">
        <w:rPr>
          <w:b/>
          <w:bCs/>
        </w:rPr>
        <w:t>Collection:</w:t>
      </w:r>
      <w:r w:rsidRPr="00E74FB6">
        <w:t xml:space="preserve"> Gathering facts from apps, IoT sensors, and user interactions.</w:t>
      </w:r>
    </w:p>
    <w:p w14:paraId="376853C9" w14:textId="77777777" w:rsidR="00E74FB6" w:rsidRPr="00E74FB6" w:rsidRDefault="00E74FB6" w:rsidP="00E74FB6">
      <w:pPr>
        <w:numPr>
          <w:ilvl w:val="0"/>
          <w:numId w:val="1"/>
        </w:numPr>
      </w:pPr>
      <w:r w:rsidRPr="00E74FB6">
        <w:rPr>
          <w:b/>
          <w:bCs/>
        </w:rPr>
        <w:t>Storage:</w:t>
      </w:r>
      <w:r w:rsidRPr="00E74FB6">
        <w:t xml:space="preserve"> Organizing data into Data Warehouses or Data Lakes for easy retrieval.</w:t>
      </w:r>
    </w:p>
    <w:p w14:paraId="3863119F" w14:textId="77777777" w:rsidR="00E74FB6" w:rsidRPr="00E74FB6" w:rsidRDefault="00E74FB6" w:rsidP="00E74FB6">
      <w:pPr>
        <w:numPr>
          <w:ilvl w:val="0"/>
          <w:numId w:val="1"/>
        </w:numPr>
      </w:pPr>
      <w:r w:rsidRPr="00E74FB6">
        <w:rPr>
          <w:b/>
          <w:bCs/>
        </w:rPr>
        <w:t>Governance:</w:t>
      </w:r>
      <w:r w:rsidRPr="00E74FB6">
        <w:t xml:space="preserve"> Setting security protocols, access controls, and compliance rules (like GDPR or local privacy laws).</w:t>
      </w:r>
    </w:p>
    <w:p w14:paraId="4BA7E52A" w14:textId="77777777" w:rsidR="00E74FB6" w:rsidRPr="00E74FB6" w:rsidRDefault="00E74FB6" w:rsidP="00E74FB6">
      <w:pPr>
        <w:numPr>
          <w:ilvl w:val="0"/>
          <w:numId w:val="1"/>
        </w:numPr>
      </w:pPr>
      <w:r w:rsidRPr="00E74FB6">
        <w:rPr>
          <w:b/>
          <w:bCs/>
        </w:rPr>
        <w:t>Analysis:</w:t>
      </w:r>
      <w:r w:rsidRPr="00E74FB6">
        <w:t xml:space="preserve"> Using AI/Machine Learning and BI tools to turn raw facts into actionable insights</w:t>
      </w:r>
    </w:p>
    <w:p w14:paraId="342292BA" w14:textId="17F20140" w:rsidR="00E74FB6" w:rsidRDefault="00C92D94">
      <w:r w:rsidRPr="00C92D94">
        <w:lastRenderedPageBreak/>
        <w:drawing>
          <wp:inline distT="0" distB="0" distL="0" distR="0" wp14:anchorId="3A26B5D0" wp14:editId="30302F73">
            <wp:extent cx="5943600" cy="2299335"/>
            <wp:effectExtent l="0" t="0" r="0" b="5715"/>
            <wp:docPr id="168328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83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3147" w14:textId="22589FE2" w:rsidR="00245C43" w:rsidRDefault="00245C43">
      <w:r>
        <w:t>What are data leaks?</w:t>
      </w:r>
    </w:p>
    <w:p w14:paraId="6CF37656" w14:textId="34CB7202" w:rsidR="00B264EA" w:rsidRDefault="00B264EA">
      <w:r w:rsidRPr="00B264EA">
        <w:t>Data leaks (accidental exposure) and data breaches (malicious theft) involve several key technical terms used by security professionals to describe how sensitive information is exposed</w:t>
      </w:r>
    </w:p>
    <w:p w14:paraId="0F4D45D3" w14:textId="77777777" w:rsidR="00E51A2F" w:rsidRDefault="00E51A2F"/>
    <w:p w14:paraId="1A2FEC70" w14:textId="467DCE65" w:rsidR="00E51A2F" w:rsidRDefault="00E51A2F">
      <w:r w:rsidRPr="00E51A2F">
        <w:lastRenderedPageBreak/>
        <w:drawing>
          <wp:inline distT="0" distB="0" distL="0" distR="0" wp14:anchorId="6363C9E9" wp14:editId="49E1AEAB">
            <wp:extent cx="5943600" cy="5381625"/>
            <wp:effectExtent l="0" t="0" r="0" b="9525"/>
            <wp:docPr id="155544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41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DC90" w14:textId="0AB071A7" w:rsidR="00B264EA" w:rsidRDefault="00B264EA">
      <w:r>
        <w:t>Effects of data leaks</w:t>
      </w:r>
    </w:p>
    <w:p w14:paraId="0969BBD5" w14:textId="7D26F47E" w:rsidR="00B264EA" w:rsidRDefault="00B264EA">
      <w:r>
        <w:t xml:space="preserve">What can be done with </w:t>
      </w:r>
      <w:proofErr w:type="gramStart"/>
      <w:r>
        <w:t>stolen-data</w:t>
      </w:r>
      <w:proofErr w:type="gramEnd"/>
      <w:r>
        <w:t xml:space="preserve"> </w:t>
      </w:r>
    </w:p>
    <w:p w14:paraId="299EBD62" w14:textId="17F66CB5" w:rsidR="001C0949" w:rsidRDefault="00B264EA">
      <w:r>
        <w:t>Laws surrounding Data leaks</w:t>
      </w:r>
    </w:p>
    <w:p w14:paraId="42540017" w14:textId="1C88FAF7" w:rsidR="00B264EA" w:rsidRDefault="00B264EA">
      <w:r>
        <w:t>Standards to prevent data leaks</w:t>
      </w:r>
    </w:p>
    <w:p w14:paraId="1B6EE65B" w14:textId="77777777" w:rsidR="00B264EA" w:rsidRDefault="00B264EA"/>
    <w:p w14:paraId="60CFE802" w14:textId="46CD425D" w:rsidR="00B264EA" w:rsidRDefault="00E74FB6">
      <w:r>
        <w:t>Types of Cyberattack that leads to data leaks</w:t>
      </w:r>
    </w:p>
    <w:p w14:paraId="36915F86" w14:textId="77777777" w:rsidR="00B264EA" w:rsidRDefault="00B264EA"/>
    <w:p w14:paraId="26255A7B" w14:textId="66FB7B53" w:rsidR="00245C43" w:rsidRDefault="00E74FB6">
      <w:r w:rsidRPr="00E74FB6">
        <w:lastRenderedPageBreak/>
        <w:drawing>
          <wp:inline distT="0" distB="0" distL="0" distR="0" wp14:anchorId="58B718AF" wp14:editId="3CA9A9E7">
            <wp:extent cx="5943600" cy="3004820"/>
            <wp:effectExtent l="0" t="0" r="0" b="5080"/>
            <wp:docPr id="213162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24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C43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4FDED" w14:textId="77777777" w:rsidR="00C96248" w:rsidRDefault="00C96248">
      <w:pPr>
        <w:spacing w:after="0" w:line="240" w:lineRule="auto"/>
      </w:pPr>
    </w:p>
  </w:endnote>
  <w:endnote w:type="continuationSeparator" w:id="0">
    <w:p w14:paraId="6B541BE7" w14:textId="77777777" w:rsidR="00C96248" w:rsidRDefault="00C962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CABC" w14:textId="77777777" w:rsidR="00304FD4" w:rsidRDefault="00304F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830C3" w14:textId="77777777" w:rsidR="00304FD4" w:rsidRDefault="00304F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8109" w14:textId="77777777" w:rsidR="00304FD4" w:rsidRDefault="00304F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D641" w14:textId="77777777" w:rsidR="00C96248" w:rsidRDefault="00C96248">
      <w:pPr>
        <w:spacing w:after="0" w:line="240" w:lineRule="auto"/>
      </w:pPr>
    </w:p>
  </w:footnote>
  <w:footnote w:type="continuationSeparator" w:id="0">
    <w:p w14:paraId="610B84B8" w14:textId="77777777" w:rsidR="00C96248" w:rsidRDefault="00C9624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5670E"/>
    <w:multiLevelType w:val="multilevel"/>
    <w:tmpl w:val="A964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62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43"/>
    <w:rsid w:val="001C0949"/>
    <w:rsid w:val="00245C43"/>
    <w:rsid w:val="00304FD4"/>
    <w:rsid w:val="00B264EA"/>
    <w:rsid w:val="00C92D94"/>
    <w:rsid w:val="00C96248"/>
    <w:rsid w:val="00E51A2F"/>
    <w:rsid w:val="00E74FB6"/>
    <w:rsid w:val="00FD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5F8C"/>
  <w15:chartTrackingRefBased/>
  <w15:docId w15:val="{70A609FF-B73F-4315-B5F6-B48F4F23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F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FB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0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9ed6838-8934-4c4c-9c0f-f3f7d20a03aa}" enabled="1" method="Privileged" siteId="{ffcea58c-766b-4eea-9684-92cc7cb3c5e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Tek Experts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Adebowale Adeniran</dc:creator>
  <cp:keywords/>
  <dc:description/>
  <cp:lastModifiedBy>Adebowale Adeniran</cp:lastModifiedBy>
  <cp:revision>1</cp:revision>
  <dcterms:created xsi:type="dcterms:W3CDTF">2026-05-14T19:16:00Z</dcterms:created>
  <dcterms:modified xsi:type="dcterms:W3CDTF">2026-05-17T06:37:00Z</dcterms:modified>
</cp:coreProperties>
</file>