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A1FD" w14:textId="1BCE7C74" w:rsidR="00227D2A" w:rsidRPr="00026F33" w:rsidRDefault="00B84C86">
      <w:pPr>
        <w:rPr>
          <w:rFonts w:cs="Arial"/>
          <w:color w:val="69706C" w:themeColor="text1" w:themeTint="BF"/>
        </w:rPr>
      </w:pPr>
      <w:r>
        <w:rPr>
          <w:rFonts w:cs="Arial"/>
          <w:noProof/>
          <w:color w:val="69706C" w:themeColor="text1" w:themeTint="BF"/>
          <w14:ligatures w14:val="standardContextual"/>
        </w:rPr>
        <w:drawing>
          <wp:anchor distT="0" distB="0" distL="114300" distR="114300" simplePos="0" relativeHeight="251657215" behindDoc="0" locked="0" layoutInCell="1" allowOverlap="1" wp14:anchorId="26B90866" wp14:editId="0646493C">
            <wp:simplePos x="0" y="0"/>
            <wp:positionH relativeFrom="column">
              <wp:posOffset>-998220</wp:posOffset>
            </wp:positionH>
            <wp:positionV relativeFrom="paragraph">
              <wp:posOffset>-1631709</wp:posOffset>
            </wp:positionV>
            <wp:extent cx="7637374" cy="10807908"/>
            <wp:effectExtent l="0" t="0" r="0" b="0"/>
            <wp:wrapNone/>
            <wp:docPr id="2115429212" name="Picture 6" descr="A close-up of a blue glass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9212" name="Picture 6" descr="A close-up of a blue glass objec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374" cy="1080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9D2" w:rsidRPr="00026F33">
        <w:rPr>
          <w:rFonts w:cs="Arial"/>
          <w:noProof/>
          <w:color w:val="69706C" w:themeColor="text1" w:themeTint="BF"/>
          <w14:ligatures w14:val="standardContextual"/>
        </w:rPr>
        <w:drawing>
          <wp:anchor distT="0" distB="0" distL="114300" distR="114300" simplePos="0" relativeHeight="251668482" behindDoc="0" locked="0" layoutInCell="1" allowOverlap="1" wp14:anchorId="5A38FC75" wp14:editId="5B892D01">
            <wp:simplePos x="0" y="0"/>
            <wp:positionH relativeFrom="column">
              <wp:posOffset>-368935</wp:posOffset>
            </wp:positionH>
            <wp:positionV relativeFrom="paragraph">
              <wp:posOffset>-888416</wp:posOffset>
            </wp:positionV>
            <wp:extent cx="2514600" cy="466090"/>
            <wp:effectExtent l="0" t="0" r="0" b="3810"/>
            <wp:wrapNone/>
            <wp:docPr id="1983359806" name="Picture 1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9806" name="Picture 11" descr="A white text on a black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222">
        <w:rPr>
          <w:rFonts w:cs="Arial"/>
          <w:noProof/>
          <w:color w:val="69706C" w:themeColor="text1" w:themeTint="BF"/>
          <w14:ligatures w14:val="standardContextual"/>
        </w:rPr>
        <w:t xml:space="preserve"> </w:t>
      </w:r>
    </w:p>
    <w:sdt>
      <w:sdtPr>
        <w:rPr>
          <w:rFonts w:cs="Arial"/>
          <w:color w:val="69706C" w:themeColor="text1" w:themeTint="BF"/>
        </w:rPr>
        <w:id w:val="306907540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107C7C42" w14:textId="7299EC56" w:rsidR="004F72F1" w:rsidRPr="00026F33" w:rsidRDefault="004F72F1">
          <w:pPr>
            <w:rPr>
              <w:rFonts w:cs="Arial"/>
              <w:color w:val="69706C" w:themeColor="text1" w:themeTint="BF"/>
            </w:rPr>
          </w:pPr>
        </w:p>
        <w:p w14:paraId="274539BC" w14:textId="4FFB1204" w:rsidR="00BC5E7A" w:rsidRPr="00026F33" w:rsidRDefault="00E35293" w:rsidP="0053280B">
          <w:pPr>
            <w:tabs>
              <w:tab w:val="left" w:pos="7676"/>
            </w:tabs>
            <w:rPr>
              <w:rFonts w:cs="Arial"/>
              <w:color w:val="69706C" w:themeColor="text1" w:themeTint="BF"/>
            </w:rPr>
          </w:pPr>
          <w:r w:rsidRPr="00026F33">
            <w:rPr>
              <w:rFonts w:cs="Arial"/>
              <w:noProof/>
              <w:color w:val="69706C" w:themeColor="text1" w:themeTint="BF"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2CCF537E" wp14:editId="2DFE6AF4">
                    <wp:simplePos x="0" y="0"/>
                    <wp:positionH relativeFrom="margin">
                      <wp:posOffset>-421005</wp:posOffset>
                    </wp:positionH>
                    <wp:positionV relativeFrom="paragraph">
                      <wp:posOffset>4963160</wp:posOffset>
                    </wp:positionV>
                    <wp:extent cx="4629150" cy="192405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29150" cy="1924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AC80D9" w14:textId="1F495A62" w:rsidR="00227D2A" w:rsidRPr="00694750" w:rsidRDefault="00F36D89" w:rsidP="00F47700">
                                <w:pPr>
                                  <w:spacing w:line="192" w:lineRule="auto"/>
                                  <w:rPr>
                                    <w:rFonts w:ascii="Bahnschrift" w:hAnsi="Bahnschrift" w:cs="Arial"/>
                                    <w:b/>
                                    <w:bCs/>
                                    <w:color w:val="FFFFFF" w:themeColor="background1"/>
                                    <w:sz w:val="110"/>
                                    <w:szCs w:val="11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Gap Analysis for With</w:t>
                                </w:r>
                                <w:r w:rsidR="00D522C0"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ecure-Sentinel Integration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CF53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33.15pt;margin-top:390.8pt;width:364.5pt;height:15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" filled="f" stroked="f">
                    <v:textbox>
                      <w:txbxContent>
                        <w:p w14:paraId="2BAC80D9" w14:textId="1F495A62" w:rsidR="00227D2A" w:rsidRPr="00694750" w:rsidRDefault="00F36D89" w:rsidP="00F47700">
                          <w:pPr>
                            <w:spacing w:line="192" w:lineRule="auto"/>
                            <w:rPr>
                              <w:rFonts w:ascii="Bahnschrift" w:hAnsi="Bahnschrift" w:cs="Arial"/>
                              <w:b/>
                              <w:bCs/>
                              <w:color w:val="FFFFFF" w:themeColor="background1"/>
                              <w:sz w:val="110"/>
                              <w:szCs w:val="11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  <w:t>Gap Analysis for With</w:t>
                          </w:r>
                          <w:r w:rsidR="00D522C0"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  <w:t>S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  <w:t>ecure-Sentinel Integration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80FCB" w:rsidRPr="00026F33">
            <w:rPr>
              <w:rFonts w:cs="Arial"/>
              <w:noProof/>
              <w:color w:val="69706C" w:themeColor="text1" w:themeTint="BF"/>
            </w:rPr>
            <mc:AlternateContent>
              <mc:Choice Requires="wps">
                <w:drawing>
                  <wp:anchor distT="45720" distB="45720" distL="114300" distR="114300" simplePos="0" relativeHeight="251658241" behindDoc="0" locked="0" layoutInCell="1" allowOverlap="1" wp14:anchorId="793D85EB" wp14:editId="3626BE3C">
                    <wp:simplePos x="0" y="0"/>
                    <wp:positionH relativeFrom="margin">
                      <wp:posOffset>-417830</wp:posOffset>
                    </wp:positionH>
                    <wp:positionV relativeFrom="paragraph">
                      <wp:posOffset>6939915</wp:posOffset>
                    </wp:positionV>
                    <wp:extent cx="3080385" cy="674370"/>
                    <wp:effectExtent l="0" t="0" r="0" b="0"/>
                    <wp:wrapSquare wrapText="bothSides"/>
                    <wp:docPr id="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0385" cy="6743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4519EE" w14:textId="093ACBEF" w:rsidR="00674573" w:rsidRPr="002B188A" w:rsidRDefault="00674573" w:rsidP="00674573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AB </w:t>
                                </w:r>
                                <w:r w:rsidR="00CD32B4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Bank </w:t>
                                </w:r>
                                <w:r w:rsidR="00F36D89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Rwanda</w:t>
                                </w:r>
                              </w:p>
                              <w:p w14:paraId="34F03119" w14:textId="09FEE934" w:rsidR="00F31D31" w:rsidRPr="00694750" w:rsidRDefault="00F31D31">
                                <w:pPr>
                                  <w:rPr>
                                    <w:rFonts w:ascii="Bahnschrift Light" w:hAnsi="Bahnschrift Light" w:cs="Arial"/>
                                    <w:color w:val="FFFFFF" w:themeColor="background1"/>
                                    <w:sz w:val="56"/>
                                    <w:szCs w:val="56"/>
                                    <w:lang w:val="pl-P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3D85EB" id="_x0000_s1027" type="#_x0000_t202" style="position:absolute;margin-left:-32.9pt;margin-top:546.45pt;width:242.55pt;height:53.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" filled="f" stroked="f">
                    <v:textbox>
                      <w:txbxContent>
                        <w:p w14:paraId="134519EE" w14:textId="093ACBEF" w:rsidR="00674573" w:rsidRPr="002B188A" w:rsidRDefault="00674573" w:rsidP="0067457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 xml:space="preserve">AB </w:t>
                          </w:r>
                          <w:r w:rsidR="00CD32B4"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 xml:space="preserve">Bank </w:t>
                          </w:r>
                          <w:r w:rsidR="00F36D89"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Rwanda</w:t>
                          </w:r>
                        </w:p>
                        <w:p w14:paraId="34F03119" w14:textId="09FEE934" w:rsidR="00F31D31" w:rsidRPr="00694750" w:rsidRDefault="00F31D31">
                          <w:pPr>
                            <w:rPr>
                              <w:rFonts w:ascii="Bahnschrift Light" w:hAnsi="Bahnschrift Light" w:cs="Arial"/>
                              <w:color w:val="FFFFFF" w:themeColor="background1"/>
                              <w:sz w:val="56"/>
                              <w:szCs w:val="56"/>
                              <w:lang w:val="pl-PL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F72F1" w:rsidRPr="00026F33">
            <w:rPr>
              <w:rFonts w:cs="Arial"/>
              <w:color w:val="69706C" w:themeColor="text1" w:themeTint="BF"/>
            </w:rPr>
            <w:br w:type="page"/>
          </w:r>
        </w:p>
      </w:sdtContent>
    </w:sdt>
    <w:sdt>
      <w:sdtPr>
        <w:rPr>
          <w:rFonts w:eastAsiaTheme="minorHAnsi" w:cs="Calibri"/>
          <w:b w:val="0"/>
          <w:color w:val="3A3E3C" w:themeColor="text1"/>
          <w:sz w:val="21"/>
          <w:szCs w:val="22"/>
        </w:rPr>
        <w:id w:val="186709743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9EA35F4" w14:textId="7C8FE730" w:rsidR="00B7782E" w:rsidRPr="00B7782E" w:rsidRDefault="00B7782E">
          <w:pPr>
            <w:pStyle w:val="TOCHeading"/>
            <w:rPr>
              <w:rFonts w:cs="Arial"/>
              <w:sz w:val="24"/>
              <w:szCs w:val="24"/>
            </w:rPr>
          </w:pPr>
          <w:r>
            <w:t>C</w:t>
          </w:r>
          <w:r w:rsidRPr="00B7782E">
            <w:rPr>
              <w:rFonts w:cs="Arial"/>
              <w:sz w:val="24"/>
              <w:szCs w:val="24"/>
            </w:rPr>
            <w:t>ontents</w:t>
          </w:r>
        </w:p>
        <w:p w14:paraId="6870DE11" w14:textId="7C3646FB" w:rsidR="00830868" w:rsidRDefault="00B7782E">
          <w:pPr>
            <w:pStyle w:val="TOC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5A434A">
            <w:rPr>
              <w:rFonts w:cs="Arial"/>
              <w:sz w:val="20"/>
            </w:rPr>
            <w:fldChar w:fldCharType="begin"/>
          </w:r>
          <w:r w:rsidRPr="005A434A">
            <w:rPr>
              <w:rFonts w:cs="Arial"/>
              <w:sz w:val="20"/>
            </w:rPr>
            <w:instrText xml:space="preserve"> TOC \o "1-3" \h \z \u </w:instrText>
          </w:r>
          <w:r w:rsidRPr="005A434A">
            <w:rPr>
              <w:rFonts w:cs="Arial"/>
              <w:sz w:val="20"/>
            </w:rPr>
            <w:fldChar w:fldCharType="separate"/>
          </w:r>
          <w:hyperlink w:anchor="_Toc221332337" w:history="1">
            <w:r w:rsidR="00830868" w:rsidRPr="00C4671C">
              <w:rPr>
                <w:rStyle w:val="Hyperlink"/>
                <w:rFonts w:cstheme="minorHAnsi"/>
                <w:noProof/>
              </w:rPr>
              <w:t>1.</w:t>
            </w:r>
            <w:r w:rsidR="0083086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830868" w:rsidRPr="00C4671C">
              <w:rPr>
                <w:rStyle w:val="Hyperlink"/>
                <w:rFonts w:cstheme="minorHAnsi"/>
                <w:noProof/>
              </w:rPr>
              <w:t>Executive Summary</w:t>
            </w:r>
            <w:r w:rsidR="00830868">
              <w:rPr>
                <w:noProof/>
                <w:webHidden/>
              </w:rPr>
              <w:tab/>
            </w:r>
            <w:r w:rsidR="00830868">
              <w:rPr>
                <w:noProof/>
                <w:webHidden/>
              </w:rPr>
              <w:fldChar w:fldCharType="begin"/>
            </w:r>
            <w:r w:rsidR="00830868">
              <w:rPr>
                <w:noProof/>
                <w:webHidden/>
              </w:rPr>
              <w:instrText xml:space="preserve"> PAGEREF _Toc221332337 \h </w:instrText>
            </w:r>
            <w:r w:rsidR="00830868">
              <w:rPr>
                <w:noProof/>
                <w:webHidden/>
              </w:rPr>
            </w:r>
            <w:r w:rsidR="00830868">
              <w:rPr>
                <w:noProof/>
                <w:webHidden/>
              </w:rPr>
              <w:fldChar w:fldCharType="separate"/>
            </w:r>
            <w:r w:rsidR="00830868">
              <w:rPr>
                <w:noProof/>
                <w:webHidden/>
              </w:rPr>
              <w:t>2</w:t>
            </w:r>
            <w:r w:rsidR="00830868">
              <w:rPr>
                <w:noProof/>
                <w:webHidden/>
              </w:rPr>
              <w:fldChar w:fldCharType="end"/>
            </w:r>
          </w:hyperlink>
        </w:p>
        <w:p w14:paraId="4D041B73" w14:textId="510F4989" w:rsidR="00830868" w:rsidRDefault="0083086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38" w:history="1">
            <w:r w:rsidRPr="00C4671C">
              <w:rPr>
                <w:rStyle w:val="Hyperlink"/>
                <w:noProof/>
              </w:rPr>
              <w:t>2. INVESTIGATION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EC7C" w14:textId="5335F650" w:rsidR="00830868" w:rsidRDefault="00830868">
          <w:pPr>
            <w:pStyle w:val="TOC2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39" w:history="1">
            <w:r w:rsidRPr="00C4671C">
              <w:rPr>
                <w:rStyle w:val="Hyperlink"/>
                <w:noProof/>
              </w:rPr>
              <w:t>2.1 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257F" w14:textId="59656E8B" w:rsidR="00830868" w:rsidRDefault="0083086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0" w:history="1">
            <w:r w:rsidRPr="00C4671C">
              <w:rPr>
                <w:rStyle w:val="Hyperlink"/>
                <w:rFonts w:cs="Arial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2173" w14:textId="1F9AF406" w:rsidR="00830868" w:rsidRDefault="0083086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1" w:history="1">
            <w:r w:rsidRPr="00C4671C">
              <w:rPr>
                <w:rStyle w:val="Hyperlink"/>
                <w:rFonts w:cs="Arial"/>
                <w:noProof/>
              </w:rPr>
              <w:t>EventCount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07FA" w14:textId="36E7C436" w:rsidR="00830868" w:rsidRDefault="00830868">
          <w:pPr>
            <w:pStyle w:val="TOC3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2" w:history="1">
            <w:r w:rsidRPr="00C4671C">
              <w:rPr>
                <w:rStyle w:val="Hyperlink"/>
                <w:b/>
                <w:bCs/>
                <w:noProof/>
              </w:rPr>
              <w:t>Incident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DB70" w14:textId="01AE255C" w:rsidR="00830868" w:rsidRDefault="00830868">
          <w:pPr>
            <w:pStyle w:val="TOC3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3" w:history="1">
            <w:r w:rsidRPr="00C4671C">
              <w:rPr>
                <w:rStyle w:val="Hyperlink"/>
                <w:b/>
                <w:bCs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1474" w14:textId="612857E2" w:rsidR="00830868" w:rsidRDefault="00830868">
          <w:pPr>
            <w:pStyle w:val="TOC2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4" w:history="1">
            <w:r w:rsidRPr="00C4671C">
              <w:rPr>
                <w:rStyle w:val="Hyperlink"/>
                <w:noProof/>
              </w:rPr>
              <w:t>2.2 Root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8BE4" w14:textId="6432199C" w:rsidR="00830868" w:rsidRDefault="00830868">
          <w:pPr>
            <w:pStyle w:val="TOC2"/>
            <w:tabs>
              <w:tab w:val="right" w:leader="underscore" w:pos="9016"/>
            </w:tabs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5" w:history="1">
            <w:r w:rsidRPr="00C4671C">
              <w:rPr>
                <w:rStyle w:val="Hyperlink"/>
                <w:noProof/>
              </w:rPr>
              <w:t>2.3 Detection Queries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9D72" w14:textId="287931B3" w:rsidR="00830868" w:rsidRDefault="0083086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332346" w:history="1">
            <w:r w:rsidRPr="00C4671C">
              <w:rPr>
                <w:rStyle w:val="Hyperlink"/>
                <w:noProof/>
              </w:rPr>
              <w:t>3.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_Toc221332346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9261" w14:textId="764ADC60" w:rsidR="00B7782E" w:rsidRDefault="00B7782E" w:rsidP="005A434A">
          <w:pPr>
            <w:spacing w:after="0" w:line="360" w:lineRule="auto"/>
          </w:pPr>
          <w:r w:rsidRPr="005A434A">
            <w:rPr>
              <w:rFonts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261D74B8" w14:textId="77777777" w:rsidR="00377B1A" w:rsidRDefault="00377B1A">
      <w:pPr>
        <w:spacing w:after="0" w:line="240" w:lineRule="auto"/>
        <w:rPr>
          <w:rFonts w:asciiTheme="minorHAnsi" w:eastAsia="MS Gothic" w:hAnsiTheme="minorHAnsi" w:cstheme="minorHAnsi"/>
          <w:b/>
          <w:color w:val="4F49F5" w:themeColor="accent1"/>
          <w:kern w:val="2"/>
          <w:sz w:val="36"/>
          <w:szCs w:val="36"/>
          <w:lang w:val="en-GB"/>
          <w14:ligatures w14:val="standardContextual"/>
        </w:rPr>
      </w:pPr>
      <w:bookmarkStart w:id="0" w:name="_Toc189744870"/>
      <w:bookmarkStart w:id="1" w:name="_Toc196989490"/>
      <w:r>
        <w:rPr>
          <w:rFonts w:asciiTheme="minorHAnsi" w:hAnsiTheme="minorHAnsi" w:cstheme="minorHAnsi"/>
        </w:rPr>
        <w:br w:type="page"/>
      </w:r>
    </w:p>
    <w:p w14:paraId="3E75923A" w14:textId="1575476C" w:rsidR="00592202" w:rsidRDefault="00592202" w:rsidP="00A62D1D">
      <w:pPr>
        <w:pStyle w:val="Heading1"/>
        <w:numPr>
          <w:ilvl w:val="0"/>
          <w:numId w:val="7"/>
        </w:numPr>
        <w:tabs>
          <w:tab w:val="num" w:pos="360"/>
        </w:tabs>
        <w:jc w:val="both"/>
        <w:rPr>
          <w:rFonts w:asciiTheme="minorHAnsi" w:hAnsiTheme="minorHAnsi" w:cstheme="minorHAnsi"/>
        </w:rPr>
      </w:pPr>
      <w:bookmarkStart w:id="2" w:name="_Toc221332337"/>
      <w:r w:rsidRPr="003122A4">
        <w:rPr>
          <w:rFonts w:asciiTheme="minorHAnsi" w:hAnsiTheme="minorHAnsi" w:cstheme="minorHAnsi"/>
        </w:rPr>
        <w:lastRenderedPageBreak/>
        <w:t>Executive Summary</w:t>
      </w:r>
      <w:bookmarkEnd w:id="0"/>
      <w:bookmarkEnd w:id="1"/>
      <w:bookmarkEnd w:id="2"/>
    </w:p>
    <w:p w14:paraId="4235AA40" w14:textId="159CCA9E" w:rsidR="00E35293" w:rsidRDefault="001F1E54" w:rsidP="00E35293">
      <w:r>
        <w:t>This is a gap analysis carried out to investigate the WithSecure integration in the Rwanda Workspace</w:t>
      </w:r>
      <w:r w:rsidR="007566C6">
        <w:t xml:space="preserve"> and why s</w:t>
      </w:r>
      <w:r w:rsidR="008D5330">
        <w:t>ome incidents were not triggered</w:t>
      </w:r>
      <w:r w:rsidR="007B4B1E">
        <w:t xml:space="preserve"> in Sentinel</w:t>
      </w:r>
      <w:r>
        <w:t>.</w:t>
      </w:r>
    </w:p>
    <w:p w14:paraId="3F01EF93" w14:textId="49A613C9" w:rsidR="001F1E54" w:rsidRDefault="001F1E54" w:rsidP="001F1E54">
      <w:r>
        <w:t xml:space="preserve">This summary is drawn from collated data in the </w:t>
      </w:r>
      <w:r w:rsidR="007566C6">
        <w:t>“</w:t>
      </w:r>
      <w:r w:rsidRPr="007566C6">
        <w:rPr>
          <w:b/>
          <w:bCs/>
        </w:rPr>
        <w:t>WsSecurityEvents_CL</w:t>
      </w:r>
      <w:r w:rsidR="007566C6">
        <w:t>”</w:t>
      </w:r>
      <w:r>
        <w:t xml:space="preserve"> Table</w:t>
      </w:r>
      <w:r w:rsidR="007B4B1E">
        <w:t>, between January 1 2026 and January 31</w:t>
      </w:r>
      <w:r w:rsidR="007B4B1E" w:rsidRPr="007B4B1E">
        <w:rPr>
          <w:vertAlign w:val="superscript"/>
        </w:rPr>
        <w:t>st</w:t>
      </w:r>
      <w:r w:rsidR="007B4B1E">
        <w:t xml:space="preserve"> 2026</w:t>
      </w:r>
      <w:r>
        <w:t xml:space="preserve">, which stand as the primary source for all WithSecure </w:t>
      </w:r>
      <w:r w:rsidR="008D5330">
        <w:t>Activities and Notifications</w:t>
      </w:r>
      <w:r w:rsidR="007566C6">
        <w:t>.</w:t>
      </w:r>
    </w:p>
    <w:p w14:paraId="504D59AE" w14:textId="77777777" w:rsidR="007566C6" w:rsidRDefault="00E35293" w:rsidP="00E35293">
      <w:r w:rsidRPr="007566C6">
        <w:rPr>
          <w:b/>
          <w:bCs/>
        </w:rPr>
        <w:t>Issue:</w:t>
      </w:r>
      <w:r w:rsidR="007566C6">
        <w:t xml:space="preserve"> </w:t>
      </w:r>
    </w:p>
    <w:p w14:paraId="1FD12CCC" w14:textId="6EBA9092" w:rsidR="00E35293" w:rsidRDefault="007566C6" w:rsidP="00E35293">
      <w:r>
        <w:t>Some</w:t>
      </w:r>
      <w:r w:rsidR="00E35293">
        <w:t xml:space="preserve"> </w:t>
      </w:r>
      <w:r w:rsidR="007B4B1E">
        <w:t xml:space="preserve">critical WithSecure </w:t>
      </w:r>
      <w:r w:rsidR="00E35293">
        <w:t>Incidents</w:t>
      </w:r>
      <w:r>
        <w:t xml:space="preserve"> were</w:t>
      </w:r>
      <w:r w:rsidR="00E35293">
        <w:t xml:space="preserve"> </w:t>
      </w:r>
      <w:r w:rsidR="00F343C9">
        <w:t>not triggered in</w:t>
      </w:r>
      <w:r w:rsidR="00E35293">
        <w:t xml:space="preserve"> Sentinel</w:t>
      </w:r>
    </w:p>
    <w:p w14:paraId="0017E205" w14:textId="6FD3F36B" w:rsidR="00E35293" w:rsidRPr="007566C6" w:rsidRDefault="00E35293" w:rsidP="00E35293">
      <w:pPr>
        <w:rPr>
          <w:b/>
          <w:bCs/>
        </w:rPr>
      </w:pPr>
      <w:r w:rsidRPr="007566C6">
        <w:rPr>
          <w:b/>
          <w:bCs/>
        </w:rPr>
        <w:t>Impact</w:t>
      </w:r>
      <w:r w:rsidR="007566C6">
        <w:rPr>
          <w:b/>
          <w:bCs/>
        </w:rPr>
        <w:t>:</w:t>
      </w:r>
    </w:p>
    <w:p w14:paraId="359E9F42" w14:textId="1F2F9A4A" w:rsidR="007566C6" w:rsidRDefault="007566C6" w:rsidP="00E35293">
      <w:r>
        <w:t xml:space="preserve">There was no </w:t>
      </w:r>
      <w:r w:rsidR="00AB521D">
        <w:t>adverse</w:t>
      </w:r>
      <w:r>
        <w:t xml:space="preserve"> impact</w:t>
      </w:r>
      <w:r w:rsidR="008D5330">
        <w:t>;</w:t>
      </w:r>
      <w:r>
        <w:t xml:space="preserve"> the </w:t>
      </w:r>
      <w:r w:rsidR="00AB521D">
        <w:t xml:space="preserve">incidents were </w:t>
      </w:r>
      <w:r>
        <w:t>mitigated (deleted and Quarantined) by WithSecure EDR</w:t>
      </w:r>
      <w:r w:rsidR="00DD40AF">
        <w:t>.</w:t>
      </w:r>
    </w:p>
    <w:p w14:paraId="2F469A7B" w14:textId="5A3EC48A" w:rsidR="00E35293" w:rsidRPr="007566C6" w:rsidRDefault="00E35293" w:rsidP="00E35293">
      <w:pPr>
        <w:rPr>
          <w:b/>
          <w:bCs/>
        </w:rPr>
      </w:pPr>
      <w:r w:rsidRPr="007566C6">
        <w:rPr>
          <w:b/>
          <w:bCs/>
        </w:rPr>
        <w:t xml:space="preserve">Root Cause: </w:t>
      </w:r>
    </w:p>
    <w:p w14:paraId="5FC4C159" w14:textId="55865364" w:rsidR="007566C6" w:rsidRDefault="002966E5" w:rsidP="00E35293">
      <w:r>
        <w:t>The Primary ro</w:t>
      </w:r>
      <w:r w:rsidR="00AB521D">
        <w:t>o</w:t>
      </w:r>
      <w:r>
        <w:t>t cause is ascribed to the absence of a well-scoped analytic</w:t>
      </w:r>
      <w:r w:rsidR="00AB521D">
        <w:t>-</w:t>
      </w:r>
      <w:r>
        <w:t>detection rule to identify and trigger an alert for the observed activity.</w:t>
      </w:r>
    </w:p>
    <w:p w14:paraId="42A13128" w14:textId="77777777" w:rsidR="00E35293" w:rsidRDefault="00E35293" w:rsidP="00E35293"/>
    <w:p w14:paraId="3CE7B628" w14:textId="6CD3BC67" w:rsidR="00E35293" w:rsidRDefault="007566C6" w:rsidP="00E35293">
      <w:r w:rsidRPr="00DD40AF">
        <w:rPr>
          <w:b/>
          <w:bCs/>
        </w:rPr>
        <w:t>Recommendation:</w:t>
      </w:r>
      <w:r>
        <w:br/>
        <w:t>More Analytical</w:t>
      </w:r>
      <w:r w:rsidR="00AB521D">
        <w:t>-</w:t>
      </w:r>
      <w:r>
        <w:t xml:space="preserve">rules </w:t>
      </w:r>
      <w:r w:rsidR="007B4B1E">
        <w:t>should</w:t>
      </w:r>
      <w:r>
        <w:t xml:space="preserve"> be created </w:t>
      </w:r>
      <w:r w:rsidR="00DD40AF">
        <w:t xml:space="preserve">from the </w:t>
      </w:r>
      <w:r w:rsidR="00DD40AF">
        <w:t>“</w:t>
      </w:r>
      <w:r w:rsidR="00DD40AF" w:rsidRPr="007566C6">
        <w:rPr>
          <w:b/>
          <w:bCs/>
        </w:rPr>
        <w:t>WsSecurityEvents_CL</w:t>
      </w:r>
      <w:r w:rsidR="00DD40AF">
        <w:t>” Table</w:t>
      </w:r>
      <w:r w:rsidR="00DD40AF">
        <w:t xml:space="preserve"> </w:t>
      </w:r>
      <w:r>
        <w:t xml:space="preserve">to </w:t>
      </w:r>
      <w:r w:rsidR="007B4B1E">
        <w:t xml:space="preserve">identify and </w:t>
      </w:r>
      <w:r>
        <w:t>generate incidents for “</w:t>
      </w:r>
      <w:r w:rsidR="00512C44">
        <w:t>F</w:t>
      </w:r>
      <w:r>
        <w:t>ile Scan”, “Spyware Discovery”,</w:t>
      </w:r>
      <w:r w:rsidR="00512C44">
        <w:t xml:space="preserve"> “Tamper Protection”,</w:t>
      </w:r>
      <w:r>
        <w:t xml:space="preserve"> “Malware Discovery”</w:t>
      </w:r>
      <w:r w:rsidR="00DD40AF">
        <w:t xml:space="preserve"> and</w:t>
      </w:r>
      <w:r>
        <w:t xml:space="preserve"> “Setting</w:t>
      </w:r>
      <w:r w:rsidR="00DD40AF">
        <w:t xml:space="preserve"> event</w:t>
      </w:r>
      <w:r>
        <w:t xml:space="preserve">” </w:t>
      </w:r>
      <w:r w:rsidR="00DD40AF">
        <w:t>activities.</w:t>
      </w:r>
    </w:p>
    <w:p w14:paraId="2043E238" w14:textId="77777777" w:rsidR="00E35293" w:rsidRDefault="00E35293" w:rsidP="00E35293"/>
    <w:p w14:paraId="6FCF6C50" w14:textId="77777777" w:rsidR="00F343C9" w:rsidRDefault="00F343C9" w:rsidP="00E35293">
      <w:r>
        <w:br/>
      </w:r>
    </w:p>
    <w:p w14:paraId="26AA55F9" w14:textId="77777777" w:rsidR="00F343C9" w:rsidRDefault="00F343C9">
      <w:pPr>
        <w:spacing w:after="0" w:line="240" w:lineRule="auto"/>
      </w:pPr>
      <w:r>
        <w:br w:type="page"/>
      </w:r>
    </w:p>
    <w:p w14:paraId="674A2EF8" w14:textId="240807F7" w:rsidR="00E35293" w:rsidRDefault="00E35293" w:rsidP="008F14A3">
      <w:pPr>
        <w:pStyle w:val="Heading1"/>
      </w:pPr>
      <w:bookmarkStart w:id="3" w:name="_Toc221332338"/>
      <w:r>
        <w:lastRenderedPageBreak/>
        <w:t xml:space="preserve">2. </w:t>
      </w:r>
      <w:r w:rsidR="008F14A3">
        <w:t>INVESTIGATION DETAILS</w:t>
      </w:r>
      <w:bookmarkEnd w:id="3"/>
    </w:p>
    <w:p w14:paraId="23F8DBE1" w14:textId="77777777" w:rsidR="00E35293" w:rsidRDefault="00E35293" w:rsidP="008F14A3">
      <w:pPr>
        <w:pStyle w:val="Heading2"/>
      </w:pPr>
      <w:bookmarkStart w:id="4" w:name="_Toc221332339"/>
      <w:r>
        <w:t>2.1 Gap Analysis</w:t>
      </w:r>
      <w:bookmarkEnd w:id="4"/>
    </w:p>
    <w:p w14:paraId="1D17FCEA" w14:textId="691A353F" w:rsidR="00E35293" w:rsidRDefault="00E35293" w:rsidP="00E35293">
      <w:r w:rsidRPr="008F14A3">
        <w:rPr>
          <w:b/>
          <w:bCs/>
        </w:rPr>
        <w:t>Timeframe:</w:t>
      </w:r>
      <w:r>
        <w:t xml:space="preserve"> </w:t>
      </w:r>
      <w:r w:rsidR="007307CA">
        <w:t>January 1</w:t>
      </w:r>
      <w:r>
        <w:t xml:space="preserve"> to </w:t>
      </w:r>
      <w:r w:rsidR="007307CA">
        <w:t>January 31st</w:t>
      </w:r>
    </w:p>
    <w:p w14:paraId="2B7E56F3" w14:textId="77777777" w:rsidR="00152A22" w:rsidRDefault="00152A22" w:rsidP="00E35293"/>
    <w:p w14:paraId="3C4E5CFF" w14:textId="0C9AD8DD" w:rsidR="00E35293" w:rsidRDefault="007307CA" w:rsidP="00E35293">
      <w:r>
        <w:t xml:space="preserve">Total </w:t>
      </w:r>
      <w:r w:rsidR="007B5CF0">
        <w:t>Data</w:t>
      </w:r>
      <w:r>
        <w:t xml:space="preserve"> </w:t>
      </w:r>
      <w:r w:rsidR="00882FCB">
        <w:t>collated in</w:t>
      </w:r>
      <w:r>
        <w:t xml:space="preserve"> the WsSecurityEvents_CL</w:t>
      </w:r>
      <w:r w:rsidR="007B5CF0">
        <w:t xml:space="preserve"> Table: </w:t>
      </w:r>
      <w:r w:rsidR="007B5CF0" w:rsidRPr="008F14A3">
        <w:rPr>
          <w:b/>
          <w:bCs/>
        </w:rPr>
        <w:t>7812</w:t>
      </w:r>
    </w:p>
    <w:p w14:paraId="430E5CE2" w14:textId="77777777" w:rsidR="00B465ED" w:rsidRDefault="00B465ED" w:rsidP="00E35293"/>
    <w:p w14:paraId="38F40116" w14:textId="46037271" w:rsidR="007B5CF0" w:rsidRPr="008F14A3" w:rsidRDefault="00537669" w:rsidP="007B4B1E">
      <w:pPr>
        <w:spacing w:after="0"/>
        <w:rPr>
          <w:b/>
          <w:bCs/>
        </w:rPr>
      </w:pPr>
      <w:r>
        <w:rPr>
          <w:b/>
          <w:bCs/>
        </w:rPr>
        <w:t xml:space="preserve">Table2.1 </w:t>
      </w:r>
      <w:r w:rsidR="007B5CF0" w:rsidRPr="008F14A3">
        <w:rPr>
          <w:b/>
          <w:bCs/>
        </w:rPr>
        <w:t xml:space="preserve">Data </w:t>
      </w:r>
      <w:r w:rsidR="005B51C3" w:rsidRPr="008F14A3">
        <w:rPr>
          <w:b/>
          <w:bCs/>
        </w:rPr>
        <w:t>categorized according to</w:t>
      </w:r>
      <w:r w:rsidR="007B5CF0" w:rsidRPr="008F14A3">
        <w:rPr>
          <w:b/>
          <w:bCs/>
        </w:rPr>
        <w:t xml:space="preserve"> Activity Type</w:t>
      </w:r>
    </w:p>
    <w:tbl>
      <w:tblPr>
        <w:tblStyle w:val="TekExpertstable"/>
        <w:tblW w:w="0" w:type="auto"/>
        <w:tblLook w:val="04A0" w:firstRow="1" w:lastRow="0" w:firstColumn="1" w:lastColumn="0" w:noHBand="0" w:noVBand="1"/>
      </w:tblPr>
      <w:tblGrid>
        <w:gridCol w:w="625"/>
        <w:gridCol w:w="5385"/>
        <w:gridCol w:w="3006"/>
      </w:tblGrid>
      <w:tr w:rsidR="007B5CF0" w:rsidRPr="008E13D0" w14:paraId="05281207" w14:textId="77777777" w:rsidTr="007B5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816452F" w14:textId="77777777" w:rsidR="007B5CF0" w:rsidRPr="008E13D0" w:rsidRDefault="007B5CF0" w:rsidP="007B5CF0">
            <w:pPr>
              <w:pStyle w:val="Heading1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5385" w:type="dxa"/>
            <w:vAlign w:val="bottom"/>
          </w:tcPr>
          <w:p w14:paraId="39691AA1" w14:textId="3B86ADF3" w:rsidR="007B5CF0" w:rsidRPr="008E13D0" w:rsidRDefault="007B5CF0" w:rsidP="007B5CF0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  <w:bookmarkStart w:id="5" w:name="_Toc221332340"/>
            <w:r w:rsidRPr="008E13D0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Activity</w:t>
            </w:r>
            <w:bookmarkEnd w:id="5"/>
          </w:p>
        </w:tc>
        <w:tc>
          <w:tcPr>
            <w:tcW w:w="3006" w:type="dxa"/>
            <w:vAlign w:val="bottom"/>
          </w:tcPr>
          <w:p w14:paraId="102F6450" w14:textId="093DFCCF" w:rsidR="007B5CF0" w:rsidRPr="008E13D0" w:rsidRDefault="007B5CF0" w:rsidP="007B5CF0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  <w:bookmarkStart w:id="6" w:name="_Toc221332341"/>
            <w:proofErr w:type="spellStart"/>
            <w:r w:rsidRPr="008E13D0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EventCount</w:t>
            </w:r>
            <w:bookmarkEnd w:id="6"/>
            <w:proofErr w:type="spellEnd"/>
          </w:p>
        </w:tc>
      </w:tr>
      <w:tr w:rsidR="007B5CF0" w:rsidRPr="008E13D0" w14:paraId="5F2DD7A6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D485C86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0C12738C" w14:textId="7E2F681D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8E13D0">
              <w:rPr>
                <w:rFonts w:cs="Arial"/>
                <w:color w:val="000000"/>
                <w:sz w:val="22"/>
              </w:rPr>
              <w:t>Web Content Control event</w:t>
            </w:r>
          </w:p>
        </w:tc>
        <w:tc>
          <w:tcPr>
            <w:tcW w:w="3006" w:type="dxa"/>
            <w:vAlign w:val="bottom"/>
          </w:tcPr>
          <w:p w14:paraId="3AE786DE" w14:textId="2E1C6945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8E13D0">
              <w:rPr>
                <w:rFonts w:cs="Arial"/>
                <w:color w:val="000000"/>
                <w:sz w:val="22"/>
              </w:rPr>
              <w:t>192</w:t>
            </w:r>
          </w:p>
        </w:tc>
      </w:tr>
      <w:tr w:rsidR="007B5CF0" w:rsidRPr="008E13D0" w14:paraId="23C1A579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CB6F5CF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120105BB" w14:textId="64B2A370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8E13D0">
              <w:rPr>
                <w:rFonts w:cs="Arial"/>
                <w:color w:val="000000"/>
                <w:sz w:val="22"/>
              </w:rPr>
              <w:t>Device Control event</w:t>
            </w:r>
          </w:p>
        </w:tc>
        <w:tc>
          <w:tcPr>
            <w:tcW w:w="3006" w:type="dxa"/>
            <w:vAlign w:val="bottom"/>
          </w:tcPr>
          <w:p w14:paraId="4C459067" w14:textId="6FF36361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8E13D0">
              <w:rPr>
                <w:rFonts w:cs="Arial"/>
                <w:color w:val="000000"/>
                <w:sz w:val="22"/>
              </w:rPr>
              <w:t>24</w:t>
            </w:r>
          </w:p>
        </w:tc>
      </w:tr>
      <w:tr w:rsidR="007B5CF0" w:rsidRPr="008E13D0" w14:paraId="4E166E3F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1F8E3B8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3444CB08" w14:textId="6738622B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Application Control event</w:t>
            </w:r>
          </w:p>
        </w:tc>
        <w:tc>
          <w:tcPr>
            <w:tcW w:w="3006" w:type="dxa"/>
            <w:vAlign w:val="bottom"/>
          </w:tcPr>
          <w:p w14:paraId="4E2DCCCB" w14:textId="791AF50B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6432</w:t>
            </w:r>
          </w:p>
        </w:tc>
      </w:tr>
      <w:tr w:rsidR="007B5CF0" w:rsidRPr="008E13D0" w14:paraId="19AB9CD9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FDA4ED4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750F0F87" w14:textId="1A3796A4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Browsing Protection event</w:t>
            </w:r>
          </w:p>
        </w:tc>
        <w:tc>
          <w:tcPr>
            <w:tcW w:w="3006" w:type="dxa"/>
            <w:vAlign w:val="bottom"/>
          </w:tcPr>
          <w:p w14:paraId="5DD39944" w14:textId="619ADDEE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438</w:t>
            </w:r>
          </w:p>
        </w:tc>
      </w:tr>
      <w:tr w:rsidR="007B5CF0" w:rsidRPr="008E13D0" w14:paraId="53D52156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2E432E4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37815422" w14:textId="0D40D0D3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System event</w:t>
            </w:r>
          </w:p>
        </w:tc>
        <w:tc>
          <w:tcPr>
            <w:tcW w:w="3006" w:type="dxa"/>
            <w:vAlign w:val="bottom"/>
          </w:tcPr>
          <w:p w14:paraId="77856734" w14:textId="0A97EE92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505</w:t>
            </w:r>
          </w:p>
        </w:tc>
      </w:tr>
      <w:tr w:rsidR="007B5CF0" w:rsidRPr="008E13D0" w14:paraId="285269FC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3B8B77C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2063F2E1" w14:textId="01A80832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Network connection event</w:t>
            </w:r>
          </w:p>
        </w:tc>
        <w:tc>
          <w:tcPr>
            <w:tcW w:w="3006" w:type="dxa"/>
            <w:vAlign w:val="bottom"/>
          </w:tcPr>
          <w:p w14:paraId="35696B9E" w14:textId="264F1FA3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98</w:t>
            </w:r>
          </w:p>
        </w:tc>
      </w:tr>
      <w:tr w:rsidR="007B5CF0" w:rsidRPr="008E13D0" w14:paraId="297000F0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C4941D2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416EE2B1" w14:textId="447D6FE8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Setting event</w:t>
            </w:r>
          </w:p>
        </w:tc>
        <w:tc>
          <w:tcPr>
            <w:tcW w:w="3006" w:type="dxa"/>
            <w:vAlign w:val="bottom"/>
          </w:tcPr>
          <w:p w14:paraId="55FB6C21" w14:textId="1B3AE566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35</w:t>
            </w:r>
          </w:p>
        </w:tc>
      </w:tr>
      <w:tr w:rsidR="007B5CF0" w:rsidRPr="008E13D0" w14:paraId="36E918DF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AA398D3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212AD8E1" w14:textId="3D7F2836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Email scanning event</w:t>
            </w:r>
          </w:p>
        </w:tc>
        <w:tc>
          <w:tcPr>
            <w:tcW w:w="3006" w:type="dxa"/>
            <w:vAlign w:val="bottom"/>
          </w:tcPr>
          <w:p w14:paraId="03CEFDBE" w14:textId="52367542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42</w:t>
            </w:r>
          </w:p>
        </w:tc>
      </w:tr>
      <w:tr w:rsidR="007B5CF0" w:rsidRPr="008E13D0" w14:paraId="3DBF26A6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68B37E0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35EB7F2B" w14:textId="0E3D566C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File Scanning event</w:t>
            </w:r>
          </w:p>
        </w:tc>
        <w:tc>
          <w:tcPr>
            <w:tcW w:w="3006" w:type="dxa"/>
            <w:vAlign w:val="bottom"/>
          </w:tcPr>
          <w:p w14:paraId="267A5297" w14:textId="622920DC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9</w:t>
            </w:r>
          </w:p>
        </w:tc>
      </w:tr>
      <w:tr w:rsidR="007B5CF0" w:rsidRPr="008E13D0" w14:paraId="3845DFD8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B6DA70D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78AE784F" w14:textId="5EDE7787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3006" w:type="dxa"/>
            <w:vAlign w:val="bottom"/>
          </w:tcPr>
          <w:p w14:paraId="584A5FB1" w14:textId="179C6D8E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7</w:t>
            </w:r>
          </w:p>
        </w:tc>
      </w:tr>
      <w:tr w:rsidR="007B5CF0" w:rsidRPr="008E13D0" w14:paraId="7EB30A1C" w14:textId="77777777" w:rsidTr="007B5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2A416B9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4C089757" w14:textId="6723AF8F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product</w:t>
            </w:r>
          </w:p>
        </w:tc>
        <w:tc>
          <w:tcPr>
            <w:tcW w:w="3006" w:type="dxa"/>
            <w:vAlign w:val="bottom"/>
          </w:tcPr>
          <w:p w14:paraId="00A2C02C" w14:textId="5F12EC05" w:rsidR="007B5CF0" w:rsidRPr="008E13D0" w:rsidRDefault="007B5CF0" w:rsidP="007B5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20</w:t>
            </w:r>
          </w:p>
        </w:tc>
      </w:tr>
      <w:tr w:rsidR="007B5CF0" w:rsidRPr="008E13D0" w14:paraId="54DA08F4" w14:textId="77777777" w:rsidTr="007B5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2E9B28E" w14:textId="77777777" w:rsidR="007B5CF0" w:rsidRPr="008E13D0" w:rsidRDefault="007B5CF0" w:rsidP="007B5CF0">
            <w:pPr>
              <w:rPr>
                <w:rFonts w:cs="Arial"/>
              </w:rPr>
            </w:pPr>
          </w:p>
        </w:tc>
        <w:tc>
          <w:tcPr>
            <w:tcW w:w="5385" w:type="dxa"/>
            <w:vAlign w:val="bottom"/>
          </w:tcPr>
          <w:p w14:paraId="4A73C43B" w14:textId="73F56B4F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Tamper Protection event</w:t>
            </w:r>
          </w:p>
        </w:tc>
        <w:tc>
          <w:tcPr>
            <w:tcW w:w="3006" w:type="dxa"/>
            <w:vAlign w:val="bottom"/>
          </w:tcPr>
          <w:p w14:paraId="563BF2AF" w14:textId="29229A54" w:rsidR="007B5CF0" w:rsidRPr="008E13D0" w:rsidRDefault="007B5CF0" w:rsidP="007B5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sz w:val="22"/>
              </w:rPr>
            </w:pPr>
            <w:r w:rsidRPr="008E13D0">
              <w:rPr>
                <w:rFonts w:cs="Arial"/>
                <w:color w:val="000000"/>
                <w:sz w:val="22"/>
              </w:rPr>
              <w:t>10</w:t>
            </w:r>
          </w:p>
        </w:tc>
      </w:tr>
    </w:tbl>
    <w:p w14:paraId="73948A6B" w14:textId="77777777" w:rsidR="007B5CF0" w:rsidRDefault="007B5CF0" w:rsidP="00E35293"/>
    <w:p w14:paraId="71ABC196" w14:textId="23D7567C" w:rsidR="002E1D6E" w:rsidRDefault="002E1D6E" w:rsidP="002E1D6E">
      <w:r>
        <w:t xml:space="preserve">The Active Analytical Rules from the </w:t>
      </w:r>
      <w:r w:rsidR="008463C8">
        <w:t>“</w:t>
      </w:r>
      <w:r w:rsidR="008F14A3" w:rsidRPr="007566C6">
        <w:rPr>
          <w:b/>
          <w:bCs/>
        </w:rPr>
        <w:t>WsSecurityEvents_CL</w:t>
      </w:r>
      <w:r w:rsidR="008463C8">
        <w:t>”</w:t>
      </w:r>
      <w:r>
        <w:t xml:space="preserve"> </w:t>
      </w:r>
      <w:r w:rsidR="008F14A3">
        <w:t xml:space="preserve">table </w:t>
      </w:r>
      <w:r>
        <w:t>includes:</w:t>
      </w:r>
    </w:p>
    <w:p w14:paraId="652E9C57" w14:textId="5DC2959C" w:rsidR="002E1D6E" w:rsidRDefault="002E1D6E" w:rsidP="002E1D6E">
      <w:r>
        <w:t xml:space="preserve">- </w:t>
      </w:r>
      <w:r w:rsidRPr="008E13D0">
        <w:rPr>
          <w:b/>
          <w:bCs/>
        </w:rPr>
        <w:t>WithSecure EDR And Browser - High Risk</w:t>
      </w:r>
      <w:r w:rsidR="00B94F85" w:rsidRPr="008E13D0">
        <w:rPr>
          <w:b/>
          <w:bCs/>
        </w:rPr>
        <w:t>:</w:t>
      </w:r>
      <w:r w:rsidR="00B94F85">
        <w:t xml:space="preserve"> </w:t>
      </w:r>
      <w:r w:rsidR="00B94F85" w:rsidRPr="00B94F85">
        <w:t xml:space="preserve">This analytic rule was developed based on events ingested from the </w:t>
      </w:r>
      <w:r w:rsidR="00B94F85">
        <w:t>“</w:t>
      </w:r>
      <w:r w:rsidR="00B94F85" w:rsidRPr="00B94F85">
        <w:rPr>
          <w:b/>
          <w:bCs/>
        </w:rPr>
        <w:t>Browsing Protection Event</w:t>
      </w:r>
      <w:r w:rsidR="00B94F85">
        <w:t>”</w:t>
      </w:r>
      <w:r w:rsidR="00B94F85" w:rsidRPr="00B94F85">
        <w:t xml:space="preserve"> activity logs.</w:t>
      </w:r>
    </w:p>
    <w:p w14:paraId="64DED268" w14:textId="5C28709C" w:rsidR="008E13D0" w:rsidRPr="008E13D0" w:rsidRDefault="002E1D6E" w:rsidP="008E13D0">
      <w:r>
        <w:t xml:space="preserve">- </w:t>
      </w:r>
      <w:r w:rsidRPr="008E13D0">
        <w:rPr>
          <w:b/>
          <w:bCs/>
        </w:rPr>
        <w:t>EDR Detection of Potential Risk</w:t>
      </w:r>
      <w:r w:rsidR="00B94F85" w:rsidRPr="008E13D0">
        <w:rPr>
          <w:b/>
          <w:bCs/>
        </w:rPr>
        <w:t>:</w:t>
      </w:r>
      <w:r w:rsidR="00B94F85">
        <w:t xml:space="preserve"> this rule is queried from </w:t>
      </w:r>
      <w:r w:rsidR="00202BD4">
        <w:t>a formulated</w:t>
      </w:r>
      <w:r w:rsidR="00B94F85">
        <w:t xml:space="preserve"> “Category”</w:t>
      </w:r>
      <w:r w:rsidR="00202BD4">
        <w:t xml:space="preserve"> (which is formulated from the AdditionalExtensions Column)</w:t>
      </w:r>
      <w:r w:rsidR="00801419">
        <w:t>. The incident is generated</w:t>
      </w:r>
      <w:r w:rsidR="00B94F85">
        <w:t xml:space="preserve"> where </w:t>
      </w:r>
      <w:r w:rsidR="00801419">
        <w:t>“C</w:t>
      </w:r>
      <w:r w:rsidR="00B94F85">
        <w:t>ategory</w:t>
      </w:r>
      <w:r w:rsidR="00801419">
        <w:t>”</w:t>
      </w:r>
      <w:r w:rsidR="00B94F85">
        <w:t xml:space="preserve"> fall within any of these</w:t>
      </w:r>
      <w:r w:rsidR="008E13D0">
        <w:t xml:space="preserve"> [</w:t>
      </w:r>
      <w:r w:rsidR="008E13D0" w:rsidRPr="008E13D0">
        <w:t xml:space="preserve"> "LATERAL_MOVEMENT", "CREDENTIAL_THEFT</w:t>
      </w:r>
      <w:r w:rsidR="008E13D0" w:rsidRPr="008E13D0">
        <w:t>”, “</w:t>
      </w:r>
      <w:r w:rsidR="008E13D0" w:rsidRPr="008E13D0">
        <w:t>DEVICE_CONTROL",</w:t>
      </w:r>
      <w:r w:rsidR="008E13D0">
        <w:t xml:space="preserve"> </w:t>
      </w:r>
      <w:r w:rsidR="008E13D0" w:rsidRPr="008E13D0">
        <w:t>"MALWARE",</w:t>
      </w:r>
      <w:r w:rsidR="008E13D0">
        <w:t xml:space="preserve"> </w:t>
      </w:r>
      <w:r w:rsidR="008E13D0" w:rsidRPr="008E13D0">
        <w:t>"RECONNAISSANCE",</w:t>
      </w:r>
      <w:r w:rsidR="008E13D0">
        <w:t xml:space="preserve"> </w:t>
      </w:r>
      <w:r w:rsidR="008E13D0" w:rsidRPr="008E13D0">
        <w:t>"PERSISTENCE"</w:t>
      </w:r>
      <w:r w:rsidR="008E13D0">
        <w:t>]</w:t>
      </w:r>
    </w:p>
    <w:p w14:paraId="0C0142D0" w14:textId="78C50911" w:rsidR="002E1D6E" w:rsidRDefault="002E1D6E" w:rsidP="002E1D6E">
      <w:r>
        <w:t xml:space="preserve"> - </w:t>
      </w:r>
      <w:r w:rsidRPr="007B4B1E">
        <w:rPr>
          <w:b/>
          <w:bCs/>
        </w:rPr>
        <w:t>EDR email Detection</w:t>
      </w:r>
      <w:r w:rsidR="00202BD4" w:rsidRPr="007B4B1E">
        <w:rPr>
          <w:b/>
          <w:bCs/>
        </w:rPr>
        <w:t>:</w:t>
      </w:r>
      <w:r w:rsidR="00202BD4">
        <w:t xml:space="preserve"> This</w:t>
      </w:r>
      <w:r w:rsidR="008E13D0">
        <w:t xml:space="preserve"> rule is formulated from</w:t>
      </w:r>
      <w:r w:rsidR="00202BD4">
        <w:t xml:space="preserve"> table</w:t>
      </w:r>
      <w:r w:rsidR="008E13D0">
        <w:t xml:space="preserve"> where the </w:t>
      </w:r>
      <w:proofErr w:type="spellStart"/>
      <w:r w:rsidR="00202BD4">
        <w:t>L</w:t>
      </w:r>
      <w:r w:rsidR="008E13D0">
        <w:t>ogSeverity</w:t>
      </w:r>
      <w:proofErr w:type="spellEnd"/>
      <w:r w:rsidR="008E13D0">
        <w:t xml:space="preserve"> is 10. </w:t>
      </w:r>
      <w:r w:rsidR="00830868">
        <w:t xml:space="preserve">It </w:t>
      </w:r>
    </w:p>
    <w:p w14:paraId="276CCBB4" w14:textId="76FCA4E4" w:rsidR="002E1D6E" w:rsidRDefault="002E1D6E" w:rsidP="002E1D6E">
      <w:r>
        <w:t xml:space="preserve">- </w:t>
      </w:r>
      <w:r w:rsidRPr="008E13D0">
        <w:rPr>
          <w:b/>
          <w:bCs/>
        </w:rPr>
        <w:t>With</w:t>
      </w:r>
      <w:r w:rsidR="008E13D0">
        <w:rPr>
          <w:b/>
          <w:bCs/>
        </w:rPr>
        <w:t>S</w:t>
      </w:r>
      <w:r w:rsidRPr="008E13D0">
        <w:rPr>
          <w:b/>
          <w:bCs/>
        </w:rPr>
        <w:t xml:space="preserve">ecure </w:t>
      </w:r>
      <w:proofErr w:type="spellStart"/>
      <w:r w:rsidRPr="008E13D0">
        <w:rPr>
          <w:b/>
          <w:bCs/>
        </w:rPr>
        <w:t>Secuity</w:t>
      </w:r>
      <w:proofErr w:type="spellEnd"/>
      <w:r w:rsidRPr="008E13D0">
        <w:rPr>
          <w:b/>
          <w:bCs/>
        </w:rPr>
        <w:t xml:space="preserve"> event</w:t>
      </w:r>
      <w:r w:rsidR="008E13D0" w:rsidRPr="008E13D0">
        <w:rPr>
          <w:b/>
          <w:bCs/>
        </w:rPr>
        <w:t>:</w:t>
      </w:r>
      <w:r w:rsidR="008E13D0">
        <w:t xml:space="preserve"> This rule uses the Activity column for its logic. Where Activity is [</w:t>
      </w:r>
      <w:r w:rsidR="008E13D0" w:rsidRPr="008E13D0">
        <w:t>"</w:t>
      </w:r>
      <w:r w:rsidR="008E13D0" w:rsidRPr="00202BD4">
        <w:rPr>
          <w:b/>
          <w:bCs/>
        </w:rPr>
        <w:t>Application Control event</w:t>
      </w:r>
      <w:r w:rsidR="008E13D0" w:rsidRPr="008E13D0">
        <w:t>", "</w:t>
      </w:r>
      <w:r w:rsidR="008E13D0" w:rsidRPr="00202BD4">
        <w:rPr>
          <w:b/>
          <w:bCs/>
        </w:rPr>
        <w:t>System Event</w:t>
      </w:r>
      <w:r w:rsidR="008E13D0" w:rsidRPr="008E13D0">
        <w:t>"</w:t>
      </w:r>
      <w:r w:rsidR="008E13D0">
        <w:t>] the incident is triggered.</w:t>
      </w:r>
    </w:p>
    <w:p w14:paraId="00E87A62" w14:textId="77777777" w:rsidR="002E1D6E" w:rsidRDefault="002E1D6E" w:rsidP="00E35293"/>
    <w:p w14:paraId="1CA611FD" w14:textId="77777777" w:rsidR="008F14A3" w:rsidRDefault="008F14A3" w:rsidP="00E35293"/>
    <w:p w14:paraId="496F161C" w14:textId="77777777" w:rsidR="008F14A3" w:rsidRDefault="008F14A3" w:rsidP="00E35293"/>
    <w:p w14:paraId="2B772281" w14:textId="50C8FC42" w:rsidR="00882FCB" w:rsidRPr="008F14A3" w:rsidRDefault="000D0746" w:rsidP="008F14A3">
      <w:pPr>
        <w:spacing w:after="0"/>
        <w:rPr>
          <w:b/>
          <w:bCs/>
        </w:rPr>
      </w:pPr>
      <w:r>
        <w:rPr>
          <w:b/>
          <w:bCs/>
        </w:rPr>
        <w:t xml:space="preserve">Table2.2 </w:t>
      </w:r>
      <w:r w:rsidR="00882FCB" w:rsidRPr="008F14A3">
        <w:rPr>
          <w:b/>
          <w:bCs/>
        </w:rPr>
        <w:t>Amount of</w:t>
      </w:r>
      <w:r w:rsidR="00830868">
        <w:rPr>
          <w:b/>
          <w:bCs/>
        </w:rPr>
        <w:t xml:space="preserve"> Sentinel</w:t>
      </w:r>
      <w:r w:rsidR="00882FCB" w:rsidRPr="008F14A3">
        <w:rPr>
          <w:b/>
          <w:bCs/>
        </w:rPr>
        <w:t xml:space="preserve"> Incident</w:t>
      </w:r>
      <w:r w:rsidR="00830868">
        <w:rPr>
          <w:b/>
          <w:bCs/>
        </w:rPr>
        <w:t>s</w:t>
      </w:r>
      <w:r w:rsidR="00882FCB" w:rsidRPr="008F14A3">
        <w:rPr>
          <w:b/>
          <w:bCs/>
        </w:rPr>
        <w:t xml:space="preserve"> Generated from</w:t>
      </w:r>
      <w:r w:rsidR="00830868">
        <w:rPr>
          <w:b/>
          <w:bCs/>
        </w:rPr>
        <w:t xml:space="preserve"> the</w:t>
      </w:r>
      <w:r w:rsidR="00882FCB" w:rsidRPr="008F14A3">
        <w:rPr>
          <w:b/>
          <w:bCs/>
        </w:rPr>
        <w:t xml:space="preserve"> </w:t>
      </w:r>
      <w:r w:rsidR="008F14A3">
        <w:rPr>
          <w:b/>
          <w:bCs/>
        </w:rPr>
        <w:t>Analytical rules</w:t>
      </w:r>
      <w:r w:rsidR="00882FCB" w:rsidRPr="008F14A3">
        <w:rPr>
          <w:b/>
          <w:bCs/>
        </w:rPr>
        <w:t xml:space="preserve"> </w:t>
      </w:r>
    </w:p>
    <w:tbl>
      <w:tblPr>
        <w:tblStyle w:val="TekExpertstable"/>
        <w:tblW w:w="0" w:type="auto"/>
        <w:tblLook w:val="04A0" w:firstRow="1" w:lastRow="0" w:firstColumn="1" w:lastColumn="0" w:noHBand="0" w:noVBand="1"/>
      </w:tblPr>
      <w:tblGrid>
        <w:gridCol w:w="805"/>
        <w:gridCol w:w="5205"/>
        <w:gridCol w:w="3006"/>
      </w:tblGrid>
      <w:tr w:rsidR="007A3D34" w14:paraId="1809AADA" w14:textId="77777777" w:rsidTr="007A3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A41C0F3" w14:textId="77777777" w:rsidR="007A3D34" w:rsidRPr="007A3D34" w:rsidRDefault="007A3D34" w:rsidP="008F14A3">
            <w:pPr>
              <w:pStyle w:val="Heading3"/>
              <w:spacing w:after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5205" w:type="dxa"/>
          </w:tcPr>
          <w:p w14:paraId="77941F3D" w14:textId="13B1A0BA" w:rsidR="007A3D34" w:rsidRPr="007A3D34" w:rsidRDefault="007A3D34" w:rsidP="008F14A3">
            <w:pPr>
              <w:pStyle w:val="Heading3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bookmarkStart w:id="7" w:name="_Toc221332342"/>
            <w:r w:rsidRPr="007A3D34">
              <w:rPr>
                <w:b/>
                <w:bCs/>
                <w:color w:val="FFFFFF" w:themeColor="background1"/>
              </w:rPr>
              <w:t>Incident Name</w:t>
            </w:r>
            <w:bookmarkEnd w:id="7"/>
          </w:p>
        </w:tc>
        <w:tc>
          <w:tcPr>
            <w:tcW w:w="3006" w:type="dxa"/>
          </w:tcPr>
          <w:p w14:paraId="087F55C2" w14:textId="2D643FDD" w:rsidR="007A3D34" w:rsidRPr="007A3D34" w:rsidRDefault="007A3D34" w:rsidP="008F14A3">
            <w:pPr>
              <w:pStyle w:val="Heading3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bookmarkStart w:id="8" w:name="_Toc221332343"/>
            <w:r w:rsidRPr="007A3D34">
              <w:rPr>
                <w:b/>
                <w:bCs/>
                <w:color w:val="FFFFFF" w:themeColor="background1"/>
              </w:rPr>
              <w:t>Count</w:t>
            </w:r>
            <w:bookmarkEnd w:id="8"/>
          </w:p>
        </w:tc>
      </w:tr>
      <w:tr w:rsidR="007A3D34" w14:paraId="338D8717" w14:textId="77777777" w:rsidTr="007A3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5EC2996" w14:textId="77777777" w:rsidR="007A3D34" w:rsidRDefault="007A3D34" w:rsidP="00E35293"/>
        </w:tc>
        <w:tc>
          <w:tcPr>
            <w:tcW w:w="5205" w:type="dxa"/>
          </w:tcPr>
          <w:p w14:paraId="100448C5" w14:textId="2149D68A" w:rsidR="007A3D34" w:rsidRDefault="007A3D34" w:rsidP="00E35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WithSecure EDR And Browser - High Risk</w:t>
            </w:r>
          </w:p>
        </w:tc>
        <w:tc>
          <w:tcPr>
            <w:tcW w:w="3006" w:type="dxa"/>
          </w:tcPr>
          <w:p w14:paraId="0F6868EA" w14:textId="3580F9DD" w:rsidR="007A3D34" w:rsidRDefault="007A3D34" w:rsidP="00E35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188</w:t>
            </w:r>
          </w:p>
        </w:tc>
      </w:tr>
      <w:tr w:rsidR="007A3D34" w14:paraId="3AAD515D" w14:textId="77777777" w:rsidTr="007A3D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7844C07" w14:textId="77777777" w:rsidR="007A3D34" w:rsidRDefault="007A3D34" w:rsidP="00E35293"/>
        </w:tc>
        <w:tc>
          <w:tcPr>
            <w:tcW w:w="5205" w:type="dxa"/>
          </w:tcPr>
          <w:p w14:paraId="09659E1C" w14:textId="2544DD90" w:rsidR="007A3D34" w:rsidRDefault="007A3D34" w:rsidP="00E352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EDR Detection of Potential Risk</w:t>
            </w:r>
          </w:p>
        </w:tc>
        <w:tc>
          <w:tcPr>
            <w:tcW w:w="3006" w:type="dxa"/>
          </w:tcPr>
          <w:p w14:paraId="1A6F4B6D" w14:textId="2FFE67F5" w:rsidR="007A3D34" w:rsidRDefault="007A3D34" w:rsidP="00E352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7A3D34" w14:paraId="49941CF7" w14:textId="77777777" w:rsidTr="007A3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617428A" w14:textId="77777777" w:rsidR="007A3D34" w:rsidRDefault="007A3D34" w:rsidP="00E35293"/>
        </w:tc>
        <w:tc>
          <w:tcPr>
            <w:tcW w:w="5205" w:type="dxa"/>
          </w:tcPr>
          <w:p w14:paraId="6560753B" w14:textId="791DA7E4" w:rsidR="007A3D34" w:rsidRDefault="007A3D34" w:rsidP="00E35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EDR email Detection</w:t>
            </w:r>
          </w:p>
        </w:tc>
        <w:tc>
          <w:tcPr>
            <w:tcW w:w="3006" w:type="dxa"/>
          </w:tcPr>
          <w:p w14:paraId="407E551D" w14:textId="4DE6DF38" w:rsidR="007A3D34" w:rsidRDefault="007A3D34" w:rsidP="00E35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A3D34" w14:paraId="326F6F4E" w14:textId="77777777" w:rsidTr="007A3D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2280AFE" w14:textId="77777777" w:rsidR="007A3D34" w:rsidRDefault="007A3D34" w:rsidP="00E35293"/>
        </w:tc>
        <w:tc>
          <w:tcPr>
            <w:tcW w:w="5205" w:type="dxa"/>
          </w:tcPr>
          <w:p w14:paraId="653A9540" w14:textId="4EE28750" w:rsidR="007A3D34" w:rsidRDefault="007A3D34" w:rsidP="00E352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Withsecure</w:t>
            </w:r>
            <w:proofErr w:type="spellEnd"/>
            <w:r>
              <w:t xml:space="preserve"> </w:t>
            </w:r>
            <w:proofErr w:type="spellStart"/>
            <w:r>
              <w:t>Secuity</w:t>
            </w:r>
            <w:proofErr w:type="spellEnd"/>
            <w:r>
              <w:t xml:space="preserve"> event</w:t>
            </w:r>
          </w:p>
        </w:tc>
        <w:tc>
          <w:tcPr>
            <w:tcW w:w="3006" w:type="dxa"/>
          </w:tcPr>
          <w:p w14:paraId="137CB66F" w14:textId="1799395D" w:rsidR="007A3D34" w:rsidRDefault="007A3D34" w:rsidP="00E352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104</w:t>
            </w:r>
          </w:p>
        </w:tc>
      </w:tr>
    </w:tbl>
    <w:p w14:paraId="60573ABC" w14:textId="22B8DDBA" w:rsidR="00152A22" w:rsidRDefault="00152A22" w:rsidP="00E35293"/>
    <w:p w14:paraId="69305DF9" w14:textId="4C490820" w:rsidR="00E35293" w:rsidRDefault="008E13D0" w:rsidP="00E35293">
      <w:r>
        <w:t>These incidents</w:t>
      </w:r>
      <w:r w:rsidR="008F14A3">
        <w:t xml:space="preserve"> are noticed to be of lesser volumes as compared to </w:t>
      </w:r>
      <w:r w:rsidR="00801419">
        <w:t xml:space="preserve">the Volume from WithSecure </w:t>
      </w:r>
      <w:r w:rsidR="008F14A3">
        <w:t xml:space="preserve">because </w:t>
      </w:r>
      <w:r w:rsidR="000D0746">
        <w:t>the analytical rules can group likely-incidents e.g. “Application Control Events”</w:t>
      </w:r>
      <w:r w:rsidR="007B4B1E">
        <w:t xml:space="preserve">, </w:t>
      </w:r>
      <w:r w:rsidR="000D0746">
        <w:t>“Browsing Protection Events”.</w:t>
      </w:r>
    </w:p>
    <w:p w14:paraId="7D1A4B26" w14:textId="77777777" w:rsidR="00B465ED" w:rsidRDefault="00B465ED" w:rsidP="00E35293"/>
    <w:p w14:paraId="4E0E59A5" w14:textId="77777777" w:rsidR="00B465ED" w:rsidRDefault="00B465ED" w:rsidP="00E35293"/>
    <w:p w14:paraId="7F91FFE1" w14:textId="76DD9A34" w:rsidR="00E35293" w:rsidRPr="000D0746" w:rsidRDefault="000D0746" w:rsidP="000D0746">
      <w:pPr>
        <w:spacing w:after="0"/>
        <w:rPr>
          <w:b/>
          <w:bCs/>
        </w:rPr>
      </w:pPr>
      <w:r>
        <w:rPr>
          <w:b/>
          <w:bCs/>
        </w:rPr>
        <w:t xml:space="preserve">Table2.3 </w:t>
      </w:r>
      <w:r w:rsidR="00E35293" w:rsidRPr="000D0746">
        <w:rPr>
          <w:b/>
          <w:bCs/>
        </w:rPr>
        <w:t xml:space="preserve">Critical Missed: List high-priority incidents that weren't </w:t>
      </w:r>
      <w:r w:rsidR="00647C80" w:rsidRPr="000D0746">
        <w:rPr>
          <w:b/>
          <w:bCs/>
        </w:rPr>
        <w:t>Triggered</w:t>
      </w:r>
    </w:p>
    <w:tbl>
      <w:tblPr>
        <w:tblStyle w:val="TekExpertstable"/>
        <w:tblW w:w="0" w:type="auto"/>
        <w:tblInd w:w="-275" w:type="dxa"/>
        <w:tblLook w:val="04A0" w:firstRow="1" w:lastRow="0" w:firstColumn="1" w:lastColumn="0" w:noHBand="0" w:noVBand="1"/>
      </w:tblPr>
      <w:tblGrid>
        <w:gridCol w:w="1136"/>
        <w:gridCol w:w="1272"/>
        <w:gridCol w:w="1744"/>
        <w:gridCol w:w="784"/>
        <w:gridCol w:w="1009"/>
        <w:gridCol w:w="3346"/>
      </w:tblGrid>
      <w:tr w:rsidR="00167BD1" w14:paraId="08EA1391" w14:textId="77777777" w:rsidTr="00167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6E34BE45" w14:textId="51C2FD7D" w:rsidR="00167BD1" w:rsidRDefault="00167BD1" w:rsidP="000D0746">
            <w:pPr>
              <w:spacing w:after="0"/>
            </w:pP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TimeGenerated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[UTC]</w:t>
            </w:r>
          </w:p>
        </w:tc>
        <w:tc>
          <w:tcPr>
            <w:tcW w:w="1241" w:type="dxa"/>
            <w:vAlign w:val="bottom"/>
          </w:tcPr>
          <w:p w14:paraId="78745061" w14:textId="408394E1" w:rsidR="00167BD1" w:rsidRDefault="00167BD1" w:rsidP="000D074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SourceHostName</w:t>
            </w:r>
            <w:proofErr w:type="spellEnd"/>
          </w:p>
        </w:tc>
        <w:tc>
          <w:tcPr>
            <w:tcW w:w="1698" w:type="dxa"/>
            <w:vAlign w:val="bottom"/>
          </w:tcPr>
          <w:p w14:paraId="213C880F" w14:textId="12F347DE" w:rsidR="00167BD1" w:rsidRDefault="00167BD1" w:rsidP="000D074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SourceUserName</w:t>
            </w:r>
            <w:proofErr w:type="spellEnd"/>
          </w:p>
        </w:tc>
        <w:tc>
          <w:tcPr>
            <w:tcW w:w="731" w:type="dxa"/>
            <w:vAlign w:val="bottom"/>
          </w:tcPr>
          <w:p w14:paraId="2A3C73CE" w14:textId="1A18D81B" w:rsidR="00167BD1" w:rsidRDefault="00167BD1" w:rsidP="000D074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Activity</w:t>
            </w:r>
          </w:p>
        </w:tc>
        <w:tc>
          <w:tcPr>
            <w:tcW w:w="985" w:type="dxa"/>
            <w:vAlign w:val="bottom"/>
          </w:tcPr>
          <w:p w14:paraId="6C335CD5" w14:textId="46275016" w:rsidR="00167BD1" w:rsidRDefault="00167BD1" w:rsidP="000D074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DeviceAction</w:t>
            </w:r>
            <w:proofErr w:type="spellEnd"/>
          </w:p>
        </w:tc>
        <w:tc>
          <w:tcPr>
            <w:tcW w:w="3253" w:type="dxa"/>
            <w:vAlign w:val="bottom"/>
          </w:tcPr>
          <w:p w14:paraId="097D3DA9" w14:textId="6D383262" w:rsidR="00167BD1" w:rsidRDefault="00167BD1" w:rsidP="000D074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Message</w:t>
            </w:r>
          </w:p>
        </w:tc>
      </w:tr>
      <w:tr w:rsidR="00167BD1" w14:paraId="6721E60B" w14:textId="77777777" w:rsidTr="0016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16FD5D3F" w14:textId="1FF1C401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1/26/2026, 3:43:01.261 PM</w:t>
            </w:r>
          </w:p>
        </w:tc>
        <w:tc>
          <w:tcPr>
            <w:tcW w:w="1241" w:type="dxa"/>
            <w:vAlign w:val="bottom"/>
          </w:tcPr>
          <w:p w14:paraId="10EEFCE0" w14:textId="18F90B25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LABR-HO-028</w:t>
            </w:r>
          </w:p>
        </w:tc>
        <w:tc>
          <w:tcPr>
            <w:tcW w:w="1698" w:type="dxa"/>
            <w:vAlign w:val="bottom"/>
          </w:tcPr>
          <w:p w14:paraId="3B67DFB0" w14:textId="252D476F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perpetue.mukamwiza</w:t>
            </w:r>
            <w:proofErr w:type="spellEnd"/>
          </w:p>
        </w:tc>
        <w:tc>
          <w:tcPr>
            <w:tcW w:w="731" w:type="dxa"/>
            <w:vAlign w:val="bottom"/>
          </w:tcPr>
          <w:p w14:paraId="1AFD3343" w14:textId="551A419E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7EA46063" w14:textId="6B54317F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disinfected</w:t>
            </w:r>
          </w:p>
        </w:tc>
        <w:tc>
          <w:tcPr>
            <w:tcW w:w="3253" w:type="dxa"/>
            <w:vAlign w:val="bottom"/>
          </w:tcPr>
          <w:p w14:paraId="0312A802" w14:textId="17FBD2F2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disinfected</w:t>
            </w:r>
          </w:p>
        </w:tc>
      </w:tr>
      <w:tr w:rsidR="00167BD1" w14:paraId="750662FB" w14:textId="77777777" w:rsidTr="00167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1A8316FB" w14:textId="32D8407E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1/22/2026, 8:19:00.985 AM</w:t>
            </w:r>
          </w:p>
        </w:tc>
        <w:tc>
          <w:tcPr>
            <w:tcW w:w="1241" w:type="dxa"/>
            <w:vAlign w:val="bottom"/>
          </w:tcPr>
          <w:p w14:paraId="32154CA3" w14:textId="2D2EEC8E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DABR-MUSA-006</w:t>
            </w:r>
          </w:p>
        </w:tc>
        <w:tc>
          <w:tcPr>
            <w:tcW w:w="1698" w:type="dxa"/>
            <w:vAlign w:val="bottom"/>
          </w:tcPr>
          <w:p w14:paraId="7629DE8E" w14:textId="7C35C1B3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samuel.sivuba</w:t>
            </w:r>
            <w:proofErr w:type="spellEnd"/>
          </w:p>
        </w:tc>
        <w:tc>
          <w:tcPr>
            <w:tcW w:w="731" w:type="dxa"/>
            <w:vAlign w:val="bottom"/>
          </w:tcPr>
          <w:p w14:paraId="3F4BE985" w14:textId="3554E01F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5E4A5793" w14:textId="1426D4EA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disinfected</w:t>
            </w:r>
          </w:p>
        </w:tc>
        <w:tc>
          <w:tcPr>
            <w:tcW w:w="3253" w:type="dxa"/>
            <w:vAlign w:val="bottom"/>
          </w:tcPr>
          <w:p w14:paraId="650E8E72" w14:textId="30C2CBB5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disinfected</w:t>
            </w:r>
          </w:p>
        </w:tc>
      </w:tr>
      <w:tr w:rsidR="00167BD1" w14:paraId="5A71A71D" w14:textId="77777777" w:rsidTr="0016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11103A16" w14:textId="3C0DA929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1/26/2026, 3:42:01.007 PM</w:t>
            </w:r>
          </w:p>
        </w:tc>
        <w:tc>
          <w:tcPr>
            <w:tcW w:w="1241" w:type="dxa"/>
            <w:vAlign w:val="bottom"/>
          </w:tcPr>
          <w:p w14:paraId="36911E0F" w14:textId="731F4B87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LABR-HO-028</w:t>
            </w:r>
          </w:p>
        </w:tc>
        <w:tc>
          <w:tcPr>
            <w:tcW w:w="1698" w:type="dxa"/>
            <w:vAlign w:val="bottom"/>
          </w:tcPr>
          <w:p w14:paraId="783AE489" w14:textId="12A17EBE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perpetue.mukamwiza</w:t>
            </w:r>
            <w:proofErr w:type="spellEnd"/>
          </w:p>
        </w:tc>
        <w:tc>
          <w:tcPr>
            <w:tcW w:w="731" w:type="dxa"/>
            <w:vAlign w:val="bottom"/>
          </w:tcPr>
          <w:p w14:paraId="065E59BA" w14:textId="58880CDF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6CA4F515" w14:textId="7662BCA5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disinfected</w:t>
            </w:r>
          </w:p>
        </w:tc>
        <w:tc>
          <w:tcPr>
            <w:tcW w:w="3253" w:type="dxa"/>
            <w:vAlign w:val="bottom"/>
          </w:tcPr>
          <w:p w14:paraId="0F5B0F88" w14:textId="44EC0CE3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disinfected</w:t>
            </w:r>
          </w:p>
        </w:tc>
      </w:tr>
      <w:tr w:rsidR="00167BD1" w14:paraId="60F9464A" w14:textId="77777777" w:rsidTr="00167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5524F6B3" w14:textId="2EB73F8D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1/22/2026, 8:19:00.985 AM</w:t>
            </w:r>
          </w:p>
        </w:tc>
        <w:tc>
          <w:tcPr>
            <w:tcW w:w="1241" w:type="dxa"/>
            <w:vAlign w:val="bottom"/>
          </w:tcPr>
          <w:p w14:paraId="061911D7" w14:textId="470DCAF4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DABR-MUSA-006</w:t>
            </w:r>
          </w:p>
        </w:tc>
        <w:tc>
          <w:tcPr>
            <w:tcW w:w="1698" w:type="dxa"/>
            <w:vAlign w:val="bottom"/>
          </w:tcPr>
          <w:p w14:paraId="0ACE0C4C" w14:textId="772FDE76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samuel.sivuba</w:t>
            </w:r>
            <w:proofErr w:type="spellEnd"/>
          </w:p>
        </w:tc>
        <w:tc>
          <w:tcPr>
            <w:tcW w:w="731" w:type="dxa"/>
            <w:vAlign w:val="bottom"/>
          </w:tcPr>
          <w:p w14:paraId="1DBA7303" w14:textId="02763D52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14DB04CC" w14:textId="0D1B2E5C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blocked</w:t>
            </w:r>
          </w:p>
        </w:tc>
        <w:tc>
          <w:tcPr>
            <w:tcW w:w="3253" w:type="dxa"/>
            <w:vAlign w:val="bottom"/>
          </w:tcPr>
          <w:p w14:paraId="3153BD42" w14:textId="66CE4268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167BD1" w14:paraId="132CEE41" w14:textId="77777777" w:rsidTr="0016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560A659D" w14:textId="11D68F74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lastRenderedPageBreak/>
              <w:t>1/26/2026, 3:42:01.007 PM</w:t>
            </w:r>
          </w:p>
        </w:tc>
        <w:tc>
          <w:tcPr>
            <w:tcW w:w="1241" w:type="dxa"/>
            <w:vAlign w:val="bottom"/>
          </w:tcPr>
          <w:p w14:paraId="67E924FB" w14:textId="6F4A0D1C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LABR-HO-028</w:t>
            </w:r>
          </w:p>
        </w:tc>
        <w:tc>
          <w:tcPr>
            <w:tcW w:w="1698" w:type="dxa"/>
            <w:vAlign w:val="bottom"/>
          </w:tcPr>
          <w:p w14:paraId="763C8F11" w14:textId="06E5DF51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perpetue.mukamwiza</w:t>
            </w:r>
            <w:proofErr w:type="spellEnd"/>
          </w:p>
        </w:tc>
        <w:tc>
          <w:tcPr>
            <w:tcW w:w="731" w:type="dxa"/>
            <w:vAlign w:val="bottom"/>
          </w:tcPr>
          <w:p w14:paraId="0C496FDF" w14:textId="3BB4C885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785578AD" w14:textId="217D6298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blocked</w:t>
            </w:r>
          </w:p>
        </w:tc>
        <w:tc>
          <w:tcPr>
            <w:tcW w:w="3253" w:type="dxa"/>
            <w:vAlign w:val="bottom"/>
          </w:tcPr>
          <w:p w14:paraId="02038DAC" w14:textId="623C379C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167BD1" w14:paraId="12268E97" w14:textId="77777777" w:rsidTr="00167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6FC86BAC" w14:textId="3B2E4612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1/22/2026, 8:19:00.985 AM</w:t>
            </w:r>
          </w:p>
        </w:tc>
        <w:tc>
          <w:tcPr>
            <w:tcW w:w="1241" w:type="dxa"/>
            <w:vAlign w:val="bottom"/>
          </w:tcPr>
          <w:p w14:paraId="76D79C78" w14:textId="7942F7AD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DABR-MUSA-006</w:t>
            </w:r>
          </w:p>
        </w:tc>
        <w:tc>
          <w:tcPr>
            <w:tcW w:w="1698" w:type="dxa"/>
            <w:vAlign w:val="bottom"/>
          </w:tcPr>
          <w:p w14:paraId="489A9284" w14:textId="1924B192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samuel.sivuba</w:t>
            </w:r>
            <w:proofErr w:type="spellEnd"/>
          </w:p>
        </w:tc>
        <w:tc>
          <w:tcPr>
            <w:tcW w:w="731" w:type="dxa"/>
            <w:vAlign w:val="bottom"/>
          </w:tcPr>
          <w:p w14:paraId="6CF3B395" w14:textId="2FBCDC1F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5C3D4EF7" w14:textId="7B555FEF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blocked</w:t>
            </w:r>
          </w:p>
        </w:tc>
        <w:tc>
          <w:tcPr>
            <w:tcW w:w="3253" w:type="dxa"/>
            <w:vAlign w:val="bottom"/>
          </w:tcPr>
          <w:p w14:paraId="370B530A" w14:textId="154E4964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167BD1" w14:paraId="445AEA44" w14:textId="77777777" w:rsidTr="0016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2E1BF19D" w14:textId="776234A7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1/26/2026, 3:42:01.007 PM</w:t>
            </w:r>
          </w:p>
        </w:tc>
        <w:tc>
          <w:tcPr>
            <w:tcW w:w="1241" w:type="dxa"/>
            <w:vAlign w:val="bottom"/>
          </w:tcPr>
          <w:p w14:paraId="0110D59A" w14:textId="0D8AD4C5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LABR-HO-028</w:t>
            </w:r>
          </w:p>
        </w:tc>
        <w:tc>
          <w:tcPr>
            <w:tcW w:w="1698" w:type="dxa"/>
            <w:vAlign w:val="bottom"/>
          </w:tcPr>
          <w:p w14:paraId="7DDF25F2" w14:textId="221144D6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perpetue.mukamwiza</w:t>
            </w:r>
            <w:proofErr w:type="spellEnd"/>
          </w:p>
        </w:tc>
        <w:tc>
          <w:tcPr>
            <w:tcW w:w="731" w:type="dxa"/>
            <w:vAlign w:val="bottom"/>
          </w:tcPr>
          <w:p w14:paraId="74BFAD2C" w14:textId="0B8A9339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78636AE4" w14:textId="5E3E9E23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blocked</w:t>
            </w:r>
          </w:p>
        </w:tc>
        <w:tc>
          <w:tcPr>
            <w:tcW w:w="3253" w:type="dxa"/>
            <w:vAlign w:val="bottom"/>
          </w:tcPr>
          <w:p w14:paraId="19089B0D" w14:textId="234599E8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167BD1" w14:paraId="0B5CC36A" w14:textId="77777777" w:rsidTr="00167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5CD515C7" w14:textId="402E100E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1/26/2026, 3:42:01.007 PM</w:t>
            </w:r>
          </w:p>
        </w:tc>
        <w:tc>
          <w:tcPr>
            <w:tcW w:w="1241" w:type="dxa"/>
            <w:vAlign w:val="bottom"/>
          </w:tcPr>
          <w:p w14:paraId="75B15645" w14:textId="422ABA75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LABR-HO-028</w:t>
            </w:r>
          </w:p>
        </w:tc>
        <w:tc>
          <w:tcPr>
            <w:tcW w:w="1698" w:type="dxa"/>
            <w:vAlign w:val="bottom"/>
          </w:tcPr>
          <w:p w14:paraId="2F47933F" w14:textId="7C3FFE61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perpetue.mukamwiza</w:t>
            </w:r>
            <w:proofErr w:type="spellEnd"/>
          </w:p>
        </w:tc>
        <w:tc>
          <w:tcPr>
            <w:tcW w:w="731" w:type="dxa"/>
            <w:vAlign w:val="bottom"/>
          </w:tcPr>
          <w:p w14:paraId="67E8AD3A" w14:textId="3E0ED450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644A8600" w14:textId="59F3CB51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blocked</w:t>
            </w:r>
          </w:p>
        </w:tc>
        <w:tc>
          <w:tcPr>
            <w:tcW w:w="3253" w:type="dxa"/>
            <w:vAlign w:val="bottom"/>
          </w:tcPr>
          <w:p w14:paraId="1A03987A" w14:textId="78CBBC7D" w:rsidR="00167BD1" w:rsidRDefault="00167BD1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167BD1" w14:paraId="42392617" w14:textId="77777777" w:rsidTr="00167B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744D919F" w14:textId="3B0AEDFD" w:rsidR="00167BD1" w:rsidRDefault="00167BD1" w:rsidP="00167BD1">
            <w:r>
              <w:rPr>
                <w:rFonts w:ascii="Aptos Narrow" w:hAnsi="Aptos Narrow"/>
                <w:color w:val="000000"/>
                <w:sz w:val="22"/>
              </w:rPr>
              <w:t>1/24/2026, 5:52:01.078 PM</w:t>
            </w:r>
          </w:p>
        </w:tc>
        <w:tc>
          <w:tcPr>
            <w:tcW w:w="1241" w:type="dxa"/>
            <w:vAlign w:val="bottom"/>
          </w:tcPr>
          <w:p w14:paraId="5ED888AE" w14:textId="2D58D003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LABR-HO-041</w:t>
            </w:r>
          </w:p>
        </w:tc>
        <w:tc>
          <w:tcPr>
            <w:tcW w:w="1698" w:type="dxa"/>
            <w:vAlign w:val="bottom"/>
          </w:tcPr>
          <w:p w14:paraId="3400683C" w14:textId="4330D968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hamza.hassan</w:t>
            </w:r>
            <w:proofErr w:type="spellEnd"/>
          </w:p>
        </w:tc>
        <w:tc>
          <w:tcPr>
            <w:tcW w:w="731" w:type="dxa"/>
            <w:vAlign w:val="bottom"/>
          </w:tcPr>
          <w:p w14:paraId="0EAB844A" w14:textId="44114E36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985" w:type="dxa"/>
            <w:vAlign w:val="bottom"/>
          </w:tcPr>
          <w:p w14:paraId="64FED117" w14:textId="66F248E1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deleted</w:t>
            </w:r>
          </w:p>
        </w:tc>
        <w:tc>
          <w:tcPr>
            <w:tcW w:w="3253" w:type="dxa"/>
            <w:vAlign w:val="bottom"/>
          </w:tcPr>
          <w:p w14:paraId="1EA840C4" w14:textId="77E2C2B7" w:rsidR="00167BD1" w:rsidRDefault="00167BD1" w:rsidP="00167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Worm:VBS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/Njw0rm.B" was detected on accessing "2.74_BTC_Transaction_Wallet_userID_26012377.vbs" and it was deleted</w:t>
            </w:r>
          </w:p>
        </w:tc>
      </w:tr>
      <w:tr w:rsidR="002C3867" w14:paraId="2E794DA4" w14:textId="77777777" w:rsidTr="00167B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  <w:vAlign w:val="bottom"/>
          </w:tcPr>
          <w:p w14:paraId="5E482A31" w14:textId="252832EB" w:rsidR="002C3867" w:rsidRDefault="002C3867" w:rsidP="00167BD1">
            <w:pPr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bCs/>
                <w:color w:val="000000"/>
                <w:sz w:val="22"/>
              </w:rPr>
              <w:br/>
              <w:t>1/24/2026, 5:54:00.951 PM</w:t>
            </w:r>
          </w:p>
        </w:tc>
        <w:tc>
          <w:tcPr>
            <w:tcW w:w="1241" w:type="dxa"/>
            <w:vAlign w:val="bottom"/>
          </w:tcPr>
          <w:p w14:paraId="11877E35" w14:textId="6B36B0E2" w:rsidR="002C3867" w:rsidRDefault="002C3867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color w:val="000000"/>
                <w:sz w:val="22"/>
              </w:rPr>
              <w:t>LABR-HO-041</w:t>
            </w:r>
          </w:p>
        </w:tc>
        <w:tc>
          <w:tcPr>
            <w:tcW w:w="1698" w:type="dxa"/>
            <w:vAlign w:val="bottom"/>
          </w:tcPr>
          <w:p w14:paraId="16017A05" w14:textId="629C53EC" w:rsidR="002C3867" w:rsidRDefault="002C3867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color w:val="000000"/>
                <w:sz w:val="22"/>
              </w:rPr>
              <w:t>ABR\</w:t>
            </w:r>
            <w:proofErr w:type="spellStart"/>
            <w:r w:rsidRPr="002C3867">
              <w:rPr>
                <w:rFonts w:ascii="Aptos Narrow" w:hAnsi="Aptos Narrow"/>
                <w:color w:val="000000"/>
                <w:sz w:val="22"/>
              </w:rPr>
              <w:t>hamza.hassan</w:t>
            </w:r>
            <w:proofErr w:type="spellEnd"/>
          </w:p>
        </w:tc>
        <w:tc>
          <w:tcPr>
            <w:tcW w:w="731" w:type="dxa"/>
            <w:vAlign w:val="bottom"/>
          </w:tcPr>
          <w:p w14:paraId="51B2BF39" w14:textId="098F8F47" w:rsidR="002C3867" w:rsidRDefault="002C3867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985" w:type="dxa"/>
            <w:vAlign w:val="bottom"/>
          </w:tcPr>
          <w:p w14:paraId="515ECA65" w14:textId="33D0F6D6" w:rsidR="002C3867" w:rsidRDefault="002C3867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color w:val="000000"/>
                <w:sz w:val="22"/>
              </w:rPr>
              <w:t>created</w:t>
            </w:r>
          </w:p>
        </w:tc>
        <w:tc>
          <w:tcPr>
            <w:tcW w:w="3253" w:type="dxa"/>
            <w:vAlign w:val="bottom"/>
          </w:tcPr>
          <w:p w14:paraId="3C87529E" w14:textId="5F3B6A31" w:rsidR="002C3867" w:rsidRDefault="002C3867" w:rsidP="00167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</w:rPr>
            </w:pPr>
            <w:r w:rsidRPr="002C3867">
              <w:rPr>
                <w:rFonts w:ascii="Aptos Narrow" w:hAnsi="Aptos Narrow"/>
                <w:color w:val="000000"/>
                <w:sz w:val="22"/>
              </w:rPr>
              <w:t>A new incident "298730857-105652" was created</w:t>
            </w:r>
          </w:p>
        </w:tc>
      </w:tr>
    </w:tbl>
    <w:p w14:paraId="1F12668F" w14:textId="77777777" w:rsidR="00E35293" w:rsidRDefault="00E35293" w:rsidP="00E35293"/>
    <w:p w14:paraId="1BD8BDE5" w14:textId="77777777" w:rsidR="00E35293" w:rsidRDefault="00E35293" w:rsidP="00E35293"/>
    <w:p w14:paraId="2DC0CFEA" w14:textId="77777777" w:rsidR="007307CA" w:rsidRDefault="007307CA" w:rsidP="00E35293"/>
    <w:p w14:paraId="64F9AD84" w14:textId="2D799E76" w:rsidR="00E35293" w:rsidRDefault="00E35293" w:rsidP="008E13D0">
      <w:pPr>
        <w:pStyle w:val="Heading2"/>
      </w:pPr>
      <w:bookmarkStart w:id="9" w:name="_Toc221332344"/>
      <w:r>
        <w:t>2.2 Root Cause</w:t>
      </w:r>
      <w:bookmarkEnd w:id="9"/>
    </w:p>
    <w:p w14:paraId="2C202D38" w14:textId="6E74314B" w:rsidR="00FB446F" w:rsidRDefault="00537669" w:rsidP="00E35293">
      <w:r>
        <w:t>The root cause can be ascribed to “</w:t>
      </w:r>
      <w:r w:rsidR="00FB446F" w:rsidRPr="006144D3">
        <w:rPr>
          <w:b/>
          <w:bCs/>
        </w:rPr>
        <w:t>No</w:t>
      </w:r>
      <w:r w:rsidRPr="006144D3">
        <w:rPr>
          <w:b/>
          <w:bCs/>
        </w:rPr>
        <w:t>t enough</w:t>
      </w:r>
      <w:r>
        <w:t>”</w:t>
      </w:r>
      <w:r w:rsidR="00FB446F">
        <w:t xml:space="preserve"> analytical </w:t>
      </w:r>
      <w:r>
        <w:t xml:space="preserve">rules </w:t>
      </w:r>
      <w:r w:rsidR="00FB446F">
        <w:t xml:space="preserve">created to detect </w:t>
      </w:r>
      <w:r>
        <w:t xml:space="preserve">the </w:t>
      </w:r>
      <w:r w:rsidR="000D0746">
        <w:t>WithSecure</w:t>
      </w:r>
      <w:r w:rsidR="00FB446F">
        <w:t xml:space="preserve"> incident</w:t>
      </w:r>
      <w:r>
        <w:t>s</w:t>
      </w:r>
      <w:r w:rsidR="00FB446F">
        <w:t xml:space="preserve">. </w:t>
      </w:r>
    </w:p>
    <w:p w14:paraId="591F6B68" w14:textId="18FAB6A3" w:rsidR="00537669" w:rsidRDefault="00537669" w:rsidP="00E35293">
      <w:r>
        <w:t>From the Table2.</w:t>
      </w:r>
      <w:r w:rsidR="00801419">
        <w:t>1 above</w:t>
      </w:r>
      <w:r>
        <w:t>, we can identify that WithSecure Data are categorized</w:t>
      </w:r>
      <w:r w:rsidR="00801419">
        <w:t xml:space="preserve"> and generated</w:t>
      </w:r>
      <w:r>
        <w:t xml:space="preserve"> </w:t>
      </w:r>
      <w:r w:rsidR="00801419">
        <w:t>from</w:t>
      </w:r>
      <w:r>
        <w:t xml:space="preserve"> </w:t>
      </w:r>
      <w:r w:rsidR="00202BD4">
        <w:t>12 major activities on the Endpoints. T</w:t>
      </w:r>
      <w:r w:rsidR="00801419">
        <w:t>wo</w:t>
      </w:r>
      <w:r w:rsidR="00202BD4">
        <w:t xml:space="preserve"> Analytical rules could be seen to have been </w:t>
      </w:r>
      <w:r w:rsidR="00801419">
        <w:lastRenderedPageBreak/>
        <w:t>created</w:t>
      </w:r>
      <w:r w:rsidR="00202BD4">
        <w:t xml:space="preserve"> from </w:t>
      </w:r>
      <w:r w:rsidR="00801419">
        <w:t>three (3)</w:t>
      </w:r>
      <w:r w:rsidR="00202BD4">
        <w:t xml:space="preserve"> of the activi</w:t>
      </w:r>
      <w:r w:rsidR="00801419">
        <w:t>ty’s category and the remaining two (2) rules were formulated from “</w:t>
      </w:r>
      <w:proofErr w:type="spellStart"/>
      <w:r w:rsidR="00801419">
        <w:t>LogSeverity</w:t>
      </w:r>
      <w:proofErr w:type="spellEnd"/>
      <w:r w:rsidR="00801419">
        <w:t xml:space="preserve">” column and Category </w:t>
      </w:r>
      <w:r w:rsidR="000D0746">
        <w:t>(</w:t>
      </w:r>
      <w:r w:rsidR="00801419">
        <w:t>formulated</w:t>
      </w:r>
      <w:r w:rsidR="000D0746">
        <w:t>)</w:t>
      </w:r>
      <w:r w:rsidR="00801419">
        <w:t xml:space="preserve"> column respectively. </w:t>
      </w:r>
    </w:p>
    <w:p w14:paraId="1A48404E" w14:textId="0E6F1A08" w:rsidR="006144D3" w:rsidRDefault="006144D3" w:rsidP="00E35293">
      <w:r>
        <w:t xml:space="preserve">The activities captured by WithSecure are </w:t>
      </w:r>
    </w:p>
    <w:p w14:paraId="68BBEF21" w14:textId="06378078" w:rsidR="00801419" w:rsidRDefault="00801419" w:rsidP="00E35293">
      <w:r>
        <w:t xml:space="preserve">These Analytical rules are not sufficient for the data generated from the </w:t>
      </w:r>
      <w:r w:rsidR="000D0746">
        <w:t xml:space="preserve">WsSecurityEvents_CL Table </w:t>
      </w:r>
    </w:p>
    <w:p w14:paraId="3E0634DA" w14:textId="69EA66FA" w:rsidR="00382944" w:rsidRDefault="00A80A89" w:rsidP="00E35293">
      <w:r>
        <w:t>A review from the table2.4, we will deduct from the Message column that there are more events of concern which need to be monitored, in a case where the incidents were not blocked or deleted or mitigated, it will go unnoticed, which can end up being costly to the environment</w:t>
      </w:r>
    </w:p>
    <w:p w14:paraId="7918B04B" w14:textId="740E969D" w:rsidR="00382944" w:rsidRPr="00A80A89" w:rsidRDefault="00382944" w:rsidP="00A80A89">
      <w:pPr>
        <w:spacing w:after="0"/>
        <w:rPr>
          <w:b/>
          <w:bCs/>
        </w:rPr>
      </w:pPr>
      <w:r w:rsidRPr="00A80A89">
        <w:rPr>
          <w:b/>
          <w:bCs/>
        </w:rPr>
        <w:t xml:space="preserve">Table2.4 </w:t>
      </w:r>
      <w:r w:rsidRPr="00A80A89">
        <w:rPr>
          <w:b/>
          <w:bCs/>
        </w:rPr>
        <w:t>WithSecure Activities</w:t>
      </w:r>
      <w:r w:rsidRPr="00A80A89">
        <w:rPr>
          <w:b/>
          <w:bCs/>
        </w:rPr>
        <w:t xml:space="preserve"> and its Summarized Message</w:t>
      </w:r>
    </w:p>
    <w:tbl>
      <w:tblPr>
        <w:tblStyle w:val="TekExpertstable"/>
        <w:tblW w:w="0" w:type="auto"/>
        <w:tblInd w:w="-635" w:type="dxa"/>
        <w:tblLayout w:type="fixed"/>
        <w:tblLook w:val="04A0" w:firstRow="1" w:lastRow="0" w:firstColumn="1" w:lastColumn="0" w:noHBand="0" w:noVBand="1"/>
      </w:tblPr>
      <w:tblGrid>
        <w:gridCol w:w="1620"/>
        <w:gridCol w:w="8031"/>
      </w:tblGrid>
      <w:tr w:rsidR="00382944" w14:paraId="0992DB48" w14:textId="77777777" w:rsidTr="00A80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EE8A353" w14:textId="5DCA803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Activity</w:t>
            </w:r>
          </w:p>
        </w:tc>
        <w:tc>
          <w:tcPr>
            <w:tcW w:w="8031" w:type="dxa"/>
            <w:vAlign w:val="bottom"/>
          </w:tcPr>
          <w:p w14:paraId="4DCE9765" w14:textId="3CA6E733" w:rsidR="00382944" w:rsidRDefault="00382944" w:rsidP="003829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Message</w:t>
            </w:r>
          </w:p>
        </w:tc>
      </w:tr>
      <w:tr w:rsidR="00382944" w14:paraId="686D5B6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1F3079C" w14:textId="6A006219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4377DD30" w14:textId="2BC0395E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was blocked due to domain name being blocked</w:t>
            </w:r>
          </w:p>
        </w:tc>
      </w:tr>
      <w:tr w:rsidR="00382944" w14:paraId="4DFE1C4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6580D2E" w14:textId="08658E4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3AFE6F3C" w14:textId="3B1056C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://www.mostlyblogging.com" was blocked due to reputation rated suspicious</w:t>
            </w:r>
          </w:p>
        </w:tc>
      </w:tr>
      <w:tr w:rsidR="00382944" w14:paraId="3C9041D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88E99B8" w14:textId="7CDD8BA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01ABF2DA" w14:textId="5A432F1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://www.banknown.org" was blocked due to reputation rated harmful</w:t>
            </w:r>
          </w:p>
        </w:tc>
      </w:tr>
      <w:tr w:rsidR="00382944" w14:paraId="0ADAFCCF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53B2BEE" w14:textId="5E72E38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4A110AE0" w14:textId="788F2E7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://swimmingnarcotictravel.com" was blocked due to reputation rated harmful</w:t>
            </w:r>
          </w:p>
        </w:tc>
      </w:tr>
      <w:tr w:rsidR="00382944" w14:paraId="54D3D94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E2144FA" w14:textId="27F5B00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2D5FF201" w14:textId="176F6DBD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://s.ecrater.com" was blocked due to reputation rated suspicious</w:t>
            </w:r>
          </w:p>
        </w:tc>
      </w:tr>
      <w:tr w:rsidR="00382944" w14:paraId="1CC6A0CB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E42FBCA" w14:textId="28D1BA09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4AC25869" w14:textId="10DAC4F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://rushyashya.net" was blocked due to reputation rated harmful</w:t>
            </w:r>
          </w:p>
        </w:tc>
      </w:tr>
      <w:tr w:rsidR="00382944" w14:paraId="1781846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B134DC3" w14:textId="33C2D51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7E9AE649" w14:textId="5476281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://runwaylanderplace.com" was blocked due to reputation rated harmful</w:t>
            </w:r>
          </w:p>
        </w:tc>
      </w:tr>
      <w:tr w:rsidR="00382944" w14:paraId="7E1E768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EC1C720" w14:textId="53EC54B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4B00F0B0" w14:textId="2C7BCFD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://riggurgle.com" was blocked due to reputation rated harmful</w:t>
            </w:r>
          </w:p>
        </w:tc>
      </w:tr>
      <w:tr w:rsidR="00382944" w14:paraId="431B0708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1B572FA" w14:textId="24E07A1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5908D688" w14:textId="52B987A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pogothere.xyz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was blocked due to reputation rated harmful</w:t>
            </w:r>
          </w:p>
        </w:tc>
      </w:tr>
      <w:tr w:rsidR="00382944" w14:paraId="7A33F736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EE99FC2" w14:textId="3296A2D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Browsing Protection event</w:t>
            </w:r>
          </w:p>
        </w:tc>
        <w:tc>
          <w:tcPr>
            <w:tcW w:w="8031" w:type="dxa"/>
            <w:vAlign w:val="bottom"/>
          </w:tcPr>
          <w:p w14:paraId="63A2DE38" w14:textId="57F28F7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://paywith.pawapay.io" was blocked due to reputation rated harmful</w:t>
            </w:r>
          </w:p>
        </w:tc>
      </w:tr>
      <w:tr w:rsidR="00382944" w14:paraId="4FE9FC05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69FCFE6" w14:textId="0F759A6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2BF77902" w14:textId="2DB1054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://gateswale.com" was blocked due to reputation rated suspicious</w:t>
            </w:r>
          </w:p>
        </w:tc>
      </w:tr>
      <w:tr w:rsidR="00382944" w14:paraId="634C281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E7631CB" w14:textId="7B2581C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Browsing Protection event</w:t>
            </w:r>
          </w:p>
        </w:tc>
        <w:tc>
          <w:tcPr>
            <w:tcW w:w="8031" w:type="dxa"/>
            <w:vAlign w:val="bottom"/>
          </w:tcPr>
          <w:p w14:paraId="77611AC0" w14:textId="68EFFC6A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Webpage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hxxps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://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ads.adsbridge.top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/c/097813537fab358f" was blocked due to reputation rated harmful</w:t>
            </w:r>
          </w:p>
        </w:tc>
      </w:tr>
      <w:tr w:rsidR="00382944" w14:paraId="1390F26C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BA9F8CD" w14:textId="59B361F9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Web Content Control event</w:t>
            </w:r>
          </w:p>
        </w:tc>
        <w:tc>
          <w:tcPr>
            <w:tcW w:w="8031" w:type="dxa"/>
            <w:vAlign w:val="bottom"/>
          </w:tcPr>
          <w:p w14:paraId="42BACE81" w14:textId="51C263C6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 content control blocked webpage due to category "warez" being disallowed</w:t>
            </w:r>
          </w:p>
        </w:tc>
      </w:tr>
      <w:tr w:rsidR="00382944" w14:paraId="2F4E81A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AB0DE9E" w14:textId="297A865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Web Content Control event</w:t>
            </w:r>
          </w:p>
        </w:tc>
        <w:tc>
          <w:tcPr>
            <w:tcW w:w="8031" w:type="dxa"/>
            <w:vAlign w:val="bottom"/>
          </w:tcPr>
          <w:p w14:paraId="2E5934E2" w14:textId="5C8152A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 content control blocked webpage due to category "games" being disallowed</w:t>
            </w:r>
          </w:p>
        </w:tc>
      </w:tr>
      <w:tr w:rsidR="00382944" w14:paraId="7A8B9848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1D04B9D" w14:textId="684DE68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Web Content Control event</w:t>
            </w:r>
          </w:p>
        </w:tc>
        <w:tc>
          <w:tcPr>
            <w:tcW w:w="8031" w:type="dxa"/>
            <w:vAlign w:val="bottom"/>
          </w:tcPr>
          <w:p w14:paraId="5EF1BA79" w14:textId="0F92AD68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 content control blocked webpage due to category "gambling" being disallowed</w:t>
            </w:r>
          </w:p>
        </w:tc>
      </w:tr>
      <w:tr w:rsidR="00382944" w14:paraId="7E93FCB6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85E0AAD" w14:textId="09131DC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Web Content Control event</w:t>
            </w:r>
          </w:p>
        </w:tc>
        <w:tc>
          <w:tcPr>
            <w:tcW w:w="8031" w:type="dxa"/>
            <w:vAlign w:val="bottom"/>
          </w:tcPr>
          <w:p w14:paraId="2ACC66E4" w14:textId="3D699769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Web content control blocked webpage due to category "anonymizers" being disallowed</w:t>
            </w:r>
          </w:p>
        </w:tc>
      </w:tr>
      <w:tr w:rsidR="00382944" w14:paraId="1E43456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E52C1B0" w14:textId="16E25B4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17DD4240" w14:textId="04D3AAB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"hp PLDS DVDRW  DU8AESH" was blocked based on the following rule: "DVD/CD-ROM drives"</w:t>
            </w:r>
          </w:p>
        </w:tc>
      </w:tr>
      <w:tr w:rsidR="00382944" w14:paraId="762BB50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5CA4415" w14:textId="47495A7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0BA28DEF" w14:textId="641F75B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"hp HLDS DVDRW  GUD1N" was blocked based on the following rule: "DVD/CD-ROM drives"</w:t>
            </w:r>
          </w:p>
        </w:tc>
      </w:tr>
      <w:tr w:rsidR="00382944" w14:paraId="08989FCE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5CDD2E0" w14:textId="25F3F76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441F875C" w14:textId="1B67D370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"hp DVD-RAM GHB0N" was blocked based on the following rule: "DVD/CD-ROM drives"</w:t>
            </w:r>
          </w:p>
        </w:tc>
      </w:tr>
      <w:tr w:rsidR="00382944" w14:paraId="11FD83C7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2374AF8" w14:textId="7927240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7E440194" w14:textId="6D9F526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"hp DVD-RAM GHA3N" was blocked based on the following rule: "DVD/CD-ROM drives"</w:t>
            </w:r>
          </w:p>
        </w:tc>
      </w:tr>
      <w:tr w:rsidR="00382944" w14:paraId="20C308DF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5B52A41" w14:textId="142821B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5222EBF5" w14:textId="62A13DA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"USB DISK 2.0 USB Device" was blocked based on the following rule: "USB Mass Storage Devices"</w:t>
            </w:r>
          </w:p>
        </w:tc>
      </w:tr>
      <w:tr w:rsidR="00382944" w14:paraId="61F54E9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53817F1" w14:textId="5EC7B61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03FB7CF4" w14:textId="2EA0881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"Realtek USB CD-ROM USB Device" was blocked based on the following rule: "DVD/CD-ROM drives"</w:t>
            </w:r>
          </w:p>
        </w:tc>
      </w:tr>
      <w:tr w:rsidR="00382944" w14:paraId="1552F822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AD5E329" w14:textId="5F90982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1A78549E" w14:textId="49297E1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"PLDS DVD+-RW DH-16AES" was blocked based on the following rule: "DVD/CD-ROM drives"</w:t>
            </w:r>
          </w:p>
        </w:tc>
      </w:tr>
      <w:tr w:rsidR="00382944" w14:paraId="77D7381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B05F5D0" w14:textId="57D7DAA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1EB3EEA7" w14:textId="0EEB1FE4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"Multiple Card  Reader USB Device" was blocked based on the following rule: "USB Mass Storage Devices"</w:t>
            </w:r>
          </w:p>
        </w:tc>
      </w:tr>
      <w:tr w:rsidR="00382944" w14:paraId="131649D2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68F7F68" w14:textId="6D3339A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1A178356" w14:textId="6137B4F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"MEDIATEK  FLASH DISK USB Device" was blocked based on the following rule: "USB Mass Storage Devices"</w:t>
            </w:r>
          </w:p>
        </w:tc>
      </w:tr>
      <w:tr w:rsidR="00382944" w14:paraId="2CC55C3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91AAD04" w14:textId="3126B7A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Device Control event</w:t>
            </w:r>
          </w:p>
        </w:tc>
        <w:tc>
          <w:tcPr>
            <w:tcW w:w="8031" w:type="dxa"/>
            <w:vAlign w:val="bottom"/>
          </w:tcPr>
          <w:p w14:paraId="6F6C6757" w14:textId="356083E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"HL-DT-ST DVDRAM GUE1N" was blocked based on the following rule: "DVD/CD-ROM drives"</w:t>
            </w:r>
          </w:p>
        </w:tc>
      </w:tr>
      <w:tr w:rsidR="00382944" w14:paraId="2866E30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A70255E" w14:textId="52B0B63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2B564A23" w14:textId="604A530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"Generic USB CDDVD Drive USB Device" was blocked based on the following rule: "DVD/CD-ROM drives"</w:t>
            </w:r>
          </w:p>
        </w:tc>
      </w:tr>
      <w:tr w:rsidR="00382944" w14:paraId="335EB0B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E2053DF" w14:textId="1E5F726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093E3AB4" w14:textId="4EB5C5B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"Generic Flash Disk USB Device" was blocked based on the following rule: "USB Mass Storage Devices"</w:t>
            </w:r>
          </w:p>
        </w:tc>
      </w:tr>
      <w:tr w:rsidR="00382944" w14:paraId="25C72F9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2ADD4C3" w14:textId="2E6F02E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Device Control event</w:t>
            </w:r>
          </w:p>
        </w:tc>
        <w:tc>
          <w:tcPr>
            <w:tcW w:w="8031" w:type="dxa"/>
            <w:vAlign w:val="bottom"/>
          </w:tcPr>
          <w:p w14:paraId="71C821D7" w14:textId="73D02B3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The device "BR23 UDISK USB Device" was blocked based on the following rule: "USB Mass Storage Devices"</w:t>
            </w:r>
          </w:p>
        </w:tc>
      </w:tr>
      <w:tr w:rsidR="00382944" w14:paraId="4C7298A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57A7346" w14:textId="1415E2A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25A52B15" w14:textId="26A3D64A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"swjobengineworker2x64.exe"</w:t>
            </w:r>
          </w:p>
        </w:tc>
      </w:tr>
      <w:tr w:rsidR="00382944" w14:paraId="1BDFA42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355FD5A" w14:textId="7660974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74E54D9E" w14:textId="7298095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"swjobenginesvc2.exe"</w:t>
            </w:r>
          </w:p>
        </w:tc>
      </w:tr>
      <w:tr w:rsidR="00382944" w14:paraId="145849DA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DA85808" w14:textId="4DABD96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6E462723" w14:textId="54C0FDB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"solarwinds.servicehost.process.exe"</w:t>
            </w:r>
          </w:p>
        </w:tc>
      </w:tr>
      <w:tr w:rsidR="00382944" w14:paraId="0A08384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A15E579" w14:textId="0AD15A0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55110C0D" w14:textId="1C767EA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"solarwinds.agent.service.exe"</w:t>
            </w:r>
          </w:p>
        </w:tc>
      </w:tr>
      <w:tr w:rsidR="00382944" w14:paraId="4B50511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86492D3" w14:textId="08E59F8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456192FA" w14:textId="6C2646E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"rundll32.exe"</w:t>
            </w:r>
          </w:p>
        </w:tc>
      </w:tr>
      <w:tr w:rsidR="00382944" w14:paraId="14B5EEF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342E79E" w14:textId="137BCB1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18BC8E90" w14:textId="0F2BE94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"powerpnt.exe"</w:t>
            </w:r>
          </w:p>
        </w:tc>
      </w:tr>
      <w:tr w:rsidR="00382944" w14:paraId="0BC21EF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29CA271" w14:textId="22A14F8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6E108B6F" w14:textId="2174450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"msedge.exe"</w:t>
            </w:r>
          </w:p>
        </w:tc>
      </w:tr>
      <w:tr w:rsidR="00382944" w14:paraId="2F921E3C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12B4E30" w14:textId="048A1C9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65635A75" w14:textId="4177223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"mbs.exe"</w:t>
            </w:r>
          </w:p>
        </w:tc>
      </w:tr>
      <w:tr w:rsidR="00382944" w14:paraId="7BCDBC1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39EB493" w14:textId="1268B0F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Network connection event</w:t>
            </w:r>
          </w:p>
        </w:tc>
        <w:tc>
          <w:tcPr>
            <w:tcW w:w="8031" w:type="dxa"/>
            <w:vAlign w:val="bottom"/>
          </w:tcPr>
          <w:p w14:paraId="4A821789" w14:textId="555A89F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"kdservice.exe"</w:t>
            </w:r>
          </w:p>
        </w:tc>
      </w:tr>
      <w:tr w:rsidR="00382944" w14:paraId="2A0C791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EB55F40" w14:textId="0D6AA69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Network connection event</w:t>
            </w:r>
          </w:p>
        </w:tc>
        <w:tc>
          <w:tcPr>
            <w:tcW w:w="8031" w:type="dxa"/>
            <w:vAlign w:val="bottom"/>
          </w:tcPr>
          <w:p w14:paraId="2F13EA33" w14:textId="4F859FA2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Network connection is blocked by Connection control. Blocked process: "firefox.exe"</w:t>
            </w:r>
          </w:p>
        </w:tc>
      </w:tr>
      <w:tr w:rsidR="00382944" w14:paraId="6244C9C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B8E945E" w14:textId="5449ED3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Setting event</w:t>
            </w:r>
          </w:p>
        </w:tc>
        <w:tc>
          <w:tcPr>
            <w:tcW w:w="8031" w:type="dxa"/>
            <w:vAlign w:val="bottom"/>
          </w:tcPr>
          <w:p w14:paraId="67DE9D48" w14:textId="331DDE8D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N/A</w:t>
            </w:r>
          </w:p>
        </w:tc>
      </w:tr>
      <w:tr w:rsidR="00382944" w14:paraId="6551227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3FD52A7" w14:textId="1BEF87F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System event</w:t>
            </w:r>
          </w:p>
        </w:tc>
        <w:tc>
          <w:tcPr>
            <w:tcW w:w="8031" w:type="dxa"/>
            <w:vAlign w:val="bottom"/>
          </w:tcPr>
          <w:p w14:paraId="28587A1B" w14:textId="4F3FBFC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Event ID: "4732", event source: "Microsoft-Windows-Security-Auditing". Description: "A member was added to a security-enabled local group".</w:t>
            </w:r>
          </w:p>
        </w:tc>
      </w:tr>
      <w:tr w:rsidR="00382944" w14:paraId="44B2589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4A33193" w14:textId="5BAE411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System event</w:t>
            </w:r>
          </w:p>
        </w:tc>
        <w:tc>
          <w:tcPr>
            <w:tcW w:w="8031" w:type="dxa"/>
            <w:vAlign w:val="bottom"/>
          </w:tcPr>
          <w:p w14:paraId="33B1BD27" w14:textId="4702ECF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Event ID: "4724", event source: "Microsoft-Windows-Security-Auditing". Description: "An attempt was made to reset an accounts password".</w:t>
            </w:r>
          </w:p>
        </w:tc>
      </w:tr>
      <w:tr w:rsidR="00382944" w14:paraId="35DE8C2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8FE318A" w14:textId="564A682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System event</w:t>
            </w:r>
          </w:p>
        </w:tc>
        <w:tc>
          <w:tcPr>
            <w:tcW w:w="8031" w:type="dxa"/>
            <w:vAlign w:val="bottom"/>
          </w:tcPr>
          <w:p w14:paraId="1ABF3EF2" w14:textId="7F8A4328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Event ID: "4697", event source: "Microsoft-Windows-Security-Auditing". Description: "An attempt was made to install a service".</w:t>
            </w:r>
          </w:p>
        </w:tc>
      </w:tr>
      <w:tr w:rsidR="00382944" w14:paraId="48A1867F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5B37D86" w14:textId="763F4F1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System event</w:t>
            </w:r>
          </w:p>
        </w:tc>
        <w:tc>
          <w:tcPr>
            <w:tcW w:w="8031" w:type="dxa"/>
            <w:vAlign w:val="bottom"/>
          </w:tcPr>
          <w:p w14:paraId="41E350DA" w14:textId="75C90AA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Event ID: "4625", event source: "Microsoft-Windows-Security-Auditing". Description: "An account failed to log on.".</w:t>
            </w:r>
          </w:p>
        </w:tc>
      </w:tr>
      <w:tr w:rsidR="00382944" w14:paraId="405A658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7B1A507" w14:textId="3CA9990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System event</w:t>
            </w:r>
          </w:p>
        </w:tc>
        <w:tc>
          <w:tcPr>
            <w:tcW w:w="8031" w:type="dxa"/>
            <w:vAlign w:val="bottom"/>
          </w:tcPr>
          <w:p w14:paraId="7514F726" w14:textId="516099F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Event ID: "1001", event source: "Microsoft-Windows-WER-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SystemErrorReporting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". Description: "A fatal Windows error (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BSoD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)".</w:t>
            </w:r>
          </w:p>
        </w:tc>
      </w:tr>
      <w:tr w:rsidR="00382944" w14:paraId="5238024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6F54467" w14:textId="01FEFB8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product</w:t>
            </w:r>
          </w:p>
        </w:tc>
        <w:tc>
          <w:tcPr>
            <w:tcW w:w="8031" w:type="dxa"/>
            <w:vAlign w:val="bottom"/>
          </w:tcPr>
          <w:p w14:paraId="6A4E203F" w14:textId="2E038A3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Descriptive message is not yet supported for this event type</w:t>
            </w:r>
          </w:p>
        </w:tc>
      </w:tr>
      <w:tr w:rsidR="00382944" w14:paraId="5B8E80E6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9BB4AA2" w14:textId="58DA073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12B0C95" w14:textId="3F54CD42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Calculator" based on rule "Microsoft Calculator"</w:t>
            </w:r>
          </w:p>
        </w:tc>
      </w:tr>
      <w:tr w:rsidR="00382944" w14:paraId="4415C4E9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4F3F06B" w14:textId="335340D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D5AEBD3" w14:textId="1BEBF04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ViewModel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"Microsoft Calculator"</w:t>
            </w:r>
          </w:p>
        </w:tc>
      </w:tr>
      <w:tr w:rsidR="00382944" w14:paraId="0DE12EC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22FEE85" w14:textId="456D515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3DE2FEB" w14:textId="0DD590D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TraceLogging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"Microsoft Calculator"</w:t>
            </w:r>
          </w:p>
        </w:tc>
      </w:tr>
      <w:tr w:rsidR="00382944" w14:paraId="31674D3F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2CC4B0F" w14:textId="5522E1C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2682BDB" w14:textId="363C35F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GraphControl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"Microsoft Calculator"</w:t>
            </w:r>
          </w:p>
        </w:tc>
      </w:tr>
      <w:tr w:rsidR="00382944" w14:paraId="16B7474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30B37CF" w14:textId="3EEEC75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068FCCE" w14:textId="6962AF3E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"Intel HD Graphics Drivers for Windows(R)"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1F6EB21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0370DFF" w14:textId="09E9DEC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B20ABE1" w14:textId="6C14386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"C:\Users\umwali.bernadette\AppData\Local\Temp\Mxt236\bin\libwinpthread-1.dll"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293C929F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4B26CD9" w14:textId="5EC5C06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C06BAE3" w14:textId="63724325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module_load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"C:\Users\hubert.musangwa\AppData\Local\Temp\Mxt231\bin\libwinpthread-1.dll"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693043E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3D1B6DB" w14:textId="3186D09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F60A1E8" w14:textId="1BFCE4C9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"MobaX"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384BD38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BA8FFA7" w14:textId="4FE1A1C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1D649F9C" w14:textId="1E080FF5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MobaSCP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2DC1159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FFFA4AF" w14:textId="3658FA7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D5DACF6" w14:textId="0E8DF74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MobaRTE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44E3E38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366DD02" w14:textId="7755552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C397FAC" w14:textId="1FAFE57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7917054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59D2149" w14:textId="3A0330F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812ECE6" w14:textId="277B588A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"Microsoft® Windows® Operating System"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182A506C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3333B56" w14:textId="42007EE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F77F622" w14:textId="281206F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Calculator" based on rule "Microsoft Calculator"</w:t>
            </w:r>
          </w:p>
        </w:tc>
      </w:tr>
      <w:tr w:rsidR="00382944" w14:paraId="0A60019A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A5BF017" w14:textId="56A111E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4166651" w14:textId="7C38E09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"EBM2xLauncher" based on rule "Default allow and monitor rule"</w:t>
            </w:r>
          </w:p>
        </w:tc>
      </w:tr>
      <w:tr w:rsidR="00382944" w14:paraId="627229C5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02A320F" w14:textId="2D0E30D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DCF3D5F" w14:textId="1473A1E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"EBM2x.WPF" based on rule "Default allow and monitor rule"</w:t>
            </w:r>
          </w:p>
        </w:tc>
      </w:tr>
      <w:tr w:rsidR="00382944" w14:paraId="3D3A8DF6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0B9569D" w14:textId="3317354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13C9C06" w14:textId="1C6378CD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"C:\Users\umwali.bernadette\AppData\Local\Temp\Mxt236\bin\xkbcomp_w32.exe"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46DE2B8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A64F2E8" w14:textId="2F1E170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DC76E45" w14:textId="306751F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"C:\Users\hubert.musangwa\AppData\Local\Temp\Mxt231\bin\xkbcomp_w32.exe"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049CAAB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4399BEF" w14:textId="06C087C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1200640" w14:textId="23260B0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"C:\Users\hubert.musangwa\AppData\Local\Temp\Mxt231\bin\XWin_MobaX.exe"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7CAFDE7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94D92FC" w14:textId="0582D42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00C8DFD" w14:textId="0712B61E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"C:\Users\aime.niyitanga\AppData\Roaming\MobaXterm\slash\mx86_64b\bin\xkbcomp_w32.exe"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62F581A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1F6D7AD" w14:textId="73E1425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5BCB194" w14:textId="23BBBCB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"C:\Users\aime.niyitanga\AppData\Roaming\MobaXterm\slash\mx86_64b\bin\cygwin-console-helper.exe"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59B1AAF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F7B3954" w14:textId="74442EC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5535A08" w14:textId="76C3176D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"C:\Users\aime.niyitanga\AppData\Roaming\MobaXterm\slash\mx86_64b\bin\cygtermd.exe"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386577CD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FF89934" w14:textId="3566A51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F1A20B4" w14:textId="3DD90E6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reported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"C:\Users\aime.niyitanga\AppData\Roaming\MobaXterm\slash\mx86_64b\bin\bash.exe"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MoTTY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</w:t>
            </w:r>
          </w:p>
        </w:tc>
      </w:tr>
      <w:tr w:rsidR="00382944" w14:paraId="38FEB01F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7B1C838" w14:textId="4B0A0FC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6A5AD087" w14:textId="5C0B61DD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installation_start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"C:\Windows\System32\msiexec.exe" based on rule "Default block rule"</w:t>
            </w:r>
          </w:p>
        </w:tc>
      </w:tr>
      <w:tr w:rsidR="00382944" w14:paraId="50F4026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DB77060" w14:textId="3BB633B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15EE7EC" w14:textId="57EA40C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installation_start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"C:\Windows\SysWOW64\msiexec.exe" based on rule "Default block rule"</w:t>
            </w:r>
          </w:p>
        </w:tc>
      </w:tr>
      <w:tr w:rsidR="00382944" w14:paraId="023B597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C0E0A8E" w14:textId="50C3071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1B7C634" w14:textId="64F3515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"speed6500" based on rule "Default block rule"</w:t>
            </w:r>
          </w:p>
        </w:tc>
      </w:tr>
      <w:tr w:rsidR="00382944" w14:paraId="4BCD20A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9E4C46A" w14:textId="658591C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84FE33C" w14:textId="5037AC6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"git-credential-manager" based on rule "Default block rule"</w:t>
            </w:r>
          </w:p>
        </w:tc>
      </w:tr>
      <w:tr w:rsidR="00382944" w14:paraId="41EFC049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769A44C" w14:textId="02DDF57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AD0A8FD" w14:textId="181D937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"\\Sabrf001\it\z05463L1a.exe" based on rule "Default block rule"</w:t>
            </w:r>
          </w:p>
        </w:tc>
      </w:tr>
      <w:tr w:rsidR="00382944" w14:paraId="6DAE475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5B08A36" w14:textId="41B01F6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0B2FD5B" w14:textId="1CB12F4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"\\Sabrf001\it\Rico2025\z06044L1e.exe" based on rule "Default block rule"</w:t>
            </w:r>
          </w:p>
        </w:tc>
      </w:tr>
      <w:tr w:rsidR="00382944" w14:paraId="3EDDC27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1F32EFE" w14:textId="546F522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95EA49B" w14:textId="4DAF146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"Windows Store" based on rule "Default block rule"</w:t>
            </w:r>
          </w:p>
        </w:tc>
      </w:tr>
      <w:tr w:rsidR="00382944" w14:paraId="7D5FFF4B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C797E3B" w14:textId="50ADBD4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BEC9013" w14:textId="344255A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"Widgets Platform Runtime" based on rule "Default block rule"</w:t>
            </w:r>
          </w:p>
        </w:tc>
      </w:tr>
      <w:tr w:rsidR="00382944" w14:paraId="5E154FF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6D1CAA4" w14:textId="6FDCEF3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957F316" w14:textId="09D1DB0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WhatsApp.Root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Whatsapp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limitation"</w:t>
            </w:r>
          </w:p>
        </w:tc>
      </w:tr>
      <w:tr w:rsidR="00382944" w14:paraId="236925B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2AA4AD7" w14:textId="52CBC73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A060136" w14:textId="6EA7AED3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TypeGeneric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Network TWAIN Driver Ver.5" based on rule "Default block rule"</w:t>
            </w:r>
          </w:p>
        </w:tc>
      </w:tr>
      <w:tr w:rsidR="00382944" w14:paraId="70CBBD9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3D7F688" w14:textId="31EAC6E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F198337" w14:textId="16DDFF5D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TwainControlMaster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238E4D8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334C67C" w14:textId="5D9A4C0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AAF564B" w14:textId="0363A00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ThunderSetup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1674708E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540ABBA" w14:textId="2000081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D08D231" w14:textId="3C421286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"Status Monitor Application" based on rule "Default block rule"</w:t>
            </w:r>
          </w:p>
        </w:tc>
      </w:tr>
      <w:tr w:rsidR="00382944" w14:paraId="771967CA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C0EA765" w14:textId="4DCD67C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9387CD3" w14:textId="5C1454D4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"SmartAudio3" based on rule "Default block rule"</w:t>
            </w:r>
          </w:p>
        </w:tc>
      </w:tr>
      <w:tr w:rsidR="00382944" w14:paraId="45E02446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4AFB8FB" w14:textId="130720A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4582DC2" w14:textId="137DA0F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"Print Driver" based on rule "Default block rule"</w:t>
            </w:r>
          </w:p>
        </w:tc>
      </w:tr>
      <w:tr w:rsidR="00382944" w14:paraId="2902B4C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2DC5F21" w14:textId="55959AF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B3A5CB1" w14:textId="6767EBF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"Paint" based on rule "Default block rule"</w:t>
            </w:r>
          </w:p>
        </w:tc>
      </w:tr>
      <w:tr w:rsidR="00382944" w14:paraId="3F61990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7DD7B19" w14:textId="18D57AC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6C85B41" w14:textId="50D4797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PDFLauncher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30600792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E38F8F7" w14:textId="02449B2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0AB3D787" w14:textId="1D01079A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"Node.js" based on rule "Default block rule"</w:t>
            </w:r>
          </w:p>
        </w:tc>
      </w:tr>
      <w:tr w:rsidR="00382944" w14:paraId="0E5C2E0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F0F4859" w14:textId="4B8D700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8577625" w14:textId="0C0F4ED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MobaRTE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"Block rare and unknown files in Temp folder"</w:t>
            </w:r>
          </w:p>
        </w:tc>
      </w:tr>
      <w:tr w:rsidR="00382944" w14:paraId="5E39D26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15D9790" w14:textId="424FDAC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E8C0F74" w14:textId="0C88F43D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"Microsoft® Windows® Operating System" based on rule "Default block rule"</w:t>
            </w:r>
          </w:p>
        </w:tc>
      </w:tr>
      <w:tr w:rsidR="00382944" w14:paraId="293EA19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B4A5339" w14:textId="7D0E89D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D679151" w14:textId="31CC155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Microsoft.MediaPlayer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20E35769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2C95360" w14:textId="7D5A8E1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09074F2" w14:textId="16098450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StickyNotes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7D35D6F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C9D1569" w14:textId="0625AC09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14B34D0" w14:textId="6E4586D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SQL Server Management Studio - 20.2" based on rule "Block rare and unknown files in Temp folder"</w:t>
            </w:r>
          </w:p>
        </w:tc>
      </w:tr>
      <w:tr w:rsidR="00382944" w14:paraId="6F2330BB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584C5E8" w14:textId="7C53FC4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1A918A5" w14:textId="3D0296A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Photos" based on rule "Default block rule"</w:t>
            </w:r>
          </w:p>
        </w:tc>
      </w:tr>
      <w:tr w:rsidR="00382944" w14:paraId="444FBD2E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4115804" w14:textId="275A2A3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86A6274" w14:textId="49120D2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Outlook" based on rule "Default block rule"</w:t>
            </w:r>
          </w:p>
        </w:tc>
      </w:tr>
      <w:tr w:rsidR="00382944" w14:paraId="691DCE62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2195AAA" w14:textId="5490034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1B7F423" w14:textId="33D9F69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Get Help" based on rule "Default block rule"</w:t>
            </w:r>
          </w:p>
        </w:tc>
      </w:tr>
      <w:tr w:rsidR="00382944" w14:paraId="410D6AA2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783867B" w14:textId="4BD68D4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BCAE058" w14:textId="00F67EA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Edge" based on rule "Default block rule"</w:t>
            </w:r>
          </w:p>
        </w:tc>
      </w:tr>
      <w:tr w:rsidR="00382944" w14:paraId="23FE76E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AC09A73" w14:textId="0B65F72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9F20034" w14:textId="61C68FB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Edge WebView2" based on rule "Default block rule"</w:t>
            </w:r>
          </w:p>
        </w:tc>
      </w:tr>
      <w:tr w:rsidR="00382944" w14:paraId="2289CF3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4233AC0" w14:textId="198560C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691CD9E" w14:textId="2CDF628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Clock" based on rule "Default block rule"</w:t>
            </w:r>
          </w:p>
        </w:tc>
      </w:tr>
      <w:tr w:rsidR="00382944" w14:paraId="7461002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BE00A6A" w14:textId="10D2B40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CFC4145" w14:textId="7E5116C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Calculator" based on rule "Default block rule"</w:t>
            </w:r>
          </w:p>
        </w:tc>
      </w:tr>
      <w:tr w:rsidR="00382944" w14:paraId="54BC6CD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850D853" w14:textId="07E2DC6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087CC7B" w14:textId="252D4F3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"Microsoft 365 Copilot" based on rule "Default block rule"</w:t>
            </w:r>
          </w:p>
        </w:tc>
      </w:tr>
      <w:tr w:rsidR="00382944" w14:paraId="3CECA8BA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BA84BFF" w14:textId="564543A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27851F2" w14:textId="3A423B5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MgiServices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63830A79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E11AC0E" w14:textId="19EC076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7026FAC" w14:textId="0EE498C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"MFP" based on rule "Default block rule"</w:t>
            </w:r>
          </w:p>
        </w:tc>
      </w:tr>
      <w:tr w:rsidR="00382944" w14:paraId="025AA2E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535C0DD" w14:textId="72C5605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A34B041" w14:textId="190D8183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KmInstall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Core Module" based on rule "Default block rule"</w:t>
            </w:r>
          </w:p>
        </w:tc>
      </w:tr>
      <w:tr w:rsidR="00382944" w14:paraId="677B421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A274F7A" w14:textId="362E2FF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0120EEF1" w14:textId="24F30B7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HR_PayStream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31E33592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EA2F1BF" w14:textId="1B0BD449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C213B0D" w14:textId="2FDBB84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HPSystemEventUtilityHost.OSD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25FCD545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48ADF54" w14:textId="1B38773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EA689B0" w14:textId="6043795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HPSystemEventUtilityBackgroundLauncher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6A091D3A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F8E719C" w14:textId="1793B79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6A95AB1" w14:textId="18F69DF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"HP System Event Utility" based on rule "Default block rule"</w:t>
            </w:r>
          </w:p>
        </w:tc>
      </w:tr>
      <w:tr w:rsidR="00382944" w14:paraId="0A511464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AB32D9B" w14:textId="481676C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6E996F5" w14:textId="20D781A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"Google Installer" based on rule "Default block rule"</w:t>
            </w:r>
          </w:p>
        </w:tc>
      </w:tr>
      <w:tr w:rsidR="00382944" w14:paraId="2D7274D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387FC92" w14:textId="06963AA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2F14860" w14:textId="4C545DE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"Google Chrome" based on rule "Google Chrome"</w:t>
            </w:r>
          </w:p>
        </w:tc>
      </w:tr>
      <w:tr w:rsidR="00382944" w14:paraId="50915A8D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AF89680" w14:textId="5BA4175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DB269CA" w14:textId="4120B1C2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"Google Chrome Installer" based on rule "Google Chrome"</w:t>
            </w:r>
          </w:p>
        </w:tc>
      </w:tr>
      <w:tr w:rsidR="00382944" w14:paraId="24207537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34BA9D6" w14:textId="1E50460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8BF760C" w14:textId="089C541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"Flow" based on rule "Default block rule"</w:t>
            </w:r>
          </w:p>
        </w:tc>
      </w:tr>
      <w:tr w:rsidR="00382944" w14:paraId="3882000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C3D8411" w14:textId="7053ABE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F0045C9" w14:textId="54F5E4A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"Feedback Hub" based on rule "Default block rule"</w:t>
            </w:r>
          </w:p>
        </w:tc>
      </w:tr>
      <w:tr w:rsidR="00382944" w14:paraId="48B2427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E487F88" w14:textId="7851B5B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E5186EE" w14:textId="71B4AED4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"Entertainment Platform" based on rule "Default block rule"</w:t>
            </w:r>
          </w:p>
        </w:tc>
      </w:tr>
      <w:tr w:rsidR="00382944" w14:paraId="411574F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9AD69C8" w14:textId="3BA3DF5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CC01C97" w14:textId="18BC153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Chequepoint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Decryptor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Tool" based on rule "Default block rule"</w:t>
            </w:r>
          </w:p>
        </w:tc>
      </w:tr>
      <w:tr w:rsidR="00382944" w14:paraId="349A868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F342235" w14:textId="0286246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E11313B" w14:textId="6F2EC227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"C:\Windows\twain_32\Brimm17a\Common\TwDsUiLaunch.exe" based on rule "Default block rule"</w:t>
            </w:r>
          </w:p>
        </w:tc>
      </w:tr>
      <w:tr w:rsidR="00382944" w14:paraId="5654D945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72746E1" w14:textId="6FDB4A5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8D6DFCF" w14:textId="4AC05D1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"C:\Windows\System32\MicTray64.exe" based on rule "Default block rule"</w:t>
            </w:r>
          </w:p>
        </w:tc>
      </w:tr>
      <w:tr w:rsidR="00382944" w14:paraId="1ACACE1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0201A70" w14:textId="50C0726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AA30385" w14:textId="01F1CFF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Files\WindowsApps\Microsoft.XboxGamingOverlay_2.622.3232.0_x64__8wekyb3d8bbwe\GameBar.exe" based on rule "Default block rule"</w:t>
            </w:r>
          </w:p>
        </w:tc>
      </w:tr>
      <w:tr w:rsidR="00382944" w14:paraId="387B693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15070B0" w14:textId="34C3AB1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5FFFC36" w14:textId="518871D2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Files\WindowsApps\Microsoft.WindowsStore_22512.1401.6.0_x64__8wekyb3d8bbwe\StoreDesktopExtension.exe" based on rule "Default block rule"</w:t>
            </w:r>
          </w:p>
        </w:tc>
      </w:tr>
      <w:tr w:rsidR="00382944" w14:paraId="538C8036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180A617" w14:textId="7A83608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6F70C041" w14:textId="1D1BE435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Files\WindowsApps\Microsoft.WindowsStore_22512.1401.5.0_x64__8wekyb3d8bbwe\WinStore.App.exe" based on rule "Default block rule"</w:t>
            </w:r>
          </w:p>
        </w:tc>
      </w:tr>
      <w:tr w:rsidR="00382944" w14:paraId="114A691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01F8889" w14:textId="520E76C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4C5BF57" w14:textId="0FEFB2F9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Files\WindowsApps\Microsoft.WindowsStore_22512.1401.5.0_x64__8wekyb3d8bbwe\StoreDesktopExtension.exe" based on rule "Default block rule"</w:t>
            </w:r>
          </w:p>
        </w:tc>
      </w:tr>
      <w:tr w:rsidR="00382944" w14:paraId="0F58699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EAD5956" w14:textId="79B1A58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B491FDF" w14:textId="2F2889FB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Files\WindowsApps\Microsoft.WindowsStore_22511.1401.7.0_x64__8wekyb3d8bbwe\StoreDesktopExtension.exe" based on rule "Default block rule"</w:t>
            </w:r>
          </w:p>
        </w:tc>
      </w:tr>
      <w:tr w:rsidR="00382944" w14:paraId="4949A0F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DD73C1D" w14:textId="41423CE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52A0D36" w14:textId="2528024D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Files\WindowsApps\Microsoft.WindowsStore_22511.1401.6.0_x64__8wekyb3d8bbwe\WinStore.App.exe" based on rule "Default block rule"</w:t>
            </w:r>
          </w:p>
        </w:tc>
      </w:tr>
      <w:tr w:rsidR="00382944" w14:paraId="295C2E2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8B00C9A" w14:textId="0AED124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4E03BA0" w14:textId="43E2DA27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Files\WindowsApps\Microsoft.WindowsStore_22511.1401.6.0_x64__8wekyb3d8bbwe\StoreDesktopExtension.exe" based on rule "Default block rule"</w:t>
            </w:r>
          </w:p>
        </w:tc>
      </w:tr>
      <w:tr w:rsidR="00382944" w14:paraId="6A016A0E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062B35B" w14:textId="70D7D20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5877E33" w14:textId="22A11170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Files\WindowsApps\Microsoft.WindowsStore_22511.1401.5.0_x64__8wekyb3d8bbwe\WinStore.App.exe" based on rule "Default block rule"</w:t>
            </w:r>
          </w:p>
        </w:tc>
      </w:tr>
      <w:tr w:rsidR="00382944" w14:paraId="7E956B3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34E7AEB" w14:textId="1826C6D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4CE6F6D" w14:textId="22A6CEB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Files\WindowsApps\Microsoft.WindowsStore_22511.1401.5.0_x64__8wekyb3d8bbwe\StoreDesktopExtension.exe" based on rule "Default block rule"</w:t>
            </w:r>
          </w:p>
        </w:tc>
      </w:tr>
      <w:tr w:rsidR="00382944" w14:paraId="60E728EE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53EBC73" w14:textId="74552D8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2D06CB5" w14:textId="02C169B8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Files\WindowsApps\Microsoft.MicrosoftSolitaireCollection_4.12.3171.0_x64__8wekyb3d8bbwe\Solitaire.exe" based on rule "Default block rule"</w:t>
            </w:r>
          </w:p>
        </w:tc>
      </w:tr>
      <w:tr w:rsidR="00382944" w14:paraId="7B77154C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F1A0FC0" w14:textId="5101761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5DAF1B2" w14:textId="401CE7D7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Files\WindowsApps\Microsoft.MicrosoftOfficeHub_19.2601.57101.0_x64__8wekyb3d8bbwe\m365copilot_autostarter.exe" based on rule "Default block rule"</w:t>
            </w:r>
          </w:p>
        </w:tc>
      </w:tr>
      <w:tr w:rsidR="00382944" w14:paraId="353DA9B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2790A6F" w14:textId="2FF7018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89207B0" w14:textId="3201F9B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Files\WindowsApps\Microsoft.MicrosoftOfficeHub_19.2601.56031.0_x64__8wekyb3d8bbwe\m365copilot_autostarter.exe" based on rule "Default block rule"</w:t>
            </w:r>
          </w:p>
        </w:tc>
      </w:tr>
      <w:tr w:rsidR="00382944" w14:paraId="7F857249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9A526A7" w14:textId="10D50C3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6FC8A597" w14:textId="584258B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Files\WindowsApps\Microsoft.MicrosoftOfficeHub_19.2601.54021.0_x64__8wekyb3d8bbwe\m365copilot_autostarter.exe" based on rule "Default block rule"</w:t>
            </w:r>
          </w:p>
        </w:tc>
      </w:tr>
      <w:tr w:rsidR="00382944" w14:paraId="3C2641AF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D7E5208" w14:textId="04517FC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321DCBF5" w14:textId="459FCA56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Files\WindowsApps\Microsoft.MicrosoftOfficeHub_19.2601.50081.0_x64__8wekyb3d8bbwe\m365copilot_autostarter.exe" based on rule "Default block rule"</w:t>
            </w:r>
          </w:p>
        </w:tc>
      </w:tr>
      <w:tr w:rsidR="00382944" w14:paraId="70FE547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2B29B96" w14:textId="1E22254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39078822" w14:textId="1EFDCF9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Files\WindowsApps\Microsoft.MicrosoftOfficeHub_19.2601.46121.0_x64__8wekyb3d8bbwe\m365copilot_autostarter.exe" based on rule "Default block rule"</w:t>
            </w:r>
          </w:p>
        </w:tc>
      </w:tr>
      <w:tr w:rsidR="00382944" w14:paraId="695C36E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7FC654D" w14:textId="0A10CA4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8C71ACE" w14:textId="412D3FD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Files\WindowsApps\Microsoft.MicrosoftOfficeHub_19.2601.43101.0_x64__8wekyb3d8bbwe\m365copilot_autostarter.exe" based on rule "Default block rule"</w:t>
            </w:r>
          </w:p>
        </w:tc>
      </w:tr>
      <w:tr w:rsidR="00382944" w14:paraId="487F4A08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1B28B71" w14:textId="7FF6F57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99C33E3" w14:textId="4033D8A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Files\WindowsApps\Microsoft.MicrosoftOfficeHub_19.2601.41041.0_x64__8wekyb3d8bbwe\m365copilot_autostarter.exe" based on rule "Default block rule"</w:t>
            </w:r>
          </w:p>
        </w:tc>
      </w:tr>
      <w:tr w:rsidR="00382944" w14:paraId="3E971C5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5647E215" w14:textId="200C6E3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EB91CEB" w14:textId="17EC259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Files\WindowsApps\Microsoft.MicrosoftOfficeHub_19.2601.39061.0_x64__8wekyb3d8bbwe\m365copilot_autostarter.exe" based on rule "Default block rule"</w:t>
            </w:r>
          </w:p>
        </w:tc>
      </w:tr>
      <w:tr w:rsidR="00382944" w14:paraId="0A9814A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6262B10" w14:textId="596BF3B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414EE445" w14:textId="1D72959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Files\WindowsApps\Microsoft.MicrosoftOfficeHub_19.2601.34031.0_x64__8wekyb3d8bbwe\m365copilot_autostarter.exe" based on rule "Default block rule"</w:t>
            </w:r>
          </w:p>
        </w:tc>
      </w:tr>
      <w:tr w:rsidR="00382944" w14:paraId="6ECC5EB6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75CAECC" w14:textId="4FE1AC5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09AA8C13" w14:textId="1F9CF0A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Files\WindowsApps\Microsoft.MicrosoftOfficeHub_19.2601.34031.0_x64__8wekyb3d8bbwe\WebViewHost.exe" based on rule "Default block rule"</w:t>
            </w:r>
          </w:p>
        </w:tc>
      </w:tr>
      <w:tr w:rsidR="00382944" w14:paraId="1C388336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15A5398" w14:textId="62C8095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145C236" w14:textId="2F1BE318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Files\WindowsApps\Microsoft.MicrosoftOfficeHub_19.2601.32091.0_x64__8wekyb3d8bbwe\m365copilot_autostarter.exe" based on rule "Default block rule"</w:t>
            </w:r>
          </w:p>
        </w:tc>
      </w:tr>
      <w:tr w:rsidR="00382944" w14:paraId="1A290D2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F0E702E" w14:textId="5BE3CCE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7F26C14" w14:textId="4D39D606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Files\WindowsApps\Microsoft.MicrosoftOfficeHub_19.2512.46071.0_x64__8wekyb3d8bbwe\m365copilot_autostarter.exe" based on rule "Default block rule"</w:t>
            </w:r>
          </w:p>
        </w:tc>
      </w:tr>
      <w:tr w:rsidR="00382944" w14:paraId="3D1F87A2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3EACC31" w14:textId="3ED47EE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51A835A9" w14:textId="7915D5E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Files\Microsoft Office\Office16\EXCEL.EXE" based on rule "Default block rule"</w:t>
            </w:r>
          </w:p>
        </w:tc>
      </w:tr>
      <w:tr w:rsidR="00382944" w14:paraId="1F6B778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DA339A0" w14:textId="55BD267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9E69EEA" w14:textId="547A5C3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 (x86)\iVMS-4200 Site\Nginx\nginx.exe" based on rule "Default block rule"</w:t>
            </w:r>
          </w:p>
        </w:tc>
      </w:tr>
      <w:tr w:rsidR="00382944" w14:paraId="2D626A82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8D4A3D8" w14:textId="75302C1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09E8BB5" w14:textId="5417D867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"C:\Program Files (x86)\Logitech\QuickCam10\LU\LULnchr.exe" based on rule "Default block rule"</w:t>
            </w:r>
          </w:p>
        </w:tc>
      </w:tr>
      <w:tr w:rsidR="00382944" w14:paraId="408D707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339CC934" w14:textId="31D5B8D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0DFB0C6" w14:textId="6F21E12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"Brother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ControlCenter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" based on rule "Default block rule"</w:t>
            </w:r>
          </w:p>
        </w:tc>
      </w:tr>
      <w:tr w:rsidR="00382944" w14:paraId="0027320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D1FC16C" w14:textId="01C6AFF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164C1751" w14:textId="3E587B4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"AnyDesk" based on rule "AnyDesk"</w:t>
            </w:r>
          </w:p>
        </w:tc>
      </w:tr>
      <w:tr w:rsidR="00382944" w14:paraId="71EB5BFA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AB7FC54" w14:textId="637D4A2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7F581A06" w14:textId="5891927A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"Adobe Acrobat" based on rule "Default block rule"</w:t>
            </w:r>
          </w:p>
        </w:tc>
      </w:tr>
      <w:tr w:rsidR="00382944" w14:paraId="6A30D91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D347323" w14:textId="63AD3EE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Application Control event</w:t>
            </w:r>
          </w:p>
        </w:tc>
        <w:tc>
          <w:tcPr>
            <w:tcW w:w="8031" w:type="dxa"/>
            <w:vAlign w:val="bottom"/>
          </w:tcPr>
          <w:p w14:paraId="10320685" w14:textId="0852923D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"Adobe Acrobat 7.0 Standard - English, Français, Deutsch              " based on rule "Default block rule"</w:t>
            </w:r>
          </w:p>
        </w:tc>
      </w:tr>
      <w:tr w:rsidR="00382944" w14:paraId="6CBFBBC8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F04E061" w14:textId="62C0E6B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Application Control event</w:t>
            </w:r>
          </w:p>
        </w:tc>
        <w:tc>
          <w:tcPr>
            <w:tcW w:w="8031" w:type="dxa"/>
            <w:vAlign w:val="bottom"/>
          </w:tcPr>
          <w:p w14:paraId="2920DCB4" w14:textId="1D607318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Application Control blocked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application_start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of 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AcroTray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- Adobe Acrobat Distiller helper application." based on rule "Default block rule"</w:t>
            </w:r>
          </w:p>
        </w:tc>
      </w:tr>
      <w:tr w:rsidR="00382944" w14:paraId="0D3CA66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293D20F" w14:textId="182C2D6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4BEE3A3A" w14:textId="71D7499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An incident "298730857-89399" was updated</w:t>
            </w:r>
          </w:p>
        </w:tc>
      </w:tr>
      <w:tr w:rsidR="00382944" w14:paraId="55D91DE7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AC977E4" w14:textId="6B2E4ED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4E094CEE" w14:textId="6A94529E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An incident "298730857-105173" was updated</w:t>
            </w:r>
          </w:p>
        </w:tc>
      </w:tr>
      <w:tr w:rsidR="00382944" w14:paraId="7693FE9D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55CFFC9" w14:textId="57326B9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5BCD85D4" w14:textId="4457354F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An incident "298730857-104031" was updated</w:t>
            </w:r>
          </w:p>
        </w:tc>
      </w:tr>
      <w:tr w:rsidR="00382944" w14:paraId="39B19AB2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69BBCC1" w14:textId="60A4F848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3FA50B5C" w14:textId="33D5C12B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An incident "298730857-103845" was updated</w:t>
            </w:r>
          </w:p>
        </w:tc>
      </w:tr>
      <w:tr w:rsidR="00382944" w14:paraId="51871A6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D886312" w14:textId="2A604E6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244DA386" w14:textId="4BABF58B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 new incident "298730857-105652" was created</w:t>
            </w:r>
          </w:p>
        </w:tc>
      </w:tr>
      <w:tr w:rsidR="00382944" w14:paraId="43A18130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70DC421" w14:textId="1EF7BD9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7629FB7A" w14:textId="21306F58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 new incident "298730857-105242" was created</w:t>
            </w:r>
          </w:p>
        </w:tc>
      </w:tr>
      <w:tr w:rsidR="00382944" w14:paraId="429BAB6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5E5F0AC" w14:textId="5A2C4C9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Endpoint Detection and Response (EDR) event</w:t>
            </w:r>
          </w:p>
        </w:tc>
        <w:tc>
          <w:tcPr>
            <w:tcW w:w="8031" w:type="dxa"/>
            <w:vAlign w:val="bottom"/>
          </w:tcPr>
          <w:p w14:paraId="014EAEFC" w14:textId="70845EC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A new incident "298730857-104942" was created</w:t>
            </w:r>
          </w:p>
        </w:tc>
      </w:tr>
      <w:tr w:rsidR="00382944" w14:paraId="5F7F3478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90A53B2" w14:textId="2135E60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4C39C674" w14:textId="2BC617E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'Suspicious content' was detected in an email sent to 'sentinel.alerts@abr.rw', subject 'New Microsoft Sentinel Incident - WithSecure EDR A', in 'Sent Items'. Action taken: 'quarantined'</w:t>
            </w:r>
          </w:p>
        </w:tc>
      </w:tr>
      <w:tr w:rsidR="00382944" w14:paraId="381201E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E0CC1C0" w14:textId="699084D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3A71BAA4" w14:textId="6845DABD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'Suspicious content' was detected in an email sent to 'justin.kaneza@abr.rw', subject 'New Microsoft Sentinel Incident - WithSecure EDR A', in 'SENTINEL ALERTS'. Action taken: 'quarantined'</w:t>
            </w:r>
          </w:p>
        </w:tc>
      </w:tr>
      <w:tr w:rsidR="00382944" w14:paraId="741A2761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5DF5947" w14:textId="5AE5774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Email scanning event</w:t>
            </w:r>
          </w:p>
        </w:tc>
        <w:tc>
          <w:tcPr>
            <w:tcW w:w="8031" w:type="dxa"/>
            <w:vAlign w:val="bottom"/>
          </w:tcPr>
          <w:p w14:paraId="0470BD48" w14:textId="301E9B5E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'Suspicious content' was detected in an email sent to 'joselyne.bivugire@abr.rw', subject 'New Microsoft Sentinel Incident - WithSecure EDR A', in 'Sentinel alert'. Action taken: 'quarantined'</w:t>
            </w:r>
          </w:p>
        </w:tc>
      </w:tr>
      <w:tr w:rsidR="00382944" w14:paraId="195FAECB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A65A53B" w14:textId="213B292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18809EFA" w14:textId="75A7C73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'Suspicious content' was detected in an email sent to 'hubert.musangwa@abr.rw', subject 'New Microsoft Sentinel Incident - WithSecure EDR A', in 'Sentinel Alerts'. Action taken: 'quarantined'</w:t>
            </w:r>
          </w:p>
        </w:tc>
      </w:tr>
      <w:tr w:rsidR="00382944" w14:paraId="3ABDEF9C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6C170A6" w14:textId="40926C56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460B4E0C" w14:textId="4C52F3B0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'Suspicious content' was detected in an email sent to 'hamza.hassan@abr.rw', subject 'New Microsoft Sentinel Incident - WithSecure EDR A', in '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Sentinal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'. Action taken: 'quarantined'</w:t>
            </w:r>
          </w:p>
        </w:tc>
      </w:tr>
      <w:tr w:rsidR="00382944" w14:paraId="00DF5E89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39E17EE" w14:textId="255B759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0308BA4A" w14:textId="40BBD73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'zach.raymond@abr.rw', subject '[External] Zach, Secure Your Pass to Ai Everything', in 'Junk Email'. Action taken: 'quarantined'</w:t>
            </w:r>
          </w:p>
        </w:tc>
      </w:tr>
      <w:tr w:rsidR="00382944" w14:paraId="2D9D3E16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43A6359" w14:textId="013CF26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1F0212F0" w14:textId="1A2C894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'zach.raymond@abr.rw', subject '[External] Ai Everything MEA Egypt 2026 – Powering', in 'Inbox'. Action taken: 'quarantined'</w:t>
            </w:r>
          </w:p>
        </w:tc>
      </w:tr>
      <w:tr w:rsidR="00382944" w14:paraId="05D012E5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463A731" w14:textId="399B282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7E11A411" w14:textId="10616BA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'sentinel.alerts@abr.rw', subject 'New Microsoft Sentinel Incident - WithSecure EDR A', in 'Sent Items'. Action taken: 'quarantined'</w:t>
            </w:r>
          </w:p>
        </w:tc>
      </w:tr>
      <w:tr w:rsidR="00382944" w14:paraId="651AAAE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A719244" w14:textId="046CB0DB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12050197" w14:textId="58C96F57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'Harmful content' was detected in an email sent to 'raissa.berwa@abr.rw', subject '[External] Need reliable ATM parts for your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digita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', in 'Junk Email'. Action taken: 'quarantined'</w:t>
            </w:r>
          </w:p>
        </w:tc>
      </w:tr>
      <w:tr w:rsidR="00382944" w14:paraId="33A928D3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B1AA6AC" w14:textId="42C135C5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878F704" w14:textId="0938A64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'raissa.berwa@abr.rw', subject '[External] ATM modules for AB BANK RWANDA?', in 'Junk Email'. Action taken: 'quarantined'</w:t>
            </w:r>
          </w:p>
        </w:tc>
      </w:tr>
      <w:tr w:rsidR="00382944" w14:paraId="3FB3DC43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B8FEE5B" w14:textId="5D4EBD5D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BB812BE" w14:textId="30C38A0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'justin.kaneza@abr.rw', subject 'New Microsoft Sentinel Incident - WithSecure EDR A', in 'SENTINEL ALERTS'. Action taken: 'quarantined'</w:t>
            </w:r>
          </w:p>
        </w:tc>
      </w:tr>
      <w:tr w:rsidR="00382944" w14:paraId="6501B25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215DCFD" w14:textId="58920D72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4BCBD045" w14:textId="761ABA6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'joselyne.bivugire@abr.rw', subject 'New Microsoft Sentinel Incident - WithSecure EDR A', in 'Sentinel alert'. Action taken: 'quarantined'</w:t>
            </w:r>
          </w:p>
        </w:tc>
      </w:tr>
      <w:tr w:rsidR="00382944" w14:paraId="0D4E78CC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D24AF0C" w14:textId="7A6D37F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35C0C3E" w14:textId="4B09BE7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'joas.ndikumana@abr.rw', subject '[External] Ai Everything MEA Egypt 2026 – Powering', in 'Junk Email'. Action taken: 'quarantined'</w:t>
            </w:r>
          </w:p>
        </w:tc>
      </w:tr>
      <w:tr w:rsidR="00382944" w14:paraId="4889C0F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67CEE86" w14:textId="4FDC1E03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1D737F0" w14:textId="4A7849E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'jean.manzi@abr.rw', subject '[External] Re: Exam Voucher', in 'Inbox'. Action taken: 'quarantined'</w:t>
            </w:r>
          </w:p>
        </w:tc>
      </w:tr>
      <w:tr w:rsidR="00382944" w14:paraId="7DEA51B9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67BB8D5A" w14:textId="03B91E6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212AB18E" w14:textId="6FD13C2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'info@abr.rw', subject '[External] 15th Annual Shopping Malls Summit KL Ap', in 'Junk Email'. Action taken: 'quarantined'</w:t>
            </w:r>
          </w:p>
        </w:tc>
      </w:tr>
      <w:tr w:rsidR="00382944" w14:paraId="22B46DF1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14E2ECE" w14:textId="48FE587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lastRenderedPageBreak/>
              <w:t>Email scanning event</w:t>
            </w:r>
          </w:p>
        </w:tc>
        <w:tc>
          <w:tcPr>
            <w:tcW w:w="8031" w:type="dxa"/>
            <w:vAlign w:val="bottom"/>
          </w:tcPr>
          <w:p w14:paraId="4F664D68" w14:textId="6095EB5C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'hubert.musangwa@abr.rw', subject '[External] Ai Everything MEA Egypt 2026 – Powering', in 'IT'. Action taken: 'quarantined'</w:t>
            </w:r>
          </w:p>
        </w:tc>
      </w:tr>
      <w:tr w:rsidR="00382944" w14:paraId="0EA6BD1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EEA843F" w14:textId="7272FF7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05E072F4" w14:textId="40C03ACC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'hubert.musangwa@abr.rw', subject 'New Microsoft Sentinel Incident - WithSecure EDR A', in 'Sentinel Alerts'. Action taken: 'quarantined'</w:t>
            </w:r>
          </w:p>
        </w:tc>
      </w:tr>
      <w:tr w:rsidR="00382944" w14:paraId="55CEBABD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DB16CB5" w14:textId="299C7C9A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0AA42291" w14:textId="7364E74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'hamza.hassan@abr.rw', subject '[External] The Risk Evolve Round Up', in 'Junk Email'. Action taken: 'quarantined'</w:t>
            </w:r>
          </w:p>
        </w:tc>
      </w:tr>
      <w:tr w:rsidR="00382944" w14:paraId="0D5E8838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6DEC8FC" w14:textId="010965A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BD17411" w14:textId="608CE5C5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'hamza.hassan@abr.rw', subject '[External] Explore the next evolution of risk mana', in 'Junk Email'. Action taken: 'quarantined'</w:t>
            </w:r>
          </w:p>
        </w:tc>
      </w:tr>
      <w:tr w:rsidR="00382944" w14:paraId="16FD88E4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7E9C903A" w14:textId="1857A251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5755F0A3" w14:textId="74FAC401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'Harmful content' was detected in an email sent to 'hamza.hassan@abr.rw', subject 'New Microsoft Sentinel Incident - WithSecure EDR A', in '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Sentinal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'. Action taken: 'quarantined'</w:t>
            </w:r>
          </w:p>
        </w:tc>
      </w:tr>
      <w:tr w:rsidR="00382944" w14:paraId="27A00F22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177946FB" w14:textId="533E5E9C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Email scanning event</w:t>
            </w:r>
          </w:p>
        </w:tc>
        <w:tc>
          <w:tcPr>
            <w:tcW w:w="8031" w:type="dxa"/>
            <w:vAlign w:val="bottom"/>
          </w:tcPr>
          <w:p w14:paraId="22A4CED9" w14:textId="1AC07771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'Harmful content' was detected in an email sent to 'alexis.mutabaruka@abr.rw', subject '[External] Need reliable ATM parts for your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digita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', in 'Junk Email'. Action taken: 'quarantined'</w:t>
            </w:r>
          </w:p>
        </w:tc>
      </w:tr>
      <w:tr w:rsidR="00382944" w14:paraId="4ADFAD60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2715CF3" w14:textId="64B2EBB0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8031" w:type="dxa"/>
            <w:vAlign w:val="bottom"/>
          </w:tcPr>
          <w:p w14:paraId="1207A8B4" w14:textId="3F089D46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disinfected</w:t>
            </w:r>
          </w:p>
        </w:tc>
      </w:tr>
      <w:tr w:rsidR="00382944" w14:paraId="4303DFA9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20B0742" w14:textId="48865434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8031" w:type="dxa"/>
            <w:vAlign w:val="bottom"/>
          </w:tcPr>
          <w:p w14:paraId="7C22181C" w14:textId="64593D8F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"spyware" was detected on accessing "A" and it was blocked</w:t>
            </w:r>
          </w:p>
        </w:tc>
      </w:tr>
      <w:tr w:rsidR="00382944" w14:paraId="369268CE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6A8401F" w14:textId="4E9B7BA7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Tamper Protection event</w:t>
            </w:r>
          </w:p>
        </w:tc>
        <w:tc>
          <w:tcPr>
            <w:tcW w:w="8031" w:type="dxa"/>
            <w:vAlign w:val="bottom"/>
          </w:tcPr>
          <w:p w14:paraId="7FB0A40C" w14:textId="3DE3944E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"sdiagnhost.exe" was blocked from setting a value in "\REGISTRY\MACHINE\SOFTWARE\WOW6432Node\Microsoft\Windows\CurrentVersion\Uninstall\{16A04866-ACAF-4525-8EE0-D37905BE5DFF}|RPRTAG"</w:t>
            </w:r>
          </w:p>
        </w:tc>
      </w:tr>
      <w:tr w:rsidR="00382944" w14:paraId="723A7E9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29CB77D6" w14:textId="5EBD379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Tamper Protection event</w:t>
            </w:r>
          </w:p>
        </w:tc>
        <w:tc>
          <w:tcPr>
            <w:tcW w:w="8031" w:type="dxa"/>
            <w:vAlign w:val="bottom"/>
          </w:tcPr>
          <w:p w14:paraId="7DC10DC7" w14:textId="1C0BACF3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"sdiagnhost.exe" was blocked from setting a value in "\REGISTRY\MACHINE\SOFTWARE\Microsoft\Windows\CurrentVersion\Installer\UserData\S-1-5-18\Products\66840A61FACA5254E80E3D9750EBD5FF|RPRTAG"</w:t>
            </w:r>
          </w:p>
        </w:tc>
      </w:tr>
      <w:tr w:rsidR="00382944" w14:paraId="72FD93F7" w14:textId="77777777" w:rsidTr="00A80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4917EF21" w14:textId="06F6A61F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Tamper Protection event</w:t>
            </w:r>
          </w:p>
        </w:tc>
        <w:tc>
          <w:tcPr>
            <w:tcW w:w="8031" w:type="dxa"/>
            <w:vAlign w:val="bottom"/>
          </w:tcPr>
          <w:p w14:paraId="363D9157" w14:textId="3F4F9D72" w:rsidR="00382944" w:rsidRDefault="00382944" w:rsidP="003829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"sdiagnhost.exe" was blocked from deleting a key at "\REGISTRY\MACHINE\SOFTWARE\Classes\Installer\Products\66840A61FACA5254E80E3D9750EBD5FF\SourceList\Media"</w:t>
            </w:r>
          </w:p>
        </w:tc>
      </w:tr>
      <w:tr w:rsidR="00382944" w14:paraId="2EF5B73B" w14:textId="77777777" w:rsidTr="00A80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bottom"/>
          </w:tcPr>
          <w:p w14:paraId="05225103" w14:textId="6C58025E" w:rsidR="00382944" w:rsidRDefault="00382944" w:rsidP="00382944">
            <w:r>
              <w:rPr>
                <w:rFonts w:ascii="Aptos Narrow" w:hAnsi="Aptos Narrow"/>
                <w:color w:val="000000"/>
                <w:sz w:val="22"/>
              </w:rPr>
              <w:t>File Scanning event</w:t>
            </w:r>
          </w:p>
        </w:tc>
        <w:tc>
          <w:tcPr>
            <w:tcW w:w="8031" w:type="dxa"/>
            <w:vAlign w:val="bottom"/>
          </w:tcPr>
          <w:p w14:paraId="108A9152" w14:textId="075FB5D4" w:rsidR="00382944" w:rsidRDefault="00382944" w:rsidP="003829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</w:rPr>
              <w:t>"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Worm:VBS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/Njw0rm.B" was detected on accessing "2.74_BTC_Transaction_Wallet_userID_26012377.vbs" and it was deleted</w:t>
            </w:r>
          </w:p>
        </w:tc>
      </w:tr>
    </w:tbl>
    <w:p w14:paraId="0940D163" w14:textId="77777777" w:rsidR="00E35293" w:rsidRDefault="00E35293" w:rsidP="00E35293"/>
    <w:p w14:paraId="69EBEC61" w14:textId="1120E543" w:rsidR="00F343C9" w:rsidRDefault="00F343C9">
      <w:pPr>
        <w:spacing w:after="0" w:line="240" w:lineRule="auto"/>
      </w:pPr>
      <w:r>
        <w:br w:type="page"/>
      </w:r>
    </w:p>
    <w:p w14:paraId="7FE8AB20" w14:textId="682287F3" w:rsidR="00E35293" w:rsidRDefault="000D0746" w:rsidP="000D0746">
      <w:pPr>
        <w:pStyle w:val="Heading1"/>
      </w:pPr>
      <w:bookmarkStart w:id="10" w:name="_Toc221332346"/>
      <w:r>
        <w:lastRenderedPageBreak/>
        <w:t>3</w:t>
      </w:r>
      <w:r w:rsidR="00E35293">
        <w:t>. Recommendations</w:t>
      </w:r>
      <w:bookmarkEnd w:id="10"/>
    </w:p>
    <w:p w14:paraId="69A5C6BD" w14:textId="20FA9093" w:rsidR="00152A22" w:rsidRDefault="00152A22" w:rsidP="00E35293">
      <w:r>
        <w:t xml:space="preserve">-Add New analytical rule </w:t>
      </w:r>
      <w:r w:rsidR="002C3867">
        <w:t>to detect and generate incidents from “</w:t>
      </w:r>
      <w:r>
        <w:t>File Scanning Event”</w:t>
      </w:r>
      <w:r w:rsidR="002C3867">
        <w:t xml:space="preserve"> if the “</w:t>
      </w:r>
      <w:proofErr w:type="spellStart"/>
      <w:r w:rsidR="002C3867">
        <w:t>DeviceAction</w:t>
      </w:r>
      <w:proofErr w:type="spellEnd"/>
      <w:r w:rsidR="002C3867">
        <w:t>” is not blocked or quarantined</w:t>
      </w:r>
    </w:p>
    <w:p w14:paraId="2B424AAE" w14:textId="26D66115" w:rsidR="005B51C3" w:rsidRDefault="005B51C3" w:rsidP="00E35293">
      <w:r>
        <w:t xml:space="preserve">-Add New </w:t>
      </w:r>
      <w:r w:rsidR="002C3867">
        <w:t>Analytical</w:t>
      </w:r>
      <w:r>
        <w:t xml:space="preserve"> rule </w:t>
      </w:r>
      <w:r w:rsidR="002C3867">
        <w:t xml:space="preserve">to detect and generate incidents from </w:t>
      </w:r>
      <w:r>
        <w:t>"Tamper Protection event”</w:t>
      </w:r>
      <w:r w:rsidR="002C3867">
        <w:t xml:space="preserve"> where the “</w:t>
      </w:r>
      <w:proofErr w:type="spellStart"/>
      <w:r w:rsidR="002C3867">
        <w:t>DeviceAction</w:t>
      </w:r>
      <w:proofErr w:type="spellEnd"/>
      <w:r w:rsidR="002C3867">
        <w:t>” is not blocked</w:t>
      </w:r>
    </w:p>
    <w:p w14:paraId="7AA31B11" w14:textId="10CA8684" w:rsidR="006356CA" w:rsidRDefault="006356CA" w:rsidP="00E35293">
      <w:r>
        <w:t xml:space="preserve">-Add New Analytical rule </w:t>
      </w:r>
      <w:r w:rsidR="002C3867">
        <w:t>to detect and generate incidents from “</w:t>
      </w:r>
      <w:r>
        <w:t>Setting Event”</w:t>
      </w:r>
      <w:r w:rsidR="002C3867">
        <w:t xml:space="preserve"> where registry values were edited successfully.</w:t>
      </w:r>
    </w:p>
    <w:p w14:paraId="713DDB62" w14:textId="38917BB8" w:rsidR="00E35293" w:rsidRPr="006F6852" w:rsidRDefault="002C3867" w:rsidP="002C3867">
      <w:pPr>
        <w:spacing w:line="360" w:lineRule="auto"/>
        <w:jc w:val="both"/>
        <w:rPr>
          <w:lang w:val="en-GB"/>
        </w:rPr>
      </w:pPr>
      <w:r>
        <w:t>-</w:t>
      </w:r>
      <w:r w:rsidRPr="002C3867">
        <w:t xml:space="preserve"> </w:t>
      </w:r>
      <w:r>
        <w:t>Add New Analytical rule to detect and generate incidents from “</w:t>
      </w:r>
      <w:r w:rsidR="000D6F82">
        <w:t>Activity</w:t>
      </w:r>
      <w:r>
        <w:t xml:space="preserve">” where </w:t>
      </w:r>
      <w:r w:rsidR="000D6F82">
        <w:t>Message contains keywords like “malware”, “worm”, “spyware” and “</w:t>
      </w:r>
      <w:proofErr w:type="spellStart"/>
      <w:r w:rsidR="000D6F82">
        <w:t>hackt</w:t>
      </w:r>
      <w:proofErr w:type="spellEnd"/>
      <w:r w:rsidR="000D6F82">
        <w:t>”</w:t>
      </w:r>
    </w:p>
    <w:sectPr w:rsidR="00E35293" w:rsidRPr="006F6852" w:rsidSect="002B7492"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2378" w:right="1440" w:bottom="1440" w:left="1440" w:header="1728" w:footer="22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3392" w14:textId="77777777" w:rsidR="0076541A" w:rsidRDefault="0076541A" w:rsidP="00E7154A">
      <w:pPr>
        <w:spacing w:after="0" w:line="240" w:lineRule="auto"/>
      </w:pPr>
      <w:r>
        <w:separator/>
      </w:r>
    </w:p>
  </w:endnote>
  <w:endnote w:type="continuationSeparator" w:id="0">
    <w:p w14:paraId="5650E60A" w14:textId="77777777" w:rsidR="0076541A" w:rsidRDefault="0076541A" w:rsidP="00E7154A">
      <w:pPr>
        <w:spacing w:after="0" w:line="240" w:lineRule="auto"/>
      </w:pPr>
      <w:r>
        <w:continuationSeparator/>
      </w:r>
    </w:p>
  </w:endnote>
  <w:endnote w:type="continuationNotice" w:id="1">
    <w:p w14:paraId="28F7E8FA" w14:textId="77777777" w:rsidR="0076541A" w:rsidRDefault="007654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charset w:val="00"/>
    <w:family w:val="auto"/>
    <w:pitch w:val="default"/>
    <w:sig w:usb0="00000003" w:usb1="00000000" w:usb2="00000000" w:usb3="00000000" w:csb0="00000001" w:csb1="00000000"/>
  </w:font>
  <w:font w:name="Verdana Pro Semibold">
    <w:charset w:val="00"/>
    <w:family w:val="swiss"/>
    <w:pitch w:val="variable"/>
    <w:sig w:usb0="80000287" w:usb1="00000043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45 Light">
    <w:altName w:val="Calibri"/>
    <w:charset w:val="00"/>
    <w:family w:val="auto"/>
    <w:pitch w:val="variable"/>
    <w:sig w:usb0="8000002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FED9" w14:textId="46128E28" w:rsidR="001D6A2F" w:rsidRDefault="001D6A2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0E46DD8" wp14:editId="3E194DC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96770" cy="357505"/>
              <wp:effectExtent l="0" t="0" r="0" b="0"/>
              <wp:wrapNone/>
              <wp:docPr id="116182408" name="Text Box 5" descr="Sensitivity : YNV Group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67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46A0A" w14:textId="4834BFAC" w:rsidR="001D6A2F" w:rsidRPr="001D6A2F" w:rsidRDefault="001D6A2F" w:rsidP="001D6A2F">
                          <w:pPr>
                            <w:spacing w:after="0"/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6A2F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: YNV Group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E46DD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Sensitivity : YNV Group Confidential" style="position:absolute;margin-left:113.9pt;margin-top:0;width:165.1pt;height:28.15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" filled="f" stroked="f">
              <v:textbox style="mso-fit-shape-to-text:t" inset="0,0,20pt,15pt">
                <w:txbxContent>
                  <w:p w14:paraId="36146A0A" w14:textId="4834BFAC" w:rsidR="001D6A2F" w:rsidRPr="001D6A2F" w:rsidRDefault="001D6A2F" w:rsidP="001D6A2F">
                    <w:pPr>
                      <w:spacing w:after="0"/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6A2F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Sensitivity : YNV Group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16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15"/>
      <w:gridCol w:w="1701"/>
    </w:tblGrid>
    <w:tr w:rsidR="00FF48E5" w:rsidRPr="00656C8D" w14:paraId="4F329F70" w14:textId="77777777" w:rsidTr="00FF48E5">
      <w:tc>
        <w:tcPr>
          <w:tcW w:w="10916" w:type="dxa"/>
          <w:gridSpan w:val="2"/>
          <w:tcBorders>
            <w:top w:val="single" w:sz="18" w:space="0" w:color="4F49F5" w:themeColor="accent1"/>
          </w:tcBorders>
        </w:tcPr>
        <w:p w14:paraId="0963A80D" w14:textId="55A3B257" w:rsidR="002B7492" w:rsidRPr="00656C8D" w:rsidRDefault="002B7492" w:rsidP="00B81A8D">
          <w:pPr>
            <w:pStyle w:val="Footer"/>
            <w:rPr>
              <w:rFonts w:ascii="Bahnschrift Light" w:hAnsi="Bahnschrift Light"/>
              <w:color w:val="3A3E3C" w:themeColor="text2"/>
              <w:sz w:val="16"/>
              <w:szCs w:val="16"/>
            </w:rPr>
          </w:pPr>
        </w:p>
      </w:tc>
    </w:tr>
    <w:tr w:rsidR="00E46F0A" w:rsidRPr="00656C8D" w14:paraId="3A35DF1E" w14:textId="77777777" w:rsidTr="00B81A8D">
      <w:tc>
        <w:tcPr>
          <w:tcW w:w="9215" w:type="dxa"/>
        </w:tcPr>
        <w:p w14:paraId="17D5D7DA" w14:textId="091E8D38" w:rsidR="00E46F0A" w:rsidRPr="00656C8D" w:rsidRDefault="00E46F0A" w:rsidP="00E46F0A">
          <w:pPr>
            <w:pStyle w:val="Footer"/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</w:pPr>
        </w:p>
      </w:tc>
      <w:tc>
        <w:tcPr>
          <w:tcW w:w="1701" w:type="dxa"/>
        </w:tcPr>
        <w:p w14:paraId="01C6945A" w14:textId="77777777" w:rsidR="00E46F0A" w:rsidRPr="00656C8D" w:rsidRDefault="00E46F0A" w:rsidP="00E46F0A">
          <w:pPr>
            <w:pStyle w:val="Footer"/>
            <w:jc w:val="right"/>
            <w:rPr>
              <w:rFonts w:ascii="Bahnschrift Light" w:hAnsi="Bahnschrift Light"/>
              <w:color w:val="3A3E3C" w:themeColor="text2"/>
              <w:sz w:val="16"/>
              <w:szCs w:val="16"/>
            </w:rPr>
          </w:pPr>
        </w:p>
      </w:tc>
    </w:tr>
    <w:tr w:rsidR="00E46F0A" w:rsidRPr="00656C8D" w14:paraId="4B8D5EDF" w14:textId="77777777" w:rsidTr="00B81A8D">
      <w:tc>
        <w:tcPr>
          <w:tcW w:w="9215" w:type="dxa"/>
        </w:tcPr>
        <w:p w14:paraId="63BB4597" w14:textId="741C42E1" w:rsidR="00E46F0A" w:rsidRPr="00656C8D" w:rsidRDefault="00E46F0A" w:rsidP="00E46F0A">
          <w:pPr>
            <w:pStyle w:val="Footer"/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</w:pPr>
        </w:p>
      </w:tc>
      <w:tc>
        <w:tcPr>
          <w:tcW w:w="1701" w:type="dxa"/>
        </w:tcPr>
        <w:p w14:paraId="2269AFE3" w14:textId="4DF1D2C7" w:rsidR="00E46F0A" w:rsidRPr="00656C8D" w:rsidRDefault="00E46F0A" w:rsidP="00E46F0A">
          <w:pPr>
            <w:pStyle w:val="Footer"/>
            <w:jc w:val="right"/>
            <w:rPr>
              <w:rFonts w:ascii="Bahnschrift Light" w:hAnsi="Bahnschrift Light"/>
              <w:color w:val="3A3E3C" w:themeColor="text2"/>
              <w:sz w:val="16"/>
              <w:szCs w:val="16"/>
            </w:rPr>
          </w:pPr>
        </w:p>
      </w:tc>
    </w:tr>
    <w:tr w:rsidR="00E46F0A" w:rsidRPr="00656C8D" w14:paraId="6891C2A6" w14:textId="77777777" w:rsidTr="00B81A8D">
      <w:tc>
        <w:tcPr>
          <w:tcW w:w="9215" w:type="dxa"/>
        </w:tcPr>
        <w:p w14:paraId="641B65AD" w14:textId="3FF117A8" w:rsidR="00E46F0A" w:rsidRPr="00656C8D" w:rsidRDefault="00E46F0A" w:rsidP="00E46F0A">
          <w:pPr>
            <w:pStyle w:val="Footer"/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</w:pPr>
        </w:p>
      </w:tc>
      <w:tc>
        <w:tcPr>
          <w:tcW w:w="1701" w:type="dxa"/>
        </w:tcPr>
        <w:p w14:paraId="0A187D76" w14:textId="65D43BBB" w:rsidR="00E46F0A" w:rsidRPr="00656C8D" w:rsidRDefault="00E46F0A" w:rsidP="00E46F0A">
          <w:pPr>
            <w:pStyle w:val="Footer"/>
            <w:rPr>
              <w:rFonts w:ascii="Bahnschrift Light" w:hAnsi="Bahnschrift Light"/>
              <w:color w:val="3A3E3C" w:themeColor="text2"/>
              <w:sz w:val="16"/>
              <w:szCs w:val="16"/>
            </w:rPr>
          </w:pPr>
        </w:p>
      </w:tc>
    </w:tr>
    <w:tr w:rsidR="00FF48E5" w:rsidRPr="00656C8D" w14:paraId="02D69CCD" w14:textId="77777777" w:rsidTr="00B81A8D">
      <w:tc>
        <w:tcPr>
          <w:tcW w:w="9215" w:type="dxa"/>
        </w:tcPr>
        <w:p w14:paraId="3AE54FA5" w14:textId="33AFF8B6" w:rsidR="00A604A2" w:rsidRPr="00656C8D" w:rsidRDefault="00656C8D" w:rsidP="00A604A2">
          <w:pPr>
            <w:pStyle w:val="Footer"/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</w:pPr>
          <w:r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  <w:t>tek</w:t>
          </w:r>
          <w:r w:rsidR="002D0507" w:rsidRPr="00656C8D"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  <w:t>nowledge</w:t>
          </w:r>
          <w:r w:rsidR="00A604A2" w:rsidRPr="00656C8D">
            <w:rPr>
              <w:rFonts w:ascii="Bahnschrift Light" w:hAnsi="Bahnschrift Light" w:cs="Arial"/>
              <w:color w:val="1D1F1D" w:themeColor="text1" w:themeShade="80"/>
              <w:sz w:val="16"/>
              <w:szCs w:val="16"/>
            </w:rPr>
            <w:t>.com</w:t>
          </w:r>
        </w:p>
      </w:tc>
      <w:tc>
        <w:tcPr>
          <w:tcW w:w="1701" w:type="dxa"/>
        </w:tcPr>
        <w:p w14:paraId="0A2D31A7" w14:textId="512FE9D8" w:rsidR="00A604A2" w:rsidRPr="00656C8D" w:rsidRDefault="00B81A8D" w:rsidP="00B81A8D">
          <w:pPr>
            <w:pStyle w:val="Footer"/>
            <w:jc w:val="right"/>
            <w:rPr>
              <w:rFonts w:ascii="Bahnschrift Light" w:hAnsi="Bahnschrift Light"/>
              <w:color w:val="3A3E3C" w:themeColor="text2"/>
              <w:sz w:val="16"/>
              <w:szCs w:val="16"/>
            </w:rPr>
          </w:pPr>
          <w:r w:rsidRPr="00656C8D">
            <w:rPr>
              <w:rFonts w:ascii="Bahnschrift Light" w:hAnsi="Bahnschrift Light"/>
              <w:color w:val="3A3E3C" w:themeColor="text2"/>
              <w:sz w:val="16"/>
              <w:szCs w:val="16"/>
            </w:rPr>
            <w:fldChar w:fldCharType="begin"/>
          </w:r>
          <w:r w:rsidRPr="00656C8D">
            <w:rPr>
              <w:rFonts w:ascii="Bahnschrift Light" w:hAnsi="Bahnschrift Light"/>
              <w:color w:val="3A3E3C" w:themeColor="text2"/>
              <w:sz w:val="16"/>
              <w:szCs w:val="16"/>
            </w:rPr>
            <w:instrText xml:space="preserve"> PAGE   \* MERGEFORMAT </w:instrText>
          </w:r>
          <w:r w:rsidRPr="00656C8D">
            <w:rPr>
              <w:rFonts w:ascii="Bahnschrift Light" w:hAnsi="Bahnschrift Light"/>
              <w:color w:val="3A3E3C" w:themeColor="text2"/>
              <w:sz w:val="16"/>
              <w:szCs w:val="16"/>
            </w:rPr>
            <w:fldChar w:fldCharType="separate"/>
          </w:r>
          <w:r w:rsidRPr="00656C8D">
            <w:rPr>
              <w:rFonts w:ascii="Bahnschrift Light" w:hAnsi="Bahnschrift Light"/>
              <w:color w:val="3A3E3C" w:themeColor="text2"/>
              <w:sz w:val="16"/>
              <w:szCs w:val="16"/>
            </w:rPr>
            <w:t>1</w:t>
          </w:r>
          <w:r w:rsidRPr="00656C8D">
            <w:rPr>
              <w:rFonts w:ascii="Bahnschrift Light" w:hAnsi="Bahnschrift Light"/>
              <w:noProof/>
              <w:color w:val="3A3E3C" w:themeColor="text2"/>
              <w:sz w:val="16"/>
              <w:szCs w:val="16"/>
            </w:rPr>
            <w:fldChar w:fldCharType="end"/>
          </w:r>
        </w:p>
      </w:tc>
    </w:tr>
  </w:tbl>
  <w:p w14:paraId="56A29484" w14:textId="6B0B613E" w:rsidR="00E06EF4" w:rsidRPr="00656C8D" w:rsidRDefault="00E06EF4" w:rsidP="00B93B65">
    <w:pPr>
      <w:pStyle w:val="Footer"/>
      <w:rPr>
        <w:rFonts w:ascii="Bahnschrift Light" w:hAnsi="Bahnschrift Light"/>
        <w:color w:val="3A3E3C" w:themeColor="text2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C7CD" w14:textId="2740E7B8" w:rsidR="001D6A2F" w:rsidRDefault="001D6A2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0063838" wp14:editId="695AC36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96770" cy="357505"/>
              <wp:effectExtent l="0" t="0" r="0" b="0"/>
              <wp:wrapNone/>
              <wp:docPr id="1195292364" name="Text Box 4" descr="Sensitivity : YNV Group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67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72283" w14:textId="0A53D715" w:rsidR="001D6A2F" w:rsidRPr="001D6A2F" w:rsidRDefault="001D6A2F" w:rsidP="001D6A2F">
                          <w:pPr>
                            <w:spacing w:after="0"/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6A2F">
                            <w:rPr>
                              <w:rFonts w:ascii="Calibri" w:eastAsia="Calibri" w:hAnsi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: YNV Group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6383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Sensitivity : YNV Group Confidential" style="position:absolute;margin-left:113.9pt;margin-top:0;width:165.1pt;height:28.15pt;z-index:25165824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" filled="f" stroked="f">
              <v:textbox style="mso-fit-shape-to-text:t" inset="0,0,20pt,15pt">
                <w:txbxContent>
                  <w:p w14:paraId="5AD72283" w14:textId="0A53D715" w:rsidR="001D6A2F" w:rsidRPr="001D6A2F" w:rsidRDefault="001D6A2F" w:rsidP="001D6A2F">
                    <w:pPr>
                      <w:spacing w:after="0"/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6A2F">
                      <w:rPr>
                        <w:rFonts w:ascii="Calibri" w:eastAsia="Calibri" w:hAnsi="Calibri"/>
                        <w:noProof/>
                        <w:color w:val="000000"/>
                        <w:sz w:val="20"/>
                        <w:szCs w:val="20"/>
                      </w:rPr>
                      <w:t>Sensitivity : YNV Group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74C5" w14:textId="77777777" w:rsidR="0076541A" w:rsidRDefault="0076541A" w:rsidP="00E7154A">
      <w:pPr>
        <w:spacing w:after="0" w:line="240" w:lineRule="auto"/>
      </w:pPr>
      <w:r>
        <w:separator/>
      </w:r>
    </w:p>
  </w:footnote>
  <w:footnote w:type="continuationSeparator" w:id="0">
    <w:p w14:paraId="69F25ED7" w14:textId="77777777" w:rsidR="0076541A" w:rsidRDefault="0076541A" w:rsidP="00E7154A">
      <w:pPr>
        <w:spacing w:after="0" w:line="240" w:lineRule="auto"/>
      </w:pPr>
      <w:r>
        <w:continuationSeparator/>
      </w:r>
    </w:p>
  </w:footnote>
  <w:footnote w:type="continuationNotice" w:id="1">
    <w:p w14:paraId="6D911C05" w14:textId="77777777" w:rsidR="0076541A" w:rsidRDefault="007654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1E10" w14:textId="42BD2B98" w:rsidR="0090437A" w:rsidRDefault="00C642F8" w:rsidP="00ED3396">
    <w:pPr>
      <w:pStyle w:val="Header"/>
      <w:tabs>
        <w:tab w:val="clear" w:pos="4680"/>
      </w:tabs>
    </w:pPr>
    <w:r>
      <w:rPr>
        <w:noProof/>
        <w14:ligatures w14:val="standardContextual"/>
      </w:rPr>
      <w:drawing>
        <wp:anchor distT="0" distB="0" distL="114300" distR="114300" simplePos="0" relativeHeight="251660292" behindDoc="1" locked="0" layoutInCell="1" allowOverlap="1" wp14:anchorId="6E3E400E" wp14:editId="60330756">
          <wp:simplePos x="0" y="0"/>
          <wp:positionH relativeFrom="column">
            <wp:posOffset>-927735</wp:posOffset>
          </wp:positionH>
          <wp:positionV relativeFrom="paragraph">
            <wp:posOffset>-1094418</wp:posOffset>
          </wp:positionV>
          <wp:extent cx="7644554" cy="1273810"/>
          <wp:effectExtent l="0" t="0" r="1270" b="0"/>
          <wp:wrapNone/>
          <wp:docPr id="449691906" name="Picture 6" descr="A blue square with white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691906" name="Picture 6" descr="A blue square with white dot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4554" cy="1273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4C37"/>
    <w:multiLevelType w:val="multilevel"/>
    <w:tmpl w:val="CE3666CC"/>
    <w:lvl w:ilvl="0">
      <w:start w:val="1"/>
      <w:numFmt w:val="decimal"/>
      <w:pStyle w:val="ListParagraph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4"/>
      <w:numFmt w:val="bullet"/>
      <w:lvlText w:val="•"/>
      <w:lvlJc w:val="left"/>
      <w:pPr>
        <w:ind w:left="4260" w:hanging="660"/>
      </w:pPr>
      <w:rPr>
        <w:rFonts w:ascii="Arial" w:eastAsiaTheme="minorHAnsi" w:hAnsi="Arial" w:cs="Arial" w:hint="default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06C7A92"/>
    <w:multiLevelType w:val="multilevel"/>
    <w:tmpl w:val="B28415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4F49F5" w:themeColor="accent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613834"/>
    <w:multiLevelType w:val="hybridMultilevel"/>
    <w:tmpl w:val="4ED808B6"/>
    <w:lvl w:ilvl="0" w:tplc="7FC6766A">
      <w:start w:val="1"/>
      <w:numFmt w:val="lowerLetter"/>
      <w:pStyle w:val="abc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4F49F5" w:themeColor="accent1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91356"/>
    <w:multiLevelType w:val="hybridMultilevel"/>
    <w:tmpl w:val="1588502A"/>
    <w:lvl w:ilvl="0" w:tplc="18B07BD4">
      <w:start w:val="1"/>
      <w:numFmt w:val="bullet"/>
      <w:pStyle w:val="Bullets"/>
      <w:lvlText w:val="•"/>
      <w:lvlJc w:val="left"/>
      <w:pPr>
        <w:ind w:left="1710" w:hanging="360"/>
      </w:pPr>
      <w:rPr>
        <w:rFonts w:ascii="Verdana" w:hAnsi="Verdana" w:hint="default"/>
        <w:b w:val="0"/>
        <w:i w:val="0"/>
        <w:strike w:val="0"/>
        <w:dstrike w:val="0"/>
        <w:color w:val="4F49F5" w:themeColor="accent1"/>
        <w:sz w:val="22"/>
        <w:szCs w:val="22"/>
        <w:u w:val="none" w:color="000000"/>
        <w:vertAlign w:val="baseline"/>
      </w:rPr>
    </w:lvl>
    <w:lvl w:ilvl="1" w:tplc="08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55A27585"/>
    <w:multiLevelType w:val="hybridMultilevel"/>
    <w:tmpl w:val="9F9CA0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1E66FF"/>
    <w:multiLevelType w:val="singleLevel"/>
    <w:tmpl w:val="79EA67A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5DD57ED5"/>
    <w:multiLevelType w:val="multilevel"/>
    <w:tmpl w:val="F272B23C"/>
    <w:lvl w:ilvl="0">
      <w:start w:val="1"/>
      <w:numFmt w:val="decimal"/>
      <w:pStyle w:val="Numberedbullet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97989A"/>
        <w:sz w:val="16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97989A"/>
        <w:sz w:val="16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5E7924A2"/>
    <w:multiLevelType w:val="multilevel"/>
    <w:tmpl w:val="2452C376"/>
    <w:styleLink w:val="WWOutlineListStyle2"/>
    <w:lvl w:ilvl="0">
      <w:start w:val="1"/>
      <w:numFmt w:val="decimal"/>
      <w:lvlText w:val="%1."/>
      <w:lvlJc w:val="left"/>
      <w:pPr>
        <w:ind w:left="634" w:hanging="634"/>
      </w:pPr>
    </w:lvl>
    <w:lvl w:ilvl="1">
      <w:start w:val="1"/>
      <w:numFmt w:val="decimal"/>
      <w:lvlText w:val="%1.%2."/>
      <w:lvlJc w:val="left"/>
      <w:pPr>
        <w:ind w:left="1080" w:hanging="1080"/>
      </w:pPr>
    </w:lvl>
    <w:lvl w:ilvl="2">
      <w:start w:val="1"/>
      <w:numFmt w:val="decimal"/>
      <w:lvlText w:val="%1.%2.%3."/>
      <w:lvlJc w:val="left"/>
      <w:pPr>
        <w:ind w:left="1267" w:hanging="1267"/>
      </w:pPr>
    </w:lvl>
    <w:lvl w:ilvl="3">
      <w:start w:val="1"/>
      <w:numFmt w:val="decimal"/>
      <w:lvlText w:val="%1.%2.%3.%4."/>
      <w:lvlJc w:val="left"/>
      <w:pPr>
        <w:ind w:left="1440" w:hanging="1440"/>
      </w:pPr>
    </w:lvl>
    <w:lvl w:ilvl="4">
      <w:start w:val="1"/>
      <w:numFmt w:val="decimal"/>
      <w:lvlText w:val="%1.%2.%3.%4.%5."/>
      <w:lvlJc w:val="left"/>
      <w:pPr>
        <w:ind w:left="1627" w:hanging="1627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6E2E1FAA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790804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AEA44E0"/>
    <w:multiLevelType w:val="hybridMultilevel"/>
    <w:tmpl w:val="26423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331840">
    <w:abstractNumId w:val="8"/>
  </w:num>
  <w:num w:numId="2" w16cid:durableId="275530973">
    <w:abstractNumId w:val="5"/>
  </w:num>
  <w:num w:numId="3" w16cid:durableId="1645547088">
    <w:abstractNumId w:val="6"/>
  </w:num>
  <w:num w:numId="4" w16cid:durableId="356583496">
    <w:abstractNumId w:val="7"/>
  </w:num>
  <w:num w:numId="5" w16cid:durableId="2104834786">
    <w:abstractNumId w:val="2"/>
  </w:num>
  <w:num w:numId="6" w16cid:durableId="1836719906">
    <w:abstractNumId w:val="3"/>
  </w:num>
  <w:num w:numId="7" w16cid:durableId="1589147835">
    <w:abstractNumId w:val="1"/>
  </w:num>
  <w:num w:numId="8" w16cid:durableId="662122683">
    <w:abstractNumId w:val="9"/>
  </w:num>
  <w:num w:numId="9" w16cid:durableId="496311169">
    <w:abstractNumId w:val="0"/>
  </w:num>
  <w:num w:numId="10" w16cid:durableId="1485468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0855865">
    <w:abstractNumId w:val="10"/>
  </w:num>
  <w:num w:numId="12" w16cid:durableId="102768217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ekExpertstab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C6"/>
    <w:rsid w:val="000046E4"/>
    <w:rsid w:val="00005C9F"/>
    <w:rsid w:val="0001111A"/>
    <w:rsid w:val="00015150"/>
    <w:rsid w:val="000174BC"/>
    <w:rsid w:val="00020178"/>
    <w:rsid w:val="00020E1B"/>
    <w:rsid w:val="00026E68"/>
    <w:rsid w:val="00026F33"/>
    <w:rsid w:val="00030526"/>
    <w:rsid w:val="000400E9"/>
    <w:rsid w:val="00041A23"/>
    <w:rsid w:val="00046550"/>
    <w:rsid w:val="000475E0"/>
    <w:rsid w:val="00050A44"/>
    <w:rsid w:val="00052B27"/>
    <w:rsid w:val="00052F3D"/>
    <w:rsid w:val="00054DEA"/>
    <w:rsid w:val="00055B51"/>
    <w:rsid w:val="000603D3"/>
    <w:rsid w:val="00061398"/>
    <w:rsid w:val="00066130"/>
    <w:rsid w:val="00066193"/>
    <w:rsid w:val="00067BDC"/>
    <w:rsid w:val="00070253"/>
    <w:rsid w:val="00076EBF"/>
    <w:rsid w:val="00077E25"/>
    <w:rsid w:val="000822B3"/>
    <w:rsid w:val="0008657C"/>
    <w:rsid w:val="00087B74"/>
    <w:rsid w:val="000931D7"/>
    <w:rsid w:val="000978F5"/>
    <w:rsid w:val="000979B1"/>
    <w:rsid w:val="000A0F6A"/>
    <w:rsid w:val="000A3652"/>
    <w:rsid w:val="000A43BA"/>
    <w:rsid w:val="000A4AFE"/>
    <w:rsid w:val="000A4DFF"/>
    <w:rsid w:val="000A680B"/>
    <w:rsid w:val="000A6CCB"/>
    <w:rsid w:val="000B27F8"/>
    <w:rsid w:val="000B62F0"/>
    <w:rsid w:val="000B7435"/>
    <w:rsid w:val="000D0746"/>
    <w:rsid w:val="000D6F82"/>
    <w:rsid w:val="000E3A47"/>
    <w:rsid w:val="000E4DDA"/>
    <w:rsid w:val="000F1357"/>
    <w:rsid w:val="000F3A2B"/>
    <w:rsid w:val="000F61EE"/>
    <w:rsid w:val="000F743C"/>
    <w:rsid w:val="00103275"/>
    <w:rsid w:val="001040D6"/>
    <w:rsid w:val="001056B8"/>
    <w:rsid w:val="001078B1"/>
    <w:rsid w:val="0011102E"/>
    <w:rsid w:val="00112122"/>
    <w:rsid w:val="0011389A"/>
    <w:rsid w:val="00114694"/>
    <w:rsid w:val="001174EE"/>
    <w:rsid w:val="00124089"/>
    <w:rsid w:val="00125BC6"/>
    <w:rsid w:val="00130A29"/>
    <w:rsid w:val="001313FB"/>
    <w:rsid w:val="0013163D"/>
    <w:rsid w:val="00131B8F"/>
    <w:rsid w:val="00134144"/>
    <w:rsid w:val="00136DD1"/>
    <w:rsid w:val="001400FB"/>
    <w:rsid w:val="00140752"/>
    <w:rsid w:val="001411C9"/>
    <w:rsid w:val="001473DB"/>
    <w:rsid w:val="001522C6"/>
    <w:rsid w:val="00152A22"/>
    <w:rsid w:val="00152BB4"/>
    <w:rsid w:val="00154125"/>
    <w:rsid w:val="0015485D"/>
    <w:rsid w:val="00160236"/>
    <w:rsid w:val="0016503F"/>
    <w:rsid w:val="00167BD1"/>
    <w:rsid w:val="00171207"/>
    <w:rsid w:val="0017492E"/>
    <w:rsid w:val="00181188"/>
    <w:rsid w:val="001854D9"/>
    <w:rsid w:val="00190EFB"/>
    <w:rsid w:val="0019521C"/>
    <w:rsid w:val="001A0B93"/>
    <w:rsid w:val="001A2EA6"/>
    <w:rsid w:val="001A324C"/>
    <w:rsid w:val="001A5BAD"/>
    <w:rsid w:val="001A6E63"/>
    <w:rsid w:val="001B0C99"/>
    <w:rsid w:val="001B5059"/>
    <w:rsid w:val="001B57E5"/>
    <w:rsid w:val="001D294F"/>
    <w:rsid w:val="001D581E"/>
    <w:rsid w:val="001D6A2F"/>
    <w:rsid w:val="001E3CAA"/>
    <w:rsid w:val="001E436E"/>
    <w:rsid w:val="001F1E54"/>
    <w:rsid w:val="001F4307"/>
    <w:rsid w:val="001F4BB7"/>
    <w:rsid w:val="001F5D65"/>
    <w:rsid w:val="001F6BCC"/>
    <w:rsid w:val="001F72EF"/>
    <w:rsid w:val="0020197A"/>
    <w:rsid w:val="00202BD4"/>
    <w:rsid w:val="002038E3"/>
    <w:rsid w:val="00207C17"/>
    <w:rsid w:val="0021000A"/>
    <w:rsid w:val="002163EB"/>
    <w:rsid w:val="00220503"/>
    <w:rsid w:val="00224F98"/>
    <w:rsid w:val="00225C1A"/>
    <w:rsid w:val="00227D2A"/>
    <w:rsid w:val="002327C2"/>
    <w:rsid w:val="00233EF4"/>
    <w:rsid w:val="002367C0"/>
    <w:rsid w:val="0024292F"/>
    <w:rsid w:val="0024330D"/>
    <w:rsid w:val="00244CE3"/>
    <w:rsid w:val="002453A5"/>
    <w:rsid w:val="002469F4"/>
    <w:rsid w:val="002577EF"/>
    <w:rsid w:val="0026260C"/>
    <w:rsid w:val="00262C0F"/>
    <w:rsid w:val="00266EAF"/>
    <w:rsid w:val="00267272"/>
    <w:rsid w:val="00270339"/>
    <w:rsid w:val="002730AC"/>
    <w:rsid w:val="00275DD1"/>
    <w:rsid w:val="00276428"/>
    <w:rsid w:val="002832B3"/>
    <w:rsid w:val="002846DE"/>
    <w:rsid w:val="002870E9"/>
    <w:rsid w:val="0029326B"/>
    <w:rsid w:val="00294495"/>
    <w:rsid w:val="0029648A"/>
    <w:rsid w:val="002966E5"/>
    <w:rsid w:val="002A2825"/>
    <w:rsid w:val="002A2E4C"/>
    <w:rsid w:val="002A320A"/>
    <w:rsid w:val="002B356D"/>
    <w:rsid w:val="002B603D"/>
    <w:rsid w:val="002B7492"/>
    <w:rsid w:val="002C0061"/>
    <w:rsid w:val="002C0380"/>
    <w:rsid w:val="002C27D0"/>
    <w:rsid w:val="002C3867"/>
    <w:rsid w:val="002C3C7A"/>
    <w:rsid w:val="002C3F13"/>
    <w:rsid w:val="002C443F"/>
    <w:rsid w:val="002D0507"/>
    <w:rsid w:val="002D10EA"/>
    <w:rsid w:val="002D340C"/>
    <w:rsid w:val="002E0413"/>
    <w:rsid w:val="002E1D6E"/>
    <w:rsid w:val="002E4B1B"/>
    <w:rsid w:val="002E506D"/>
    <w:rsid w:val="002E79AC"/>
    <w:rsid w:val="002F18C3"/>
    <w:rsid w:val="00300B7D"/>
    <w:rsid w:val="00303A7E"/>
    <w:rsid w:val="00304CD8"/>
    <w:rsid w:val="003061D0"/>
    <w:rsid w:val="00311352"/>
    <w:rsid w:val="00312648"/>
    <w:rsid w:val="00314203"/>
    <w:rsid w:val="0031568F"/>
    <w:rsid w:val="00317670"/>
    <w:rsid w:val="00320FF7"/>
    <w:rsid w:val="00324A3C"/>
    <w:rsid w:val="00324DA0"/>
    <w:rsid w:val="0032536F"/>
    <w:rsid w:val="00325725"/>
    <w:rsid w:val="003300E1"/>
    <w:rsid w:val="0033169A"/>
    <w:rsid w:val="00336595"/>
    <w:rsid w:val="00343577"/>
    <w:rsid w:val="00344D5A"/>
    <w:rsid w:val="0034585B"/>
    <w:rsid w:val="00352B73"/>
    <w:rsid w:val="00362DB6"/>
    <w:rsid w:val="00367F93"/>
    <w:rsid w:val="003712C8"/>
    <w:rsid w:val="00373958"/>
    <w:rsid w:val="00375484"/>
    <w:rsid w:val="003777AE"/>
    <w:rsid w:val="00377B1A"/>
    <w:rsid w:val="00382944"/>
    <w:rsid w:val="00387BA5"/>
    <w:rsid w:val="00390BDF"/>
    <w:rsid w:val="003914F2"/>
    <w:rsid w:val="00392AE9"/>
    <w:rsid w:val="0039513E"/>
    <w:rsid w:val="003A15F8"/>
    <w:rsid w:val="003A754C"/>
    <w:rsid w:val="003A7F22"/>
    <w:rsid w:val="003B1948"/>
    <w:rsid w:val="003B29BF"/>
    <w:rsid w:val="003B59E2"/>
    <w:rsid w:val="003C1AE7"/>
    <w:rsid w:val="003C77AD"/>
    <w:rsid w:val="003D47AB"/>
    <w:rsid w:val="003D5CA2"/>
    <w:rsid w:val="003E1646"/>
    <w:rsid w:val="003E16CE"/>
    <w:rsid w:val="003E5389"/>
    <w:rsid w:val="003F0885"/>
    <w:rsid w:val="003F2F75"/>
    <w:rsid w:val="003F3D62"/>
    <w:rsid w:val="003F44CD"/>
    <w:rsid w:val="0040329D"/>
    <w:rsid w:val="00403FDA"/>
    <w:rsid w:val="00405742"/>
    <w:rsid w:val="00406063"/>
    <w:rsid w:val="00414B67"/>
    <w:rsid w:val="0042143D"/>
    <w:rsid w:val="00423379"/>
    <w:rsid w:val="0042422D"/>
    <w:rsid w:val="0043086F"/>
    <w:rsid w:val="00443A5C"/>
    <w:rsid w:val="004459AA"/>
    <w:rsid w:val="00450037"/>
    <w:rsid w:val="0045556C"/>
    <w:rsid w:val="00455FD9"/>
    <w:rsid w:val="00456233"/>
    <w:rsid w:val="00456C2D"/>
    <w:rsid w:val="00462800"/>
    <w:rsid w:val="0046323A"/>
    <w:rsid w:val="00465A11"/>
    <w:rsid w:val="00473AEC"/>
    <w:rsid w:val="0047428B"/>
    <w:rsid w:val="00477FF0"/>
    <w:rsid w:val="00480049"/>
    <w:rsid w:val="00480B5F"/>
    <w:rsid w:val="00483695"/>
    <w:rsid w:val="0048376C"/>
    <w:rsid w:val="0048773E"/>
    <w:rsid w:val="0049440C"/>
    <w:rsid w:val="004A0C9D"/>
    <w:rsid w:val="004A3FAD"/>
    <w:rsid w:val="004A6BE1"/>
    <w:rsid w:val="004B387F"/>
    <w:rsid w:val="004B5928"/>
    <w:rsid w:val="004B6EEE"/>
    <w:rsid w:val="004B7BB5"/>
    <w:rsid w:val="004B7FC5"/>
    <w:rsid w:val="004C0D42"/>
    <w:rsid w:val="004C3399"/>
    <w:rsid w:val="004C3B3F"/>
    <w:rsid w:val="004C7688"/>
    <w:rsid w:val="004D13F9"/>
    <w:rsid w:val="004D679C"/>
    <w:rsid w:val="004D76F4"/>
    <w:rsid w:val="004F1AE1"/>
    <w:rsid w:val="004F1C38"/>
    <w:rsid w:val="004F5433"/>
    <w:rsid w:val="004F72F1"/>
    <w:rsid w:val="004F79DA"/>
    <w:rsid w:val="00500EA5"/>
    <w:rsid w:val="00503D85"/>
    <w:rsid w:val="00510A1B"/>
    <w:rsid w:val="00511280"/>
    <w:rsid w:val="00512C44"/>
    <w:rsid w:val="0051416C"/>
    <w:rsid w:val="0051700D"/>
    <w:rsid w:val="00517E8A"/>
    <w:rsid w:val="00520166"/>
    <w:rsid w:val="00525EB0"/>
    <w:rsid w:val="00527F12"/>
    <w:rsid w:val="00530120"/>
    <w:rsid w:val="0053280B"/>
    <w:rsid w:val="005339BB"/>
    <w:rsid w:val="005354F4"/>
    <w:rsid w:val="00536449"/>
    <w:rsid w:val="00537480"/>
    <w:rsid w:val="00537669"/>
    <w:rsid w:val="005378F1"/>
    <w:rsid w:val="0054038F"/>
    <w:rsid w:val="005457C6"/>
    <w:rsid w:val="00551EB4"/>
    <w:rsid w:val="00552D94"/>
    <w:rsid w:val="00557ECB"/>
    <w:rsid w:val="0056285F"/>
    <w:rsid w:val="005646B6"/>
    <w:rsid w:val="00565A06"/>
    <w:rsid w:val="00571546"/>
    <w:rsid w:val="005718E7"/>
    <w:rsid w:val="0057416E"/>
    <w:rsid w:val="00574898"/>
    <w:rsid w:val="00583940"/>
    <w:rsid w:val="00583E8B"/>
    <w:rsid w:val="005843A8"/>
    <w:rsid w:val="00590822"/>
    <w:rsid w:val="0059094E"/>
    <w:rsid w:val="00592202"/>
    <w:rsid w:val="00592F7C"/>
    <w:rsid w:val="005933CF"/>
    <w:rsid w:val="00593D45"/>
    <w:rsid w:val="005960EB"/>
    <w:rsid w:val="005A0411"/>
    <w:rsid w:val="005A34B1"/>
    <w:rsid w:val="005A434A"/>
    <w:rsid w:val="005B0A15"/>
    <w:rsid w:val="005B21FC"/>
    <w:rsid w:val="005B475C"/>
    <w:rsid w:val="005B51C3"/>
    <w:rsid w:val="005C4A5C"/>
    <w:rsid w:val="005D09D4"/>
    <w:rsid w:val="005D15CE"/>
    <w:rsid w:val="005D2138"/>
    <w:rsid w:val="005D2637"/>
    <w:rsid w:val="005D29E7"/>
    <w:rsid w:val="005D2C60"/>
    <w:rsid w:val="005D59D2"/>
    <w:rsid w:val="005D6184"/>
    <w:rsid w:val="005E515C"/>
    <w:rsid w:val="005E7FF7"/>
    <w:rsid w:val="005F00F4"/>
    <w:rsid w:val="005F1959"/>
    <w:rsid w:val="005F5A52"/>
    <w:rsid w:val="005F6778"/>
    <w:rsid w:val="00600349"/>
    <w:rsid w:val="00602C6D"/>
    <w:rsid w:val="00604417"/>
    <w:rsid w:val="00604C86"/>
    <w:rsid w:val="00607E6E"/>
    <w:rsid w:val="00610507"/>
    <w:rsid w:val="00612B18"/>
    <w:rsid w:val="006136E9"/>
    <w:rsid w:val="006144D3"/>
    <w:rsid w:val="00615FCB"/>
    <w:rsid w:val="00616D88"/>
    <w:rsid w:val="0063015E"/>
    <w:rsid w:val="006356CA"/>
    <w:rsid w:val="00636D27"/>
    <w:rsid w:val="00641E9C"/>
    <w:rsid w:val="006424B9"/>
    <w:rsid w:val="0064635D"/>
    <w:rsid w:val="006468E8"/>
    <w:rsid w:val="00647C80"/>
    <w:rsid w:val="00656C8D"/>
    <w:rsid w:val="00656F74"/>
    <w:rsid w:val="00657C92"/>
    <w:rsid w:val="00674573"/>
    <w:rsid w:val="0068342E"/>
    <w:rsid w:val="006863C8"/>
    <w:rsid w:val="00687F4A"/>
    <w:rsid w:val="006909D9"/>
    <w:rsid w:val="00690BB8"/>
    <w:rsid w:val="006917A3"/>
    <w:rsid w:val="00692C44"/>
    <w:rsid w:val="00694750"/>
    <w:rsid w:val="006A2022"/>
    <w:rsid w:val="006A233C"/>
    <w:rsid w:val="006A244E"/>
    <w:rsid w:val="006A319B"/>
    <w:rsid w:val="006A3FF7"/>
    <w:rsid w:val="006A4087"/>
    <w:rsid w:val="006A4B94"/>
    <w:rsid w:val="006A4C7F"/>
    <w:rsid w:val="006A60F2"/>
    <w:rsid w:val="006B08E9"/>
    <w:rsid w:val="006B2639"/>
    <w:rsid w:val="006B3323"/>
    <w:rsid w:val="006B615E"/>
    <w:rsid w:val="006C2EEB"/>
    <w:rsid w:val="006C3BE4"/>
    <w:rsid w:val="006D23CE"/>
    <w:rsid w:val="006D262C"/>
    <w:rsid w:val="006D4251"/>
    <w:rsid w:val="006D710D"/>
    <w:rsid w:val="006D729D"/>
    <w:rsid w:val="006E46C6"/>
    <w:rsid w:val="006E4CD1"/>
    <w:rsid w:val="006E5507"/>
    <w:rsid w:val="006E7A50"/>
    <w:rsid w:val="006F6852"/>
    <w:rsid w:val="00702FDD"/>
    <w:rsid w:val="00704508"/>
    <w:rsid w:val="00704E0B"/>
    <w:rsid w:val="0071091C"/>
    <w:rsid w:val="00712222"/>
    <w:rsid w:val="00712651"/>
    <w:rsid w:val="007137F7"/>
    <w:rsid w:val="007248E4"/>
    <w:rsid w:val="0072698F"/>
    <w:rsid w:val="007307CA"/>
    <w:rsid w:val="00730ABE"/>
    <w:rsid w:val="00735146"/>
    <w:rsid w:val="00735FA8"/>
    <w:rsid w:val="00736AD6"/>
    <w:rsid w:val="0073746A"/>
    <w:rsid w:val="00743A23"/>
    <w:rsid w:val="007449D5"/>
    <w:rsid w:val="007450FB"/>
    <w:rsid w:val="007549B6"/>
    <w:rsid w:val="00754B78"/>
    <w:rsid w:val="007566C6"/>
    <w:rsid w:val="007577D1"/>
    <w:rsid w:val="007607A0"/>
    <w:rsid w:val="0076541A"/>
    <w:rsid w:val="0077094E"/>
    <w:rsid w:val="0077108D"/>
    <w:rsid w:val="00772F5C"/>
    <w:rsid w:val="00773260"/>
    <w:rsid w:val="00780D31"/>
    <w:rsid w:val="00782831"/>
    <w:rsid w:val="00782C66"/>
    <w:rsid w:val="00784840"/>
    <w:rsid w:val="0078535A"/>
    <w:rsid w:val="00790900"/>
    <w:rsid w:val="00791BEE"/>
    <w:rsid w:val="007968EC"/>
    <w:rsid w:val="00796BAE"/>
    <w:rsid w:val="007A1F31"/>
    <w:rsid w:val="007A2691"/>
    <w:rsid w:val="007A2B59"/>
    <w:rsid w:val="007A3D34"/>
    <w:rsid w:val="007A467A"/>
    <w:rsid w:val="007A46E8"/>
    <w:rsid w:val="007A6131"/>
    <w:rsid w:val="007B4B1E"/>
    <w:rsid w:val="007B5CF0"/>
    <w:rsid w:val="007B6540"/>
    <w:rsid w:val="007B771F"/>
    <w:rsid w:val="007C20DD"/>
    <w:rsid w:val="007C700F"/>
    <w:rsid w:val="007D02BB"/>
    <w:rsid w:val="007D0C98"/>
    <w:rsid w:val="007D373E"/>
    <w:rsid w:val="007D377F"/>
    <w:rsid w:val="007D3D00"/>
    <w:rsid w:val="007D52CF"/>
    <w:rsid w:val="007D6212"/>
    <w:rsid w:val="007D6A76"/>
    <w:rsid w:val="007E104B"/>
    <w:rsid w:val="007E19ED"/>
    <w:rsid w:val="007E1F17"/>
    <w:rsid w:val="007E2D0D"/>
    <w:rsid w:val="007E5429"/>
    <w:rsid w:val="007F0C4A"/>
    <w:rsid w:val="007F1360"/>
    <w:rsid w:val="007F7562"/>
    <w:rsid w:val="008003A4"/>
    <w:rsid w:val="00801419"/>
    <w:rsid w:val="008015DD"/>
    <w:rsid w:val="008075B0"/>
    <w:rsid w:val="008102E4"/>
    <w:rsid w:val="00811C60"/>
    <w:rsid w:val="008124DB"/>
    <w:rsid w:val="00812A78"/>
    <w:rsid w:val="00822DC2"/>
    <w:rsid w:val="008250FB"/>
    <w:rsid w:val="008266DA"/>
    <w:rsid w:val="00830868"/>
    <w:rsid w:val="008348FE"/>
    <w:rsid w:val="00835D1E"/>
    <w:rsid w:val="00840E4A"/>
    <w:rsid w:val="008445C6"/>
    <w:rsid w:val="008463C8"/>
    <w:rsid w:val="008501EF"/>
    <w:rsid w:val="008649E6"/>
    <w:rsid w:val="008774E9"/>
    <w:rsid w:val="008779A5"/>
    <w:rsid w:val="0088283C"/>
    <w:rsid w:val="00882FCB"/>
    <w:rsid w:val="0088333D"/>
    <w:rsid w:val="00887B66"/>
    <w:rsid w:val="00891A3D"/>
    <w:rsid w:val="00893A20"/>
    <w:rsid w:val="008A1A1C"/>
    <w:rsid w:val="008A2DE2"/>
    <w:rsid w:val="008A6927"/>
    <w:rsid w:val="008B0BD4"/>
    <w:rsid w:val="008B3BA1"/>
    <w:rsid w:val="008B4090"/>
    <w:rsid w:val="008B57E2"/>
    <w:rsid w:val="008B613C"/>
    <w:rsid w:val="008C0B2E"/>
    <w:rsid w:val="008C6AA5"/>
    <w:rsid w:val="008D0F33"/>
    <w:rsid w:val="008D5330"/>
    <w:rsid w:val="008D565F"/>
    <w:rsid w:val="008E13D0"/>
    <w:rsid w:val="008E1F07"/>
    <w:rsid w:val="008E230E"/>
    <w:rsid w:val="008E4C59"/>
    <w:rsid w:val="008E5E28"/>
    <w:rsid w:val="008E6B57"/>
    <w:rsid w:val="008E77FE"/>
    <w:rsid w:val="008F0B9A"/>
    <w:rsid w:val="008F14A3"/>
    <w:rsid w:val="008F4416"/>
    <w:rsid w:val="008F7913"/>
    <w:rsid w:val="0090437A"/>
    <w:rsid w:val="00904BB5"/>
    <w:rsid w:val="00906D50"/>
    <w:rsid w:val="00912B05"/>
    <w:rsid w:val="009131B7"/>
    <w:rsid w:val="00914AEF"/>
    <w:rsid w:val="0091659D"/>
    <w:rsid w:val="00916BAF"/>
    <w:rsid w:val="009170E6"/>
    <w:rsid w:val="0092066D"/>
    <w:rsid w:val="0092227E"/>
    <w:rsid w:val="00922F9F"/>
    <w:rsid w:val="00923D1C"/>
    <w:rsid w:val="00931231"/>
    <w:rsid w:val="00933D8B"/>
    <w:rsid w:val="00937CC0"/>
    <w:rsid w:val="009420AA"/>
    <w:rsid w:val="0094214D"/>
    <w:rsid w:val="00944494"/>
    <w:rsid w:val="00946E07"/>
    <w:rsid w:val="00947FFE"/>
    <w:rsid w:val="0095388A"/>
    <w:rsid w:val="00955068"/>
    <w:rsid w:val="00960357"/>
    <w:rsid w:val="00960DDB"/>
    <w:rsid w:val="00963E8C"/>
    <w:rsid w:val="00964701"/>
    <w:rsid w:val="009648EF"/>
    <w:rsid w:val="00967430"/>
    <w:rsid w:val="00967BA1"/>
    <w:rsid w:val="0097364B"/>
    <w:rsid w:val="00976DA3"/>
    <w:rsid w:val="00982DEB"/>
    <w:rsid w:val="0099497E"/>
    <w:rsid w:val="00997313"/>
    <w:rsid w:val="00997A5D"/>
    <w:rsid w:val="009A259B"/>
    <w:rsid w:val="009A3A2D"/>
    <w:rsid w:val="009A4359"/>
    <w:rsid w:val="009B4907"/>
    <w:rsid w:val="009B581A"/>
    <w:rsid w:val="009B7239"/>
    <w:rsid w:val="009C38D5"/>
    <w:rsid w:val="009C450C"/>
    <w:rsid w:val="009C4889"/>
    <w:rsid w:val="009C6504"/>
    <w:rsid w:val="009C6C1C"/>
    <w:rsid w:val="009D1476"/>
    <w:rsid w:val="009D549E"/>
    <w:rsid w:val="009D59D6"/>
    <w:rsid w:val="009D6721"/>
    <w:rsid w:val="009D6A80"/>
    <w:rsid w:val="009D76B1"/>
    <w:rsid w:val="009F2626"/>
    <w:rsid w:val="009F63CF"/>
    <w:rsid w:val="009F749A"/>
    <w:rsid w:val="00A0101F"/>
    <w:rsid w:val="00A01C20"/>
    <w:rsid w:val="00A063A9"/>
    <w:rsid w:val="00A072AA"/>
    <w:rsid w:val="00A10D4F"/>
    <w:rsid w:val="00A1189E"/>
    <w:rsid w:val="00A11F86"/>
    <w:rsid w:val="00A133CF"/>
    <w:rsid w:val="00A142CD"/>
    <w:rsid w:val="00A30556"/>
    <w:rsid w:val="00A36934"/>
    <w:rsid w:val="00A3776F"/>
    <w:rsid w:val="00A43FCA"/>
    <w:rsid w:val="00A53930"/>
    <w:rsid w:val="00A56F2D"/>
    <w:rsid w:val="00A60140"/>
    <w:rsid w:val="00A604A2"/>
    <w:rsid w:val="00A62D1D"/>
    <w:rsid w:val="00A63D85"/>
    <w:rsid w:val="00A66756"/>
    <w:rsid w:val="00A67215"/>
    <w:rsid w:val="00A71E0C"/>
    <w:rsid w:val="00A72BEF"/>
    <w:rsid w:val="00A7455E"/>
    <w:rsid w:val="00A76C3A"/>
    <w:rsid w:val="00A770CA"/>
    <w:rsid w:val="00A774A0"/>
    <w:rsid w:val="00A77941"/>
    <w:rsid w:val="00A779E4"/>
    <w:rsid w:val="00A80A89"/>
    <w:rsid w:val="00A81010"/>
    <w:rsid w:val="00A817C2"/>
    <w:rsid w:val="00A90F2C"/>
    <w:rsid w:val="00A914FC"/>
    <w:rsid w:val="00A92E45"/>
    <w:rsid w:val="00A93564"/>
    <w:rsid w:val="00A94813"/>
    <w:rsid w:val="00A95AEC"/>
    <w:rsid w:val="00AA376A"/>
    <w:rsid w:val="00AA55E0"/>
    <w:rsid w:val="00AB2EC6"/>
    <w:rsid w:val="00AB51D4"/>
    <w:rsid w:val="00AB521D"/>
    <w:rsid w:val="00AC23B6"/>
    <w:rsid w:val="00AC4CA0"/>
    <w:rsid w:val="00AC5468"/>
    <w:rsid w:val="00AC72DF"/>
    <w:rsid w:val="00AD001E"/>
    <w:rsid w:val="00AD0690"/>
    <w:rsid w:val="00AD25CE"/>
    <w:rsid w:val="00AD559B"/>
    <w:rsid w:val="00AE0CFF"/>
    <w:rsid w:val="00AE34C7"/>
    <w:rsid w:val="00AE56FA"/>
    <w:rsid w:val="00AE5E3C"/>
    <w:rsid w:val="00AE73DF"/>
    <w:rsid w:val="00AF0E43"/>
    <w:rsid w:val="00AF10B3"/>
    <w:rsid w:val="00AF1DBF"/>
    <w:rsid w:val="00AF66DA"/>
    <w:rsid w:val="00B139A6"/>
    <w:rsid w:val="00B1631C"/>
    <w:rsid w:val="00B20575"/>
    <w:rsid w:val="00B2212F"/>
    <w:rsid w:val="00B22D66"/>
    <w:rsid w:val="00B240D6"/>
    <w:rsid w:val="00B25021"/>
    <w:rsid w:val="00B322D7"/>
    <w:rsid w:val="00B328F2"/>
    <w:rsid w:val="00B32AA1"/>
    <w:rsid w:val="00B33395"/>
    <w:rsid w:val="00B33882"/>
    <w:rsid w:val="00B33D02"/>
    <w:rsid w:val="00B46207"/>
    <w:rsid w:val="00B462DA"/>
    <w:rsid w:val="00B465ED"/>
    <w:rsid w:val="00B46F28"/>
    <w:rsid w:val="00B47473"/>
    <w:rsid w:val="00B54AC6"/>
    <w:rsid w:val="00B5768B"/>
    <w:rsid w:val="00B629D3"/>
    <w:rsid w:val="00B63F21"/>
    <w:rsid w:val="00B65F02"/>
    <w:rsid w:val="00B661E9"/>
    <w:rsid w:val="00B6743C"/>
    <w:rsid w:val="00B7782E"/>
    <w:rsid w:val="00B81A8D"/>
    <w:rsid w:val="00B84C86"/>
    <w:rsid w:val="00B8793A"/>
    <w:rsid w:val="00B93B65"/>
    <w:rsid w:val="00B9420D"/>
    <w:rsid w:val="00B94F85"/>
    <w:rsid w:val="00BA07EE"/>
    <w:rsid w:val="00BA0B57"/>
    <w:rsid w:val="00BA2026"/>
    <w:rsid w:val="00BA5204"/>
    <w:rsid w:val="00BB2945"/>
    <w:rsid w:val="00BB2CD0"/>
    <w:rsid w:val="00BB468D"/>
    <w:rsid w:val="00BC1C80"/>
    <w:rsid w:val="00BC4683"/>
    <w:rsid w:val="00BC584A"/>
    <w:rsid w:val="00BC5E4E"/>
    <w:rsid w:val="00BC5E7A"/>
    <w:rsid w:val="00BC6496"/>
    <w:rsid w:val="00BE08B4"/>
    <w:rsid w:val="00BE0C70"/>
    <w:rsid w:val="00BE44A8"/>
    <w:rsid w:val="00BE7E94"/>
    <w:rsid w:val="00BF2446"/>
    <w:rsid w:val="00BF5C8E"/>
    <w:rsid w:val="00C04A4F"/>
    <w:rsid w:val="00C04BEC"/>
    <w:rsid w:val="00C116F1"/>
    <w:rsid w:val="00C22791"/>
    <w:rsid w:val="00C2307F"/>
    <w:rsid w:val="00C23E7D"/>
    <w:rsid w:val="00C30DA1"/>
    <w:rsid w:val="00C3161D"/>
    <w:rsid w:val="00C32246"/>
    <w:rsid w:val="00C32C27"/>
    <w:rsid w:val="00C32C60"/>
    <w:rsid w:val="00C34B67"/>
    <w:rsid w:val="00C36B34"/>
    <w:rsid w:val="00C40228"/>
    <w:rsid w:val="00C417F2"/>
    <w:rsid w:val="00C43D18"/>
    <w:rsid w:val="00C455FE"/>
    <w:rsid w:val="00C4756C"/>
    <w:rsid w:val="00C47C2E"/>
    <w:rsid w:val="00C53A07"/>
    <w:rsid w:val="00C56B15"/>
    <w:rsid w:val="00C62822"/>
    <w:rsid w:val="00C62E14"/>
    <w:rsid w:val="00C63827"/>
    <w:rsid w:val="00C642F8"/>
    <w:rsid w:val="00C64BF7"/>
    <w:rsid w:val="00C6585D"/>
    <w:rsid w:val="00C70942"/>
    <w:rsid w:val="00C719AF"/>
    <w:rsid w:val="00C73465"/>
    <w:rsid w:val="00C77677"/>
    <w:rsid w:val="00C80820"/>
    <w:rsid w:val="00C81C80"/>
    <w:rsid w:val="00C8415C"/>
    <w:rsid w:val="00C84793"/>
    <w:rsid w:val="00C84BF2"/>
    <w:rsid w:val="00C86A0E"/>
    <w:rsid w:val="00C87899"/>
    <w:rsid w:val="00C87D42"/>
    <w:rsid w:val="00C9179D"/>
    <w:rsid w:val="00C91943"/>
    <w:rsid w:val="00C9589E"/>
    <w:rsid w:val="00C96E36"/>
    <w:rsid w:val="00CA032A"/>
    <w:rsid w:val="00CA1BE1"/>
    <w:rsid w:val="00CA3EC9"/>
    <w:rsid w:val="00CA4FD9"/>
    <w:rsid w:val="00CA5004"/>
    <w:rsid w:val="00CA6A91"/>
    <w:rsid w:val="00CB2A07"/>
    <w:rsid w:val="00CB4F9E"/>
    <w:rsid w:val="00CB7CB7"/>
    <w:rsid w:val="00CC098D"/>
    <w:rsid w:val="00CC566A"/>
    <w:rsid w:val="00CC7744"/>
    <w:rsid w:val="00CD32B4"/>
    <w:rsid w:val="00CD34B8"/>
    <w:rsid w:val="00CD34E7"/>
    <w:rsid w:val="00CD4A95"/>
    <w:rsid w:val="00CD6EB9"/>
    <w:rsid w:val="00CE0FA6"/>
    <w:rsid w:val="00CE5ADB"/>
    <w:rsid w:val="00CE5D30"/>
    <w:rsid w:val="00CE5DAC"/>
    <w:rsid w:val="00CF01BE"/>
    <w:rsid w:val="00CF1B99"/>
    <w:rsid w:val="00CF2690"/>
    <w:rsid w:val="00CF4E3B"/>
    <w:rsid w:val="00CF59D9"/>
    <w:rsid w:val="00CF5D44"/>
    <w:rsid w:val="00CF76A6"/>
    <w:rsid w:val="00D00EE8"/>
    <w:rsid w:val="00D022BD"/>
    <w:rsid w:val="00D030D1"/>
    <w:rsid w:val="00D12223"/>
    <w:rsid w:val="00D133A4"/>
    <w:rsid w:val="00D1407A"/>
    <w:rsid w:val="00D1705B"/>
    <w:rsid w:val="00D22DD4"/>
    <w:rsid w:val="00D3366D"/>
    <w:rsid w:val="00D40E86"/>
    <w:rsid w:val="00D44015"/>
    <w:rsid w:val="00D45E91"/>
    <w:rsid w:val="00D46232"/>
    <w:rsid w:val="00D50B42"/>
    <w:rsid w:val="00D50E6D"/>
    <w:rsid w:val="00D51CD5"/>
    <w:rsid w:val="00D52122"/>
    <w:rsid w:val="00D522C0"/>
    <w:rsid w:val="00D53CE1"/>
    <w:rsid w:val="00D53DB3"/>
    <w:rsid w:val="00D57BDB"/>
    <w:rsid w:val="00D654BF"/>
    <w:rsid w:val="00D6785D"/>
    <w:rsid w:val="00D7576E"/>
    <w:rsid w:val="00D75C4D"/>
    <w:rsid w:val="00D8501C"/>
    <w:rsid w:val="00D92B2E"/>
    <w:rsid w:val="00D96C96"/>
    <w:rsid w:val="00DB6C39"/>
    <w:rsid w:val="00DC1404"/>
    <w:rsid w:val="00DC18FA"/>
    <w:rsid w:val="00DC6274"/>
    <w:rsid w:val="00DD321A"/>
    <w:rsid w:val="00DD40AF"/>
    <w:rsid w:val="00DD7B4C"/>
    <w:rsid w:val="00DF182B"/>
    <w:rsid w:val="00DF2C47"/>
    <w:rsid w:val="00DF6305"/>
    <w:rsid w:val="00DF73DA"/>
    <w:rsid w:val="00DF790D"/>
    <w:rsid w:val="00E0093F"/>
    <w:rsid w:val="00E055FF"/>
    <w:rsid w:val="00E06EF4"/>
    <w:rsid w:val="00E07D98"/>
    <w:rsid w:val="00E11194"/>
    <w:rsid w:val="00E21386"/>
    <w:rsid w:val="00E24288"/>
    <w:rsid w:val="00E25DAC"/>
    <w:rsid w:val="00E27468"/>
    <w:rsid w:val="00E30FE1"/>
    <w:rsid w:val="00E33D54"/>
    <w:rsid w:val="00E346A7"/>
    <w:rsid w:val="00E35293"/>
    <w:rsid w:val="00E3683E"/>
    <w:rsid w:val="00E46F0A"/>
    <w:rsid w:val="00E4725D"/>
    <w:rsid w:val="00E5053D"/>
    <w:rsid w:val="00E50760"/>
    <w:rsid w:val="00E54201"/>
    <w:rsid w:val="00E5428F"/>
    <w:rsid w:val="00E54FF7"/>
    <w:rsid w:val="00E60F52"/>
    <w:rsid w:val="00E62D43"/>
    <w:rsid w:val="00E65D11"/>
    <w:rsid w:val="00E701E2"/>
    <w:rsid w:val="00E7142C"/>
    <w:rsid w:val="00E7154A"/>
    <w:rsid w:val="00E719BD"/>
    <w:rsid w:val="00E76631"/>
    <w:rsid w:val="00E81CF1"/>
    <w:rsid w:val="00E93618"/>
    <w:rsid w:val="00E95D1C"/>
    <w:rsid w:val="00EA3414"/>
    <w:rsid w:val="00EA4C92"/>
    <w:rsid w:val="00EA4CBD"/>
    <w:rsid w:val="00EA5238"/>
    <w:rsid w:val="00EA7138"/>
    <w:rsid w:val="00EB1C19"/>
    <w:rsid w:val="00EB267C"/>
    <w:rsid w:val="00EC1009"/>
    <w:rsid w:val="00EC1698"/>
    <w:rsid w:val="00EC1C18"/>
    <w:rsid w:val="00EC440C"/>
    <w:rsid w:val="00ED3396"/>
    <w:rsid w:val="00EE2C64"/>
    <w:rsid w:val="00EE7D9C"/>
    <w:rsid w:val="00EF090E"/>
    <w:rsid w:val="00EF29DE"/>
    <w:rsid w:val="00EF3283"/>
    <w:rsid w:val="00F021B0"/>
    <w:rsid w:val="00F0233C"/>
    <w:rsid w:val="00F1021A"/>
    <w:rsid w:val="00F10CE8"/>
    <w:rsid w:val="00F12B50"/>
    <w:rsid w:val="00F1436F"/>
    <w:rsid w:val="00F14468"/>
    <w:rsid w:val="00F22861"/>
    <w:rsid w:val="00F24654"/>
    <w:rsid w:val="00F2472F"/>
    <w:rsid w:val="00F26532"/>
    <w:rsid w:val="00F27093"/>
    <w:rsid w:val="00F3067A"/>
    <w:rsid w:val="00F313B2"/>
    <w:rsid w:val="00F31D31"/>
    <w:rsid w:val="00F33CBC"/>
    <w:rsid w:val="00F343C9"/>
    <w:rsid w:val="00F352D4"/>
    <w:rsid w:val="00F35B53"/>
    <w:rsid w:val="00F36D89"/>
    <w:rsid w:val="00F40414"/>
    <w:rsid w:val="00F41D0E"/>
    <w:rsid w:val="00F47700"/>
    <w:rsid w:val="00F55793"/>
    <w:rsid w:val="00F56F2D"/>
    <w:rsid w:val="00F62460"/>
    <w:rsid w:val="00F64412"/>
    <w:rsid w:val="00F64B98"/>
    <w:rsid w:val="00F65B85"/>
    <w:rsid w:val="00F66658"/>
    <w:rsid w:val="00F668A4"/>
    <w:rsid w:val="00F71794"/>
    <w:rsid w:val="00F7598F"/>
    <w:rsid w:val="00F80FCB"/>
    <w:rsid w:val="00F822E4"/>
    <w:rsid w:val="00F83372"/>
    <w:rsid w:val="00F92395"/>
    <w:rsid w:val="00F95892"/>
    <w:rsid w:val="00F95DA8"/>
    <w:rsid w:val="00F976B5"/>
    <w:rsid w:val="00FA03F7"/>
    <w:rsid w:val="00FA46E6"/>
    <w:rsid w:val="00FA59AD"/>
    <w:rsid w:val="00FB446F"/>
    <w:rsid w:val="00FC0715"/>
    <w:rsid w:val="00FC11FF"/>
    <w:rsid w:val="00FC12DC"/>
    <w:rsid w:val="00FC1ACF"/>
    <w:rsid w:val="00FC48CD"/>
    <w:rsid w:val="00FD2D53"/>
    <w:rsid w:val="00FD6D66"/>
    <w:rsid w:val="00FE21CB"/>
    <w:rsid w:val="00FE7A28"/>
    <w:rsid w:val="00FF22F0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A46F3"/>
  <w15:chartTrackingRefBased/>
  <w15:docId w15:val="{08AE3BE1-0658-4609-A771-2C04D147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54"/>
    <w:pPr>
      <w:spacing w:after="160" w:line="259" w:lineRule="auto"/>
    </w:pPr>
    <w:rPr>
      <w:rFonts w:ascii="Arial" w:hAnsi="Arial" w:cs="Calibri"/>
      <w:color w:val="3A3E3C" w:themeColor="text1"/>
      <w:kern w:val="0"/>
      <w:sz w:val="21"/>
      <w:szCs w:val="22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1A0B93"/>
    <w:pPr>
      <w:spacing w:after="160" w:line="259" w:lineRule="auto"/>
      <w:outlineLvl w:val="0"/>
    </w:pPr>
    <w:rPr>
      <w:rFonts w:ascii="Arial" w:eastAsia="MS Gothic" w:hAnsi="Arial" w:cstheme="majorBidi"/>
      <w:b/>
      <w:color w:val="4F49F5" w:themeColor="accent1"/>
      <w:sz w:val="36"/>
      <w:szCs w:val="36"/>
      <w:lang w:val="en-GB"/>
    </w:rPr>
  </w:style>
  <w:style w:type="paragraph" w:styleId="Heading2">
    <w:name w:val="heading 2"/>
    <w:next w:val="Normal"/>
    <w:link w:val="Heading2Char"/>
    <w:uiPriority w:val="9"/>
    <w:unhideWhenUsed/>
    <w:qFormat/>
    <w:rsid w:val="008779A5"/>
    <w:pPr>
      <w:keepNext/>
      <w:keepLines/>
      <w:spacing w:before="40" w:after="160" w:line="259" w:lineRule="auto"/>
      <w:outlineLvl w:val="1"/>
    </w:pPr>
    <w:rPr>
      <w:rFonts w:ascii="Arial" w:eastAsiaTheme="majorEastAsia" w:hAnsi="Arial" w:cstheme="majorBidi"/>
      <w:b/>
      <w:color w:val="4F49F5" w:themeColor="accent1"/>
      <w:sz w:val="28"/>
      <w:lang w:val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131B7"/>
    <w:pPr>
      <w:outlineLvl w:val="2"/>
    </w:pPr>
    <w:rPr>
      <w:color w:val="3A3E3C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79A5"/>
    <w:pPr>
      <w:keepNext/>
      <w:keepLines/>
      <w:spacing w:before="40"/>
      <w:outlineLvl w:val="3"/>
    </w:pPr>
    <w:rPr>
      <w:rFonts w:eastAsiaTheme="majorEastAsia" w:cstheme="majorBidi"/>
      <w:b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A5"/>
    <w:pPr>
      <w:keepNext/>
      <w:keepLines/>
      <w:spacing w:before="40" w:after="0"/>
      <w:outlineLvl w:val="4"/>
    </w:pPr>
    <w:rPr>
      <w:rFonts w:eastAsiaTheme="majorEastAsia" w:cstheme="majorBidi"/>
      <w:b/>
      <w:color w:val="130CE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A5"/>
    <w:pPr>
      <w:keepNext/>
      <w:keepLines/>
      <w:spacing w:before="40" w:after="0"/>
      <w:outlineLvl w:val="5"/>
    </w:pPr>
    <w:rPr>
      <w:rFonts w:eastAsiaTheme="majorEastAsia" w:cstheme="majorBidi"/>
      <w:b/>
      <w:color w:val="0C089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A5"/>
    <w:pPr>
      <w:keepNext/>
      <w:keepLines/>
      <w:spacing w:before="40" w:after="0"/>
      <w:outlineLvl w:val="6"/>
    </w:pPr>
    <w:rPr>
      <w:rFonts w:eastAsiaTheme="majorEastAsia" w:cstheme="majorBidi"/>
      <w:b/>
      <w:i/>
      <w:iCs/>
      <w:color w:val="0C089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A5"/>
    <w:pPr>
      <w:keepNext/>
      <w:keepLines/>
      <w:spacing w:before="40" w:after="0"/>
      <w:outlineLvl w:val="7"/>
    </w:pPr>
    <w:rPr>
      <w:rFonts w:eastAsiaTheme="majorEastAsia" w:cstheme="majorBidi"/>
      <w:b/>
      <w:color w:val="565C59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A5"/>
    <w:pPr>
      <w:keepNext/>
      <w:keepLines/>
      <w:spacing w:before="40" w:after="0"/>
      <w:outlineLvl w:val="8"/>
    </w:pPr>
    <w:rPr>
      <w:rFonts w:eastAsiaTheme="majorEastAsia" w:cstheme="majorBidi"/>
      <w:b/>
      <w:iCs/>
      <w:color w:val="565C59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8445C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7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54A"/>
  </w:style>
  <w:style w:type="paragraph" w:styleId="Footer">
    <w:name w:val="footer"/>
    <w:basedOn w:val="Normal"/>
    <w:link w:val="FooterChar"/>
    <w:uiPriority w:val="99"/>
    <w:unhideWhenUsed/>
    <w:rsid w:val="00E71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54A"/>
  </w:style>
  <w:style w:type="character" w:styleId="PlaceholderText">
    <w:name w:val="Placeholder Text"/>
    <w:basedOn w:val="DefaultParagraphFont"/>
    <w:uiPriority w:val="99"/>
    <w:semiHidden/>
    <w:rsid w:val="00964701"/>
    <w:rPr>
      <w:color w:val="808080"/>
    </w:rPr>
  </w:style>
  <w:style w:type="table" w:styleId="TableGrid">
    <w:name w:val="Table Grid"/>
    <w:basedOn w:val="TableNormal"/>
    <w:uiPriority w:val="39"/>
    <w:rsid w:val="005B4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31B7"/>
    <w:rPr>
      <w:color w:val="3A3E3C" w:themeColor="text1"/>
      <w:kern w:val="0"/>
      <w:sz w:val="20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94495"/>
    <w:rPr>
      <w:color w:val="3A3E3C" w:themeColor="text1"/>
      <w:kern w:val="0"/>
      <w:sz w:val="2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A0B93"/>
    <w:rPr>
      <w:rFonts w:ascii="Arial" w:eastAsia="MS Gothic" w:hAnsi="Arial" w:cstheme="majorBidi"/>
      <w:b/>
      <w:color w:val="4F49F5" w:themeColor="accent1"/>
      <w:sz w:val="36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779A5"/>
    <w:rPr>
      <w:rFonts w:ascii="Arial" w:eastAsiaTheme="majorEastAsia" w:hAnsi="Arial" w:cstheme="majorBidi"/>
      <w:b/>
      <w:color w:val="4F49F5" w:themeColor="accent1"/>
      <w:sz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131B7"/>
    <w:rPr>
      <w:rFonts w:asciiTheme="majorHAnsi" w:eastAsiaTheme="majorEastAsia" w:hAnsiTheme="majorHAnsi" w:cstheme="majorBidi"/>
      <w:b/>
      <w:color w:val="3A3E3C" w:themeColor="tex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8779A5"/>
    <w:rPr>
      <w:rFonts w:ascii="Arial" w:eastAsiaTheme="majorEastAsia" w:hAnsi="Arial" w:cstheme="majorBidi"/>
      <w:b/>
      <w:color w:val="130CE1" w:themeColor="accent1" w:themeShade="BF"/>
      <w:kern w:val="0"/>
      <w:sz w:val="2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E7A"/>
    <w:pPr>
      <w:spacing w:line="240" w:lineRule="auto"/>
      <w:ind w:left="720" w:hanging="360"/>
    </w:pPr>
    <w:rPr>
      <w:rFonts w:ascii="Lucida Grande" w:hAnsi="Lucida Grande"/>
      <w:color w:val="82828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E7A"/>
    <w:rPr>
      <w:rFonts w:ascii="Lucida Grande" w:eastAsiaTheme="minorEastAsia" w:hAnsi="Lucida Grande"/>
      <w:color w:val="82828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C5E7A"/>
    <w:pPr>
      <w:spacing w:before="100" w:beforeAutospacing="1" w:after="100" w:afterAutospacing="1" w:line="240" w:lineRule="auto"/>
      <w:ind w:left="720" w:hanging="360"/>
    </w:pPr>
    <w:rPr>
      <w:rFonts w:ascii="Times" w:hAnsi="Times" w:cs="Times New Roman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rsid w:val="005D2637"/>
    <w:pPr>
      <w:spacing w:before="200"/>
      <w:ind w:left="864" w:right="864"/>
      <w:jc w:val="center"/>
    </w:pPr>
    <w:rPr>
      <w:i/>
      <w:iCs/>
      <w:color w:val="6970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37"/>
    <w:rPr>
      <w:rFonts w:ascii="Verdana" w:hAnsi="Verdana" w:cs="Calibri"/>
      <w:i/>
      <w:iCs/>
      <w:color w:val="69706C" w:themeColor="text1" w:themeTint="BF"/>
      <w:kern w:val="0"/>
      <w:sz w:val="20"/>
      <w:szCs w:val="22"/>
      <w14:ligatures w14:val="none"/>
    </w:rPr>
  </w:style>
  <w:style w:type="numbering" w:styleId="111111">
    <w:name w:val="Outline List 2"/>
    <w:basedOn w:val="NoList"/>
    <w:semiHidden/>
    <w:rsid w:val="00BC5E7A"/>
    <w:pPr>
      <w:numPr>
        <w:numId w:val="1"/>
      </w:numPr>
    </w:pPr>
  </w:style>
  <w:style w:type="paragraph" w:customStyle="1" w:styleId="Note">
    <w:name w:val="Note"/>
    <w:basedOn w:val="Normal"/>
    <w:rsid w:val="00BC5E7A"/>
    <w:pPr>
      <w:tabs>
        <w:tab w:val="left" w:pos="1134"/>
      </w:tabs>
      <w:spacing w:before="40" w:after="0" w:line="120" w:lineRule="atLeast"/>
      <w:ind w:left="851" w:hanging="851"/>
    </w:pPr>
    <w:rPr>
      <w:rFonts w:cs="Arial"/>
      <w:sz w:val="12"/>
      <w:lang w:val="en-GB"/>
    </w:rPr>
  </w:style>
  <w:style w:type="paragraph" w:customStyle="1" w:styleId="Tabletextleft">
    <w:name w:val="Table text left"/>
    <w:basedOn w:val="Normal"/>
    <w:rsid w:val="00BC5E7A"/>
    <w:pPr>
      <w:keepNext/>
      <w:spacing w:before="40" w:after="40" w:line="180" w:lineRule="atLeast"/>
    </w:pPr>
    <w:rPr>
      <w:rFonts w:cs="Arial"/>
      <w:sz w:val="18"/>
      <w:lang w:val="en-GB" w:eastAsia="en-GB"/>
    </w:rPr>
  </w:style>
  <w:style w:type="paragraph" w:customStyle="1" w:styleId="Tabletextright">
    <w:name w:val="Table text right"/>
    <w:basedOn w:val="Normal"/>
    <w:rsid w:val="00BC5E7A"/>
    <w:pPr>
      <w:keepNext/>
      <w:spacing w:before="40" w:after="40" w:line="180" w:lineRule="atLeast"/>
      <w:jc w:val="right"/>
    </w:pPr>
    <w:rPr>
      <w:rFonts w:cs="Arial"/>
      <w:sz w:val="18"/>
      <w:lang w:val="en-GB" w:eastAsia="en-GB"/>
    </w:rPr>
  </w:style>
  <w:style w:type="table" w:customStyle="1" w:styleId="elev8table">
    <w:name w:val="elev8 table"/>
    <w:basedOn w:val="TableNormal"/>
    <w:rsid w:val="00E7142C"/>
    <w:pPr>
      <w:spacing w:line="180" w:lineRule="atLeast"/>
    </w:pPr>
    <w:rPr>
      <w:rFonts w:ascii="Verdana" w:eastAsia="Times New Roman" w:hAnsi="Verdana" w:cs="Times New Roman"/>
      <w:sz w:val="18"/>
      <w:szCs w:val="20"/>
      <w:lang w:val="en-GB" w:eastAsia="en-GB"/>
    </w:rPr>
    <w:tblPr>
      <w:tblBorders>
        <w:bottom w:val="single" w:sz="18" w:space="0" w:color="D9D9D9" w:themeColor="background1" w:themeShade="D9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rFonts w:ascii="Verdana" w:hAnsi="Verdana"/>
        <w:b/>
        <w:i w:val="0"/>
        <w:color w:val="4F49F5" w:themeColor="accent1"/>
        <w:sz w:val="18"/>
      </w:rPr>
      <w:tblPr/>
      <w:tcPr>
        <w:shd w:val="clear" w:color="auto" w:fill="3A3E3C" w:themeFill="text2"/>
      </w:tcPr>
    </w:tblStylePr>
    <w:tblStylePr w:type="lastRow">
      <w:rPr>
        <w:rFonts w:ascii="Verdana" w:hAnsi="Verdana"/>
      </w:rPr>
    </w:tblStylePr>
  </w:style>
  <w:style w:type="paragraph" w:customStyle="1" w:styleId="Tableheadingleft">
    <w:name w:val="Table heading left"/>
    <w:rsid w:val="00BC5E7A"/>
    <w:pPr>
      <w:keepNext/>
      <w:spacing w:before="40" w:after="40" w:line="280" w:lineRule="atLeast"/>
    </w:pPr>
    <w:rPr>
      <w:rFonts w:ascii="Arial" w:eastAsia="Times New Roman" w:hAnsi="Arial" w:cs="Arial"/>
      <w:b/>
      <w:color w:val="FFFFFF"/>
      <w:sz w:val="18"/>
      <w:lang w:val="en-GB" w:eastAsia="en-GB"/>
    </w:rPr>
  </w:style>
  <w:style w:type="paragraph" w:customStyle="1" w:styleId="Tablecolumnleft">
    <w:name w:val="Table column left"/>
    <w:basedOn w:val="Normal"/>
    <w:rsid w:val="00BC5E7A"/>
    <w:pPr>
      <w:keepNext/>
      <w:spacing w:before="40" w:after="40" w:line="180" w:lineRule="atLeast"/>
    </w:pPr>
    <w:rPr>
      <w:rFonts w:cs="Arial"/>
      <w:sz w:val="18"/>
      <w:lang w:val="en-GB" w:eastAsia="en-GB"/>
    </w:rPr>
  </w:style>
  <w:style w:type="paragraph" w:customStyle="1" w:styleId="Tablecolumnright">
    <w:name w:val="Table column right"/>
    <w:basedOn w:val="Tabletextright"/>
    <w:rsid w:val="00BC5E7A"/>
  </w:style>
  <w:style w:type="paragraph" w:styleId="TOCHeading">
    <w:name w:val="TOC Heading"/>
    <w:basedOn w:val="Heading1"/>
    <w:next w:val="Normal"/>
    <w:uiPriority w:val="39"/>
    <w:unhideWhenUsed/>
    <w:qFormat/>
    <w:rsid w:val="009131B7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C5E7A"/>
    <w:pPr>
      <w:spacing w:after="0" w:line="240" w:lineRule="auto"/>
    </w:pPr>
    <w:rPr>
      <w:smallCaps/>
      <w:color w:val="828282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5E7A"/>
    <w:pPr>
      <w:tabs>
        <w:tab w:val="right" w:leader="underscore" w:pos="10621"/>
      </w:tabs>
      <w:spacing w:before="120" w:after="120" w:line="240" w:lineRule="auto"/>
    </w:pPr>
    <w:rPr>
      <w:b/>
      <w:bCs/>
      <w:caps/>
      <w:color w:val="828282"/>
      <w:szCs w:val="20"/>
    </w:rPr>
  </w:style>
  <w:style w:type="character" w:styleId="Hyperlink">
    <w:name w:val="Hyperlink"/>
    <w:basedOn w:val="DefaultParagraphFont"/>
    <w:uiPriority w:val="99"/>
    <w:unhideWhenUsed/>
    <w:rsid w:val="009131B7"/>
    <w:rPr>
      <w:color w:val="auto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C5E7A"/>
    <w:pPr>
      <w:spacing w:after="0" w:line="240" w:lineRule="auto"/>
      <w:ind w:left="400" w:hanging="360"/>
    </w:pPr>
    <w:rPr>
      <w:i/>
      <w:iCs/>
      <w:color w:val="828282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C5E7A"/>
    <w:pPr>
      <w:spacing w:after="0" w:line="240" w:lineRule="auto"/>
      <w:ind w:left="600" w:hanging="360"/>
    </w:pPr>
    <w:rPr>
      <w:color w:val="828282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C5E7A"/>
    <w:pPr>
      <w:spacing w:after="0" w:line="240" w:lineRule="auto"/>
      <w:ind w:left="800" w:hanging="360"/>
    </w:pPr>
    <w:rPr>
      <w:color w:val="828282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C5E7A"/>
    <w:pPr>
      <w:spacing w:after="0" w:line="240" w:lineRule="auto"/>
      <w:ind w:left="1000" w:hanging="360"/>
    </w:pPr>
    <w:rPr>
      <w:color w:val="828282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C5E7A"/>
    <w:pPr>
      <w:spacing w:after="0" w:line="240" w:lineRule="auto"/>
      <w:ind w:left="1200" w:hanging="360"/>
    </w:pPr>
    <w:rPr>
      <w:color w:val="828282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C5E7A"/>
    <w:pPr>
      <w:spacing w:after="0" w:line="240" w:lineRule="auto"/>
      <w:ind w:left="1400" w:hanging="360"/>
    </w:pPr>
    <w:rPr>
      <w:color w:val="828282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C5E7A"/>
    <w:pPr>
      <w:spacing w:after="0" w:line="240" w:lineRule="auto"/>
      <w:ind w:left="1600" w:hanging="360"/>
    </w:pPr>
    <w:rPr>
      <w:color w:val="828282"/>
      <w:sz w:val="18"/>
      <w:szCs w:val="18"/>
    </w:rPr>
  </w:style>
  <w:style w:type="paragraph" w:styleId="ListParagraph">
    <w:name w:val="List Paragraph"/>
    <w:aliases w:val="He,AB List 1,List Bullet1,Use Case List Paragraph,Body Bullet,List Paragraph1,b1,Bullet for no #'s,List Paragraph 1,Ref,List Bullet11,Figure_name,List Paragraph Char Char,Bulleted Text,B1,bu1,bu1 + Before:  0 pt,After:  6 pt,Paragraph,Ha"/>
    <w:basedOn w:val="Normal"/>
    <w:link w:val="ListParagraphChar"/>
    <w:autoRedefine/>
    <w:uiPriority w:val="34"/>
    <w:qFormat/>
    <w:rsid w:val="00DF2C47"/>
    <w:pPr>
      <w:numPr>
        <w:numId w:val="9"/>
      </w:numPr>
      <w:spacing w:after="0" w:line="240" w:lineRule="auto"/>
      <w:jc w:val="both"/>
      <w:outlineLvl w:val="2"/>
    </w:pPr>
    <w:rPr>
      <w:rFonts w:eastAsia="Times New Roman" w:cs="Arial"/>
      <w:b/>
      <w:bCs/>
      <w:color w:val="4F49F5" w:themeColor="accent1"/>
      <w:kern w:val="2"/>
      <w:sz w:val="24"/>
      <w:szCs w:val="24"/>
      <w14:ligatures w14:val="standardContextual"/>
    </w:rPr>
  </w:style>
  <w:style w:type="paragraph" w:customStyle="1" w:styleId="Bullet">
    <w:name w:val="Bullet"/>
    <w:basedOn w:val="Normal"/>
    <w:uiPriority w:val="99"/>
    <w:rsid w:val="00BC5E7A"/>
    <w:pPr>
      <w:numPr>
        <w:numId w:val="2"/>
      </w:numPr>
      <w:tabs>
        <w:tab w:val="left" w:pos="1980"/>
        <w:tab w:val="left" w:pos="2160"/>
        <w:tab w:val="left" w:pos="2520"/>
        <w:tab w:val="right" w:pos="8640"/>
      </w:tabs>
      <w:spacing w:after="120" w:line="240" w:lineRule="auto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BC5E7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customStyle="1" w:styleId="Tabletext">
    <w:name w:val="Table text"/>
    <w:basedOn w:val="Normal"/>
    <w:rsid w:val="00BC5E7A"/>
    <w:pPr>
      <w:keepNext/>
      <w:spacing w:before="40" w:after="40" w:line="180" w:lineRule="atLeast"/>
    </w:pPr>
    <w:rPr>
      <w:rFonts w:cs="Arial"/>
      <w:sz w:val="18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BC5E7A"/>
    <w:pPr>
      <w:spacing w:after="120" w:line="240" w:lineRule="auto"/>
      <w:ind w:left="720" w:hanging="360"/>
    </w:pPr>
    <w:rPr>
      <w:color w:val="828282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C5E7A"/>
    <w:rPr>
      <w:rFonts w:ascii="Arial" w:eastAsiaTheme="minorEastAsia" w:hAnsi="Arial"/>
      <w:color w:val="828282"/>
      <w:sz w:val="20"/>
      <w:szCs w:val="24"/>
    </w:rPr>
  </w:style>
  <w:style w:type="paragraph" w:customStyle="1" w:styleId="Numberedbullet">
    <w:name w:val="Numbered bullet"/>
    <w:basedOn w:val="Normal"/>
    <w:rsid w:val="00BC5E7A"/>
    <w:pPr>
      <w:keepLines/>
      <w:numPr>
        <w:numId w:val="3"/>
      </w:numPr>
      <w:spacing w:after="0" w:line="288" w:lineRule="atLeast"/>
    </w:pPr>
    <w:rPr>
      <w:rFonts w:eastAsia="Times New Roman" w:cs="Arial"/>
      <w:szCs w:val="24"/>
      <w:lang w:val="en-GB"/>
    </w:rPr>
  </w:style>
  <w:style w:type="table" w:styleId="TableColorful2">
    <w:name w:val="Table Colorful 2"/>
    <w:basedOn w:val="TableNormal"/>
    <w:semiHidden/>
    <w:rsid w:val="00BC5E7A"/>
    <w:rPr>
      <w:rFonts w:ascii="Univers 45 Light" w:eastAsia="Times New Roman" w:hAnsi="Univers 45 Light" w:cs="Times New Roman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5D2637"/>
    <w:rPr>
      <w:b/>
      <w:bCs/>
    </w:rPr>
  </w:style>
  <w:style w:type="paragraph" w:customStyle="1" w:styleId="IACHeading3">
    <w:name w:val="IAC Heading 3"/>
    <w:basedOn w:val="Heading2"/>
    <w:rsid w:val="00BC5E7A"/>
    <w:pPr>
      <w:keepLines w:val="0"/>
      <w:overflowPunct w:val="0"/>
      <w:autoSpaceDE w:val="0"/>
      <w:autoSpaceDN w:val="0"/>
      <w:adjustRightInd w:val="0"/>
      <w:spacing w:before="80" w:after="80"/>
      <w:ind w:left="720" w:hanging="720"/>
      <w:jc w:val="both"/>
      <w:textAlignment w:val="baseline"/>
    </w:pPr>
    <w:rPr>
      <w:rFonts w:ascii="Calibri" w:eastAsia="Times New Roman" w:hAnsi="Calibri" w:cs="Times New Roman"/>
      <w:b w:val="0"/>
      <w:bCs/>
      <w:iCs/>
      <w:color w:val="auto"/>
      <w:sz w:val="22"/>
      <w:szCs w:val="22"/>
    </w:rPr>
  </w:style>
  <w:style w:type="paragraph" w:customStyle="1" w:styleId="IACheading4">
    <w:name w:val="IAC heading 4"/>
    <w:basedOn w:val="IACHeading3"/>
    <w:link w:val="IACheading4Char"/>
    <w:rsid w:val="00BC5E7A"/>
    <w:pPr>
      <w:ind w:left="1290" w:hanging="864"/>
    </w:pPr>
  </w:style>
  <w:style w:type="paragraph" w:customStyle="1" w:styleId="IACheading5">
    <w:name w:val="IAC heading 5"/>
    <w:basedOn w:val="IACheading4"/>
    <w:rsid w:val="00BC5E7A"/>
    <w:pPr>
      <w:tabs>
        <w:tab w:val="num" w:pos="360"/>
      </w:tabs>
      <w:ind w:left="360" w:hanging="360"/>
    </w:pPr>
  </w:style>
  <w:style w:type="character" w:customStyle="1" w:styleId="IACheading4Char">
    <w:name w:val="IAC heading 4 Char"/>
    <w:basedOn w:val="DefaultParagraphFont"/>
    <w:link w:val="IACheading4"/>
    <w:rsid w:val="00BC5E7A"/>
    <w:rPr>
      <w:rFonts w:ascii="Calibri" w:eastAsia="Times New Roman" w:hAnsi="Calibri" w:cs="Times New Roman"/>
      <w:b/>
      <w:iCs/>
      <w:lang w:val="en-GB"/>
    </w:rPr>
  </w:style>
  <w:style w:type="numbering" w:customStyle="1" w:styleId="WWOutlineListStyle2">
    <w:name w:val="WW_OutlineListStyle_2"/>
    <w:basedOn w:val="NoList"/>
    <w:rsid w:val="00BC5E7A"/>
    <w:pPr>
      <w:numPr>
        <w:numId w:val="4"/>
      </w:numPr>
    </w:pPr>
  </w:style>
  <w:style w:type="table" w:customStyle="1" w:styleId="TableGrid1">
    <w:name w:val="Table Grid1"/>
    <w:basedOn w:val="TableNormal"/>
    <w:next w:val="TableGrid"/>
    <w:uiPriority w:val="59"/>
    <w:rsid w:val="00BC5E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BC5E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2Number">
    <w:name w:val="Level 2 Number"/>
    <w:link w:val="Level2NumberCar"/>
    <w:uiPriority w:val="99"/>
    <w:unhideWhenUsed/>
    <w:rsid w:val="00BC5E7A"/>
    <w:pPr>
      <w:tabs>
        <w:tab w:val="left" w:pos="0"/>
      </w:tabs>
      <w:spacing w:after="200" w:line="276" w:lineRule="auto"/>
      <w:ind w:left="600" w:hanging="600"/>
    </w:pPr>
    <w:rPr>
      <w:rFonts w:ascii="Verdana" w:eastAsia="Verdana" w:hAnsi="Verdana" w:cs="Verdana"/>
      <w:color w:val="000000"/>
      <w:sz w:val="20"/>
    </w:rPr>
  </w:style>
  <w:style w:type="character" w:customStyle="1" w:styleId="Level2NumberCar">
    <w:name w:val="Level 2 NumberCar"/>
    <w:link w:val="Level2Number"/>
    <w:uiPriority w:val="99"/>
    <w:unhideWhenUsed/>
    <w:rsid w:val="00BC5E7A"/>
    <w:rPr>
      <w:rFonts w:ascii="Verdana" w:eastAsia="Verdana" w:hAnsi="Verdana" w:cs="Verdana"/>
      <w:color w:val="000000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C5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5E7A"/>
    <w:pPr>
      <w:spacing w:line="240" w:lineRule="auto"/>
      <w:ind w:left="720" w:hanging="360"/>
    </w:pPr>
    <w:rPr>
      <w:color w:val="82828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5E7A"/>
    <w:rPr>
      <w:rFonts w:ascii="Arial" w:eastAsiaTheme="minorEastAsia" w:hAnsi="Arial"/>
      <w:color w:val="82828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5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5E7A"/>
    <w:rPr>
      <w:rFonts w:ascii="Arial" w:eastAsiaTheme="minorEastAsia" w:hAnsi="Arial"/>
      <w:b/>
      <w:bCs/>
      <w:color w:val="828282"/>
      <w:sz w:val="20"/>
      <w:szCs w:val="20"/>
    </w:rPr>
  </w:style>
  <w:style w:type="paragraph" w:styleId="Revision">
    <w:name w:val="Revision"/>
    <w:hidden/>
    <w:uiPriority w:val="99"/>
    <w:semiHidden/>
    <w:rsid w:val="00BC5E7A"/>
    <w:rPr>
      <w:rFonts w:ascii="Arial" w:hAnsi="Arial"/>
      <w:color w:val="82828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779A5"/>
    <w:rPr>
      <w:rFonts w:ascii="Arial" w:eastAsiaTheme="majorEastAsia" w:hAnsi="Arial" w:cstheme="majorBidi"/>
      <w:b/>
      <w:iCs/>
      <w:color w:val="3A3E3C" w:themeColor="text1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A5"/>
    <w:rPr>
      <w:rFonts w:ascii="Arial" w:eastAsiaTheme="majorEastAsia" w:hAnsi="Arial" w:cstheme="majorBidi"/>
      <w:b/>
      <w:color w:val="0C0896" w:themeColor="accent1" w:themeShade="7F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A5"/>
    <w:rPr>
      <w:rFonts w:ascii="Arial" w:eastAsiaTheme="majorEastAsia" w:hAnsi="Arial" w:cstheme="majorBidi"/>
      <w:b/>
      <w:i/>
      <w:iCs/>
      <w:color w:val="0C0896" w:themeColor="accent1" w:themeShade="7F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A5"/>
    <w:rPr>
      <w:rFonts w:ascii="Arial" w:eastAsiaTheme="majorEastAsia" w:hAnsi="Arial" w:cstheme="majorBidi"/>
      <w:b/>
      <w:color w:val="565C59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A5"/>
    <w:rPr>
      <w:rFonts w:ascii="Arial" w:eastAsiaTheme="majorEastAsia" w:hAnsi="Arial" w:cstheme="majorBidi"/>
      <w:b/>
      <w:iCs/>
      <w:color w:val="565C59" w:themeColor="text1" w:themeTint="D8"/>
      <w:kern w:val="0"/>
      <w:sz w:val="21"/>
      <w:szCs w:val="21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79A5"/>
    <w:pPr>
      <w:spacing w:after="200" w:line="240" w:lineRule="auto"/>
    </w:pPr>
    <w:rPr>
      <w:iCs/>
      <w:color w:val="3A3E3C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79A5"/>
    <w:pPr>
      <w:keepNext/>
      <w:keepLines/>
      <w:pageBreakBefore/>
      <w:spacing w:before="240" w:after="240" w:line="240" w:lineRule="auto"/>
      <w:outlineLvl w:val="0"/>
    </w:pPr>
    <w:rPr>
      <w:rFonts w:eastAsia="MS Gothic" w:cstheme="majorBidi"/>
      <w:b/>
      <w:sz w:val="72"/>
      <w:szCs w:val="3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779A5"/>
    <w:rPr>
      <w:rFonts w:ascii="Arial" w:eastAsia="MS Gothic" w:hAnsi="Arial" w:cstheme="majorBidi"/>
      <w:b/>
      <w:color w:val="3A3E3C" w:themeColor="text1"/>
      <w:kern w:val="0"/>
      <w:sz w:val="72"/>
      <w:szCs w:val="3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8779A5"/>
    <w:pPr>
      <w:numPr>
        <w:ilvl w:val="1"/>
      </w:numPr>
    </w:pPr>
    <w:rPr>
      <w:rFonts w:eastAsiaTheme="minorEastAsia" w:cstheme="minorBidi"/>
      <w:color w:val="7C8580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79A5"/>
    <w:rPr>
      <w:rFonts w:ascii="Arial" w:eastAsiaTheme="minorEastAsia" w:hAnsi="Arial"/>
      <w:color w:val="7C8580" w:themeColor="text1" w:themeTint="A5"/>
      <w:spacing w:val="15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rsid w:val="008779A5"/>
    <w:rPr>
      <w:rFonts w:ascii="Arial" w:hAnsi="Arial"/>
      <w:b w:val="0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5D2637"/>
    <w:pPr>
      <w:pBdr>
        <w:top w:val="single" w:sz="4" w:space="10" w:color="4F49F5" w:themeColor="accent1"/>
        <w:bottom w:val="single" w:sz="4" w:space="10" w:color="4F49F5" w:themeColor="accent1"/>
      </w:pBdr>
      <w:spacing w:before="360" w:after="360"/>
      <w:ind w:left="864" w:right="864"/>
      <w:jc w:val="center"/>
    </w:pPr>
    <w:rPr>
      <w:i/>
      <w:iCs/>
      <w:color w:val="4F49F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37"/>
    <w:rPr>
      <w:rFonts w:ascii="Verdana" w:hAnsi="Verdana" w:cs="Calibri"/>
      <w:i/>
      <w:iCs/>
      <w:color w:val="4F49F5" w:themeColor="accent1"/>
      <w:kern w:val="0"/>
      <w:sz w:val="20"/>
      <w:szCs w:val="22"/>
      <w14:ligatures w14:val="none"/>
    </w:rPr>
  </w:style>
  <w:style w:type="character" w:styleId="SubtleEmphasis">
    <w:name w:val="Subtle Emphasis"/>
    <w:basedOn w:val="DefaultParagraphFont"/>
    <w:uiPriority w:val="19"/>
    <w:rsid w:val="008779A5"/>
    <w:rPr>
      <w:rFonts w:ascii="Arial" w:hAnsi="Arial"/>
      <w:b w:val="0"/>
      <w:i w:val="0"/>
      <w:iCs/>
      <w:color w:val="69706C" w:themeColor="text1" w:themeTint="BF"/>
    </w:rPr>
  </w:style>
  <w:style w:type="character" w:styleId="IntenseEmphasis">
    <w:name w:val="Intense Emphasis"/>
    <w:basedOn w:val="DefaultParagraphFont"/>
    <w:uiPriority w:val="21"/>
    <w:rsid w:val="008779A5"/>
    <w:rPr>
      <w:rFonts w:ascii="Arial" w:hAnsi="Arial"/>
      <w:b w:val="0"/>
      <w:i/>
      <w:iCs/>
      <w:color w:val="4F49F5" w:themeColor="accent1"/>
    </w:rPr>
  </w:style>
  <w:style w:type="character" w:styleId="SubtleReference">
    <w:name w:val="Subtle Reference"/>
    <w:basedOn w:val="DefaultParagraphFont"/>
    <w:uiPriority w:val="31"/>
    <w:rsid w:val="008779A5"/>
    <w:rPr>
      <w:rFonts w:ascii="Arial" w:hAnsi="Arial"/>
      <w:b w:val="0"/>
      <w:i w:val="0"/>
      <w:smallCaps/>
      <w:color w:val="7C8580" w:themeColor="text1" w:themeTint="A5"/>
    </w:rPr>
  </w:style>
  <w:style w:type="character" w:styleId="IntenseReference">
    <w:name w:val="Intense Reference"/>
    <w:basedOn w:val="DefaultParagraphFont"/>
    <w:uiPriority w:val="32"/>
    <w:rsid w:val="008779A5"/>
    <w:rPr>
      <w:rFonts w:ascii="Arial" w:hAnsi="Arial"/>
      <w:b/>
      <w:bCs/>
      <w:i w:val="0"/>
      <w:smallCaps/>
      <w:color w:val="4F49F5" w:themeColor="accent1"/>
      <w:spacing w:val="5"/>
    </w:rPr>
  </w:style>
  <w:style w:type="character" w:styleId="BookTitle">
    <w:name w:val="Book Title"/>
    <w:basedOn w:val="DefaultParagraphFont"/>
    <w:uiPriority w:val="33"/>
    <w:rsid w:val="008779A5"/>
    <w:rPr>
      <w:rFonts w:ascii="Arial" w:hAnsi="Arial"/>
      <w:b/>
      <w:bCs/>
      <w:i w:val="0"/>
      <w:iCs/>
      <w:spacing w:val="5"/>
    </w:rPr>
  </w:style>
  <w:style w:type="character" w:customStyle="1" w:styleId="ListParagraphChar">
    <w:name w:val="List Paragraph Char"/>
    <w:aliases w:val="He Char,AB List 1 Char,List Bullet1 Char,Use Case List Paragraph Char,Body Bullet Char,List Paragraph1 Char,b1 Char,Bullet for no #'s Char,List Paragraph 1 Char,Ref Char,List Bullet11 Char,Figure_name Char,Bulleted Text Char,B1 Char"/>
    <w:basedOn w:val="DefaultParagraphFont"/>
    <w:link w:val="ListParagraph"/>
    <w:uiPriority w:val="34"/>
    <w:qFormat/>
    <w:locked/>
    <w:rsid w:val="00DF2C47"/>
    <w:rPr>
      <w:rFonts w:ascii="Arial" w:eastAsia="Times New Roman" w:hAnsi="Arial" w:cs="Arial"/>
      <w:b/>
      <w:bCs/>
      <w:color w:val="4F49F5" w:themeColor="accent1"/>
    </w:rPr>
  </w:style>
  <w:style w:type="table" w:customStyle="1" w:styleId="TekExpertstable">
    <w:name w:val="Tek Experts table"/>
    <w:basedOn w:val="TableNormal"/>
    <w:uiPriority w:val="99"/>
    <w:rsid w:val="00600349"/>
    <w:rPr>
      <w:sz w:val="20"/>
    </w:rPr>
    <w:tblPr>
      <w:tblStyleRowBandSize w:val="1"/>
      <w:tblBorders>
        <w:top w:val="single" w:sz="4" w:space="0" w:color="E8E8E8" w:themeColor="background2"/>
        <w:left w:val="single" w:sz="4" w:space="0" w:color="E8E8E8" w:themeColor="background2"/>
        <w:bottom w:val="single" w:sz="4" w:space="0" w:color="E8E8E8" w:themeColor="background2"/>
        <w:right w:val="single" w:sz="4" w:space="0" w:color="E8E8E8" w:themeColor="background2"/>
        <w:insideH w:val="single" w:sz="4" w:space="0" w:color="E8E8E8" w:themeColor="background2"/>
        <w:insideV w:val="single" w:sz="4" w:space="0" w:color="E8E8E8" w:themeColor="background2"/>
      </w:tblBorders>
    </w:tblPr>
    <w:tblStylePr w:type="firstRow">
      <w:rPr>
        <w:rFonts w:asciiTheme="majorHAnsi" w:hAnsiTheme="majorHAnsi"/>
        <w:b/>
        <w:i w:val="0"/>
        <w:color w:val="FFFFFF" w:themeColor="background1"/>
        <w:sz w:val="22"/>
      </w:rPr>
      <w:tblPr/>
      <w:tcPr>
        <w:shd w:val="clear" w:color="auto" w:fill="4F49F5" w:themeFill="accent1"/>
      </w:tcPr>
    </w:tblStylePr>
    <w:tblStylePr w:type="lastRow">
      <w:rPr>
        <w:b/>
        <w:sz w:val="20"/>
      </w:rPr>
    </w:tblStylePr>
    <w:tblStylePr w:type="firstCol">
      <w:rPr>
        <w:rFonts w:asciiTheme="majorHAnsi" w:hAnsiTheme="majorHAnsi"/>
        <w:b/>
        <w:i w:val="0"/>
        <w:color w:val="3A3E3C" w:themeColor="text1"/>
        <w:sz w:val="20"/>
      </w:rPr>
    </w:tblStylePr>
    <w:tblStylePr w:type="band1Horz">
      <w:rPr>
        <w:color w:val="3A3E3C" w:themeColor="text1"/>
      </w:rPr>
    </w:tblStylePr>
    <w:tblStylePr w:type="band2Horz">
      <w:rPr>
        <w:color w:val="3A3E3C" w:themeColor="text1"/>
      </w:rPr>
      <w:tblPr/>
      <w:tcPr>
        <w:shd w:val="clear" w:color="auto" w:fill="F2F2F2" w:themeFill="background1" w:themeFillShade="F2"/>
      </w:tcPr>
    </w:tblStylePr>
  </w:style>
  <w:style w:type="paragraph" w:customStyle="1" w:styleId="Bullets">
    <w:name w:val="Bullets"/>
    <w:basedOn w:val="Normal"/>
    <w:qFormat/>
    <w:rsid w:val="009131B7"/>
    <w:pPr>
      <w:numPr>
        <w:numId w:val="6"/>
      </w:numPr>
      <w:spacing w:after="60"/>
    </w:pPr>
  </w:style>
  <w:style w:type="paragraph" w:customStyle="1" w:styleId="MainTitle">
    <w:name w:val="Main Title"/>
    <w:basedOn w:val="Title"/>
    <w:autoRedefine/>
    <w:rsid w:val="008779A5"/>
    <w:pPr>
      <w:spacing w:before="252" w:line="309" w:lineRule="auto"/>
      <w:ind w:left="66" w:right="38"/>
    </w:pPr>
    <w:rPr>
      <w:rFonts w:cs="Times New Roman"/>
      <w:b w:val="0"/>
      <w:color w:val="FFFFFF" w:themeColor="background1"/>
      <w:spacing w:val="-20"/>
      <w:w w:val="95"/>
      <w:szCs w:val="72"/>
      <w:lang w:val="en-US"/>
    </w:rPr>
  </w:style>
  <w:style w:type="paragraph" w:customStyle="1" w:styleId="Heading2elev8">
    <w:name w:val="Heading 2 elev8"/>
    <w:basedOn w:val="Heading2"/>
    <w:link w:val="Heading2elev8Char"/>
    <w:autoRedefine/>
    <w:rsid w:val="00690BB8"/>
    <w:pPr>
      <w:tabs>
        <w:tab w:val="num" w:pos="720"/>
        <w:tab w:val="num" w:pos="858"/>
      </w:tabs>
      <w:ind w:left="858" w:hanging="432"/>
    </w:pPr>
  </w:style>
  <w:style w:type="character" w:customStyle="1" w:styleId="Heading2elev8Char">
    <w:name w:val="Heading 2 elev8 Char"/>
    <w:basedOn w:val="Heading2Char"/>
    <w:link w:val="Heading2elev8"/>
    <w:rsid w:val="00690BB8"/>
    <w:rPr>
      <w:rFonts w:ascii="Arial" w:eastAsiaTheme="majorEastAsia" w:hAnsi="Arial" w:cstheme="majorBidi"/>
      <w:b/>
      <w:color w:val="4F49F5" w:themeColor="accent1"/>
      <w:sz w:val="28"/>
      <w:lang w:val="en-GB"/>
    </w:rPr>
  </w:style>
  <w:style w:type="paragraph" w:customStyle="1" w:styleId="Heading4e">
    <w:name w:val="Heading 4e"/>
    <w:basedOn w:val="Normal"/>
    <w:link w:val="Heading4eChar"/>
    <w:rsid w:val="008779A5"/>
    <w:pPr>
      <w:overflowPunct w:val="0"/>
      <w:autoSpaceDE w:val="0"/>
      <w:autoSpaceDN w:val="0"/>
      <w:adjustRightInd w:val="0"/>
      <w:spacing w:before="80" w:after="80"/>
      <w:ind w:left="1134" w:hanging="567"/>
      <w:jc w:val="both"/>
      <w:textAlignment w:val="baseline"/>
      <w:outlineLvl w:val="1"/>
    </w:pPr>
    <w:rPr>
      <w:rFonts w:asciiTheme="minorHAnsi" w:eastAsia="Times New Roman" w:hAnsiTheme="minorHAnsi" w:cs="Times New Roman"/>
      <w:b/>
      <w:iCs/>
      <w:color w:val="3A3E3C" w:themeColor="text2"/>
      <w:szCs w:val="24"/>
    </w:rPr>
  </w:style>
  <w:style w:type="character" w:customStyle="1" w:styleId="Heading4eChar">
    <w:name w:val="Heading 4e Char"/>
    <w:basedOn w:val="DefaultParagraphFont"/>
    <w:link w:val="Heading4e"/>
    <w:rsid w:val="008779A5"/>
    <w:rPr>
      <w:rFonts w:eastAsia="Times New Roman" w:cs="Times New Roman"/>
      <w:b/>
      <w:iCs/>
      <w:color w:val="3A3E3C" w:themeColor="text2"/>
      <w:kern w:val="0"/>
      <w:sz w:val="20"/>
      <w14:ligatures w14:val="none"/>
    </w:rPr>
  </w:style>
  <w:style w:type="paragraph" w:customStyle="1" w:styleId="BodyText1">
    <w:name w:val="Body Text1"/>
    <w:basedOn w:val="Normal"/>
    <w:qFormat/>
    <w:rsid w:val="00FD2D53"/>
    <w:pPr>
      <w:spacing w:before="140" w:after="280" w:line="288" w:lineRule="atLeast"/>
    </w:pPr>
    <w:rPr>
      <w:rFonts w:cs="Arial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8779A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779A5"/>
    <w:rPr>
      <w:rFonts w:ascii="Verdana" w:hAnsi="Verdana" w:cs="Calibri"/>
      <w:color w:val="3A3E3C" w:themeColor="text1"/>
      <w:kern w:val="0"/>
      <w:sz w:val="16"/>
      <w:szCs w:val="16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8779A5"/>
  </w:style>
  <w:style w:type="paragraph" w:customStyle="1" w:styleId="abc">
    <w:name w:val="abc"/>
    <w:basedOn w:val="Bullets"/>
    <w:qFormat/>
    <w:rsid w:val="00125BC6"/>
    <w:pPr>
      <w:numPr>
        <w:numId w:val="5"/>
      </w:numPr>
    </w:pPr>
    <w:rPr>
      <w:rFonts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1B50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3930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3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3D0"/>
    <w:rPr>
      <w:rFonts w:ascii="Consolas" w:hAnsi="Consolas" w:cs="Calibri"/>
      <w:color w:val="3A3E3C" w:themeColor="text1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elev8 main">
  <a:themeElements>
    <a:clrScheme name="ff6434">
      <a:dk1>
        <a:srgbClr val="3A3E3C"/>
      </a:dk1>
      <a:lt1>
        <a:srgbClr val="FFFFFF"/>
      </a:lt1>
      <a:dk2>
        <a:srgbClr val="3A3E3C"/>
      </a:dk2>
      <a:lt2>
        <a:srgbClr val="E8E8E8"/>
      </a:lt2>
      <a:accent1>
        <a:srgbClr val="4F49F5"/>
      </a:accent1>
      <a:accent2>
        <a:srgbClr val="080808"/>
      </a:accent2>
      <a:accent3>
        <a:srgbClr val="FF6434"/>
      </a:accent3>
      <a:accent4>
        <a:srgbClr val="F8D7B1"/>
      </a:accent4>
      <a:accent5>
        <a:srgbClr val="4117B3"/>
      </a:accent5>
      <a:accent6>
        <a:srgbClr val="E1CDFF"/>
      </a:accent6>
      <a:hlink>
        <a:srgbClr val="467886"/>
      </a:hlink>
      <a:folHlink>
        <a:srgbClr val="96607D"/>
      </a:folHlink>
    </a:clrScheme>
    <a:fontScheme name="Verdana">
      <a:majorFont>
        <a:latin typeface="Verdana Pro SemiBold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11423795DCF4988993157E725F033" ma:contentTypeVersion="12" ma:contentTypeDescription="Create a new document." ma:contentTypeScope="" ma:versionID="eee47eba76474bc492e6d5b3f018ffee">
  <xsd:schema xmlns:xsd="http://www.w3.org/2001/XMLSchema" xmlns:xs="http://www.w3.org/2001/XMLSchema" xmlns:p="http://schemas.microsoft.com/office/2006/metadata/properties" xmlns:ns2="0d91a3e8-d642-437b-a229-e2bce59964d8" xmlns:ns3="9051d588-882f-438d-8828-3b025d4e6411" targetNamespace="http://schemas.microsoft.com/office/2006/metadata/properties" ma:root="true" ma:fieldsID="87080db1897d21094a309b8c60f80297" ns2:_="" ns3:_="">
    <xsd:import namespace="0d91a3e8-d642-437b-a229-e2bce59964d8"/>
    <xsd:import namespace="9051d588-882f-438d-8828-3b025d4e64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1a3e8-d642-437b-a229-e2bce59964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8c6dd46-44f4-4464-a1d8-9d93b99c6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51d588-882f-438d-8828-3b025d4e641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91a3e8-d642-437b-a229-e2bce59964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E1ED11-40B9-45B0-BEF9-583937A824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EB08E7-84EA-4B94-9979-010045FFBB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2F14DE-5E38-4555-87CF-F6B9AD82A6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1a3e8-d642-437b-a229-e2bce59964d8"/>
    <ds:schemaRef ds:uri="9051d588-882f-438d-8828-3b025d4e6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A55498-A03B-46CF-83BB-624BDFF496A4}">
  <ds:schemaRefs>
    <ds:schemaRef ds:uri="http://schemas.microsoft.com/office/2006/metadata/properties"/>
    <ds:schemaRef ds:uri="http://schemas.microsoft.com/office/infopath/2007/PartnerControls"/>
    <ds:schemaRef ds:uri="0d91a3e8-d642-437b-a229-e2bce59964d8"/>
  </ds:schemaRefs>
</ds:datastoreItem>
</file>

<file path=docMetadata/LabelInfo.xml><?xml version="1.0" encoding="utf-8"?>
<clbl:labelList xmlns:clbl="http://schemas.microsoft.com/office/2020/mipLabelMetadata">
  <clbl:label id="{19ed6838-8934-4c4c-9c0f-f3f7d20a03aa}" enabled="1" method="Privileged" siteId="{ffcea58c-766b-4eea-9684-92cc7cb3c5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2576</TotalTime>
  <Pages>20</Pages>
  <Words>5055</Words>
  <Characters>28820</Characters>
  <Application>Microsoft Office Word</Application>
  <DocSecurity>0</DocSecurity>
  <Lines>240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Simeonova</dc:creator>
  <cp:keywords/>
  <dc:description/>
  <cp:lastModifiedBy>Adebowale Adeniran</cp:lastModifiedBy>
  <cp:revision>31</cp:revision>
  <cp:lastPrinted>2026-01-06T10:02:00Z</cp:lastPrinted>
  <dcterms:created xsi:type="dcterms:W3CDTF">2026-01-03T18:37:00Z</dcterms:created>
  <dcterms:modified xsi:type="dcterms:W3CDTF">2026-02-07T04:14:00Z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0x010100DA511423795DCF4988993157E725F033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473eb6cc,6eccd88,66e699d5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Sensitivity : YNV Group Confidential</vt:lpwstr>
  </property>
  <property fmtid="{D5CDD505-2E9C-101B-9397-08002B2CF9AE}" pid="7" name="Order">
    <vt:r8>364800</vt:r8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