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895"/>
        <w:gridCol w:w="4895"/>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7C7B3609" w:rsidR="00622CA5" w:rsidRDefault="00622CA5" w:rsidP="00622CA5">
            <w:pPr>
              <w:spacing w:after="120"/>
            </w:pPr>
            <w:r>
              <w:t>Prevention intervention</w:t>
            </w:r>
            <w:r w:rsidR="00164973">
              <w:t>s</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number_reached</w:t>
            </w:r>
            <w:r w:rsidR="00853D52">
              <w:t xml:space="preserve">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w:t>
            </w:r>
            <w:r>
              <w:t>=target-base</w:t>
            </w:r>
          </w:p>
          <w:p w14:paraId="559AED83" w14:textId="6ED4DA32" w:rsidR="00723A0E" w:rsidRDefault="00853D52" w:rsidP="00622CA5">
            <w:pPr>
              <w:spacing w:after="120"/>
            </w:pPr>
            <w:r>
              <w:t>#</w:t>
            </w:r>
            <w:r>
              <w:t>number_reached</w:t>
            </w:r>
            <w:r>
              <w:t xml:space="preserve">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w:t>
            </w:r>
            <w:r>
              <w:t>number_reached</w:t>
            </w:r>
            <w:r w:rsidR="001671AE">
              <w:t xml:space="preserve"> = eligible-base if target&gt;eligible</w:t>
            </w:r>
          </w:p>
        </w:tc>
      </w:tr>
      <w:tr w:rsidR="00622CA5" w14:paraId="5B49DA0C" w14:textId="77777777" w:rsidTr="00853D52">
        <w:trPr>
          <w:trHeight w:val="301"/>
        </w:trPr>
        <w:tc>
          <w:tcPr>
            <w:tcW w:w="4895" w:type="dxa"/>
          </w:tcPr>
          <w:p w14:paraId="1B53AC58" w14:textId="77777777" w:rsidR="00622CA5" w:rsidRDefault="00622CA5" w:rsidP="00622CA5">
            <w:pPr>
              <w:spacing w:after="120"/>
            </w:pPr>
          </w:p>
        </w:tc>
        <w:tc>
          <w:tcPr>
            <w:tcW w:w="4895" w:type="dxa"/>
          </w:tcPr>
          <w:p w14:paraId="740768BC" w14:textId="77777777" w:rsidR="00622CA5" w:rsidRDefault="00622CA5" w:rsidP="00622CA5">
            <w:pPr>
              <w:spacing w:after="120"/>
            </w:pPr>
          </w:p>
        </w:tc>
      </w:tr>
      <w:tr w:rsidR="00622CA5" w14:paraId="5EE86A86" w14:textId="77777777" w:rsidTr="00853D52">
        <w:trPr>
          <w:trHeight w:val="309"/>
        </w:trPr>
        <w:tc>
          <w:tcPr>
            <w:tcW w:w="4895" w:type="dxa"/>
          </w:tcPr>
          <w:p w14:paraId="3B3EF1D3" w14:textId="77777777" w:rsidR="00622CA5" w:rsidRDefault="00622CA5" w:rsidP="00622CA5">
            <w:pPr>
              <w:spacing w:after="120"/>
            </w:pPr>
          </w:p>
        </w:tc>
        <w:tc>
          <w:tcPr>
            <w:tcW w:w="4895" w:type="dxa"/>
          </w:tcPr>
          <w:p w14:paraId="78D001F7" w14:textId="77777777" w:rsidR="00622CA5" w:rsidRDefault="00622CA5" w:rsidP="00622CA5">
            <w:pPr>
              <w:spacing w:after="120"/>
            </w:pP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r>
        <w:t>Test</w:t>
      </w:r>
      <w:r w:rsidR="007465C3">
        <w:t xml:space="preserve"> set</w:t>
      </w:r>
      <w:r>
        <w:t>: Population Calculations - Basic Integrity</w:t>
      </w:r>
    </w:p>
    <w:p w14:paraId="3DA23FC5" w14:textId="77777777" w:rsidR="00282298" w:rsidRDefault="00A24F31">
      <w:pPr>
        <w:pStyle w:val="Heading3"/>
      </w:pPr>
      <w:r>
        <w:lastRenderedPageBreak/>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lastRenderedPageBreak/>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206B30" w:rsidRPr="00400A3C">
        <w:rPr>
          <w:rStyle w:val="CommentReference"/>
          <w:sz w:val="28"/>
          <w:szCs w:val="28"/>
        </w:rPr>
        <w:commentReference w:id="0"/>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4FECF149" w:rsidR="00F571BF" w:rsidRDefault="00F571BF" w:rsidP="00F571BF">
      <w:pPr>
        <w:pStyle w:val="Heading4"/>
      </w:pPr>
      <w:r>
        <w:t>Prep</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1"/>
            <w:commentRangeStart w:id="2"/>
            <w:r w:rsidRPr="00723A0E">
              <w:rPr>
                <w:b/>
                <w:bCs/>
                <w:highlight w:val="yellow"/>
              </w:rPr>
              <w:t>Test</w:t>
            </w:r>
            <w:commentRangeEnd w:id="1"/>
            <w:r w:rsidR="00723A0E" w:rsidRPr="00723A0E">
              <w:rPr>
                <w:rStyle w:val="CommentReference"/>
                <w:b/>
                <w:bCs/>
                <w:sz w:val="24"/>
                <w:szCs w:val="24"/>
                <w:highlight w:val="yellow"/>
              </w:rPr>
              <w:commentReference w:id="1"/>
            </w:r>
            <w:commentRangeEnd w:id="2"/>
            <w:r w:rsidR="00723A0E" w:rsidRPr="00723A0E">
              <w:rPr>
                <w:rStyle w:val="CommentReference"/>
                <w:b/>
                <w:bCs/>
                <w:sz w:val="24"/>
                <w:szCs w:val="24"/>
                <w:highlight w:val="yellow"/>
              </w:rPr>
              <w:commentReference w:id="2"/>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 xml:space="preserve">oral </w:t>
            </w:r>
            <w:r>
              <w:lastRenderedPageBreak/>
              <w:t>prep by 1000 users</w:t>
            </w:r>
          </w:p>
        </w:tc>
        <w:tc>
          <w:tcPr>
            <w:tcW w:w="6462" w:type="dxa"/>
          </w:tcPr>
          <w:p w14:paraId="0C085D47" w14:textId="6BB5C8BC" w:rsidR="00622CA5" w:rsidRDefault="00622CA5" w:rsidP="00622CA5">
            <w:pPr>
              <w:spacing w:after="160"/>
            </w:pPr>
            <w:r>
              <w:lastRenderedPageBreak/>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3"/>
            <w:r>
              <w:t>6.</w:t>
            </w:r>
          </w:p>
        </w:tc>
        <w:tc>
          <w:tcPr>
            <w:tcW w:w="2140" w:type="dxa"/>
          </w:tcPr>
          <w:p w14:paraId="21BEAA59" w14:textId="1A459DC5" w:rsidR="00F734D9" w:rsidRDefault="00E762FE" w:rsidP="000B0557">
            <w:pPr>
              <w:spacing w:after="160"/>
            </w:pPr>
            <w:commentRangeStart w:id="4"/>
            <w:r>
              <w:t xml:space="preserve">Infections averted when 100% of eligible pop is </w:t>
            </w:r>
            <w:r w:rsidR="000E1273">
              <w:t>on prep is equal to when 150% is on</w:t>
            </w:r>
            <w:commentRangeEnd w:id="3"/>
            <w:r w:rsidR="000E1273">
              <w:rPr>
                <w:rStyle w:val="CommentReference"/>
                <w:sz w:val="24"/>
                <w:szCs w:val="24"/>
              </w:rPr>
              <w:commentReference w:id="3"/>
            </w:r>
            <w:commentRangeEnd w:id="4"/>
            <w:r w:rsidR="005F1A6A">
              <w:rPr>
                <w:rStyle w:val="CommentReference"/>
                <w:sz w:val="24"/>
                <w:szCs w:val="24"/>
              </w:rPr>
              <w:commentReference w:id="4"/>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w:t>
            </w:r>
            <w:r>
              <w:t xml:space="preserve"> – both?</w:t>
            </w:r>
          </w:p>
        </w:tc>
        <w:tc>
          <w:tcPr>
            <w:tcW w:w="6462" w:type="dxa"/>
          </w:tcPr>
          <w:p w14:paraId="17B0E18D" w14:textId="77777777" w:rsidR="00E3100C" w:rsidRDefault="00E3100C" w:rsidP="00E3100C">
            <w:pPr>
              <w:spacing w:after="160"/>
            </w:pPr>
          </w:p>
        </w:tc>
      </w:tr>
    </w:tbl>
    <w:p w14:paraId="2B9EC68F" w14:textId="6FF35410" w:rsidR="00282298" w:rsidRDefault="00282298"/>
    <w:p w14:paraId="3338698E" w14:textId="77777777" w:rsidR="00F571BF" w:rsidRDefault="00F571BF"/>
    <w:p w14:paraId="521904BA" w14:textId="77FF687A" w:rsidR="00F571BF" w:rsidRDefault="00F571BF" w:rsidP="00F571BF">
      <w:pPr>
        <w:pStyle w:val="Heading4"/>
      </w:pPr>
      <w:commentRangeStart w:id="5"/>
      <w:r>
        <w:t>VMMC</w:t>
      </w:r>
      <w:commentRangeEnd w:id="5"/>
      <w:r w:rsidR="003D6578">
        <w:rPr>
          <w:rStyle w:val="CommentReference"/>
          <w:sz w:val="24"/>
          <w:szCs w:val="24"/>
        </w:rPr>
        <w:commentReference w:id="5"/>
      </w:r>
    </w:p>
    <w:p w14:paraId="20A827EE" w14:textId="10D8EBFA" w:rsidR="00AA21A6" w:rsidRDefault="00AA21A6" w:rsidP="00AA21A6">
      <w:r>
        <w:t>Following intervention values assumed:</w:t>
      </w:r>
      <w:r>
        <w:t xml:space="preserve">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CD1A6E2" w:rsidR="00F571BF" w:rsidRDefault="00F571BF" w:rsidP="004A3077">
            <w:pPr>
              <w:spacing w:after="160"/>
            </w:pPr>
            <w:r>
              <w:t xml:space="preserve">Scale down </w:t>
            </w:r>
            <w:r w:rsidR="004161DD">
              <w:t>VMMC</w:t>
            </w:r>
            <w:r>
              <w:t xml:space="preserve"> Prep users by 1000</w:t>
            </w:r>
          </w:p>
        </w:tc>
        <w:tc>
          <w:tcPr>
            <w:tcW w:w="6462" w:type="dxa"/>
          </w:tcPr>
          <w:p w14:paraId="340BE4CC" w14:textId="77777777" w:rsidR="00F571BF" w:rsidRDefault="00F571BF" w:rsidP="004A3077">
            <w:pPr>
              <w:spacing w:after="160"/>
            </w:pPr>
            <w:r>
              <w:t>Infections_averted = -1000*incidence*prep_oral_efficacy</w:t>
            </w:r>
          </w:p>
          <w:p w14:paraId="47552473" w14:textId="77777777" w:rsidR="00F571BF" w:rsidRDefault="00F571BF" w:rsidP="004A3077">
            <w:pPr>
              <w:spacing w:after="160"/>
            </w:pPr>
            <w:r>
              <w:t>Infections_averted= -4.2</w:t>
            </w:r>
          </w:p>
        </w:tc>
      </w:tr>
      <w:tr w:rsidR="00F571BF" w14:paraId="519B3E4A" w14:textId="77777777" w:rsidTr="004A3077">
        <w:trPr>
          <w:trHeight w:val="457"/>
        </w:trPr>
        <w:tc>
          <w:tcPr>
            <w:tcW w:w="549" w:type="dxa"/>
          </w:tcPr>
          <w:p w14:paraId="26555BCC" w14:textId="77777777" w:rsidR="00F571BF" w:rsidRDefault="00F571BF" w:rsidP="004A3077">
            <w:pPr>
              <w:spacing w:after="160"/>
            </w:pPr>
            <w:r>
              <w:t>3.</w:t>
            </w:r>
          </w:p>
        </w:tc>
        <w:tc>
          <w:tcPr>
            <w:tcW w:w="2140" w:type="dxa"/>
          </w:tcPr>
          <w:p w14:paraId="33AF58EF" w14:textId="77777777" w:rsidR="00F571BF" w:rsidRDefault="00F571BF" w:rsidP="004A3077">
            <w:pPr>
              <w:spacing w:after="160"/>
            </w:pPr>
            <w:r>
              <w:t>Scale up len prep users by 1000</w:t>
            </w:r>
          </w:p>
        </w:tc>
        <w:tc>
          <w:tcPr>
            <w:tcW w:w="6462" w:type="dxa"/>
          </w:tcPr>
          <w:p w14:paraId="68F388A9" w14:textId="77777777" w:rsidR="00F571BF" w:rsidRDefault="00F571BF" w:rsidP="004A3077">
            <w:pPr>
              <w:spacing w:after="160"/>
            </w:pPr>
            <w:r>
              <w:t>Infections_averted = 1000*incidence*prep_len_efficacy</w:t>
            </w:r>
          </w:p>
          <w:p w14:paraId="61CEB24E" w14:textId="77777777" w:rsidR="00F571BF" w:rsidRDefault="00F571BF" w:rsidP="004A3077">
            <w:pPr>
              <w:spacing w:after="160"/>
            </w:pPr>
            <w:r>
              <w:t>Infections_averted=5</w:t>
            </w:r>
          </w:p>
        </w:tc>
      </w:tr>
    </w:tbl>
    <w:p w14:paraId="38027A42" w14:textId="77777777" w:rsidR="00F571BF" w:rsidRDefault="00F571BF"/>
    <w:sectPr w:rsidR="00F571BF">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2"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3"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4"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5" w:author="Alex de Nooy" w:date="2026-01-27T10:50:00Z" w:initials="Ad">
    <w:p w14:paraId="72D29243" w14:textId="77777777" w:rsidR="003D6578" w:rsidRDefault="003D6578" w:rsidP="003D6578">
      <w:r>
        <w:rPr>
          <w:rStyle w:val="CommentReference"/>
        </w:rPr>
        <w:annotationRef/>
      </w:r>
      <w:r>
        <w:rPr>
          <w:sz w:val="20"/>
          <w:szCs w:val="20"/>
        </w:rPr>
        <w:t>is VMMC baseline current number of men ccircumcised or annual new circumcisions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6F9C2EF7" w15:done="0"/>
  <w15:commentEx w15:paraId="778F6952" w15:paraIdParent="6F9C2EF7" w15:done="0"/>
  <w15:commentEx w15:paraId="7BC24E07" w15:done="0"/>
  <w15:commentEx w15:paraId="329A5C6B" w15:done="0"/>
  <w15:commentEx w15:paraId="72D292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196B1233" w16cex:dateUtc="2026-01-27T0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2D29243" w16cid:durableId="196B123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140959"/>
    <w:rsid w:val="00164973"/>
    <w:rsid w:val="001671AE"/>
    <w:rsid w:val="00206B30"/>
    <w:rsid w:val="00282298"/>
    <w:rsid w:val="002D7E2D"/>
    <w:rsid w:val="003B1843"/>
    <w:rsid w:val="003D6578"/>
    <w:rsid w:val="003E43C1"/>
    <w:rsid w:val="00400A3C"/>
    <w:rsid w:val="004161DD"/>
    <w:rsid w:val="004A704E"/>
    <w:rsid w:val="004E4F24"/>
    <w:rsid w:val="00542D54"/>
    <w:rsid w:val="005F1A6A"/>
    <w:rsid w:val="00622CA5"/>
    <w:rsid w:val="006279BA"/>
    <w:rsid w:val="00723A0E"/>
    <w:rsid w:val="007465C3"/>
    <w:rsid w:val="007634A2"/>
    <w:rsid w:val="007A5B73"/>
    <w:rsid w:val="00853D52"/>
    <w:rsid w:val="0086530D"/>
    <w:rsid w:val="008936DE"/>
    <w:rsid w:val="008C07CE"/>
    <w:rsid w:val="008C6E20"/>
    <w:rsid w:val="00943079"/>
    <w:rsid w:val="00A24F31"/>
    <w:rsid w:val="00A73EE7"/>
    <w:rsid w:val="00AA21A6"/>
    <w:rsid w:val="00B041F0"/>
    <w:rsid w:val="00B1739E"/>
    <w:rsid w:val="00CE7C97"/>
    <w:rsid w:val="00DB0DE8"/>
    <w:rsid w:val="00E3100C"/>
    <w:rsid w:val="00E762FE"/>
    <w:rsid w:val="00EB2434"/>
    <w:rsid w:val="00F571BF"/>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715</Words>
  <Characters>4079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25</cp:revision>
  <dcterms:created xsi:type="dcterms:W3CDTF">2026-01-26T15:36:00Z</dcterms:created>
  <dcterms:modified xsi:type="dcterms:W3CDTF">2026-01-27T09:50:00Z</dcterms:modified>
</cp:coreProperties>
</file>