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209" w:rsidRPr="00AD1209" w:rsidRDefault="00AD1209" w:rsidP="00AD12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Расчёт агрегатных состояний </w:t>
      </w:r>
      <w:proofErr w:type="spellStart"/>
      <w:r w:rsidRPr="00213BB9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мезоскопического</w:t>
      </w:r>
      <w:proofErr w:type="spellEnd"/>
      <w:r w:rsidRPr="00213BB9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 кластера из </w:t>
      </w:r>
      <w:proofErr w:type="spellStart"/>
      <w:r w:rsidRPr="00213BB9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ридберговских</w:t>
      </w:r>
      <w:proofErr w:type="spellEnd"/>
      <w:r w:rsidRPr="00213BB9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 атомов 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  <w:t>     </w:t>
      </w:r>
      <w:r w:rsidRPr="00213BB9"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  <w:t>Описание физической системы.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Система представляет из себя кластер из N частиц, описываемых радиус-</w:t>
      </w:r>
      <w:proofErr w:type="gramStart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векторами </w:t>
      </w:r>
      <m:oMath>
        <m:acc>
          <m:accPr>
            <m:chr m:val="⃗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i</m:t>
                </m:r>
              </m:sub>
            </m:sSub>
          </m:e>
        </m:acc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proofErr w:type="gramEnd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где i - номер частицы; по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тенциальная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энергия системы при нулевой температуре имеет вид: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U</m:t>
        </m:r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naryPr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=1</m:t>
            </m:r>
          </m:sub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N</m:t>
            </m:r>
          </m:sup>
          <m:e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α</m:t>
            </m:r>
            <m:sSubSup>
              <m:sSub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eastAsia="Times New Roman" w:hAnsi="Cambria Math" w:cs="Tahoma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val="en-US" w:eastAsia="ru-RU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2</m:t>
                </m:r>
              </m:sup>
            </m:sSubSup>
          </m:e>
        </m:nary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+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naryPr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≠</m:t>
            </m:r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k</m:t>
            </m:r>
          </m:sub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N</m:t>
            </m:r>
          </m:sup>
          <m:e>
            <m:f>
              <m:f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fPr>
              <m:num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ahoma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SupPr>
                  <m:e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ahoma"/>
                            <w:i/>
                            <w:color w:val="000000"/>
                            <w:sz w:val="28"/>
                            <w:szCs w:val="28"/>
                            <w:lang w:val="en-US"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ahoma"/>
                            <w:color w:val="000000"/>
                            <w:sz w:val="28"/>
                            <w:szCs w:val="28"/>
                            <w:lang w:eastAsia="ru-RU"/>
                          </w:rPr>
                          <m:t>2</m:t>
                        </m:r>
                        <m:r>
                          <w:rPr>
                            <w:rFonts w:ascii="Cambria Math" w:eastAsia="Times New Roman" w:hAnsi="Cambria Math" w:cs="Tahoma"/>
                            <w:color w:val="000000"/>
                            <w:sz w:val="28"/>
                            <w:szCs w:val="28"/>
                            <w:lang w:val="en-US" w:eastAsia="ru-RU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val="en-US" w:eastAsia="ru-RU"/>
                      </w:rPr>
                      <m:t>ik</m:t>
                    </m:r>
                  </m:sub>
                  <m:sup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eastAsia="ru-RU"/>
                      </w:rPr>
                      <m:t>6</m:t>
                    </m:r>
                  </m:sup>
                </m:sSubSup>
              </m:den>
            </m:f>
          </m:e>
        </m:nary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(1)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spellStart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Зде</w:t>
      </w:r>
      <w:proofErr w:type="spellEnd"/>
      <w:r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</w:t>
      </w:r>
      <w:proofErr w:type="gramStart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ь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α</m:t>
        </m:r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–</w:t>
      </w:r>
      <w:proofErr w:type="gramEnd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размерная положительная константа, характеризующая взаимодействие с внешним полем; 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k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– положительная константа потенциального взаимодействия частиц;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r</m:t>
                </m:r>
              </m:e>
            </m:acc>
          </m:e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</m:sub>
        </m:sSub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– радиус-вектор </w:t>
      </w:r>
      <w:proofErr w:type="spellStart"/>
      <w:r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i</w:t>
      </w:r>
      <w:proofErr w:type="spellEnd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-й частицы; 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r</m:t>
                </m:r>
              </m:e>
            </m:acc>
          </m:e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ik</m:t>
            </m:r>
          </m:sub>
        </m:sSub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– вектор, соединяющий частицы </w:t>
      </w:r>
      <w:proofErr w:type="spellStart"/>
      <w:r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i</w:t>
      </w:r>
      <w:proofErr w:type="spellEnd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и 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k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AD1209" w:rsidRPr="00213BB9" w:rsidRDefault="00AD1209" w:rsidP="00AD1209">
      <w:pPr>
        <w:spacing w:after="0" w:line="240" w:lineRule="auto"/>
        <w:ind w:firstLine="708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Первая сумма представляет из себя внешний параболический удерживающий потенциал, вторая сумма - потенциальное взаимодействие частиц друг с другом; двойка в знаменателе стоит из-за того, что при данной записи суммы фактически взаимодействие между каждой парой частиц посчитано дважды.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noProof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noProof/>
          <w:color w:val="000000"/>
          <w:sz w:val="28"/>
          <w:szCs w:val="28"/>
          <w:lang w:eastAsia="ru-RU"/>
        </w:rPr>
        <w:t>Преобразованием вида: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r→r</m:t>
        </m:r>
        <m:f>
          <m:f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k</m:t>
                </m:r>
              </m:e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1/8</m:t>
                </m:r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α</m:t>
                </m:r>
              </m:e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1/8</m:t>
                </m:r>
              </m:sup>
            </m:sSup>
          </m:den>
        </m:f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;U→U</m:t>
        </m:r>
        <m:sSup>
          <m:sSup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α</m:t>
            </m:r>
          </m:e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6/8</m:t>
            </m:r>
          </m:sup>
        </m:sSup>
        <m:sSup>
          <m:sSup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k</m:t>
            </m:r>
          </m:e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2/8</m:t>
            </m:r>
          </m:sup>
        </m:sSup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выражение (1) преобразуется к виду: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U</m:t>
        </m:r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naryPr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=1</m:t>
            </m:r>
          </m:sub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N</m:t>
            </m:r>
          </m:sup>
          <m:e>
            <m:sSubSup>
              <m:sSub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eastAsia="Times New Roman" w:hAnsi="Cambria Math" w:cs="Tahoma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val="en-US" w:eastAsia="ru-RU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2</m:t>
                </m:r>
              </m:sup>
            </m:sSubSup>
          </m:e>
        </m:nary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+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naryPr>
          <m:sub>
            <m:eqArr>
              <m:eqArr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eqArr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i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,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=1;</m:t>
                </m:r>
              </m:e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i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≠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e>
            </m:eqArr>
          </m:sub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N</m:t>
            </m:r>
          </m:sup>
          <m:e>
            <m:f>
              <m:f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fPr>
              <m:num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1</m:t>
                </m:r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ahoma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SupPr>
                  <m:e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ahoma"/>
                            <w:i/>
                            <w:color w:val="000000"/>
                            <w:sz w:val="28"/>
                            <w:szCs w:val="28"/>
                            <w:lang w:val="en-US"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ahoma"/>
                            <w:color w:val="000000"/>
                            <w:sz w:val="28"/>
                            <w:szCs w:val="28"/>
                            <w:lang w:val="en-US" w:eastAsia="ru-RU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val="en-US" w:eastAsia="ru-RU"/>
                      </w:rPr>
                      <m:t>ik</m:t>
                    </m:r>
                  </m:sub>
                  <m:sup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eastAsia="ru-RU"/>
                      </w:rPr>
                      <m:t>6</m:t>
                    </m:r>
                  </m:sup>
                </m:sSubSup>
              </m:den>
            </m:f>
          </m:e>
        </m:nary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(1*)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в безразмерных координатах. Использование такой записи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особенно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удобно при компьютерном моделировании, поскольку позволяет использовать единые расчёты для систем с разными параметрами 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k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и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α</m:t>
        </m:r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 Здесь и далее мы будем пользоваться только безразмерными величинами.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  <w:t xml:space="preserve">3. </w:t>
      </w:r>
      <w:r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  <w:t>Вычислительные методы, использованные в работе.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Исследование термодинамических характеристик кластеров вычислительными методами происходит следующим образом:</w:t>
      </w:r>
    </w:p>
    <w:p w:rsidR="00AD1209" w:rsidRDefault="00AD1209" w:rsidP="00AD1209">
      <w:pPr>
        <w:pStyle w:val="a4"/>
        <w:numPr>
          <w:ilvl w:val="0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Для заданного числа частиц </w:t>
      </w:r>
      <w:r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N</w:t>
      </w:r>
      <w:r w:rsidRPr="00102A6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и потенциала (1*) исследуется равновесная конфигурация при </w:t>
      </w:r>
      <w:r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T</w:t>
      </w:r>
      <w:r w:rsidRPr="00102A6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=0,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чтобы определить общую структуру кластера; равновесная структура соответствует минимуму потенциальной энергии</w:t>
      </w:r>
    </w:p>
    <w:p w:rsidR="00AD1209" w:rsidRDefault="00AD1209" w:rsidP="00AD1209">
      <w:pPr>
        <w:pStyle w:val="a4"/>
        <w:numPr>
          <w:ilvl w:val="0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Задаётся система с координатами, соответствующей равновесной конфигурации, и нулевыми скоростями. После чего системе придаётся отличная от нуля температура посредством прибавления к скоростям и координатам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lastRenderedPageBreak/>
        <w:t>системы некоторых случайных приращений. Чем больше амплитуда этих приращений, тем больше температура системы.</w:t>
      </w:r>
    </w:p>
    <w:p w:rsidR="00AD1209" w:rsidRDefault="00AD1209" w:rsidP="00AD1209">
      <w:pPr>
        <w:pStyle w:val="a4"/>
        <w:numPr>
          <w:ilvl w:val="0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Основываясь на полученных в прошлом пункте начальных скоростях и координатах системы, итерационным образом просчитывается положение системы в каждый следующий момент времени. </w:t>
      </w:r>
    </w:p>
    <w:p w:rsidR="00AD1209" w:rsidRPr="00102A69" w:rsidRDefault="00AD1209" w:rsidP="00AD1209">
      <w:pPr>
        <w:pStyle w:val="a4"/>
        <w:numPr>
          <w:ilvl w:val="0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Через определённое время система приходит в положение термодинамического равновесия, после чего для неё можно найти средние значения макроскопических переменных, таких как энергия или среднеквадратичное отклонение радиуса. </w:t>
      </w: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Этот алгоритм повторяется для разных значений температур </w:t>
      </w:r>
      <w:r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T</w:t>
      </w:r>
      <w:r w:rsidRPr="00AD120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,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тем самым измеряется зависимость макроскопических величин от температуры. Переломы на этой зависимости соответствуют фазовым переходам системы.</w:t>
      </w:r>
    </w:p>
    <w:p w:rsidR="00AD1209" w:rsidRPr="00747A84" w:rsidRDefault="00AD1209" w:rsidP="00AD1209">
      <w:pPr>
        <w:spacing w:after="0" w:line="240" w:lineRule="auto"/>
        <w:rPr>
          <w:rFonts w:ascii="Tahoma" w:eastAsia="Times New Roman" w:hAnsi="Tahoma" w:cs="Tahoma"/>
          <w:i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ab/>
        <w:t xml:space="preserve">Для проверки полученных данных о температурах фазового перехода полезно также оценить ту же величину из других соображений. Например, величину фазового перехода т.н. «ориентационного плавления», когда одна оболочка начинает прокручиваться относительно другой, можно </w:t>
      </w:r>
      <w:proofErr w:type="gramStart"/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оценить</w:t>
      </w:r>
      <w:proofErr w:type="gramEnd"/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как величину потенциального барьера для вращения оболочек друг относительно друга при нулевой температуре. Это делается следующим образом: выбирается начальная конфигурация, соответствующая минимуму потенциальной энергии; далее одна из оболочек вращается на некоторый </w:t>
      </w:r>
      <w:proofErr w:type="gramStart"/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угол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dφ</m:t>
        </m:r>
      </m:oMath>
      <w:r w:rsidRPr="00AD120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;</w:t>
      </w:r>
      <w:proofErr w:type="gramEnd"/>
      <w:r w:rsidRPr="00AD120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затем ищется минимум потенциальной энергии системы при фиксированном угле между какой-либо частицей одной оболочки </w:t>
      </w:r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и частицей другой оболочки. Операция повторяется для всего диапазона </w:t>
      </w:r>
      <w:proofErr w:type="gramStart"/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углов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dφ</m:t>
        </m:r>
      </m:oMath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от</w:t>
      </w:r>
      <w:proofErr w:type="gramEnd"/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нуля до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2π</m:t>
        </m:r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/</m:t>
        </m:r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n</m:t>
        </m:r>
      </m:oMath>
      <w:r w:rsidR="00747A84" w:rsidRP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, </w:t>
      </w:r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где </w:t>
      </w:r>
      <w:r w:rsidR="00747A84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n</w:t>
      </w:r>
      <w:r w:rsidR="00747A84" w:rsidRP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–</w:t>
      </w:r>
      <w:r w:rsidR="00747A84" w:rsidRP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порядок симметрии системы. Полученная зависимость даёт хорошее представление о потенциальном барьере системы относительно вращения. </w:t>
      </w: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b/>
          <w:i/>
          <w:color w:val="000000"/>
          <w:sz w:val="28"/>
          <w:szCs w:val="28"/>
          <w:lang w:eastAsia="ru-RU"/>
        </w:rPr>
        <w:t xml:space="preserve">3.1. </w:t>
      </w:r>
      <w:r>
        <w:rPr>
          <w:rFonts w:ascii="Tahoma" w:eastAsia="Times New Roman" w:hAnsi="Tahoma" w:cs="Tahoma"/>
          <w:b/>
          <w:i/>
          <w:color w:val="000000"/>
          <w:sz w:val="28"/>
          <w:szCs w:val="28"/>
          <w:lang w:eastAsia="ru-RU"/>
        </w:rPr>
        <w:t>Расчёт равновесных состояний системы</w:t>
      </w:r>
      <w:r w:rsidRPr="00213BB9">
        <w:rPr>
          <w:rFonts w:ascii="Tahoma" w:eastAsia="Times New Roman" w:hAnsi="Tahoma" w:cs="Tahoma"/>
          <w:b/>
          <w:i/>
          <w:color w:val="000000"/>
          <w:sz w:val="28"/>
          <w:szCs w:val="28"/>
          <w:lang w:eastAsia="ru-RU"/>
        </w:rPr>
        <w:t>:</w:t>
      </w: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ab/>
        <w:t>В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работе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использовались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два способа нахождения состояний равновесия: метод градиентного спуска и метод Монте-Карло. 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D92DFB" w:rsidRDefault="00AD1209" w:rsidP="00AD1209">
      <w:pPr>
        <w:spacing w:after="0" w:line="240" w:lineRule="auto"/>
        <w:rPr>
          <w:rFonts w:ascii="Tahoma" w:eastAsia="Times New Roman" w:hAnsi="Tahoma" w:cs="Tahoma"/>
          <w:i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i/>
          <w:color w:val="000000"/>
          <w:sz w:val="28"/>
          <w:szCs w:val="28"/>
          <w:lang w:eastAsia="ru-RU"/>
        </w:rPr>
        <w:t>Метод градиентного спуска.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sz w:val="28"/>
          <w:szCs w:val="28"/>
        </w:rPr>
        <w:t>В данном методе минимум энергии ищется следующим образом: выбирается случайное начальное положение системы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 xml:space="preserve"> Затем </w:t>
      </w:r>
      <w:r w:rsidRPr="00213BB9">
        <w:rPr>
          <w:rFonts w:eastAsiaTheme="minorEastAsia"/>
          <w:sz w:val="28"/>
          <w:szCs w:val="28"/>
        </w:rPr>
        <w:lastRenderedPageBreak/>
        <w:t>итерационным обра</w:t>
      </w:r>
      <w:proofErr w:type="spellStart"/>
      <w:r w:rsidRPr="00213BB9">
        <w:rPr>
          <w:rFonts w:eastAsiaTheme="minorEastAsia"/>
          <w:sz w:val="28"/>
          <w:szCs w:val="28"/>
        </w:rPr>
        <w:t>зом</w:t>
      </w:r>
      <w:proofErr w:type="spellEnd"/>
      <w:r w:rsidRPr="00213BB9">
        <w:rPr>
          <w:rFonts w:eastAsiaTheme="minorEastAsia"/>
          <w:sz w:val="28"/>
          <w:szCs w:val="28"/>
        </w:rPr>
        <w:t xml:space="preserve"> ищется каждое следующее состояние системы в соответствии с формулой: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</w:rPr>
          <m:t>-λ</m:t>
        </m:r>
        <m:acc>
          <m:accPr>
            <m:chr m:val="⃗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∇</m:t>
            </m:r>
          </m:e>
        </m:acc>
        <m:r>
          <w:rPr>
            <w:rFonts w:ascii="Cambria Math" w:hAnsi="Cambria Math"/>
            <w:sz w:val="28"/>
            <w:szCs w:val="28"/>
          </w:rPr>
          <m:t>U(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 w:rsidRPr="00213BB9">
        <w:rPr>
          <w:rFonts w:eastAsiaTheme="minorEastAsia"/>
          <w:sz w:val="28"/>
          <w:szCs w:val="28"/>
        </w:rPr>
        <w:t xml:space="preserve">  (2)</w:t>
      </w:r>
    </w:p>
    <w:p w:rsidR="00AD1209" w:rsidRPr="00213BB9" w:rsidRDefault="00AD1209" w:rsidP="00AD1209">
      <w:pPr>
        <w:rPr>
          <w:rFonts w:eastAsiaTheme="minorEastAsia"/>
          <w:color w:val="000000"/>
          <w:sz w:val="28"/>
          <w:szCs w:val="28"/>
          <w:lang w:eastAsia="ru-RU"/>
        </w:rPr>
      </w:pPr>
      <w:proofErr w:type="gramStart"/>
      <w:r w:rsidRPr="00213BB9">
        <w:rPr>
          <w:rFonts w:eastAsiaTheme="minorEastAsia"/>
          <w:sz w:val="28"/>
          <w:szCs w:val="28"/>
        </w:rPr>
        <w:t xml:space="preserve">Где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</m:acc>
      </m:oMath>
      <w:r w:rsidRPr="00213BB9">
        <w:rPr>
          <w:rFonts w:eastAsiaTheme="minorEastAsia"/>
          <w:sz w:val="28"/>
          <w:szCs w:val="28"/>
        </w:rPr>
        <w:t xml:space="preserve"> характеризует</w:t>
      </w:r>
      <w:proofErr w:type="gramEnd"/>
      <w:r w:rsidRPr="00213BB9">
        <w:rPr>
          <w:rFonts w:eastAsiaTheme="minorEastAsia"/>
          <w:sz w:val="28"/>
          <w:szCs w:val="28"/>
        </w:rPr>
        <w:t xml:space="preserve"> полное состояние системы, т.е. фактически состоит из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213BB9">
        <w:rPr>
          <w:rFonts w:eastAsiaTheme="minorEastAsia"/>
          <w:sz w:val="28"/>
          <w:szCs w:val="28"/>
        </w:rPr>
        <w:t xml:space="preserve"> радиус-векторов отдельных частиц </w:t>
      </w:r>
      <m:oMath>
        <m:sSub>
          <m:sSub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r</m:t>
                </m:r>
              </m:e>
            </m:acc>
          </m:e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</m:sub>
        </m:sSub>
      </m:oMath>
      <w:r w:rsidRPr="00213BB9">
        <w:rPr>
          <w:rFonts w:eastAsiaTheme="minorEastAsia"/>
          <w:color w:val="000000"/>
          <w:sz w:val="28"/>
          <w:szCs w:val="28"/>
          <w:lang w:eastAsia="ru-RU"/>
        </w:rPr>
        <w:t xml:space="preserve">. </w:t>
      </w:r>
    </w:p>
    <w:p w:rsidR="00AD1209" w:rsidRPr="00213BB9" w:rsidRDefault="00AD1209" w:rsidP="00AD1209">
      <w:pPr>
        <w:rPr>
          <w:rFonts w:eastAsiaTheme="minorEastAsia"/>
          <w:color w:val="000000"/>
          <w:sz w:val="28"/>
          <w:szCs w:val="28"/>
          <w:lang w:eastAsia="ru-RU"/>
        </w:rPr>
      </w:pPr>
      <w:r w:rsidRPr="00213BB9">
        <w:rPr>
          <w:rFonts w:eastAsiaTheme="minorEastAsia"/>
          <w:color w:val="000000"/>
          <w:sz w:val="28"/>
          <w:szCs w:val="28"/>
          <w:lang w:eastAsia="ru-RU"/>
        </w:rPr>
        <w:t xml:space="preserve">Итерационный процесс повторяется определенное количество раз, или пока не будет достигнут определенный уровень точности ξ </w:t>
      </w:r>
      <w:proofErr w:type="gramStart"/>
      <w:r w:rsidRPr="00213BB9">
        <w:rPr>
          <w:rFonts w:eastAsiaTheme="minorEastAsia"/>
          <w:color w:val="000000"/>
          <w:sz w:val="28"/>
          <w:szCs w:val="28"/>
          <w:lang w:eastAsia="ru-RU"/>
        </w:rPr>
        <w:t xml:space="preserve">= 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  <w:sz w:val="28"/>
                <w:szCs w:val="28"/>
                <w:lang w:eastAsia="ru-RU"/>
              </w:rPr>
              <m:t>|U</m:t>
            </m:r>
          </m:e>
          <m:sup>
            <m:r>
              <w:rPr>
                <w:rFonts w:ascii="Cambria Math" w:eastAsiaTheme="minorEastAsia" w:hAnsi="Cambria Math"/>
                <w:color w:val="000000"/>
                <w:sz w:val="28"/>
                <w:szCs w:val="28"/>
                <w:lang w:eastAsia="ru-RU"/>
              </w:rPr>
              <m:t>(n+1)</m:t>
            </m:r>
          </m:sup>
        </m:sSup>
        <m:r>
          <w:rPr>
            <w:rFonts w:ascii="Cambria Math" w:eastAsiaTheme="minorEastAsia" w:hAnsi="Cambria Math"/>
            <w:color w:val="000000"/>
            <w:sz w:val="28"/>
            <w:szCs w:val="28"/>
            <w:lang w:eastAsia="ru-RU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  <w:sz w:val="28"/>
                <w:szCs w:val="28"/>
                <w:lang w:eastAsia="ru-RU"/>
              </w:rPr>
              <m:t>U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color w:val="000000"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/>
                    <w:sz w:val="28"/>
                    <w:szCs w:val="28"/>
                    <w:lang w:eastAsia="ru-RU"/>
                  </w:rPr>
                  <m:t>n</m:t>
                </m:r>
              </m:e>
            </m:d>
          </m:sup>
        </m:sSup>
        <m:r>
          <w:rPr>
            <w:rFonts w:ascii="Cambria Math" w:eastAsiaTheme="minorEastAsia" w:hAnsi="Cambria Math"/>
            <w:color w:val="000000"/>
            <w:sz w:val="28"/>
            <w:szCs w:val="28"/>
            <w:lang w:eastAsia="ru-RU"/>
          </w:rPr>
          <m:t>|</m:t>
        </m:r>
      </m:oMath>
      <w:r w:rsidRPr="00213BB9">
        <w:rPr>
          <w:rFonts w:eastAsiaTheme="minorEastAsia"/>
          <w:color w:val="000000"/>
          <w:sz w:val="28"/>
          <w:szCs w:val="28"/>
          <w:lang w:eastAsia="ru-RU"/>
        </w:rPr>
        <w:t>.</w:t>
      </w:r>
      <w:proofErr w:type="gramEnd"/>
    </w:p>
    <w:p w:rsidR="00AD1209" w:rsidRPr="00213BB9" w:rsidRDefault="00AD1209" w:rsidP="00AD1209">
      <w:pPr>
        <w:rPr>
          <w:rFonts w:eastAsiaTheme="minorEastAsia"/>
          <w:color w:val="000000"/>
          <w:sz w:val="28"/>
          <w:szCs w:val="28"/>
          <w:lang w:eastAsia="ru-RU"/>
        </w:rPr>
      </w:pPr>
      <w:r w:rsidRPr="00213BB9">
        <w:rPr>
          <w:rFonts w:eastAsiaTheme="minorEastAsia"/>
          <w:color w:val="000000"/>
          <w:sz w:val="28"/>
          <w:szCs w:val="28"/>
          <w:lang w:eastAsia="ru-RU"/>
        </w:rPr>
        <w:t>В двумерном случае: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213BB9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ik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radPr>
          <m:deg/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</m:e>
        </m:rad>
      </m:oMath>
      <w:r w:rsidRPr="00213BB9">
        <w:rPr>
          <w:rFonts w:eastAsiaTheme="minorEastAsia"/>
          <w:sz w:val="28"/>
          <w:szCs w:val="28"/>
        </w:rPr>
        <w:t>;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>И выражение (2) переписывается в виде: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(n+1)</m:t>
            </m:r>
          </m:sup>
        </m:sSubSup>
        <m:r>
          <w:rPr>
            <w:rFonts w:ascii="Cambria Math" w:eastAsiaTheme="minorEastAsia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(n)</m:t>
            </m:r>
          </m:sup>
        </m:sSubSup>
        <m:r>
          <w:rPr>
            <w:rFonts w:ascii="Cambria Math" w:eastAsiaTheme="minorEastAsia" w:hAnsi="Cambria Math"/>
            <w:sz w:val="28"/>
            <w:szCs w:val="28"/>
          </w:rPr>
          <m:t>-λ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∂U(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d>
              </m:sup>
            </m:sSubSup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</m:oMath>
      <w:r w:rsidRPr="00213BB9">
        <w:rPr>
          <w:rFonts w:eastAsiaTheme="minorEastAsia"/>
          <w:sz w:val="28"/>
          <w:szCs w:val="28"/>
        </w:rPr>
        <w:t xml:space="preserve"> для </w:t>
      </w:r>
      <w:proofErr w:type="gramStart"/>
      <w:r w:rsidRPr="00213BB9">
        <w:rPr>
          <w:rFonts w:eastAsiaTheme="minorEastAsia"/>
          <w:sz w:val="28"/>
          <w:szCs w:val="28"/>
        </w:rPr>
        <w:t xml:space="preserve">каждого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213BB9">
        <w:rPr>
          <w:rFonts w:eastAsiaTheme="minorEastAsia"/>
          <w:sz w:val="28"/>
          <w:szCs w:val="28"/>
        </w:rPr>
        <w:t>;</w:t>
      </w:r>
      <w:proofErr w:type="gramEnd"/>
      <w:r w:rsidRPr="00213BB9">
        <w:rPr>
          <w:rFonts w:eastAsiaTheme="minorEastAsia"/>
          <w:sz w:val="28"/>
          <w:szCs w:val="28"/>
        </w:rPr>
        <w:t xml:space="preserve"> 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∂U(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d>
              </m:sup>
            </m:sSubSup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</m:oMath>
      <w:r w:rsidRPr="00213BB9">
        <w:rPr>
          <w:rFonts w:eastAsiaTheme="minorEastAsia"/>
          <w:sz w:val="28"/>
          <w:szCs w:val="28"/>
        </w:rPr>
        <w:t>=</w:t>
      </w:r>
      <m:oMath>
        <m:r>
          <w:rPr>
            <w:rFonts w:ascii="Cambria Math" w:eastAsiaTheme="minorEastAsia" w:hAnsi="Cambria Math"/>
            <w:sz w:val="28"/>
            <w:szCs w:val="28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k=1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i≠k</m:t>
                </m:r>
              </m:e>
            </m:eqAr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6(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p>
              </m:den>
            </m:f>
          </m:e>
        </m:nary>
      </m:oMath>
      <w:r w:rsidRPr="00213BB9">
        <w:rPr>
          <w:rFonts w:eastAsiaTheme="minorEastAsia"/>
          <w:sz w:val="28"/>
          <w:szCs w:val="28"/>
        </w:rPr>
        <w:t xml:space="preserve"> (3).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Настраиваемыми параметрами при численных расчётах в данном случае является коэффициент </w:t>
      </w:r>
      <m:oMath>
        <m:r>
          <w:rPr>
            <w:rFonts w:ascii="Cambria Math" w:hAnsi="Cambria Math"/>
            <w:sz w:val="28"/>
            <w:szCs w:val="28"/>
          </w:rPr>
          <m:t xml:space="preserve">λ </m:t>
        </m:r>
      </m:oMath>
      <w:r w:rsidRPr="00213BB9">
        <w:rPr>
          <w:rFonts w:eastAsiaTheme="minorEastAsia"/>
          <w:sz w:val="28"/>
          <w:szCs w:val="28"/>
        </w:rPr>
        <w:t xml:space="preserve">и начальное положение </w:t>
      </w:r>
      <w:proofErr w:type="gramStart"/>
      <w:r w:rsidRPr="00213BB9">
        <w:rPr>
          <w:rFonts w:eastAsiaTheme="minorEastAsia"/>
          <w:sz w:val="28"/>
          <w:szCs w:val="28"/>
        </w:rPr>
        <w:t xml:space="preserve">системы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>.</w:t>
      </w:r>
      <w:proofErr w:type="gramEnd"/>
      <w:r w:rsidRPr="00213BB9">
        <w:rPr>
          <w:rFonts w:eastAsiaTheme="minorEastAsia"/>
          <w:sz w:val="28"/>
          <w:szCs w:val="28"/>
        </w:rPr>
        <w:t xml:space="preserve">  </w:t>
      </w:r>
      <w:proofErr w:type="gramStart"/>
      <w:r w:rsidRPr="00213BB9">
        <w:rPr>
          <w:rFonts w:eastAsiaTheme="minorEastAsia"/>
          <w:sz w:val="28"/>
          <w:szCs w:val="28"/>
        </w:rPr>
        <w:t xml:space="preserve">Коэффициент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213BB9">
        <w:rPr>
          <w:rFonts w:eastAsiaTheme="minorEastAsia"/>
          <w:sz w:val="28"/>
          <w:szCs w:val="28"/>
        </w:rPr>
        <w:t xml:space="preserve"> должен</w:t>
      </w:r>
      <w:proofErr w:type="gramEnd"/>
      <w:r w:rsidRPr="00213BB9">
        <w:rPr>
          <w:rFonts w:eastAsiaTheme="minorEastAsia"/>
          <w:sz w:val="28"/>
          <w:szCs w:val="28"/>
        </w:rPr>
        <w:t xml:space="preserve"> быть достаточно маленьким, в противном случае следующий шаг градиентного спуска рискует «перескочить» минимум энергии. Использование слишком </w:t>
      </w:r>
      <w:proofErr w:type="gramStart"/>
      <w:r w:rsidRPr="00213BB9">
        <w:rPr>
          <w:rFonts w:eastAsiaTheme="minorEastAsia"/>
          <w:sz w:val="28"/>
          <w:szCs w:val="28"/>
        </w:rPr>
        <w:t xml:space="preserve">маленьких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213BB9">
        <w:rPr>
          <w:rFonts w:eastAsiaTheme="minorEastAsia"/>
          <w:sz w:val="28"/>
          <w:szCs w:val="28"/>
        </w:rPr>
        <w:t>,</w:t>
      </w:r>
      <w:proofErr w:type="gramEnd"/>
      <w:r w:rsidRPr="00213BB9">
        <w:rPr>
          <w:rFonts w:eastAsiaTheme="minorEastAsia"/>
          <w:sz w:val="28"/>
          <w:szCs w:val="28"/>
        </w:rPr>
        <w:t xml:space="preserve"> однако, может потребовать гораздо большего вычислительного времени.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ab/>
        <w:t xml:space="preserve">В </w:t>
      </w:r>
      <w:r>
        <w:rPr>
          <w:rFonts w:eastAsiaTheme="minorEastAsia"/>
          <w:sz w:val="28"/>
          <w:szCs w:val="28"/>
        </w:rPr>
        <w:t xml:space="preserve">данной </w:t>
      </w:r>
      <w:r w:rsidRPr="00213BB9">
        <w:rPr>
          <w:rFonts w:eastAsiaTheme="minorEastAsia"/>
          <w:sz w:val="28"/>
          <w:szCs w:val="28"/>
        </w:rPr>
        <w:t xml:space="preserve">работе </w:t>
      </w:r>
      <w:proofErr w:type="gramStart"/>
      <w:r w:rsidRPr="00213BB9">
        <w:rPr>
          <w:rFonts w:eastAsiaTheme="minorEastAsia"/>
          <w:sz w:val="28"/>
          <w:szCs w:val="28"/>
        </w:rPr>
        <w:t xml:space="preserve">коэффициент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213BB9">
        <w:rPr>
          <w:rFonts w:eastAsiaTheme="minorEastAsia"/>
          <w:sz w:val="28"/>
          <w:szCs w:val="28"/>
        </w:rPr>
        <w:t xml:space="preserve"> подстраивался</w:t>
      </w:r>
      <w:proofErr w:type="gramEnd"/>
      <w:r w:rsidRPr="00213BB9">
        <w:rPr>
          <w:rFonts w:eastAsiaTheme="minorEastAsia"/>
          <w:sz w:val="28"/>
          <w:szCs w:val="28"/>
        </w:rPr>
        <w:t xml:space="preserve"> динамически в ходе каждой итерации градиентного спуска. В случае, если при данном </w:t>
      </w:r>
      <w:proofErr w:type="gramStart"/>
      <w:r w:rsidRPr="00213BB9">
        <w:rPr>
          <w:rFonts w:eastAsiaTheme="minorEastAsia"/>
          <w:sz w:val="28"/>
          <w:szCs w:val="28"/>
        </w:rPr>
        <w:t xml:space="preserve">значении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213BB9">
        <w:rPr>
          <w:rFonts w:eastAsiaTheme="minorEastAsia"/>
          <w:sz w:val="28"/>
          <w:szCs w:val="28"/>
        </w:rPr>
        <w:t xml:space="preserve"> следующая</w:t>
      </w:r>
      <w:proofErr w:type="gramEnd"/>
      <w:r w:rsidRPr="00213BB9">
        <w:rPr>
          <w:rFonts w:eastAsiaTheme="minorEastAsia"/>
          <w:sz w:val="28"/>
          <w:szCs w:val="28"/>
        </w:rPr>
        <w:t xml:space="preserve"> итерация градиентного спуска приводит к увеличению энергии, </w:t>
      </w:r>
      <w:r>
        <w:rPr>
          <w:rFonts w:eastAsiaTheme="minorEastAsia"/>
          <w:sz w:val="28"/>
          <w:szCs w:val="28"/>
        </w:rPr>
        <w:t xml:space="preserve">вместо её уменьшения, </w:t>
      </w:r>
      <w:r w:rsidRPr="00213BB9">
        <w:rPr>
          <w:rFonts w:eastAsiaTheme="minorEastAsia"/>
          <w:sz w:val="28"/>
          <w:szCs w:val="28"/>
        </w:rPr>
        <w:t xml:space="preserve">коэффициент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213BB9">
        <w:rPr>
          <w:rFonts w:eastAsiaTheme="minorEastAsia"/>
          <w:sz w:val="28"/>
          <w:szCs w:val="28"/>
        </w:rPr>
        <w:t xml:space="preserve"> уменьша</w:t>
      </w:r>
      <w:proofErr w:type="spellStart"/>
      <w:r>
        <w:rPr>
          <w:rFonts w:eastAsiaTheme="minorEastAsia"/>
          <w:sz w:val="28"/>
          <w:szCs w:val="28"/>
        </w:rPr>
        <w:t>етс</w:t>
      </w:r>
      <w:r w:rsidRPr="00213BB9">
        <w:rPr>
          <w:rFonts w:eastAsiaTheme="minorEastAsia"/>
          <w:sz w:val="28"/>
          <w:szCs w:val="28"/>
        </w:rPr>
        <w:t>я</w:t>
      </w:r>
      <w:proofErr w:type="spellEnd"/>
      <w:r w:rsidRPr="00213BB9">
        <w:rPr>
          <w:rFonts w:eastAsiaTheme="minorEastAsia"/>
          <w:sz w:val="28"/>
          <w:szCs w:val="28"/>
        </w:rPr>
        <w:t xml:space="preserve"> в 2 раза, после чего вычисления продолжа</w:t>
      </w:r>
      <w:r>
        <w:rPr>
          <w:rFonts w:eastAsiaTheme="minorEastAsia"/>
          <w:sz w:val="28"/>
          <w:szCs w:val="28"/>
        </w:rPr>
        <w:t>ются</w:t>
      </w:r>
      <w:r w:rsidRPr="00213BB9">
        <w:rPr>
          <w:rFonts w:eastAsiaTheme="minorEastAsia"/>
          <w:sz w:val="28"/>
          <w:szCs w:val="28"/>
        </w:rPr>
        <w:t xml:space="preserve">. Таким образом, удаётся </w:t>
      </w:r>
      <w:r>
        <w:rPr>
          <w:rFonts w:eastAsiaTheme="minorEastAsia"/>
          <w:sz w:val="28"/>
          <w:szCs w:val="28"/>
        </w:rPr>
        <w:t>получить точность</w:t>
      </w:r>
      <w:r w:rsidRPr="00213BB9">
        <w:rPr>
          <w:rFonts w:eastAsiaTheme="minorEastAsia"/>
          <w:sz w:val="28"/>
          <w:szCs w:val="28"/>
        </w:rPr>
        <w:t xml:space="preserve"> достижения минимума </w:t>
      </w:r>
      <w:proofErr w:type="gramStart"/>
      <w:r w:rsidRPr="00213BB9">
        <w:rPr>
          <w:rFonts w:eastAsiaTheme="minorEastAsia"/>
          <w:sz w:val="28"/>
          <w:szCs w:val="28"/>
        </w:rPr>
        <w:t xml:space="preserve">энергии  </w:t>
      </w:r>
      <w:r w:rsidRPr="00213BB9">
        <w:rPr>
          <w:rFonts w:ascii="Cambria Math" w:eastAsiaTheme="minorEastAsia" w:hAnsi="Cambria Math"/>
          <w:sz w:val="28"/>
          <w:szCs w:val="28"/>
        </w:rPr>
        <w:t>ξ</w:t>
      </w:r>
      <w:proofErr w:type="gramEnd"/>
      <w:r w:rsidRPr="00213BB9">
        <w:rPr>
          <w:rFonts w:ascii="Cambria Math" w:eastAsiaTheme="minorEastAsia" w:hAnsi="Cambria Math"/>
          <w:sz w:val="28"/>
          <w:szCs w:val="28"/>
        </w:rPr>
        <w:t>~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-10</m:t>
            </m:r>
          </m:sup>
        </m:sSup>
      </m:oMath>
      <w:r w:rsidRPr="00213BB9">
        <w:rPr>
          <w:rFonts w:eastAsiaTheme="minorEastAsia"/>
          <w:sz w:val="28"/>
          <w:szCs w:val="28"/>
        </w:rPr>
        <w:t xml:space="preserve"> в безразмерных единицах, за сравнительно небольшое количество итераций  </w:t>
      </w:r>
      <w:r w:rsidRPr="00213BB9">
        <w:rPr>
          <w:rFonts w:eastAsiaTheme="minorEastAsia"/>
          <w:sz w:val="28"/>
          <w:szCs w:val="28"/>
          <w:lang w:val="en-US"/>
        </w:rPr>
        <w:t>K</w:t>
      </w:r>
      <w:r w:rsidRPr="00213BB9">
        <w:rPr>
          <w:rFonts w:eastAsiaTheme="minorEastAsia"/>
          <w:sz w:val="28"/>
          <w:szCs w:val="28"/>
        </w:rPr>
        <w:t xml:space="preserve"> ~ 10 000.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ab/>
        <w:t xml:space="preserve">Различные же значения начального положения </w:t>
      </w:r>
      <w:proofErr w:type="gramStart"/>
      <w:r w:rsidRPr="00213BB9">
        <w:rPr>
          <w:rFonts w:eastAsiaTheme="minorEastAsia"/>
          <w:sz w:val="28"/>
          <w:szCs w:val="28"/>
        </w:rPr>
        <w:t xml:space="preserve">системы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 xml:space="preserve"> ,</w:t>
      </w:r>
      <w:proofErr w:type="gramEnd"/>
      <w:r w:rsidRPr="00213BB9">
        <w:rPr>
          <w:rFonts w:eastAsiaTheme="minorEastAsia"/>
          <w:sz w:val="28"/>
          <w:szCs w:val="28"/>
        </w:rPr>
        <w:t xml:space="preserve"> вообще говоря, влияют на конечный результат, получаемый данным алгоритмом. </w:t>
      </w:r>
      <w:r>
        <w:rPr>
          <w:rFonts w:eastAsiaTheme="minorEastAsia"/>
          <w:sz w:val="28"/>
          <w:szCs w:val="28"/>
        </w:rPr>
        <w:t xml:space="preserve">По сути, задание различных начальных положений предопределяет, в какой из локальных минимумов сойдётся алгоритм градиентного спуска. </w:t>
      </w:r>
      <w:r w:rsidRPr="00213BB9">
        <w:rPr>
          <w:rFonts w:eastAsiaTheme="minorEastAsia"/>
          <w:sz w:val="28"/>
          <w:szCs w:val="28"/>
        </w:rPr>
        <w:t>Строго говоря, ни один из численных методов не позволяет со 100% точностью сказать, что найденный миниму</w:t>
      </w:r>
      <w:r>
        <w:rPr>
          <w:rFonts w:eastAsiaTheme="minorEastAsia"/>
          <w:sz w:val="28"/>
          <w:szCs w:val="28"/>
        </w:rPr>
        <w:t>м энергии именно глобальный. В данной</w:t>
      </w:r>
      <w:r w:rsidRPr="00213BB9">
        <w:rPr>
          <w:rFonts w:eastAsiaTheme="minorEastAsia"/>
          <w:sz w:val="28"/>
          <w:szCs w:val="28"/>
        </w:rPr>
        <w:t xml:space="preserve"> работе </w:t>
      </w:r>
      <w:r>
        <w:rPr>
          <w:rFonts w:eastAsiaTheme="minorEastAsia"/>
          <w:sz w:val="28"/>
          <w:szCs w:val="28"/>
        </w:rPr>
        <w:t>г</w:t>
      </w:r>
      <w:r w:rsidRPr="00213BB9">
        <w:rPr>
          <w:rFonts w:eastAsiaTheme="minorEastAsia"/>
          <w:sz w:val="28"/>
          <w:szCs w:val="28"/>
        </w:rPr>
        <w:t xml:space="preserve">радиентный спуск </w:t>
      </w:r>
      <w:r>
        <w:rPr>
          <w:rFonts w:eastAsiaTheme="minorEastAsia"/>
          <w:sz w:val="28"/>
          <w:szCs w:val="28"/>
        </w:rPr>
        <w:t>повторяется несколько сотен</w:t>
      </w:r>
      <w:r w:rsidRPr="00213BB9">
        <w:rPr>
          <w:rFonts w:eastAsiaTheme="minorEastAsia"/>
          <w:sz w:val="28"/>
          <w:szCs w:val="28"/>
        </w:rPr>
        <w:t xml:space="preserve"> раз для каждого </w:t>
      </w:r>
      <w:r w:rsidRPr="00213BB9">
        <w:rPr>
          <w:rFonts w:eastAsiaTheme="minorEastAsia"/>
          <w:sz w:val="28"/>
          <w:szCs w:val="28"/>
        </w:rPr>
        <w:lastRenderedPageBreak/>
        <w:t xml:space="preserve">вычисления с различными значениями начального положения </w:t>
      </w:r>
      <w:proofErr w:type="gramStart"/>
      <w:r w:rsidRPr="00213BB9">
        <w:rPr>
          <w:rFonts w:eastAsiaTheme="minorEastAsia"/>
          <w:sz w:val="28"/>
          <w:szCs w:val="28"/>
        </w:rPr>
        <w:t xml:space="preserve">системы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>,</w:t>
      </w:r>
      <w:proofErr w:type="gramEnd"/>
      <w:r w:rsidRPr="00213BB9">
        <w:rPr>
          <w:rFonts w:eastAsiaTheme="minorEastAsia"/>
          <w:sz w:val="28"/>
          <w:szCs w:val="28"/>
        </w:rPr>
        <w:t xml:space="preserve"> и из найденных минимумов энергии выбира</w:t>
      </w:r>
      <w:proofErr w:type="spellStart"/>
      <w:r>
        <w:rPr>
          <w:rFonts w:eastAsiaTheme="minorEastAsia"/>
          <w:sz w:val="28"/>
          <w:szCs w:val="28"/>
        </w:rPr>
        <w:t>ется</w:t>
      </w:r>
      <w:proofErr w:type="spellEnd"/>
      <w:r w:rsidRPr="00213BB9">
        <w:rPr>
          <w:rFonts w:eastAsiaTheme="minorEastAsia"/>
          <w:sz w:val="28"/>
          <w:szCs w:val="28"/>
        </w:rPr>
        <w:t xml:space="preserve"> наименьший.</w:t>
      </w:r>
    </w:p>
    <w:p w:rsidR="00AD1209" w:rsidRPr="00D92DFB" w:rsidRDefault="00AD1209" w:rsidP="00AD1209">
      <w:pPr>
        <w:rPr>
          <w:rFonts w:eastAsiaTheme="minorEastAsia"/>
          <w:i/>
          <w:sz w:val="28"/>
          <w:szCs w:val="28"/>
        </w:rPr>
      </w:pPr>
      <w:r w:rsidRPr="00D92DFB">
        <w:rPr>
          <w:rFonts w:eastAsiaTheme="minorEastAsia"/>
          <w:i/>
          <w:sz w:val="28"/>
          <w:szCs w:val="28"/>
        </w:rPr>
        <w:t xml:space="preserve">Метод Монте-Карло. 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В методе Монте-Карло так же задаётся начальное положение </w:t>
      </w:r>
      <w:proofErr w:type="gramStart"/>
      <w:r w:rsidRPr="00213BB9">
        <w:rPr>
          <w:rFonts w:eastAsiaTheme="minorEastAsia"/>
          <w:sz w:val="28"/>
          <w:szCs w:val="28"/>
        </w:rPr>
        <w:t xml:space="preserve">системы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>;</w:t>
      </w:r>
      <w:proofErr w:type="gramEnd"/>
      <w:r w:rsidRPr="00213BB9">
        <w:rPr>
          <w:rFonts w:eastAsiaTheme="minorEastAsia"/>
          <w:sz w:val="28"/>
          <w:szCs w:val="28"/>
        </w:rPr>
        <w:t xml:space="preserve"> после этого каждой координате системы даётся случайное приращение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+k*δ</m:t>
        </m:r>
      </m:oMath>
      <w:r w:rsidRPr="00213BB9">
        <w:rPr>
          <w:rFonts w:eastAsiaTheme="minorEastAsia"/>
          <w:sz w:val="28"/>
          <w:szCs w:val="28"/>
        </w:rPr>
        <w:t xml:space="preserve">, где δ – случайное число, </w:t>
      </w:r>
      <w:r w:rsidRPr="00213BB9">
        <w:rPr>
          <w:rFonts w:eastAsiaTheme="minorEastAsia"/>
          <w:sz w:val="28"/>
          <w:szCs w:val="28"/>
          <w:lang w:val="en-US"/>
        </w:rPr>
        <w:t>k</w:t>
      </w:r>
      <w:r w:rsidRPr="00213BB9">
        <w:rPr>
          <w:rFonts w:eastAsiaTheme="minorEastAsia"/>
          <w:sz w:val="28"/>
          <w:szCs w:val="28"/>
        </w:rPr>
        <w:t xml:space="preserve"> – настраиваемый параметр. После приращения снова вычисляется энергия </w:t>
      </w:r>
      <w:r w:rsidRPr="00213BB9">
        <w:rPr>
          <w:rFonts w:eastAsiaTheme="minorEastAsia"/>
          <w:sz w:val="28"/>
          <w:szCs w:val="28"/>
          <w:lang w:val="en-US"/>
        </w:rPr>
        <w:t>U</w:t>
      </w:r>
      <w:r w:rsidRPr="00213BB9">
        <w:rPr>
          <w:rFonts w:eastAsiaTheme="minorEastAsia"/>
          <w:sz w:val="28"/>
          <w:szCs w:val="28"/>
        </w:rPr>
        <w:t xml:space="preserve"> системы; если она оказывается меньше исходной, то изменённые координаты принимаются; если нет, изменения отбрасываются, и снова задаётся случайное приращение. 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Настраиваемыми параметрами в методе также являются начальное </w:t>
      </w:r>
      <w:proofErr w:type="gramStart"/>
      <w:r w:rsidRPr="00213BB9">
        <w:rPr>
          <w:rFonts w:eastAsiaTheme="minorEastAsia"/>
          <w:sz w:val="28"/>
          <w:szCs w:val="28"/>
        </w:rPr>
        <w:t xml:space="preserve">положение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 xml:space="preserve"> системы</w:t>
      </w:r>
      <w:proofErr w:type="gramEnd"/>
      <w:r w:rsidRPr="00213BB9">
        <w:rPr>
          <w:rFonts w:eastAsiaTheme="minorEastAsia"/>
          <w:sz w:val="28"/>
          <w:szCs w:val="28"/>
        </w:rPr>
        <w:t xml:space="preserve">, и коэффициент </w:t>
      </w:r>
      <w:r w:rsidRPr="00213BB9">
        <w:rPr>
          <w:rFonts w:eastAsiaTheme="minorEastAsia"/>
          <w:sz w:val="28"/>
          <w:szCs w:val="28"/>
          <w:lang w:val="en-US"/>
        </w:rPr>
        <w:t>k</w:t>
      </w:r>
      <w:r>
        <w:rPr>
          <w:rFonts w:eastAsiaTheme="minorEastAsia"/>
          <w:sz w:val="28"/>
          <w:szCs w:val="28"/>
        </w:rPr>
        <w:t>. В данной работе к</w:t>
      </w:r>
      <w:r w:rsidRPr="00213BB9">
        <w:rPr>
          <w:rFonts w:eastAsiaTheme="minorEastAsia"/>
          <w:sz w:val="28"/>
          <w:szCs w:val="28"/>
        </w:rPr>
        <w:t xml:space="preserve">оэффициент </w:t>
      </w:r>
      <w:r w:rsidRPr="00213BB9">
        <w:rPr>
          <w:rFonts w:eastAsiaTheme="minorEastAsia"/>
          <w:sz w:val="28"/>
          <w:szCs w:val="28"/>
          <w:lang w:val="en-US"/>
        </w:rPr>
        <w:t>k</w:t>
      </w:r>
      <w:r w:rsidRPr="00213BB9">
        <w:rPr>
          <w:rFonts w:eastAsiaTheme="minorEastAsia"/>
          <w:sz w:val="28"/>
          <w:szCs w:val="28"/>
        </w:rPr>
        <w:t xml:space="preserve"> динамически подстраивался: каждая переменная проходила цикл по очереди, и если после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213BB9">
        <w:rPr>
          <w:rFonts w:eastAsiaTheme="minorEastAsia"/>
          <w:sz w:val="28"/>
          <w:szCs w:val="28"/>
        </w:rPr>
        <w:t xml:space="preserve">=10 циклов так и не находился меньший уровень энергии, коэффициент </w:t>
      </w:r>
      <w:r w:rsidRPr="00213BB9">
        <w:rPr>
          <w:rFonts w:eastAsiaTheme="minorEastAsia"/>
          <w:sz w:val="28"/>
          <w:szCs w:val="28"/>
          <w:lang w:val="en-US"/>
        </w:rPr>
        <w:t>k</w:t>
      </w:r>
      <w:r w:rsidRPr="00213BB9">
        <w:rPr>
          <w:rFonts w:eastAsiaTheme="minorEastAsia"/>
          <w:sz w:val="28"/>
          <w:szCs w:val="28"/>
        </w:rPr>
        <w:t xml:space="preserve"> уменьшался в два раза, и процесс повторялся.</w:t>
      </w: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>Метод градиентного спуска оказывается примерно в 15 раз быстрее метода Монте-Карло для данной задачи, при такой же точности. Достоинством метода Монте-Карло для каких-то задач может являться тот факт, что при его использовании не нужно искать градиент энергии (3), что в некоторых случаях может быть весьма проблематично.</w:t>
      </w:r>
      <w:r w:rsidR="00747A84">
        <w:rPr>
          <w:rFonts w:eastAsiaTheme="minorEastAsia"/>
          <w:sz w:val="28"/>
          <w:szCs w:val="28"/>
        </w:rPr>
        <w:t xml:space="preserve"> Так, в данной работе метод Монте-Карло применялся для нахождения минимума потенциальной энергии системы при фиксированном угле между частицами разных оболочек. 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3.2 Задание начальной температуры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Процедура сообщения системе начальной температуры выглядит следующим образом: сначала выбираются координаты системы для данного количества частиц </w:t>
      </w:r>
      <w:r>
        <w:rPr>
          <w:rFonts w:eastAsiaTheme="minorEastAsia"/>
          <w:sz w:val="28"/>
          <w:szCs w:val="28"/>
          <w:lang w:val="en-US"/>
        </w:rPr>
        <w:t>N</w:t>
      </w:r>
      <w:r w:rsidRPr="002D5D77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соответствующие (условно) глобальному минимуму потенциальной энергии. Затем скорости и координаты частиц получают случайные приращения:</w:t>
      </w:r>
    </w:p>
    <w:p w:rsidR="00AD1209" w:rsidRPr="00AD25DE" w:rsidRDefault="00AD1209" w:rsidP="00AD1209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+δr</m:t>
        </m:r>
      </m:oMath>
      <w:r w:rsidRPr="00AD25DE">
        <w:rPr>
          <w:rFonts w:eastAsiaTheme="minorEastAsia"/>
          <w:sz w:val="28"/>
          <w:szCs w:val="28"/>
        </w:rPr>
        <w:t xml:space="preserve"> </w:t>
      </w:r>
    </w:p>
    <w:p w:rsidR="00AD1209" w:rsidRPr="00AD25DE" w:rsidRDefault="00AD1209" w:rsidP="00AD1209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+δv</m:t>
        </m:r>
      </m:oMath>
      <w:r w:rsidRPr="00AD25DE">
        <w:rPr>
          <w:rFonts w:eastAsiaTheme="minorEastAsia"/>
          <w:sz w:val="28"/>
          <w:szCs w:val="28"/>
        </w:rPr>
        <w:t xml:space="preserve"> 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Где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δr </m:t>
        </m:r>
      </m:oMath>
      <w:proofErr w:type="gramStart"/>
      <w:r>
        <w:rPr>
          <w:rFonts w:eastAsiaTheme="minorEastAsia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/>
            <w:sz w:val="28"/>
            <w:szCs w:val="28"/>
          </w:rPr>
          <m:t>δv</m:t>
        </m:r>
      </m:oMath>
      <w:r>
        <w:rPr>
          <w:rFonts w:eastAsiaTheme="minorEastAsia"/>
          <w:sz w:val="28"/>
          <w:szCs w:val="28"/>
        </w:rPr>
        <w:t xml:space="preserve"> –</w:t>
      </w:r>
      <w:proofErr w:type="gramEnd"/>
      <w:r>
        <w:rPr>
          <w:rFonts w:eastAsiaTheme="minorEastAsia"/>
          <w:sz w:val="28"/>
          <w:szCs w:val="28"/>
        </w:rPr>
        <w:t xml:space="preserve"> случайные числа, сгенерированные на компьютере, и следующие нормальному распределению с нулевым средним значением и заданным среднеквадратичным отклонением </w:t>
      </w:r>
      <m:oMath>
        <m:r>
          <w:rPr>
            <w:rFonts w:ascii="Cambria Math" w:eastAsiaTheme="minorEastAsia" w:hAnsi="Cambria Math"/>
            <w:sz w:val="28"/>
            <w:szCs w:val="28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δr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=sd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δv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=ε</m:t>
        </m:r>
      </m:oMath>
      <w:r w:rsidRPr="00AD25DE">
        <w:rPr>
          <w:rFonts w:eastAsiaTheme="minorEastAsia"/>
          <w:sz w:val="28"/>
          <w:szCs w:val="28"/>
        </w:rPr>
        <w:t xml:space="preserve">. 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Чем больше значение </w:t>
      </w:r>
      <w:proofErr w:type="gramStart"/>
      <w:r>
        <w:rPr>
          <w:rFonts w:eastAsiaTheme="minorEastAsia"/>
          <w:sz w:val="28"/>
          <w:szCs w:val="28"/>
        </w:rPr>
        <w:t xml:space="preserve">параметра </w:t>
      </w:r>
      <m:oMath>
        <m:r>
          <w:rPr>
            <w:rFonts w:ascii="Cambria Math" w:eastAsiaTheme="minorEastAsia" w:hAnsi="Cambria Math"/>
            <w:sz w:val="28"/>
            <w:szCs w:val="28"/>
          </w:rPr>
          <m:t>ε,</m:t>
        </m:r>
      </m:oMath>
      <w:r>
        <w:rPr>
          <w:rFonts w:eastAsiaTheme="minorEastAsia"/>
          <w:sz w:val="28"/>
          <w:szCs w:val="28"/>
        </w:rPr>
        <w:t xml:space="preserve"> тем</w:t>
      </w:r>
      <w:proofErr w:type="gramEnd"/>
      <w:r>
        <w:rPr>
          <w:rFonts w:eastAsiaTheme="minorEastAsia"/>
          <w:sz w:val="28"/>
          <w:szCs w:val="28"/>
        </w:rPr>
        <w:t xml:space="preserve"> больше получаемая температура системы. Однако, температуру системы нельзя точно сказать, основываясь лишь на значении параметра среднеквадратичного отклонения, т.к. в процессе задания начальной температуры участвуют случайные числа. Температуру нужно будет определять отдельно, опираясь на вид кривой распределения частиц по скоростям после установления термодинамического равновесия.</w:t>
      </w:r>
    </w:p>
    <w:p w:rsidR="00AD1209" w:rsidRPr="00AD25DE" w:rsidRDefault="00AD1209" w:rsidP="00AD1209">
      <w:pPr>
        <w:rPr>
          <w:rFonts w:eastAsiaTheme="minorEastAsia"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Во избежание задания таких начальных скоростей, при которых кластер имел бы отличный от нуля момент вращения, на начальные скорости частиц было наложено дополнительное условие. В противном случае кластер вращался бы без затухания, так как выражение для потенциальной энергии системы (1*) не предусматривает диссипативных членов относительно вращения.</w:t>
      </w:r>
    </w:p>
    <w:p w:rsidR="00AD1209" w:rsidRPr="00AD25DE" w:rsidRDefault="00AD1209" w:rsidP="00AD1209">
      <w:pPr>
        <w:rPr>
          <w:rFonts w:eastAsiaTheme="minorEastAsia"/>
          <w:sz w:val="28"/>
          <w:szCs w:val="28"/>
        </w:rPr>
      </w:pPr>
    </w:p>
    <w:p w:rsidR="00AD1209" w:rsidRPr="002D5D77" w:rsidRDefault="00AD1209" w:rsidP="00AD1209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Pr="00213BB9" w:rsidRDefault="00AD1209" w:rsidP="00AD1209">
      <w:pPr>
        <w:rPr>
          <w:rFonts w:eastAsiaTheme="minorEastAsia"/>
          <w:b/>
          <w:sz w:val="28"/>
          <w:szCs w:val="28"/>
        </w:rPr>
      </w:pPr>
      <w:r w:rsidRPr="00213BB9"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b/>
          <w:sz w:val="28"/>
          <w:szCs w:val="28"/>
        </w:rPr>
        <w:t>3.3 Расчёт эволюции системы со временем.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>Для анализа физических свойств системы при отличной от нуля температуре применялся метод молекулярной динамики.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Метод состоит в том, что </w:t>
      </w:r>
      <w:r>
        <w:rPr>
          <w:rFonts w:eastAsiaTheme="minorEastAsia"/>
          <w:sz w:val="28"/>
          <w:szCs w:val="28"/>
        </w:rPr>
        <w:t xml:space="preserve">после выбора начальных координат и скоростей частиц, соответствующих отличной от нуля температуре, </w:t>
      </w:r>
      <w:r w:rsidRPr="00213BB9">
        <w:rPr>
          <w:rFonts w:eastAsiaTheme="minorEastAsia"/>
          <w:sz w:val="28"/>
          <w:szCs w:val="28"/>
        </w:rPr>
        <w:t xml:space="preserve">итерационным методом рассчитывается </w:t>
      </w:r>
      <w:r>
        <w:rPr>
          <w:rFonts w:eastAsiaTheme="minorEastAsia"/>
          <w:sz w:val="28"/>
          <w:szCs w:val="28"/>
        </w:rPr>
        <w:t xml:space="preserve">каждое </w:t>
      </w:r>
      <w:r w:rsidRPr="00213BB9">
        <w:rPr>
          <w:rFonts w:eastAsiaTheme="minorEastAsia"/>
          <w:sz w:val="28"/>
          <w:szCs w:val="28"/>
        </w:rPr>
        <w:t>новое положение системы</w:t>
      </w:r>
      <w:r>
        <w:rPr>
          <w:rFonts w:eastAsiaTheme="minorEastAsia"/>
          <w:sz w:val="28"/>
          <w:szCs w:val="28"/>
        </w:rPr>
        <w:t xml:space="preserve"> в следующие моменты времени</w:t>
      </w:r>
      <w:r w:rsidRPr="00213BB9">
        <w:rPr>
          <w:rFonts w:eastAsiaTheme="minorEastAsia"/>
          <w:sz w:val="28"/>
          <w:szCs w:val="28"/>
        </w:rPr>
        <w:t>, отталкиваясь от 2-го закона Ньютона, который в нашем случае принимает вид: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=-</m:t>
        </m:r>
        <m:acc>
          <m:accPr>
            <m:chr m:val="⃗"/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∇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U</m:t>
        </m:r>
      </m:oMath>
      <w:r w:rsidRPr="00213BB9">
        <w:rPr>
          <w:rFonts w:eastAsiaTheme="minorEastAsia"/>
          <w:sz w:val="28"/>
          <w:szCs w:val="28"/>
        </w:rPr>
        <w:t xml:space="preserve"> (4), где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</m:oMath>
      <w:r w:rsidRPr="00213BB9">
        <w:rPr>
          <w:rFonts w:eastAsiaTheme="minorEastAsia"/>
          <w:sz w:val="28"/>
          <w:szCs w:val="28"/>
        </w:rPr>
        <w:t>- вектор ускорений всех частиц.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</m:oMath>
      <w:r w:rsidRPr="00213BB9">
        <w:rPr>
          <w:rFonts w:eastAsiaTheme="minorEastAsia"/>
          <w:sz w:val="28"/>
          <w:szCs w:val="28"/>
        </w:rPr>
        <w:t xml:space="preserve"> представимо в виде: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</m:acc>
          </m:num>
          <m:den>
            <m:r>
              <w:rPr>
                <w:rFonts w:ascii="Cambria Math" w:hAnsi="Cambria Math"/>
                <w:sz w:val="28"/>
                <w:szCs w:val="28"/>
              </w:rPr>
              <m:t>dt</m:t>
            </m:r>
          </m:den>
        </m:f>
      </m:oMath>
      <w:r w:rsidRPr="00213BB9">
        <w:rPr>
          <w:rFonts w:eastAsiaTheme="minorEastAsia"/>
          <w:sz w:val="28"/>
          <w:szCs w:val="28"/>
        </w:rPr>
        <w:t xml:space="preserve"> (5). Тогда движение системы буд</w:t>
      </w:r>
      <w:proofErr w:type="spellStart"/>
      <w:r w:rsidRPr="00213BB9">
        <w:rPr>
          <w:rFonts w:eastAsiaTheme="minorEastAsia"/>
          <w:sz w:val="28"/>
          <w:szCs w:val="28"/>
        </w:rPr>
        <w:t>ет</w:t>
      </w:r>
      <w:proofErr w:type="spellEnd"/>
      <w:r w:rsidRPr="00213BB9">
        <w:rPr>
          <w:rFonts w:eastAsiaTheme="minorEastAsia"/>
          <w:sz w:val="28"/>
          <w:szCs w:val="28"/>
        </w:rPr>
        <w:t xml:space="preserve"> задаваться системой уравнений: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-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∇</m:t>
                    </m:r>
                  </m:e>
                </m:ac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</m:t>
                </m:r>
              </m: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</m:acc>
              </m:e>
            </m:eqArr>
          </m:e>
        </m:d>
      </m:oMath>
      <w:r w:rsidRPr="00213BB9">
        <w:rPr>
          <w:rFonts w:eastAsiaTheme="minorEastAsia"/>
          <w:sz w:val="28"/>
          <w:szCs w:val="28"/>
        </w:rPr>
        <w:t xml:space="preserve"> (6). 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>На основе системы (6) можно построить схему для итерационных вычислений, заменив производные</w:t>
      </w:r>
      <w:r>
        <w:rPr>
          <w:rFonts w:eastAsiaTheme="minorEastAsia"/>
          <w:sz w:val="28"/>
          <w:szCs w:val="28"/>
        </w:rPr>
        <w:t xml:space="preserve"> </w:t>
      </w:r>
      <w:proofErr w:type="gramStart"/>
      <w:r>
        <w:rPr>
          <w:rFonts w:eastAsiaTheme="minorEastAsia"/>
          <w:sz w:val="28"/>
          <w:szCs w:val="28"/>
        </w:rPr>
        <w:t xml:space="preserve">для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и </m:t>
        </m:r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</m:acc>
      </m:oMath>
      <w:r w:rsidRPr="00213BB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по</w:t>
      </w:r>
      <w:proofErr w:type="gramEnd"/>
      <w:r>
        <w:rPr>
          <w:rFonts w:eastAsiaTheme="minorEastAsia"/>
          <w:sz w:val="28"/>
          <w:szCs w:val="28"/>
        </w:rPr>
        <w:t xml:space="preserve"> времени</w:t>
      </w:r>
      <w:r w:rsidRPr="00213BB9">
        <w:rPr>
          <w:rFonts w:eastAsiaTheme="minorEastAsia"/>
          <w:sz w:val="28"/>
          <w:szCs w:val="28"/>
        </w:rPr>
        <w:t xml:space="preserve"> на разницу значений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и </m:t>
        </m:r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</m:acc>
      </m:oMath>
      <w:r w:rsidRPr="00213BB9">
        <w:rPr>
          <w:rFonts w:eastAsiaTheme="minorEastAsia"/>
          <w:sz w:val="28"/>
          <w:szCs w:val="28"/>
        </w:rPr>
        <w:t xml:space="preserve"> за два последовательных итерационных шага: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num>
          <m:den>
            <m:r>
              <w:rPr>
                <w:rFonts w:ascii="Cambria Math" w:hAnsi="Cambria Math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→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(n+1)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(n)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τ</m:t>
            </m:r>
          </m:den>
        </m:f>
      </m:oMath>
      <w:r w:rsidRPr="00213BB9">
        <w:rPr>
          <w:rFonts w:eastAsiaTheme="minorEastAsia"/>
          <w:sz w:val="28"/>
          <w:szCs w:val="28"/>
        </w:rPr>
        <w:t>; (7)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</m:acc>
          </m:num>
          <m:den>
            <m:r>
              <w:rPr>
                <w:rFonts w:ascii="Cambria Math" w:hAnsi="Cambria Math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→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(n+1)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(n)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τ</m:t>
            </m:r>
          </m:den>
        </m:f>
      </m:oMath>
      <w:r w:rsidRPr="00213BB9">
        <w:rPr>
          <w:rFonts w:eastAsiaTheme="minorEastAsia"/>
          <w:sz w:val="28"/>
          <w:szCs w:val="28"/>
        </w:rPr>
        <w:t>; (</w:t>
      </w:r>
      <w:proofErr w:type="gramStart"/>
      <w:r w:rsidRPr="00213BB9">
        <w:rPr>
          <w:rFonts w:eastAsiaTheme="minorEastAsia"/>
          <w:sz w:val="28"/>
          <w:szCs w:val="28"/>
        </w:rPr>
        <w:t>8)</w:t>
      </w:r>
      <w:r w:rsidRPr="00213BB9">
        <w:rPr>
          <w:rFonts w:eastAsiaTheme="minorEastAsia"/>
          <w:sz w:val="28"/>
          <w:szCs w:val="28"/>
        </w:rPr>
        <w:br/>
        <w:t>В</w:t>
      </w:r>
      <w:proofErr w:type="gramEnd"/>
      <w:r w:rsidRPr="00213BB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работе</w:t>
      </w:r>
      <w:r w:rsidRPr="00213BB9">
        <w:rPr>
          <w:rFonts w:eastAsiaTheme="minorEastAsia"/>
          <w:sz w:val="28"/>
          <w:szCs w:val="28"/>
        </w:rPr>
        <w:t xml:space="preserve"> применялась вычислительная схема «</w:t>
      </w:r>
      <w:r w:rsidRPr="00213BB9">
        <w:rPr>
          <w:rFonts w:eastAsiaTheme="minorEastAsia"/>
          <w:sz w:val="28"/>
          <w:szCs w:val="28"/>
          <w:lang w:val="en-US"/>
        </w:rPr>
        <w:t>leapfrog</w:t>
      </w:r>
      <w:r w:rsidRPr="00213BB9">
        <w:rPr>
          <w:rFonts w:eastAsiaTheme="minorEastAsia"/>
          <w:sz w:val="28"/>
          <w:szCs w:val="28"/>
        </w:rPr>
        <w:t>», когда вычисление радиус-векторов частиц и вычисление скоростей частиц запаздывают друг относительно друга на половину временного шага. В таком случае система уравнений (6) принимает вид:</w:t>
      </w:r>
    </w:p>
    <w:p w:rsidR="00AD1209" w:rsidRPr="00213BB9" w:rsidRDefault="00AD1209" w:rsidP="00AD1209">
      <w:pPr>
        <w:rPr>
          <w:rFonts w:eastAsiaTheme="minorEastAsia"/>
          <w:i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(n+1)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+τ*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v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(n+1/2)</m:t>
                    </m:r>
                  </m:sup>
                </m:sSup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v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(n+3/2)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v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(n+1/2)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-τ*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∇</m:t>
                    </m:r>
                  </m:e>
                </m:ac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n+1</m:t>
                        </m:r>
                      </m:e>
                    </m:d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</m:e>
            </m:eqArr>
          </m:e>
        </m:d>
      </m:oMath>
      <w:r w:rsidRPr="00213BB9">
        <w:rPr>
          <w:rFonts w:eastAsiaTheme="minorEastAsia"/>
          <w:i/>
          <w:sz w:val="28"/>
          <w:szCs w:val="28"/>
        </w:rPr>
        <w:t xml:space="preserve"> </w:t>
      </w:r>
      <w:r w:rsidRPr="00213BB9">
        <w:rPr>
          <w:rFonts w:eastAsiaTheme="minorEastAsia"/>
          <w:sz w:val="28"/>
          <w:szCs w:val="28"/>
        </w:rPr>
        <w:t>(6*)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Начальные значения радиусов и скоростей используются в </w:t>
      </w:r>
      <w:proofErr w:type="gramStart"/>
      <w:r w:rsidRPr="00213BB9">
        <w:rPr>
          <w:rFonts w:eastAsiaTheme="minorEastAsia"/>
          <w:sz w:val="28"/>
          <w:szCs w:val="28"/>
        </w:rPr>
        <w:t xml:space="preserve">качестве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(0)</m:t>
            </m:r>
          </m:sup>
        </m:sSup>
      </m:oMath>
      <w:r w:rsidRPr="00213BB9">
        <w:rPr>
          <w:rFonts w:eastAsiaTheme="minorEastAsia"/>
          <w:sz w:val="28"/>
          <w:szCs w:val="28"/>
        </w:rPr>
        <w:t xml:space="preserve"> и</w:t>
      </w:r>
      <w:proofErr w:type="gramEnd"/>
      <w:r w:rsidRPr="00213BB9">
        <w:rPr>
          <w:rFonts w:eastAsiaTheme="minorEastAsia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v</m:t>
                </m:r>
              </m:e>
            </m:acc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(1/2)</m:t>
            </m:r>
          </m:sup>
        </m:sSup>
      </m:oMath>
      <w:r w:rsidRPr="00213BB9">
        <w:rPr>
          <w:rFonts w:eastAsiaTheme="minorEastAsia"/>
          <w:sz w:val="28"/>
          <w:szCs w:val="28"/>
        </w:rPr>
        <w:t xml:space="preserve"> соответственно, после чего последующие состояния системы вычисляются по итерационной схеме (6*).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ab/>
        <w:t>Отметим, что закон сохранения полной энергии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E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sup>
          <m:e>
            <m:r>
              <w:rPr>
                <w:rFonts w:ascii="Cambria Math" w:eastAsiaTheme="minorEastAsia" w:hAnsi="Cambria Math"/>
                <w:sz w:val="28"/>
                <w:szCs w:val="28"/>
              </w:rPr>
              <m:t>(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8"/>
                <w:szCs w:val="28"/>
              </w:rPr>
              <m:t>)</m:t>
            </m:r>
          </m:e>
        </m:nary>
        <m:r>
          <w:rPr>
            <w:rFonts w:ascii="Cambria Math" w:eastAsiaTheme="minorEastAsia" w:hAnsi="Cambria Math"/>
            <w:sz w:val="28"/>
            <w:szCs w:val="28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naryPr>
          <m:sub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=1</m:t>
                </m:r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≠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k</m:t>
                </m:r>
              </m:e>
            </m:eqAr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num>
              <m:den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sup>
                </m:sSubSup>
              </m:den>
            </m:f>
          </m:e>
        </m:nary>
      </m:oMath>
      <w:r w:rsidRPr="00213BB9">
        <w:rPr>
          <w:rFonts w:eastAsiaTheme="minorEastAsia"/>
          <w:sz w:val="28"/>
          <w:szCs w:val="28"/>
        </w:rPr>
        <w:t xml:space="preserve"> (7)  в случае приближённых компьютерных вычислений по формуле (6*) для любых конечных </w:t>
      </w:r>
      <w:r w:rsidRPr="00213BB9">
        <w:rPr>
          <w:rFonts w:eastAsiaTheme="minorEastAsia" w:cstheme="minorHAnsi"/>
          <w:sz w:val="28"/>
          <w:szCs w:val="28"/>
        </w:rPr>
        <w:t>τ,</w:t>
      </w:r>
      <w:r w:rsidRPr="00213BB9">
        <w:rPr>
          <w:rFonts w:eastAsiaTheme="minorEastAsia"/>
          <w:sz w:val="28"/>
          <w:szCs w:val="28"/>
        </w:rPr>
        <w:t xml:space="preserve"> вообще говоря, строго не выполняется.</w:t>
      </w:r>
    </w:p>
    <w:p w:rsidR="00AD1209" w:rsidRDefault="00AD1209" w:rsidP="00AD1209">
      <w:pPr>
        <w:rPr>
          <w:rFonts w:eastAsiaTheme="minorEastAsia" w:cstheme="minorHAnsi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При недостаточно малых </w:t>
      </w:r>
      <w:r w:rsidRPr="00213BB9">
        <w:rPr>
          <w:rFonts w:eastAsiaTheme="minorEastAsia" w:cstheme="minorHAnsi"/>
          <w:sz w:val="28"/>
          <w:szCs w:val="28"/>
        </w:rPr>
        <w:t xml:space="preserve">τ итерационная схема (6*) может расходиться. При уменьшении τ одновременно увеличивается точность вычислений и скорость расчёта. Экспериментальным путём было установлено, что значения параметра τ </w:t>
      </w:r>
      <w:proofErr w:type="gramStart"/>
      <w:r w:rsidRPr="00213BB9">
        <w:rPr>
          <w:rFonts w:eastAsiaTheme="minorEastAsia" w:cstheme="minorHAnsi"/>
          <w:sz w:val="28"/>
          <w:szCs w:val="28"/>
        </w:rPr>
        <w:t xml:space="preserve">~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-3</m:t>
            </m:r>
          </m:sup>
        </m:sSup>
      </m:oMath>
      <w:r w:rsidRPr="00213BB9">
        <w:rPr>
          <w:rFonts w:eastAsiaTheme="minorEastAsia" w:cstheme="minorHAnsi"/>
          <w:sz w:val="28"/>
          <w:szCs w:val="28"/>
        </w:rPr>
        <w:t xml:space="preserve"> безразмерных</w:t>
      </w:r>
      <w:proofErr w:type="gramEnd"/>
      <w:r w:rsidRPr="00213BB9">
        <w:rPr>
          <w:rFonts w:eastAsiaTheme="minorEastAsia" w:cstheme="minorHAnsi"/>
          <w:sz w:val="28"/>
          <w:szCs w:val="28"/>
        </w:rPr>
        <w:t xml:space="preserve"> единиц времени обеспечивают достаточную точность вычислений. Таким методом вычислялись последовательные состояния системы в разные моменты времени.  </w:t>
      </w:r>
    </w:p>
    <w:p w:rsidR="00AD1209" w:rsidRPr="00213BB9" w:rsidRDefault="00AD1209" w:rsidP="00AD1209">
      <w:pPr>
        <w:rPr>
          <w:rFonts w:eastAsiaTheme="minorEastAsia"/>
          <w:b/>
          <w:sz w:val="28"/>
          <w:szCs w:val="28"/>
        </w:rPr>
      </w:pPr>
      <w:r>
        <w:rPr>
          <w:rFonts w:eastAsiaTheme="minorEastAsia" w:cstheme="minorHAnsi"/>
          <w:b/>
          <w:sz w:val="28"/>
          <w:szCs w:val="28"/>
        </w:rPr>
        <w:t>3.4. Термодинамическое равновесие системы и расчёт макроскопических переменных</w:t>
      </w:r>
    </w:p>
    <w:p w:rsidR="00AD1209" w:rsidRPr="00AE6CFB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 </w:t>
      </w:r>
      <w:r w:rsidRPr="00213BB9"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 xml:space="preserve"> Принципиальной сложностью при исследовании систем, состоящих из столь небольшого количества частиц </w:t>
      </w:r>
      <w:r>
        <w:rPr>
          <w:rFonts w:eastAsiaTheme="minorEastAsia"/>
          <w:sz w:val="28"/>
          <w:szCs w:val="28"/>
          <w:lang w:val="en-US"/>
        </w:rPr>
        <w:t>N</w:t>
      </w:r>
      <w:r w:rsidRPr="00AE6CFB">
        <w:rPr>
          <w:rFonts w:eastAsiaTheme="minorEastAsia"/>
          <w:sz w:val="28"/>
          <w:szCs w:val="28"/>
        </w:rPr>
        <w:t xml:space="preserve"> </w:t>
      </w:r>
      <w:proofErr w:type="gramStart"/>
      <w:r w:rsidRPr="00AE6CFB">
        <w:rPr>
          <w:rFonts w:eastAsiaTheme="minorEastAsia"/>
          <w:sz w:val="28"/>
          <w:szCs w:val="28"/>
        </w:rPr>
        <w:t>&lt; 100</w:t>
      </w:r>
      <w:proofErr w:type="gramEnd"/>
      <w:r w:rsidRPr="00AE6CFB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является то, что классическая </w:t>
      </w:r>
      <w:r>
        <w:rPr>
          <w:rFonts w:eastAsiaTheme="minorEastAsia"/>
          <w:sz w:val="28"/>
          <w:szCs w:val="28"/>
        </w:rPr>
        <w:lastRenderedPageBreak/>
        <w:t>термодинамика вообще не позволяет говорить о таких понятиях, как, например, температура, в случае, когда количество частиц сравнительно невелико. Трудности появляются также и при попытке рассчитать макроскопические переменные, так как для их установления необходимо усреднение каких-либо значений по большому количеству частиц.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 xml:space="preserve">В соответствии с </w:t>
      </w:r>
      <w:r>
        <w:rPr>
          <w:rFonts w:eastAsiaTheme="minorEastAsia"/>
          <w:b/>
          <w:sz w:val="28"/>
          <w:szCs w:val="28"/>
        </w:rPr>
        <w:t xml:space="preserve">теоремой (!!!), </w:t>
      </w:r>
      <w:r>
        <w:rPr>
          <w:rFonts w:eastAsiaTheme="minorEastAsia"/>
          <w:sz w:val="28"/>
          <w:szCs w:val="28"/>
        </w:rPr>
        <w:t xml:space="preserve">для систем с небольшим количеством частиц усреднение по ансамблю из частиц может быть заменено усреднением по совокупности частиц и их состояний в различные моменты времени. </w:t>
      </w:r>
      <w:r w:rsidRPr="00213BB9">
        <w:rPr>
          <w:rFonts w:eastAsiaTheme="minorEastAsia"/>
          <w:sz w:val="28"/>
          <w:szCs w:val="28"/>
        </w:rPr>
        <w:t>Такой подход позволяет рассматривать даже систему с небольшим количество</w:t>
      </w:r>
      <w:r>
        <w:rPr>
          <w:rFonts w:eastAsiaTheme="minorEastAsia"/>
          <w:sz w:val="28"/>
          <w:szCs w:val="28"/>
        </w:rPr>
        <w:t>м частиц как термодинамическую.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>Так, например, при таком подходе будет устроена процедура построения функции распределения частиц по скоростям:</w:t>
      </w:r>
    </w:p>
    <w:p w:rsidR="00AD1209" w:rsidRPr="00076A4D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После задания начальной температуры системы, просчитывается эволюция системы во времени итерационным образом. На каждом шаге вычислений запоминаются скорости всех частиц; интервал времени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076A4D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в течении которого производится наблюдение, должен быть достаточно большим, чтобы полученная совокупность скоростей частиц в разные моменты времени была достаточно большой. Далее считается распределение полученной выборки скоростей. 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Так, например, выглядит распределение частиц по скоростям до достижения положения равновесия: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09617145" wp14:editId="7A43234D">
            <wp:extent cx="5936615" cy="3084195"/>
            <wp:effectExtent l="0" t="0" r="6985" b="1905"/>
            <wp:docPr id="8" name="Рисунок 8" descr="C:\Repos\Cluster2.2\velocity distribution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Repos\Cluster2.2\velocity distribution 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Затем, по прошествии достаточно большого</w:t>
      </w:r>
      <w:r w:rsidRPr="005E4448">
        <w:rPr>
          <w:rFonts w:eastAsiaTheme="minorEastAsia"/>
          <w:sz w:val="28"/>
          <w:szCs w:val="28"/>
        </w:rPr>
        <w:t xml:space="preserve"> </w:t>
      </w:r>
      <w:proofErr w:type="gramStart"/>
      <w:r>
        <w:rPr>
          <w:rFonts w:eastAsiaTheme="minorEastAsia"/>
          <w:sz w:val="28"/>
          <w:szCs w:val="28"/>
        </w:rPr>
        <w:t xml:space="preserve">времени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  <w:r w:rsidRPr="00076A4D">
        <w:rPr>
          <w:rFonts w:eastAsiaTheme="minorEastAsia"/>
          <w:sz w:val="28"/>
          <w:szCs w:val="28"/>
        </w:rPr>
        <w:t>,</w:t>
      </w:r>
      <w:proofErr w:type="gramEnd"/>
      <w:r w:rsidRPr="005E444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распределение частиц по скоростям принимает вид распределения Максвелла:</w:t>
      </w:r>
    </w:p>
    <w:p w:rsidR="00AD1209" w:rsidRPr="005E4448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ru-RU"/>
        </w:rPr>
        <w:lastRenderedPageBreak/>
        <w:drawing>
          <wp:inline distT="0" distB="0" distL="0" distR="0" wp14:anchorId="7CAE4CDC" wp14:editId="45C798EB">
            <wp:extent cx="5943600" cy="3076575"/>
            <wp:effectExtent l="0" t="0" r="0" b="9525"/>
            <wp:docPr id="13" name="Рисунок 13" descr="C:\Repos\Cluster2.2\velocity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Repos\Cluster2.2\velocity 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Экспериментальным путём были определены времена достижения термодинамического равновесия для разных температур системы; максимальное замеченное время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  <w:r w:rsidRPr="0072556C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необходимое для достижения равновесия, составляет порядка 10 безразмерных единиц времени. Из этого распределения </w:t>
      </w:r>
      <w:proofErr w:type="gramStart"/>
      <w:r>
        <w:rPr>
          <w:rFonts w:eastAsiaTheme="minorEastAsia"/>
          <w:sz w:val="28"/>
          <w:szCs w:val="28"/>
        </w:rPr>
        <w:t>также определяется</w:t>
      </w:r>
      <w:proofErr w:type="gramEnd"/>
      <w:r>
        <w:rPr>
          <w:rFonts w:eastAsiaTheme="minorEastAsia"/>
          <w:sz w:val="28"/>
          <w:szCs w:val="28"/>
        </w:rPr>
        <w:t xml:space="preserve"> и температура системы как: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T=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acc>
        </m:oMath>
      </m:oMathPara>
    </w:p>
    <w:p w:rsidR="00AD1209" w:rsidRPr="00EC164E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 xml:space="preserve">После достижения системой термодинамического равновесия, можно определить также макроскопические переменные для системы. Для этого систему нужно наблюдать в течение некоторого интервала </w:t>
      </w:r>
      <w:proofErr w:type="gramStart"/>
      <w:r>
        <w:rPr>
          <w:rFonts w:eastAsiaTheme="minorEastAsia"/>
          <w:sz w:val="28"/>
          <w:szCs w:val="28"/>
        </w:rPr>
        <w:t xml:space="preserve">времени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</m:oMath>
      <w:r w:rsidRPr="00EC164E">
        <w:rPr>
          <w:rFonts w:eastAsiaTheme="minorEastAsia"/>
          <w:sz w:val="28"/>
          <w:szCs w:val="28"/>
        </w:rPr>
        <w:t>,</w:t>
      </w:r>
      <w:proofErr w:type="gramEnd"/>
      <w:r w:rsidRPr="00EC164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достаточно большого для адекватного усреднения. Чем </w:t>
      </w:r>
      <w:proofErr w:type="gramStart"/>
      <w:r>
        <w:rPr>
          <w:rFonts w:eastAsiaTheme="minorEastAsia"/>
          <w:sz w:val="28"/>
          <w:szCs w:val="28"/>
        </w:rPr>
        <w:t xml:space="preserve">выше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</m:oMath>
      <w:r w:rsidRPr="00EC164E">
        <w:rPr>
          <w:rFonts w:eastAsiaTheme="minorEastAsia"/>
          <w:sz w:val="28"/>
          <w:szCs w:val="28"/>
        </w:rPr>
        <w:t>,</w:t>
      </w:r>
      <w:proofErr w:type="gramEnd"/>
      <w:r>
        <w:rPr>
          <w:rFonts w:eastAsiaTheme="minorEastAsia"/>
          <w:sz w:val="28"/>
          <w:szCs w:val="28"/>
        </w:rPr>
        <w:t xml:space="preserve"> тем больше точность полученных таким образом макроскопических величин.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Далее путём усреднения по различным состояниям системы в разные моменты времени считаются макроскопические переменные.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Таким образом были померена температурная зависимость следующих величин:</w:t>
      </w:r>
    </w:p>
    <w:p w:rsidR="00AD1209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 w:rsidRPr="0049415E">
        <w:rPr>
          <w:rFonts w:eastAsiaTheme="minorEastAsia"/>
          <w:sz w:val="28"/>
          <w:szCs w:val="28"/>
        </w:rPr>
        <w:t>Полной энергии системы</w:t>
      </w:r>
      <w:r>
        <w:rPr>
          <w:rFonts w:eastAsiaTheme="minorEastAsia"/>
          <w:sz w:val="28"/>
          <w:szCs w:val="28"/>
        </w:rPr>
        <w:t xml:space="preserve"> (7)</w:t>
      </w:r>
    </w:p>
    <w:p w:rsidR="00AD1209" w:rsidRPr="00C20B28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Среднеквадратичного отклонения для расстояния от частиц до центра</w:t>
      </w:r>
      <w:proofErr w:type="gramStart"/>
      <w:r>
        <w:rPr>
          <w:rFonts w:eastAsiaTheme="minorEastAsia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/>
            <w:sz w:val="36"/>
            <w:szCs w:val="36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</w:rPr>
              <m:t>&lt;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36"/>
                <w:szCs w:val="36"/>
              </w:rPr>
              <m:t>&gt;-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&lt;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&gt;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N</m:t>
            </m:r>
          </m:den>
        </m:f>
      </m:oMath>
      <w:r w:rsidRPr="000506CF">
        <w:rPr>
          <w:rFonts w:eastAsiaTheme="minorEastAsia"/>
          <w:sz w:val="28"/>
          <w:szCs w:val="28"/>
        </w:rPr>
        <w:t>,</w:t>
      </w:r>
      <w:proofErr w:type="gramEnd"/>
      <w:r w:rsidRPr="000506C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где </w:t>
      </w:r>
      <w:r>
        <w:rPr>
          <w:rFonts w:eastAsiaTheme="minorEastAsia"/>
          <w:sz w:val="28"/>
          <w:szCs w:val="28"/>
          <w:lang w:val="en-US"/>
        </w:rPr>
        <w:t>N</w:t>
      </w:r>
      <w:r w:rsidRPr="000506C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–</w:t>
      </w:r>
      <w:r w:rsidRPr="000506C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полное количество частиц,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i</m:t>
            </m:r>
          </m:sub>
        </m:sSub>
      </m:oMath>
      <w:r>
        <w:rPr>
          <w:rFonts w:eastAsiaTheme="minorEastAsia"/>
          <w:sz w:val="36"/>
          <w:szCs w:val="36"/>
        </w:rPr>
        <w:t xml:space="preserve"> – </w:t>
      </w:r>
      <w:r>
        <w:rPr>
          <w:rFonts w:eastAsiaTheme="minorEastAsia"/>
          <w:sz w:val="28"/>
          <w:szCs w:val="36"/>
        </w:rPr>
        <w:t xml:space="preserve">радиус-вектор частицы </w:t>
      </w:r>
      <w:proofErr w:type="spellStart"/>
      <w:r>
        <w:rPr>
          <w:rFonts w:eastAsiaTheme="minorEastAsia"/>
          <w:sz w:val="28"/>
          <w:szCs w:val="36"/>
          <w:lang w:val="en-US"/>
        </w:rPr>
        <w:t>i</w:t>
      </w:r>
      <w:proofErr w:type="spellEnd"/>
      <w:r w:rsidRPr="000506CF">
        <w:rPr>
          <w:rFonts w:eastAsiaTheme="minorEastAsia"/>
          <w:sz w:val="28"/>
          <w:szCs w:val="36"/>
        </w:rPr>
        <w:t xml:space="preserve">; </w:t>
      </w:r>
      <w:r>
        <w:rPr>
          <w:rFonts w:eastAsiaTheme="minorEastAsia"/>
          <w:sz w:val="28"/>
          <w:szCs w:val="36"/>
        </w:rPr>
        <w:t>усреднение производиться по множеству последовательных временных состояний системы</w:t>
      </w:r>
    </w:p>
    <w:p w:rsidR="00AD1209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36"/>
        </w:rPr>
        <w:t>Среднеквадратичного отклонения для расстояния от частиц до центра для частиц каждой индивидуальной оболочки</w:t>
      </w:r>
      <w:proofErr w:type="gramStart"/>
      <w:r>
        <w:rPr>
          <w:rFonts w:eastAsiaTheme="minorEastAsia"/>
          <w:sz w:val="28"/>
          <w:szCs w:val="36"/>
        </w:rPr>
        <w:t xml:space="preserve">: </w:t>
      </w:r>
      <m:oMath>
        <m:r>
          <w:rPr>
            <w:rFonts w:ascii="Cambria Math" w:eastAsiaTheme="minorEastAsia" w:hAnsi="Cambria Math"/>
            <w:sz w:val="36"/>
            <w:szCs w:val="36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36"/>
            <w:szCs w:val="36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naryPr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j</m:t>
                </m:r>
              </m:sub>
            </m:sSub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&lt;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ij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&gt;-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6"/>
                            <w:szCs w:val="36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6"/>
                            <w:szCs w:val="36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&gt;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j</m:t>
                    </m:r>
                  </m:sub>
                </m:sSub>
              </m:den>
            </m:f>
          </m:e>
        </m:nary>
      </m:oMath>
      <w:r w:rsidRPr="00C20B28">
        <w:rPr>
          <w:rFonts w:eastAsiaTheme="minorEastAsia"/>
          <w:sz w:val="36"/>
          <w:szCs w:val="36"/>
        </w:rPr>
        <w:t>,</w:t>
      </w:r>
      <w:proofErr w:type="gramEnd"/>
      <w:r w:rsidRPr="00C20B28">
        <w:rPr>
          <w:rFonts w:eastAsiaTheme="minorEastAsia"/>
          <w:sz w:val="36"/>
          <w:szCs w:val="36"/>
        </w:rPr>
        <w:t xml:space="preserve"> </w:t>
      </w:r>
      <w:r w:rsidRPr="00C20B28">
        <w:rPr>
          <w:rFonts w:eastAsiaTheme="minorEastAsia"/>
          <w:sz w:val="28"/>
          <w:szCs w:val="36"/>
        </w:rPr>
        <w:t>где</w:t>
      </w:r>
      <w:r>
        <w:rPr>
          <w:rFonts w:eastAsiaTheme="minorEastAsia"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ij</m:t>
            </m:r>
          </m:sub>
        </m:sSub>
      </m:oMath>
      <w:r>
        <w:rPr>
          <w:rFonts w:eastAsiaTheme="minorEastAsia"/>
          <w:sz w:val="36"/>
          <w:szCs w:val="36"/>
        </w:rPr>
        <w:t xml:space="preserve"> – </w:t>
      </w:r>
      <w:r>
        <w:rPr>
          <w:rFonts w:eastAsiaTheme="minorEastAsia"/>
          <w:sz w:val="28"/>
          <w:szCs w:val="36"/>
        </w:rPr>
        <w:t xml:space="preserve">номер частицы в </w:t>
      </w:r>
      <w:r w:rsidRPr="00C20B28">
        <w:rPr>
          <w:rFonts w:eastAsiaTheme="minorEastAsia"/>
          <w:sz w:val="28"/>
          <w:szCs w:val="28"/>
        </w:rPr>
        <w:t xml:space="preserve">оболочке </w:t>
      </w:r>
      <w:r w:rsidRPr="00C20B28">
        <w:rPr>
          <w:rFonts w:eastAsiaTheme="minorEastAsia"/>
          <w:sz w:val="28"/>
          <w:szCs w:val="28"/>
          <w:lang w:val="en-US"/>
        </w:rPr>
        <w:t>j</w:t>
      </w:r>
      <w:r w:rsidRPr="00C20B28">
        <w:rPr>
          <w:rFonts w:eastAsiaTheme="minorEastAsia"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</m:oMath>
      <w:r w:rsidRPr="00C20B2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–</w:t>
      </w:r>
      <w:r w:rsidRPr="00C20B2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количество частиц в оболочке </w:t>
      </w:r>
      <w:r>
        <w:rPr>
          <w:rFonts w:eastAsiaTheme="minorEastAsia"/>
          <w:sz w:val="28"/>
          <w:szCs w:val="28"/>
          <w:lang w:val="en-US"/>
        </w:rPr>
        <w:t>j</w:t>
      </w:r>
      <w:r w:rsidRPr="00C20B28">
        <w:rPr>
          <w:rFonts w:eastAsiaTheme="minorEastAsia"/>
          <w:sz w:val="28"/>
          <w:szCs w:val="28"/>
        </w:rPr>
        <w:t>.</w:t>
      </w:r>
    </w:p>
    <w:p w:rsidR="00AD1209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Среднеквадратичное отклонение угла между частицами одной оболочки: </w:t>
      </w:r>
      <m:oMath>
        <m:r>
          <w:rPr>
            <w:rFonts w:ascii="Cambria Math" w:eastAsiaTheme="minorEastAsia" w:hAnsi="Cambria Math"/>
            <w:sz w:val="28"/>
            <w:szCs w:val="28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j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j</m:t>
                </m:r>
              </m:sub>
            </m:sSub>
          </m:sup>
          <m:e>
            <m:r>
              <w:rPr>
                <w:rFonts w:ascii="Cambria Math" w:eastAsiaTheme="minorEastAsia" w:hAnsi="Cambria Math"/>
                <w:sz w:val="28"/>
                <w:szCs w:val="28"/>
              </w:rPr>
              <m:t>&lt;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&gt;-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&lt;(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)&gt;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e>
        </m:nary>
      </m:oMath>
    </w:p>
    <w:p w:rsidR="00AD1209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Среднеквадратичное отклонение угла между частицами соседних оболочек: </w:t>
      </w:r>
      <m:oMath>
        <m:r>
          <w:rPr>
            <w:rFonts w:ascii="Cambria Math" w:eastAsiaTheme="minorEastAsia" w:hAnsi="Cambria Math"/>
            <w:sz w:val="28"/>
            <w:szCs w:val="28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j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j</m:t>
                </m:r>
              </m:sub>
            </m:sSub>
          </m:sup>
          <m:e>
            <m:r>
              <w:rPr>
                <w:rFonts w:ascii="Cambria Math" w:eastAsiaTheme="minorEastAsia" w:hAnsi="Cambria Math"/>
                <w:sz w:val="28"/>
                <w:szCs w:val="28"/>
              </w:rPr>
              <m:t>&lt;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&gt;-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&lt;(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)&gt;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e>
        </m:nary>
      </m:oMath>
    </w:p>
    <w:p w:rsidR="00AD1209" w:rsidRPr="00102A69" w:rsidRDefault="00AD1209" w:rsidP="00AD1209">
      <w:pPr>
        <w:rPr>
          <w:rFonts w:eastAsiaTheme="minorEastAsia"/>
          <w:sz w:val="28"/>
          <w:szCs w:val="28"/>
        </w:rPr>
      </w:pPr>
    </w:p>
    <w:p w:rsidR="00AD1209" w:rsidRDefault="00AD1209" w:rsidP="00AD1209">
      <w:pPr>
        <w:rPr>
          <w:rFonts w:eastAsiaTheme="minorEastAsia"/>
          <w:noProof/>
          <w:sz w:val="28"/>
          <w:szCs w:val="36"/>
          <w:lang w:eastAsia="ru-RU"/>
        </w:rPr>
      </w:pPr>
      <w:r>
        <w:rPr>
          <w:rFonts w:eastAsiaTheme="minorEastAsia"/>
          <w:noProof/>
          <w:sz w:val="28"/>
          <w:szCs w:val="36"/>
          <w:lang w:eastAsia="ru-RU"/>
        </w:rPr>
        <w:br w:type="page"/>
      </w:r>
    </w:p>
    <w:p w:rsidR="00AD1209" w:rsidRPr="00D92DFB" w:rsidRDefault="00AD1209" w:rsidP="00AD1209">
      <w:pPr>
        <w:rPr>
          <w:rFonts w:eastAsiaTheme="minorEastAsia"/>
          <w:b/>
          <w:noProof/>
          <w:sz w:val="28"/>
          <w:szCs w:val="36"/>
          <w:lang w:eastAsia="ru-RU"/>
        </w:rPr>
      </w:pPr>
      <w:r>
        <w:rPr>
          <w:rFonts w:eastAsiaTheme="minorEastAsia"/>
          <w:b/>
          <w:noProof/>
          <w:sz w:val="28"/>
          <w:szCs w:val="36"/>
          <w:lang w:eastAsia="ru-RU"/>
        </w:rPr>
        <w:lastRenderedPageBreak/>
        <w:t>4. Полученные результаты для двухмерных кластеров</w:t>
      </w:r>
    </w:p>
    <w:p w:rsidR="00AD1209" w:rsidRPr="00FA36AC" w:rsidRDefault="00AD1209" w:rsidP="00AD1209">
      <w:pPr>
        <w:rPr>
          <w:rFonts w:eastAsiaTheme="minorEastAsia"/>
          <w:b/>
          <w:szCs w:val="28"/>
        </w:rPr>
      </w:pPr>
      <w:r w:rsidRPr="00FA36AC">
        <w:rPr>
          <w:rFonts w:eastAsiaTheme="minorEastAsia"/>
          <w:b/>
          <w:sz w:val="28"/>
          <w:szCs w:val="36"/>
        </w:rPr>
        <w:tab/>
        <w:t>4.1. Равновесные конфигурации</w:t>
      </w:r>
      <w:r>
        <w:rPr>
          <w:rFonts w:eastAsiaTheme="minorEastAsia"/>
          <w:b/>
          <w:sz w:val="28"/>
          <w:szCs w:val="36"/>
        </w:rPr>
        <w:t xml:space="preserve"> при </w:t>
      </w:r>
      <w:r>
        <w:rPr>
          <w:rFonts w:eastAsiaTheme="minorEastAsia"/>
          <w:b/>
          <w:sz w:val="28"/>
          <w:szCs w:val="36"/>
          <w:lang w:val="en-US"/>
        </w:rPr>
        <w:t>T</w:t>
      </w:r>
      <w:r w:rsidRPr="007E34AC">
        <w:rPr>
          <w:rFonts w:eastAsiaTheme="minorEastAsia"/>
          <w:b/>
          <w:sz w:val="28"/>
          <w:szCs w:val="36"/>
        </w:rPr>
        <w:t xml:space="preserve">=0. </w:t>
      </w:r>
    </w:p>
    <w:p w:rsidR="00AD1209" w:rsidRPr="00FA36AC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Пользуясь описанными вычислительными методами были просчитаны равновесные конфигурации для двумерных кластеров из </w:t>
      </w:r>
      <w:proofErr w:type="spellStart"/>
      <w:r>
        <w:rPr>
          <w:rFonts w:eastAsiaTheme="minorEastAsia"/>
          <w:sz w:val="28"/>
          <w:szCs w:val="28"/>
        </w:rPr>
        <w:t>Ридберговских</w:t>
      </w:r>
      <w:proofErr w:type="spellEnd"/>
      <w:r>
        <w:rPr>
          <w:rFonts w:eastAsiaTheme="minorEastAsia"/>
          <w:sz w:val="28"/>
          <w:szCs w:val="28"/>
        </w:rPr>
        <w:t xml:space="preserve"> атомов, для числа частиц </w:t>
      </w:r>
      <w:r>
        <w:rPr>
          <w:rFonts w:eastAsiaTheme="minorEastAsia"/>
          <w:sz w:val="28"/>
          <w:szCs w:val="28"/>
          <w:lang w:val="en-US"/>
        </w:rPr>
        <w:t>N</w:t>
      </w:r>
      <w:r w:rsidRPr="00FA36A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от 1 до 40.</w:t>
      </w:r>
    </w:p>
    <w:p w:rsidR="00AD1209" w:rsidRPr="00FA36AC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Для небольших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213BB9">
        <w:rPr>
          <w:rFonts w:eastAsiaTheme="minorEastAsia"/>
          <w:sz w:val="28"/>
          <w:szCs w:val="28"/>
        </w:rPr>
        <w:t xml:space="preserve"> (до 19) равновесная конфигурация </w:t>
      </w:r>
      <w:r>
        <w:rPr>
          <w:rFonts w:eastAsiaTheme="minorEastAsia"/>
          <w:sz w:val="28"/>
          <w:szCs w:val="28"/>
        </w:rPr>
        <w:t xml:space="preserve">действительно </w:t>
      </w:r>
      <w:r w:rsidRPr="00213BB9">
        <w:rPr>
          <w:rFonts w:eastAsiaTheme="minorEastAsia"/>
          <w:sz w:val="28"/>
          <w:szCs w:val="28"/>
        </w:rPr>
        <w:t xml:space="preserve">представляет из себя несколько (1, 2 или 3) вставленных друг в друга оболочки, см., например, </w:t>
      </w:r>
      <w:r>
        <w:rPr>
          <w:rFonts w:eastAsiaTheme="minorEastAsia"/>
          <w:sz w:val="28"/>
          <w:szCs w:val="28"/>
          <w:lang w:val="en-US"/>
        </w:rPr>
        <w:t>N</w:t>
      </w:r>
      <w:r w:rsidRPr="00FA36AC">
        <w:rPr>
          <w:rFonts w:eastAsiaTheme="minorEastAsia"/>
          <w:sz w:val="28"/>
          <w:szCs w:val="28"/>
        </w:rPr>
        <w:t>=11: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noProof/>
          <w:sz w:val="28"/>
          <w:szCs w:val="28"/>
          <w:lang w:eastAsia="ru-RU"/>
        </w:rPr>
        <w:drawing>
          <wp:inline distT="0" distB="0" distL="0" distR="0" wp14:anchorId="15425919" wp14:editId="2D60D2E0">
            <wp:extent cx="3076575" cy="24204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404" cy="24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09" w:rsidRDefault="00AD1209" w:rsidP="00AD1209">
      <w:pPr>
        <w:ind w:firstLine="708"/>
        <w:rPr>
          <w:rFonts w:eastAsiaTheme="minorEastAsia"/>
          <w:i/>
          <w:sz w:val="28"/>
          <w:szCs w:val="28"/>
        </w:rPr>
      </w:pPr>
      <w:r w:rsidRPr="00FA36AC">
        <w:rPr>
          <w:rFonts w:eastAsiaTheme="minorEastAsia"/>
          <w:i/>
          <w:sz w:val="28"/>
          <w:szCs w:val="28"/>
        </w:rPr>
        <w:t xml:space="preserve">Рис 1. Внешний вид равновесной конфигурации двумерного кластера при </w:t>
      </w:r>
      <w:r w:rsidRPr="00FA36AC">
        <w:rPr>
          <w:rFonts w:eastAsiaTheme="minorEastAsia"/>
          <w:i/>
          <w:sz w:val="28"/>
          <w:szCs w:val="28"/>
          <w:lang w:val="en-US"/>
        </w:rPr>
        <w:t>T</w:t>
      </w:r>
      <w:r w:rsidRPr="00FA36AC">
        <w:rPr>
          <w:rFonts w:eastAsiaTheme="minorEastAsia"/>
          <w:i/>
          <w:sz w:val="28"/>
          <w:szCs w:val="28"/>
        </w:rPr>
        <w:t xml:space="preserve">=0 для </w:t>
      </w:r>
      <w:r w:rsidRPr="00FA36AC">
        <w:rPr>
          <w:rFonts w:eastAsiaTheme="minorEastAsia"/>
          <w:i/>
          <w:sz w:val="28"/>
          <w:szCs w:val="28"/>
          <w:lang w:val="en-US"/>
        </w:rPr>
        <w:t>N</w:t>
      </w:r>
      <w:r w:rsidRPr="00FA36AC">
        <w:rPr>
          <w:rFonts w:eastAsiaTheme="minorEastAsia"/>
          <w:i/>
          <w:sz w:val="28"/>
          <w:szCs w:val="28"/>
        </w:rPr>
        <w:t>=11;</w:t>
      </w:r>
    </w:p>
    <w:p w:rsidR="00AD1209" w:rsidRPr="00FA36AC" w:rsidRDefault="00AD1209" w:rsidP="00AD1209">
      <w:pPr>
        <w:rPr>
          <w:rFonts w:eastAsiaTheme="minorEastAsia"/>
          <w:i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Для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FA36AC">
        <w:rPr>
          <w:rFonts w:eastAsiaTheme="minorEastAsia"/>
          <w:sz w:val="28"/>
          <w:szCs w:val="28"/>
        </w:rPr>
        <w:t>=17: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noProof/>
          <w:sz w:val="28"/>
          <w:szCs w:val="28"/>
          <w:lang w:eastAsia="ru-RU"/>
        </w:rPr>
        <w:drawing>
          <wp:inline distT="0" distB="0" distL="0" distR="0" wp14:anchorId="76869717" wp14:editId="245F44A5">
            <wp:extent cx="3228975" cy="26132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155" cy="262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09" w:rsidRPr="00FA36AC" w:rsidRDefault="00AD1209" w:rsidP="00AD1209">
      <w:pPr>
        <w:rPr>
          <w:rFonts w:eastAsiaTheme="minorEastAsia"/>
          <w:i/>
          <w:sz w:val="28"/>
          <w:szCs w:val="28"/>
        </w:rPr>
      </w:pPr>
      <w:r w:rsidRPr="00FA36AC">
        <w:rPr>
          <w:rFonts w:eastAsiaTheme="minorEastAsia"/>
          <w:i/>
          <w:sz w:val="28"/>
          <w:szCs w:val="28"/>
        </w:rPr>
        <w:t xml:space="preserve">Рис 2. Внешний вид равновесной конфигурации двумерного кластера при </w:t>
      </w:r>
      <w:r w:rsidRPr="00FA36AC">
        <w:rPr>
          <w:rFonts w:eastAsiaTheme="minorEastAsia"/>
          <w:i/>
          <w:sz w:val="28"/>
          <w:szCs w:val="28"/>
          <w:lang w:val="en-US"/>
        </w:rPr>
        <w:t>T</w:t>
      </w:r>
      <w:r w:rsidRPr="00FA36AC">
        <w:rPr>
          <w:rFonts w:eastAsiaTheme="minorEastAsia"/>
          <w:i/>
          <w:sz w:val="28"/>
          <w:szCs w:val="28"/>
        </w:rPr>
        <w:t xml:space="preserve">=0 для </w:t>
      </w:r>
      <w:r w:rsidRPr="00FA36AC">
        <w:rPr>
          <w:rFonts w:eastAsiaTheme="minorEastAsia"/>
          <w:i/>
          <w:sz w:val="28"/>
          <w:szCs w:val="28"/>
          <w:lang w:val="en-US"/>
        </w:rPr>
        <w:t>N</w:t>
      </w:r>
      <w:r w:rsidRPr="00FA36AC">
        <w:rPr>
          <w:rFonts w:eastAsiaTheme="minorEastAsia"/>
          <w:i/>
          <w:sz w:val="28"/>
          <w:szCs w:val="28"/>
        </w:rPr>
        <w:t>=17;</w:t>
      </w:r>
    </w:p>
    <w:p w:rsidR="00AD1209" w:rsidRPr="00213BB9" w:rsidRDefault="00747A84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Уже п</w:t>
      </w:r>
      <w:r w:rsidR="00AD1209" w:rsidRPr="00213BB9">
        <w:rPr>
          <w:rFonts w:eastAsiaTheme="minorEastAsia"/>
          <w:sz w:val="28"/>
          <w:szCs w:val="28"/>
        </w:rPr>
        <w:t xml:space="preserve">ри </w:t>
      </w:r>
      <w:r w:rsidR="00AD1209" w:rsidRPr="00213BB9">
        <w:rPr>
          <w:rFonts w:eastAsiaTheme="minorEastAsia"/>
          <w:sz w:val="28"/>
          <w:szCs w:val="28"/>
          <w:lang w:val="en-US"/>
        </w:rPr>
        <w:t>N</w:t>
      </w:r>
      <w:r w:rsidR="00AD1209" w:rsidRPr="00213BB9">
        <w:rPr>
          <w:rFonts w:eastAsiaTheme="minorEastAsia"/>
          <w:sz w:val="28"/>
          <w:szCs w:val="28"/>
        </w:rPr>
        <w:t xml:space="preserve"> больших 19 четко разделить частицы по оболочкам уже нельзя, система фактически представляет из себя треугольную решетку, т.е. совпадает по структуре с условно-бесконечной решеткой: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noProof/>
          <w:sz w:val="28"/>
          <w:szCs w:val="28"/>
          <w:lang w:eastAsia="ru-RU"/>
        </w:rPr>
        <w:drawing>
          <wp:inline distT="0" distB="0" distL="0" distR="0" wp14:anchorId="75D92802" wp14:editId="26E0CC2A">
            <wp:extent cx="5940425" cy="46139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09" w:rsidRPr="00FA36AC" w:rsidRDefault="00AD1209" w:rsidP="00AD1209">
      <w:pPr>
        <w:rPr>
          <w:rFonts w:eastAsiaTheme="minorEastAsia"/>
          <w:i/>
          <w:sz w:val="28"/>
          <w:szCs w:val="28"/>
        </w:rPr>
      </w:pPr>
      <w:r w:rsidRPr="00FA36AC">
        <w:rPr>
          <w:rFonts w:eastAsiaTheme="minorEastAsia"/>
          <w:i/>
          <w:sz w:val="28"/>
          <w:szCs w:val="28"/>
        </w:rPr>
        <w:t xml:space="preserve">Рис 3. Внешний вид равновесной конфигурации двухмерного кластера при </w:t>
      </w:r>
      <w:r w:rsidRPr="00FA36AC">
        <w:rPr>
          <w:rFonts w:eastAsiaTheme="minorEastAsia"/>
          <w:i/>
          <w:sz w:val="28"/>
          <w:szCs w:val="28"/>
          <w:lang w:val="en-US"/>
        </w:rPr>
        <w:t>T</w:t>
      </w:r>
      <w:r w:rsidRPr="00FA36AC">
        <w:rPr>
          <w:rFonts w:eastAsiaTheme="minorEastAsia"/>
          <w:i/>
          <w:sz w:val="28"/>
          <w:szCs w:val="28"/>
        </w:rPr>
        <w:t xml:space="preserve">=0 для </w:t>
      </w:r>
      <w:r w:rsidRPr="00FA36AC">
        <w:rPr>
          <w:rFonts w:eastAsiaTheme="minorEastAsia"/>
          <w:i/>
          <w:sz w:val="28"/>
          <w:szCs w:val="28"/>
          <w:lang w:val="en-US"/>
        </w:rPr>
        <w:t>N</w:t>
      </w:r>
      <w:r w:rsidRPr="00FA36AC">
        <w:rPr>
          <w:rFonts w:eastAsiaTheme="minorEastAsia"/>
          <w:i/>
          <w:sz w:val="28"/>
          <w:szCs w:val="28"/>
        </w:rPr>
        <w:t>=20</w:t>
      </w:r>
    </w:p>
    <w:p w:rsidR="00747A84" w:rsidRPr="00747A84" w:rsidRDefault="00747A84" w:rsidP="00747A84">
      <w:pPr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Полученное значение </w:t>
      </w:r>
      <w:r>
        <w:rPr>
          <w:rFonts w:eastAsiaTheme="minorEastAsia"/>
          <w:sz w:val="28"/>
          <w:szCs w:val="28"/>
          <w:lang w:val="en-US"/>
        </w:rPr>
        <w:t>N</w:t>
      </w:r>
      <w:r w:rsidRPr="00747A84">
        <w:rPr>
          <w:rFonts w:eastAsiaTheme="minorEastAsia"/>
          <w:sz w:val="28"/>
          <w:szCs w:val="28"/>
        </w:rPr>
        <w:t xml:space="preserve">, при котором свойства системы совпадают </w:t>
      </w:r>
      <w:r>
        <w:rPr>
          <w:rFonts w:eastAsiaTheme="minorEastAsia"/>
          <w:sz w:val="28"/>
          <w:szCs w:val="28"/>
        </w:rPr>
        <w:t xml:space="preserve">со свойствами условно-бесконечной решётки, намного меньше, чем аналогичные значения для кластеров из частиц, взаимодействующих по Кулоновскому, дипольному или логарифмическому закону. </w:t>
      </w:r>
    </w:p>
    <w:p w:rsidR="00AD1209" w:rsidRPr="00213BB9" w:rsidRDefault="00AD1209" w:rsidP="00747A84">
      <w:pPr>
        <w:ind w:firstLine="708"/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Конфигурации оболочек, а также значения энергии для всех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213BB9">
        <w:rPr>
          <w:rFonts w:eastAsiaTheme="minorEastAsia"/>
          <w:sz w:val="28"/>
          <w:szCs w:val="28"/>
        </w:rPr>
        <w:t xml:space="preserve"> от 1 до 40 приведены в таблице 1.</w:t>
      </w:r>
      <w:r>
        <w:rPr>
          <w:rFonts w:eastAsiaTheme="minorEastAsia"/>
          <w:sz w:val="28"/>
          <w:szCs w:val="28"/>
        </w:rPr>
        <w:t xml:space="preserve"> 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br w:type="page"/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</w:p>
    <w:tbl>
      <w:tblPr>
        <w:tblW w:w="7977" w:type="dxa"/>
        <w:tblInd w:w="-10" w:type="dxa"/>
        <w:tblLook w:val="04A0" w:firstRow="1" w:lastRow="0" w:firstColumn="1" w:lastColumn="0" w:noHBand="0" w:noVBand="1"/>
      </w:tblPr>
      <w:tblGrid>
        <w:gridCol w:w="1405"/>
        <w:gridCol w:w="1180"/>
        <w:gridCol w:w="1828"/>
        <w:gridCol w:w="1405"/>
        <w:gridCol w:w="1180"/>
        <w:gridCol w:w="1828"/>
      </w:tblGrid>
      <w:tr w:rsidR="00AD1209" w:rsidRPr="00215895" w:rsidTr="00AD1209">
        <w:trPr>
          <w:trHeight w:val="203"/>
        </w:trPr>
        <w:tc>
          <w:tcPr>
            <w:tcW w:w="12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Количество частиц в кластере N</w:t>
            </w:r>
          </w:p>
        </w:tc>
        <w:tc>
          <w:tcPr>
            <w:tcW w:w="1064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Минимум энергии</w:t>
            </w:r>
          </w:p>
        </w:tc>
        <w:tc>
          <w:tcPr>
            <w:tcW w:w="1655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Распределение частиц по оболочкам</w:t>
            </w:r>
          </w:p>
        </w:tc>
        <w:tc>
          <w:tcPr>
            <w:tcW w:w="1269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Количество частиц в кластере N</w:t>
            </w:r>
          </w:p>
        </w:tc>
        <w:tc>
          <w:tcPr>
            <w:tcW w:w="1064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Минимум энергии</w:t>
            </w:r>
          </w:p>
        </w:tc>
        <w:tc>
          <w:tcPr>
            <w:tcW w:w="1655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Распределение частиц по оболочкам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99.56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1.04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107.97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2.31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117.05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4.24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126.62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6.96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25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136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9.54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5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145.62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12.59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6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156.42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16.71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7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166.33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21.03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2; 7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177.43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25.79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3; 7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188.9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30.26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3; 8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200.71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35.49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3; 9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211.69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41.25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4; 9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222.86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47.4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4; 10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236.49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54.27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6; 8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35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248.18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60.4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5; 10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261.21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67.44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6; 10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274.51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74.4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6; 11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288.44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82.01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6; 12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301.05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91.25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315.46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</w:tbl>
    <w:p w:rsidR="00AD1209" w:rsidRPr="00213BB9" w:rsidRDefault="00AD1209" w:rsidP="00AD1209">
      <w:pPr>
        <w:rPr>
          <w:rFonts w:eastAsiaTheme="minorEastAsia"/>
          <w:sz w:val="28"/>
          <w:szCs w:val="28"/>
        </w:rPr>
      </w:pP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Таблица 1. Распределение частиц по оболочкам в зависимости от количества частиц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213BB9">
        <w:rPr>
          <w:rFonts w:eastAsiaTheme="minorEastAsia"/>
          <w:sz w:val="28"/>
          <w:szCs w:val="28"/>
        </w:rPr>
        <w:t>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</w:p>
    <w:p w:rsidR="00AD1209" w:rsidRDefault="00AD1209" w:rsidP="00AD1209">
      <w:pPr>
        <w:rPr>
          <w:rFonts w:eastAsiaTheme="minorEastAsia"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lastRenderedPageBreak/>
        <w:t>4.2. Макроскопические переменные.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ходе исследования зависимости макроскопических величин от температуры было обнаружено, что для большинства значений</w:t>
      </w:r>
      <w:r w:rsidRPr="00E1282D">
        <w:rPr>
          <w:rFonts w:eastAsiaTheme="minorEastAsia"/>
          <w:sz w:val="28"/>
          <w:szCs w:val="28"/>
        </w:rPr>
        <w:t xml:space="preserve"> количества</w:t>
      </w:r>
      <w:r>
        <w:rPr>
          <w:rFonts w:eastAsiaTheme="minorEastAsia"/>
          <w:sz w:val="28"/>
          <w:szCs w:val="28"/>
        </w:rPr>
        <w:t xml:space="preserve"> частиц </w:t>
      </w:r>
      <w:r>
        <w:rPr>
          <w:rFonts w:eastAsiaTheme="minorEastAsia"/>
          <w:sz w:val="28"/>
          <w:szCs w:val="28"/>
          <w:lang w:val="en-US"/>
        </w:rPr>
        <w:t>N</w:t>
      </w:r>
      <w:r w:rsidRPr="008753A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плавление кластера при увеличении температуры происходит в несколько стадий. 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Так, например, для кластера с числом частиц </w:t>
      </w:r>
      <w:r>
        <w:rPr>
          <w:rFonts w:eastAsiaTheme="minorEastAsia"/>
          <w:sz w:val="28"/>
          <w:szCs w:val="28"/>
          <w:lang w:val="en-US"/>
        </w:rPr>
        <w:t>N</w:t>
      </w:r>
      <w:r>
        <w:rPr>
          <w:rFonts w:eastAsiaTheme="minorEastAsia"/>
          <w:sz w:val="28"/>
          <w:szCs w:val="28"/>
        </w:rPr>
        <w:t>=13 плавление происходит в три стадии. Зависимость среднеквадратичного отклонения расстояния от частицы до центра при этом испытывает в точках фазового перехода излом:</w:t>
      </w:r>
    </w:p>
    <w:p w:rsidR="00AD1209" w:rsidRPr="008753A5" w:rsidRDefault="00AD1209" w:rsidP="00AD1209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052F6B" wp14:editId="76F8CC46">
            <wp:extent cx="5940425" cy="4503420"/>
            <wp:effectExtent l="0" t="0" r="3175" b="1143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Default="00AD1209" w:rsidP="00AD1209">
      <w:pPr>
        <w:rPr>
          <w:rFonts w:eastAsiaTheme="minorEastAsia"/>
          <w:i/>
          <w:sz w:val="28"/>
          <w:szCs w:val="28"/>
        </w:rPr>
      </w:pPr>
      <w:r>
        <w:rPr>
          <w:rFonts w:eastAsiaTheme="minorEastAsia"/>
          <w:i/>
          <w:sz w:val="28"/>
          <w:szCs w:val="28"/>
        </w:rPr>
        <w:t>Рис 4. Температурная зависимость среднеквадратичного отклонения расстояния от частиц до центра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Равновесная конфигурация кластера при </w:t>
      </w:r>
      <w:r>
        <w:rPr>
          <w:rFonts w:eastAsiaTheme="minorEastAsia"/>
          <w:sz w:val="28"/>
          <w:szCs w:val="28"/>
          <w:lang w:val="en-US"/>
        </w:rPr>
        <w:t>T</w:t>
      </w:r>
      <w:r w:rsidRPr="00356306">
        <w:rPr>
          <w:rFonts w:eastAsiaTheme="minorEastAsia"/>
          <w:sz w:val="28"/>
          <w:szCs w:val="28"/>
        </w:rPr>
        <w:t xml:space="preserve">=0 </w:t>
      </w:r>
      <w:r>
        <w:rPr>
          <w:rFonts w:eastAsiaTheme="minorEastAsia"/>
          <w:sz w:val="28"/>
          <w:szCs w:val="28"/>
        </w:rPr>
        <w:t>выглядит так:</w:t>
      </w:r>
    </w:p>
    <w:p w:rsidR="00AD1209" w:rsidRPr="00356306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41C1804E" wp14:editId="37641950">
            <wp:extent cx="5142015" cy="3438628"/>
            <wp:effectExtent l="0" t="0" r="1905" b="0"/>
            <wp:docPr id="11" name="Рисунок 11" descr="C:\Repos\Cluster2.2\N=13\N=13 equ stat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epos\Cluster2.2\N=13\N=13 equ state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015" cy="343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Вид зависимости среднеквадратичного отклонения угла между частицами внутренней оболочки выглядит схожим образом с рис. 4 образом: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2BD7E6" wp14:editId="2B06511F">
            <wp:extent cx="5462649" cy="4001984"/>
            <wp:effectExtent l="0" t="0" r="5080" b="1778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Так выглядит зависимость среднеквадратичного отклонения угла между частицами разных оболочек:</w:t>
      </w:r>
    </w:p>
    <w:p w:rsidR="00AD1209" w:rsidRPr="007E34AC" w:rsidRDefault="00AD1209" w:rsidP="00AD1209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62DF70" wp14:editId="6822A8F9">
            <wp:extent cx="5940425" cy="3908425"/>
            <wp:effectExtent l="0" t="0" r="3175" b="15875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AD1209" w:rsidRDefault="00AD1209"/>
    <w:p w:rsidR="00747A84" w:rsidRDefault="00747A84"/>
    <w:p w:rsidR="00747A84" w:rsidRDefault="00747A84">
      <w:r>
        <w:br w:type="page"/>
      </w:r>
    </w:p>
    <w:p w:rsidR="00747A84" w:rsidRPr="00747A84" w:rsidRDefault="00747A84">
      <w:r>
        <w:lastRenderedPageBreak/>
        <w:t>Некое представление о том, как происходит такое многостадийное плавление, может дать зависимость плотности вероятности нахождения частицы от координат при разных температурах. Так выглядит эта зависимость при T=</w:t>
      </w:r>
      <w:r w:rsidRPr="00747A84">
        <w:t>0.002:</w:t>
      </w:r>
    </w:p>
    <w:p w:rsidR="00747A84" w:rsidRDefault="00747A84">
      <w:pPr>
        <w:rPr>
          <w:noProof/>
          <w:lang w:eastAsia="ru-RU"/>
        </w:rPr>
      </w:pPr>
    </w:p>
    <w:p w:rsidR="00747A84" w:rsidRDefault="00747A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95106" cy="3538855"/>
            <wp:effectExtent l="0" t="0" r="0" b="4445"/>
            <wp:docPr id="2" name="Рисунок 2" descr="C:\Repos\Cluster2.2\N=13\T0.0021,N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epos\Cluster2.2\N=13\T0.0021,N13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536" cy="355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10" w:rsidRDefault="00172F10">
      <w:pPr>
        <w:rPr>
          <w:lang w:val="en-US"/>
        </w:rPr>
      </w:pPr>
    </w:p>
    <w:p w:rsidR="00172F10" w:rsidRDefault="00172F10">
      <w:pPr>
        <w:rPr>
          <w:lang w:val="en-US"/>
        </w:rPr>
      </w:pPr>
    </w:p>
    <w:p w:rsidR="00172F10" w:rsidRDefault="00172F10">
      <w:r>
        <w:t>Здесь каждая частица колеблется вокруг своего положения равновесия;</w:t>
      </w:r>
    </w:p>
    <w:p w:rsidR="00172F10" w:rsidRDefault="00172F10">
      <w:r>
        <w:t>При T=</w:t>
      </w:r>
      <w:r w:rsidRPr="00172F10">
        <w:t>0.008</w:t>
      </w:r>
      <w:r>
        <w:t>:</w:t>
      </w:r>
    </w:p>
    <w:p w:rsidR="00172F10" w:rsidRPr="00172F10" w:rsidRDefault="00172F10">
      <w:r>
        <w:rPr>
          <w:noProof/>
          <w:lang w:eastAsia="ru-RU"/>
        </w:rPr>
        <w:drawing>
          <wp:inline distT="0" distB="0" distL="0" distR="0">
            <wp:extent cx="3633849" cy="3075940"/>
            <wp:effectExtent l="0" t="0" r="5080" b="0"/>
            <wp:docPr id="9" name="Рисунок 9" descr="C:\Repos\Cluster2.2\N=13\T0.0077N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Repos\Cluster2.2\N=13\T0.0077N13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532" cy="308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10" w:rsidRPr="00172F10" w:rsidRDefault="00172F10">
      <w:r>
        <w:lastRenderedPageBreak/>
        <w:t xml:space="preserve">Здесь частицы внутренней оболочки свободно перемещаются в пределах оболочки. внутренняя оболочка фактически подверглась «ориентационному плавлению» и вращается относительно внешней оболочки. Это соответствует выходу зависимости угла между частицами разных оболочек на своё максимальное значение. </w:t>
      </w:r>
    </w:p>
    <w:p w:rsidR="00172F10" w:rsidRDefault="00172F10">
      <w:pPr>
        <w:rPr>
          <w:lang w:val="en-US"/>
        </w:rPr>
      </w:pPr>
      <w:r>
        <w:t>При T=</w:t>
      </w:r>
      <w:r>
        <w:rPr>
          <w:lang w:val="en-US"/>
        </w:rPr>
        <w:t>0.24:</w:t>
      </w:r>
    </w:p>
    <w:p w:rsidR="00172F10" w:rsidRDefault="00172F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52602" cy="3538855"/>
            <wp:effectExtent l="0" t="0" r="635" b="4445"/>
            <wp:docPr id="12" name="Рисунок 12" descr="C:\Repos\Cluster2.2\N=13\T0.2413,N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Repos\Cluster2.2\N=13\T0.2413,N13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153" cy="354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10" w:rsidRDefault="00172F10">
      <w:r w:rsidRPr="00172F10">
        <w:t xml:space="preserve">Здесь и частицы </w:t>
      </w:r>
      <w:r>
        <w:t>внешней оболочки свободно перемещаются в пределах оболочки, но перескоки между оболочками всё ещё маловероятны.</w:t>
      </w:r>
    </w:p>
    <w:p w:rsidR="00172F10" w:rsidRPr="00172F10" w:rsidRDefault="00172F10">
      <w:r>
        <w:t xml:space="preserve">При </w:t>
      </w:r>
      <w:r>
        <w:rPr>
          <w:lang w:val="en-US"/>
        </w:rPr>
        <w:t>T=0.8:</w:t>
      </w:r>
    </w:p>
    <w:p w:rsidR="00172F10" w:rsidRDefault="00172F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3538855"/>
            <wp:effectExtent l="0" t="0" r="5715" b="4445"/>
            <wp:docPr id="16" name="Рисунок 16" descr="C:\Repos\Cluster2.2\N=13\t0.797,N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Repos\Cluster2.2\N=13\t0.797,N13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10" w:rsidRDefault="00172F10">
      <w:r>
        <w:lastRenderedPageBreak/>
        <w:t xml:space="preserve">Все частицы свободно перемещаются в пределах объёма кластера, это фактически соответствует состоянию жидкости. </w:t>
      </w:r>
    </w:p>
    <w:p w:rsidR="00AC6238" w:rsidRDefault="00AC6238"/>
    <w:p w:rsidR="00AC6238" w:rsidRDefault="00AC6238">
      <w:r>
        <w:t>Величина потенциального барьера:</w:t>
      </w:r>
    </w:p>
    <w:p w:rsidR="00AC6238" w:rsidRDefault="00AC6238">
      <w:r>
        <w:rPr>
          <w:noProof/>
          <w:lang w:eastAsia="ru-RU"/>
        </w:rPr>
        <w:drawing>
          <wp:inline distT="0" distB="0" distL="0" distR="0" wp14:anchorId="11739F59" wp14:editId="55E1DDD6">
            <wp:extent cx="5940425" cy="3242945"/>
            <wp:effectExtent l="0" t="0" r="3175" b="14605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AC6238" w:rsidRDefault="00AC6238">
      <w:r>
        <w:br w:type="page"/>
      </w:r>
    </w:p>
    <w:p w:rsidR="00AC6238" w:rsidRDefault="00AC6238">
      <w:bookmarkStart w:id="0" w:name="_GoBack"/>
      <w:bookmarkEnd w:id="0"/>
    </w:p>
    <w:p w:rsidR="00AC6238" w:rsidRDefault="00AC6238"/>
    <w:p w:rsidR="00172F10" w:rsidRDefault="00172F10">
      <w:r>
        <w:t xml:space="preserve">Для </w:t>
      </w:r>
      <w:r>
        <w:rPr>
          <w:lang w:val="en-US"/>
        </w:rPr>
        <w:t>N</w:t>
      </w:r>
      <w:r w:rsidRPr="00172F10">
        <w:t xml:space="preserve">=14 </w:t>
      </w:r>
      <w:r>
        <w:t>наблюдается всего один фазовый переход:</w:t>
      </w:r>
    </w:p>
    <w:p w:rsidR="00172F10" w:rsidRDefault="00172F10">
      <w:r>
        <w:rPr>
          <w:noProof/>
          <w:lang w:eastAsia="ru-RU"/>
        </w:rPr>
        <w:lastRenderedPageBreak/>
        <w:drawing>
          <wp:inline distT="0" distB="0" distL="0" distR="0" wp14:anchorId="4E5CED97" wp14:editId="249F0739">
            <wp:extent cx="5940425" cy="4086225"/>
            <wp:effectExtent l="0" t="0" r="3175" b="9525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 w:rsidR="000C0A7D">
        <w:rPr>
          <w:noProof/>
          <w:lang w:eastAsia="ru-RU"/>
        </w:rPr>
        <w:drawing>
          <wp:inline distT="0" distB="0" distL="0" distR="0">
            <wp:extent cx="5937885" cy="4120515"/>
            <wp:effectExtent l="0" t="0" r="5715" b="0"/>
            <wp:docPr id="18" name="Рисунок 18" descr="C:\Repos\Cluster2.2\N=14\N14 eq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Repos\Cluster2.2\N=14\N14 equ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0A7D">
        <w:rPr>
          <w:noProof/>
          <w:lang w:eastAsia="ru-RU"/>
        </w:rPr>
        <w:lastRenderedPageBreak/>
        <w:drawing>
          <wp:inline distT="0" distB="0" distL="0" distR="0">
            <wp:extent cx="5937885" cy="4120515"/>
            <wp:effectExtent l="0" t="0" r="5715" b="0"/>
            <wp:docPr id="19" name="Рисунок 19" descr="C:\Repos\Cluster2.2\N=14\N14phi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Repos\Cluster2.2\N=14\N14phi12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10" w:rsidRDefault="00172F10"/>
    <w:p w:rsidR="000C0A7D" w:rsidRDefault="000C0A7D"/>
    <w:p w:rsidR="000C0A7D" w:rsidRDefault="000C0A7D"/>
    <w:p w:rsidR="000C0A7D" w:rsidRDefault="000C0A7D"/>
    <w:p w:rsidR="000C0A7D" w:rsidRDefault="000C0A7D"/>
    <w:p w:rsidR="000C0A7D" w:rsidRDefault="000C0A7D">
      <w:r>
        <w:br w:type="page"/>
      </w:r>
    </w:p>
    <w:p w:rsidR="000C0A7D" w:rsidRPr="000C0A7D" w:rsidRDefault="000C0A7D">
      <w:pPr>
        <w:rPr>
          <w:lang w:val="en-US"/>
        </w:rPr>
      </w:pPr>
      <w:r>
        <w:rPr>
          <w:lang w:val="en-US"/>
        </w:rPr>
        <w:lastRenderedPageBreak/>
        <w:t>N=16:</w:t>
      </w:r>
    </w:p>
    <w:p w:rsidR="00172F10" w:rsidRDefault="00716E29">
      <w:r>
        <w:rPr>
          <w:noProof/>
          <w:lang w:eastAsia="ru-RU"/>
        </w:rPr>
        <w:drawing>
          <wp:inline distT="0" distB="0" distL="0" distR="0" wp14:anchorId="6249B10B" wp14:editId="4019DAEC">
            <wp:extent cx="5940425" cy="37115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29" w:rsidRDefault="00716E29"/>
    <w:p w:rsidR="00716E29" w:rsidRPr="00172F10" w:rsidRDefault="00716E29"/>
    <w:sectPr w:rsidR="00716E29" w:rsidRPr="00172F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C24BFC"/>
    <w:multiLevelType w:val="hybridMultilevel"/>
    <w:tmpl w:val="9F9810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4E1409B1"/>
    <w:multiLevelType w:val="hybridMultilevel"/>
    <w:tmpl w:val="14BCE3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209"/>
    <w:rsid w:val="000C0A7D"/>
    <w:rsid w:val="00172F10"/>
    <w:rsid w:val="00505559"/>
    <w:rsid w:val="00716E29"/>
    <w:rsid w:val="00747A84"/>
    <w:rsid w:val="008A33B8"/>
    <w:rsid w:val="00AC6238"/>
    <w:rsid w:val="00AD1209"/>
    <w:rsid w:val="00B12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FF91E6-D62C-49FD-A137-76D125AE7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12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D1209"/>
    <w:rPr>
      <w:color w:val="808080"/>
    </w:rPr>
  </w:style>
  <w:style w:type="paragraph" w:styleId="a4">
    <w:name w:val="List Paragraph"/>
    <w:basedOn w:val="a"/>
    <w:uiPriority w:val="34"/>
    <w:qFormat/>
    <w:rsid w:val="00AD12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hart" Target="charts/chart3.xml"/><Relationship Id="rId18" Type="http://schemas.openxmlformats.org/officeDocument/2006/relationships/chart" Target="charts/chart4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3.png"/><Relationship Id="rId12" Type="http://schemas.openxmlformats.org/officeDocument/2006/relationships/chart" Target="charts/chart2.xml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chart" Target="charts/chart1.xml"/><Relationship Id="rId19" Type="http://schemas.openxmlformats.org/officeDocument/2006/relationships/chart" Target="charts/chart5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jpeg"/><Relationship Id="rId22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_____Microsoft_Excel1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Repos\Cluster2.2\N=13\fram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Repos\Cluster2.2\N=13\barrier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Repos\Cluster2.2\N=14\frame14.csv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Среднеквадратичное</a:t>
            </a:r>
            <a:r>
              <a:rPr lang="ru-RU" baseline="0"/>
              <a:t> отклонение расстояния от частиц</a:t>
            </a:r>
          </a:p>
          <a:p>
            <a:pPr>
              <a:defRPr/>
            </a:pPr>
            <a:r>
              <a:rPr lang="ru-RU" baseline="0"/>
              <a:t>до центра для кластера </a:t>
            </a:r>
            <a:r>
              <a:rPr lang="en-US" baseline="0"/>
              <a:t>N=13, </a:t>
            </a:r>
            <a:r>
              <a:rPr lang="ru-RU" baseline="0"/>
              <a:t>зависимость от температуры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frame!$C$1</c:f>
              <c:strCache>
                <c:ptCount val="1"/>
                <c:pt idx="0">
                  <c:v>radial.sd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1.2899937343032401E-3</c:v>
                </c:pt>
                <c:pt idx="7">
                  <c:v>1.1292865118640099E-3</c:v>
                </c:pt>
                <c:pt idx="8">
                  <c:v>1.3464607661953E-3</c:v>
                </c:pt>
                <c:pt idx="9">
                  <c:v>1.3502367678468201E-3</c:v>
                </c:pt>
                <c:pt idx="10">
                  <c:v>3.4692002323542101E-3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4.0127330647134899E-3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7.2794306904625699E-3</c:v>
                </c:pt>
                <c:pt idx="20">
                  <c:v>1.17690416298818E-2</c:v>
                </c:pt>
                <c:pt idx="21">
                  <c:v>9.4250362259581492E-3</c:v>
                </c:pt>
                <c:pt idx="22">
                  <c:v>1.6946274373952502E-2</c:v>
                </c:pt>
                <c:pt idx="23">
                  <c:v>1.6858334443473399E-2</c:v>
                </c:pt>
                <c:pt idx="24">
                  <c:v>2.58316901700478E-2</c:v>
                </c:pt>
                <c:pt idx="25">
                  <c:v>2.26045176982544E-2</c:v>
                </c:pt>
                <c:pt idx="26">
                  <c:v>1.7886158312704899E-2</c:v>
                </c:pt>
                <c:pt idx="27">
                  <c:v>1.6642307638585301E-2</c:v>
                </c:pt>
                <c:pt idx="28">
                  <c:v>2.20701098304995E-2</c:v>
                </c:pt>
                <c:pt idx="29">
                  <c:v>1.27951021224993E-2</c:v>
                </c:pt>
                <c:pt idx="30">
                  <c:v>2.43258380670195E-2</c:v>
                </c:pt>
                <c:pt idx="31">
                  <c:v>2.11051407542244E-2</c:v>
                </c:pt>
                <c:pt idx="32">
                  <c:v>1.23150926923034E-2</c:v>
                </c:pt>
                <c:pt idx="33">
                  <c:v>1.6948427533331901E-2</c:v>
                </c:pt>
                <c:pt idx="34">
                  <c:v>1.13897319486888E-2</c:v>
                </c:pt>
                <c:pt idx="35">
                  <c:v>1.9996892149085201E-2</c:v>
                </c:pt>
                <c:pt idx="36">
                  <c:v>2.7675879552805701E-2</c:v>
                </c:pt>
                <c:pt idx="37">
                  <c:v>2.2222308826427398E-2</c:v>
                </c:pt>
                <c:pt idx="38">
                  <c:v>3.09573766945789E-2</c:v>
                </c:pt>
                <c:pt idx="39">
                  <c:v>3.2372150557551597E-2</c:v>
                </c:pt>
                <c:pt idx="40">
                  <c:v>3.0155244298887302E-2</c:v>
                </c:pt>
                <c:pt idx="41">
                  <c:v>3.52282850831463E-2</c:v>
                </c:pt>
                <c:pt idx="42">
                  <c:v>2.6547063334614301E-2</c:v>
                </c:pt>
                <c:pt idx="43">
                  <c:v>4.5752973742567399E-2</c:v>
                </c:pt>
                <c:pt idx="44">
                  <c:v>5.04149513611813E-2</c:v>
                </c:pt>
                <c:pt idx="45">
                  <c:v>5.1547578206330102E-2</c:v>
                </c:pt>
                <c:pt idx="46">
                  <c:v>4.3950212233971699E-2</c:v>
                </c:pt>
                <c:pt idx="47">
                  <c:v>4.78368978342395E-2</c:v>
                </c:pt>
                <c:pt idx="48">
                  <c:v>4.9584165919937397E-2</c:v>
                </c:pt>
                <c:pt idx="49">
                  <c:v>6.8025614449124402E-2</c:v>
                </c:pt>
                <c:pt idx="50">
                  <c:v>5.3163059756668803E-2</c:v>
                </c:pt>
                <c:pt idx="51">
                  <c:v>5.3420227586337798E-2</c:v>
                </c:pt>
                <c:pt idx="52">
                  <c:v>5.5887619392727399E-2</c:v>
                </c:pt>
                <c:pt idx="53">
                  <c:v>6.7461637883901193E-2</c:v>
                </c:pt>
                <c:pt idx="54">
                  <c:v>6.4747661311268204E-2</c:v>
                </c:pt>
                <c:pt idx="55">
                  <c:v>7.4691064137221097E-2</c:v>
                </c:pt>
                <c:pt idx="56">
                  <c:v>7.7365415806439894E-2</c:v>
                </c:pt>
                <c:pt idx="57">
                  <c:v>6.8192191329827997E-2</c:v>
                </c:pt>
                <c:pt idx="58">
                  <c:v>7.8845578803568794E-2</c:v>
                </c:pt>
                <c:pt idx="59">
                  <c:v>6.4165780119743498E-2</c:v>
                </c:pt>
                <c:pt idx="60">
                  <c:v>8.2277066683775699E-2</c:v>
                </c:pt>
                <c:pt idx="61">
                  <c:v>7.2783316104317305E-2</c:v>
                </c:pt>
                <c:pt idx="62">
                  <c:v>8.9618119762469695E-2</c:v>
                </c:pt>
                <c:pt idx="63">
                  <c:v>8.9574475648525997E-2</c:v>
                </c:pt>
                <c:pt idx="64">
                  <c:v>9.9555061283700702E-2</c:v>
                </c:pt>
                <c:pt idx="65">
                  <c:v>8.8455751292893403E-2</c:v>
                </c:pt>
                <c:pt idx="66">
                  <c:v>9.8402792115142204E-2</c:v>
                </c:pt>
                <c:pt idx="67">
                  <c:v>0.10292008659935301</c:v>
                </c:pt>
                <c:pt idx="68">
                  <c:v>0.106679591275376</c:v>
                </c:pt>
                <c:pt idx="69">
                  <c:v>0.115811460722201</c:v>
                </c:pt>
                <c:pt idx="70">
                  <c:v>0.11313176600573099</c:v>
                </c:pt>
                <c:pt idx="71">
                  <c:v>0.117127421280317</c:v>
                </c:pt>
                <c:pt idx="72">
                  <c:v>0.12355978743832501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0.13256366733410699</c:v>
                </c:pt>
                <c:pt idx="76">
                  <c:v>0.12628871528428101</c:v>
                </c:pt>
                <c:pt idx="77">
                  <c:v>0.14242331213412901</c:v>
                </c:pt>
                <c:pt idx="78">
                  <c:v>0.139928436761729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0.15541214219565999</c:v>
                </c:pt>
                <c:pt idx="82">
                  <c:v>0.17719095407926699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0.21058620908119699</c:v>
                </c:pt>
                <c:pt idx="86">
                  <c:v>0.18740039413878501</c:v>
                </c:pt>
                <c:pt idx="87">
                  <c:v>0.18457908345919899</c:v>
                </c:pt>
                <c:pt idx="88">
                  <c:v>0.20615396827128399</c:v>
                </c:pt>
                <c:pt idx="89">
                  <c:v>0.20244978541636999</c:v>
                </c:pt>
                <c:pt idx="90">
                  <c:v>0.238216305460212</c:v>
                </c:pt>
                <c:pt idx="91">
                  <c:v>0.214881704618514</c:v>
                </c:pt>
                <c:pt idx="92">
                  <c:v>0.203409986388569</c:v>
                </c:pt>
                <c:pt idx="93">
                  <c:v>0.230273484194883</c:v>
                </c:pt>
                <c:pt idx="94">
                  <c:v>0.24346226391841999</c:v>
                </c:pt>
                <c:pt idx="95">
                  <c:v>0.23198218912486299</c:v>
                </c:pt>
                <c:pt idx="96">
                  <c:v>0.24558749121118301</c:v>
                </c:pt>
                <c:pt idx="97">
                  <c:v>0.27475793559862</c:v>
                </c:pt>
                <c:pt idx="98">
                  <c:v>0.27954279922664899</c:v>
                </c:pt>
                <c:pt idx="99">
                  <c:v>0.29893988006928102</c:v>
                </c:pt>
                <c:pt idx="100">
                  <c:v>0.285911801774624</c:v>
                </c:pt>
                <c:pt idx="101">
                  <c:v>0.30178904645555399</c:v>
                </c:pt>
                <c:pt idx="102">
                  <c:v>0.30409532335223999</c:v>
                </c:pt>
                <c:pt idx="103">
                  <c:v>0.31733532911427698</c:v>
                </c:pt>
                <c:pt idx="104">
                  <c:v>0.32885028311658299</c:v>
                </c:pt>
                <c:pt idx="105">
                  <c:v>0.313967954867645</c:v>
                </c:pt>
                <c:pt idx="106">
                  <c:v>0.33722858977710601</c:v>
                </c:pt>
                <c:pt idx="107">
                  <c:v>0.357857604300513</c:v>
                </c:pt>
                <c:pt idx="108">
                  <c:v>0.31417714425152399</c:v>
                </c:pt>
                <c:pt idx="109">
                  <c:v>0.36525923383726</c:v>
                </c:pt>
                <c:pt idx="110">
                  <c:v>0.33753077575976898</c:v>
                </c:pt>
                <c:pt idx="111">
                  <c:v>0.38605146737882201</c:v>
                </c:pt>
                <c:pt idx="112">
                  <c:v>0.37059654076475301</c:v>
                </c:pt>
                <c:pt idx="113">
                  <c:v>0.405121894341813</c:v>
                </c:pt>
                <c:pt idx="114">
                  <c:v>0.383943031396833</c:v>
                </c:pt>
                <c:pt idx="115">
                  <c:v>0.40091683016138502</c:v>
                </c:pt>
                <c:pt idx="116">
                  <c:v>0.37699503925914402</c:v>
                </c:pt>
                <c:pt idx="117">
                  <c:v>0.40007180211308402</c:v>
                </c:pt>
                <c:pt idx="118">
                  <c:v>0.35243350610197299</c:v>
                </c:pt>
                <c:pt idx="119">
                  <c:v>0.36631288086005298</c:v>
                </c:pt>
                <c:pt idx="120">
                  <c:v>0.38285838448598902</c:v>
                </c:pt>
                <c:pt idx="121">
                  <c:v>0.41037309928853299</c:v>
                </c:pt>
                <c:pt idx="122">
                  <c:v>0.36803325825691102</c:v>
                </c:pt>
                <c:pt idx="123">
                  <c:v>0.427810239394669</c:v>
                </c:pt>
                <c:pt idx="124">
                  <c:v>0.50816083591394301</c:v>
                </c:pt>
                <c:pt idx="125">
                  <c:v>0.45270842966094998</c:v>
                </c:pt>
                <c:pt idx="126">
                  <c:v>0.48382036744742302</c:v>
                </c:pt>
                <c:pt idx="127">
                  <c:v>0.48115905632459299</c:v>
                </c:pt>
                <c:pt idx="128">
                  <c:v>0.47338318482137098</c:v>
                </c:pt>
                <c:pt idx="129">
                  <c:v>0.57028222022205799</c:v>
                </c:pt>
                <c:pt idx="130">
                  <c:v>0.57862616415259904</c:v>
                </c:pt>
                <c:pt idx="131">
                  <c:v>0.65002680340284502</c:v>
                </c:pt>
                <c:pt idx="132">
                  <c:v>0.59351763427881998</c:v>
                </c:pt>
                <c:pt idx="133">
                  <c:v>0.66202950130712501</c:v>
                </c:pt>
                <c:pt idx="134">
                  <c:v>0.68461392610544602</c:v>
                </c:pt>
                <c:pt idx="135">
                  <c:v>0.70263899410738195</c:v>
                </c:pt>
                <c:pt idx="136">
                  <c:v>0.68858113949673205</c:v>
                </c:pt>
                <c:pt idx="137">
                  <c:v>0.73511439514531296</c:v>
                </c:pt>
                <c:pt idx="138">
                  <c:v>0.80430515421922799</c:v>
                </c:pt>
                <c:pt idx="139">
                  <c:v>0.80057872252589801</c:v>
                </c:pt>
                <c:pt idx="140">
                  <c:v>0.99635297667088696</c:v>
                </c:pt>
                <c:pt idx="141">
                  <c:v>1.07440727336671</c:v>
                </c:pt>
                <c:pt idx="142">
                  <c:v>1.1054693079681299</c:v>
                </c:pt>
                <c:pt idx="143">
                  <c:v>1.3864330312706099</c:v>
                </c:pt>
                <c:pt idx="144">
                  <c:v>1.5171711096807801</c:v>
                </c:pt>
                <c:pt idx="145">
                  <c:v>1.60158271395282</c:v>
                </c:pt>
              </c:numCache>
            </c:numRef>
          </c:xVal>
          <c:yVal>
            <c:numRef>
              <c:f>frame!$C$2:$C$151</c:f>
              <c:numCache>
                <c:formatCode>General</c:formatCode>
                <c:ptCount val="146"/>
                <c:pt idx="0">
                  <c:v>7.5703970333070004E-4</c:v>
                </c:pt>
                <c:pt idx="1">
                  <c:v>1.76842897902681E-3</c:v>
                </c:pt>
                <c:pt idx="2">
                  <c:v>1.8302928871764101E-3</c:v>
                </c:pt>
                <c:pt idx="3">
                  <c:v>2.95742846999181E-3</c:v>
                </c:pt>
                <c:pt idx="4">
                  <c:v>3.7745234160234402E-3</c:v>
                </c:pt>
                <c:pt idx="5">
                  <c:v>4.76223177598305E-3</c:v>
                </c:pt>
                <c:pt idx="6">
                  <c:v>5.3274807448056398E-3</c:v>
                </c:pt>
                <c:pt idx="7">
                  <c:v>5.8620595908038704E-3</c:v>
                </c:pt>
                <c:pt idx="8">
                  <c:v>7.3218876477053E-3</c:v>
                </c:pt>
                <c:pt idx="9">
                  <c:v>8.4169854739546603E-3</c:v>
                </c:pt>
                <c:pt idx="10">
                  <c:v>9.1912020384583796E-3</c:v>
                </c:pt>
                <c:pt idx="11">
                  <c:v>9.4828077805964792E-3</c:v>
                </c:pt>
                <c:pt idx="12">
                  <c:v>1.09800893999169E-2</c:v>
                </c:pt>
                <c:pt idx="13">
                  <c:v>1.38470347687247E-2</c:v>
                </c:pt>
                <c:pt idx="14">
                  <c:v>1.50837554340266E-2</c:v>
                </c:pt>
                <c:pt idx="15">
                  <c:v>2.2834162288092701E-2</c:v>
                </c:pt>
                <c:pt idx="16">
                  <c:v>2.58822220263632E-2</c:v>
                </c:pt>
                <c:pt idx="17">
                  <c:v>4.49332962024672E-2</c:v>
                </c:pt>
                <c:pt idx="18">
                  <c:v>5.4792379577711998E-2</c:v>
                </c:pt>
                <c:pt idx="19">
                  <c:v>6.2719030585021901E-2</c:v>
                </c:pt>
                <c:pt idx="20">
                  <c:v>7.6736030166432004E-2</c:v>
                </c:pt>
                <c:pt idx="21">
                  <c:v>7.9132116389514895E-2</c:v>
                </c:pt>
                <c:pt idx="22">
                  <c:v>8.3421543347843602E-2</c:v>
                </c:pt>
                <c:pt idx="23">
                  <c:v>8.8173458569468594E-2</c:v>
                </c:pt>
                <c:pt idx="24">
                  <c:v>8.9209436319183003E-2</c:v>
                </c:pt>
                <c:pt idx="25">
                  <c:v>8.9743927974874599E-2</c:v>
                </c:pt>
                <c:pt idx="26">
                  <c:v>9.0049250792227795E-2</c:v>
                </c:pt>
                <c:pt idx="27">
                  <c:v>9.1488037934557204E-2</c:v>
                </c:pt>
                <c:pt idx="28">
                  <c:v>9.1770176708415099E-2</c:v>
                </c:pt>
                <c:pt idx="29">
                  <c:v>9.19206110662633E-2</c:v>
                </c:pt>
                <c:pt idx="30">
                  <c:v>9.2212366013993297E-2</c:v>
                </c:pt>
                <c:pt idx="31">
                  <c:v>9.2479719806190297E-2</c:v>
                </c:pt>
                <c:pt idx="32">
                  <c:v>9.2563710868730803E-2</c:v>
                </c:pt>
                <c:pt idx="33">
                  <c:v>9.2930658267436295E-2</c:v>
                </c:pt>
                <c:pt idx="34">
                  <c:v>9.44447941117324E-2</c:v>
                </c:pt>
                <c:pt idx="35">
                  <c:v>9.68692304558849E-2</c:v>
                </c:pt>
                <c:pt idx="36">
                  <c:v>9.9080028974134801E-2</c:v>
                </c:pt>
                <c:pt idx="37">
                  <c:v>9.9992985295547995E-2</c:v>
                </c:pt>
                <c:pt idx="38">
                  <c:v>0.102159238157065</c:v>
                </c:pt>
                <c:pt idx="39">
                  <c:v>0.103661749658502</c:v>
                </c:pt>
                <c:pt idx="40">
                  <c:v>0.104221515047436</c:v>
                </c:pt>
                <c:pt idx="41">
                  <c:v>0.104719644254578</c:v>
                </c:pt>
                <c:pt idx="42">
                  <c:v>0.104873010621056</c:v>
                </c:pt>
                <c:pt idx="43">
                  <c:v>0.105547445127014</c:v>
                </c:pt>
                <c:pt idx="44">
                  <c:v>0.108068405305695</c:v>
                </c:pt>
                <c:pt idx="45">
                  <c:v>0.110023303269978</c:v>
                </c:pt>
                <c:pt idx="46">
                  <c:v>0.11099912715508101</c:v>
                </c:pt>
                <c:pt idx="47">
                  <c:v>0.111286888517151</c:v>
                </c:pt>
                <c:pt idx="48">
                  <c:v>0.11190557619033301</c:v>
                </c:pt>
                <c:pt idx="49">
                  <c:v>0.112782734701981</c:v>
                </c:pt>
                <c:pt idx="50">
                  <c:v>0.11326775928151001</c:v>
                </c:pt>
                <c:pt idx="51">
                  <c:v>0.11332832266043399</c:v>
                </c:pt>
                <c:pt idx="52">
                  <c:v>0.115109377657495</c:v>
                </c:pt>
                <c:pt idx="53">
                  <c:v>0.115502386170845</c:v>
                </c:pt>
                <c:pt idx="54">
                  <c:v>0.11704560385330599</c:v>
                </c:pt>
                <c:pt idx="55">
                  <c:v>0.117369371306053</c:v>
                </c:pt>
                <c:pt idx="56">
                  <c:v>0.120203039272095</c:v>
                </c:pt>
                <c:pt idx="57">
                  <c:v>0.120488948225571</c:v>
                </c:pt>
                <c:pt idx="58">
                  <c:v>0.12127285849020999</c:v>
                </c:pt>
                <c:pt idx="59">
                  <c:v>0.121505569017203</c:v>
                </c:pt>
                <c:pt idx="60">
                  <c:v>0.122284571786059</c:v>
                </c:pt>
                <c:pt idx="61">
                  <c:v>0.123411738892547</c:v>
                </c:pt>
                <c:pt idx="62">
                  <c:v>0.12508701963665</c:v>
                </c:pt>
                <c:pt idx="63">
                  <c:v>0.127689008081806</c:v>
                </c:pt>
                <c:pt idx="64">
                  <c:v>0.12825274036249701</c:v>
                </c:pt>
                <c:pt idx="65">
                  <c:v>0.12950614824939</c:v>
                </c:pt>
                <c:pt idx="66">
                  <c:v>0.13009454866952999</c:v>
                </c:pt>
                <c:pt idx="67">
                  <c:v>0.131094370021622</c:v>
                </c:pt>
                <c:pt idx="68">
                  <c:v>0.131671208108603</c:v>
                </c:pt>
                <c:pt idx="69">
                  <c:v>0.133369983656354</c:v>
                </c:pt>
                <c:pt idx="70">
                  <c:v>0.13366592553715001</c:v>
                </c:pt>
                <c:pt idx="71">
                  <c:v>0.13411678447582601</c:v>
                </c:pt>
                <c:pt idx="72">
                  <c:v>0.135285221124616</c:v>
                </c:pt>
                <c:pt idx="73">
                  <c:v>0.13721470183793</c:v>
                </c:pt>
                <c:pt idx="74">
                  <c:v>0.13770626960734</c:v>
                </c:pt>
                <c:pt idx="75">
                  <c:v>0.13942781654372599</c:v>
                </c:pt>
                <c:pt idx="76">
                  <c:v>0.13947543263522399</c:v>
                </c:pt>
                <c:pt idx="77">
                  <c:v>0.14165535384800601</c:v>
                </c:pt>
                <c:pt idx="78">
                  <c:v>0.14309082522955199</c:v>
                </c:pt>
                <c:pt idx="79">
                  <c:v>0.14630901620589801</c:v>
                </c:pt>
                <c:pt idx="80">
                  <c:v>0.14839167009423199</c:v>
                </c:pt>
                <c:pt idx="81">
                  <c:v>0.14872107906086399</c:v>
                </c:pt>
                <c:pt idx="82">
                  <c:v>0.15090715848140901</c:v>
                </c:pt>
                <c:pt idx="83">
                  <c:v>0.159356512290804</c:v>
                </c:pt>
                <c:pt idx="84">
                  <c:v>0.161720257537458</c:v>
                </c:pt>
                <c:pt idx="85">
                  <c:v>0.190640305193951</c:v>
                </c:pt>
                <c:pt idx="86">
                  <c:v>0.21246485587984201</c:v>
                </c:pt>
                <c:pt idx="87">
                  <c:v>0.213976759722663</c:v>
                </c:pt>
                <c:pt idx="88">
                  <c:v>0.221772376309571</c:v>
                </c:pt>
                <c:pt idx="89">
                  <c:v>0.22247427986742299</c:v>
                </c:pt>
                <c:pt idx="90">
                  <c:v>0.23871621070245</c:v>
                </c:pt>
                <c:pt idx="91">
                  <c:v>0.26387657527712399</c:v>
                </c:pt>
                <c:pt idx="92">
                  <c:v>0.26478775606716298</c:v>
                </c:pt>
                <c:pt idx="93">
                  <c:v>0.27936939706685598</c:v>
                </c:pt>
                <c:pt idx="94">
                  <c:v>0.29843967183796699</c:v>
                </c:pt>
                <c:pt idx="95">
                  <c:v>0.29964093568739703</c:v>
                </c:pt>
                <c:pt idx="96">
                  <c:v>0.32811392436375902</c:v>
                </c:pt>
                <c:pt idx="97">
                  <c:v>0.35131446847707198</c:v>
                </c:pt>
                <c:pt idx="98">
                  <c:v>0.36232390031693901</c:v>
                </c:pt>
                <c:pt idx="99">
                  <c:v>0.37473749534897599</c:v>
                </c:pt>
                <c:pt idx="100">
                  <c:v>0.38848972512478502</c:v>
                </c:pt>
                <c:pt idx="101">
                  <c:v>0.42499528128862901</c:v>
                </c:pt>
                <c:pt idx="102">
                  <c:v>0.43882113939307299</c:v>
                </c:pt>
                <c:pt idx="103">
                  <c:v>0.44155690016466698</c:v>
                </c:pt>
                <c:pt idx="104">
                  <c:v>0.45059581845607999</c:v>
                </c:pt>
                <c:pt idx="105">
                  <c:v>0.45505946155511501</c:v>
                </c:pt>
                <c:pt idx="106">
                  <c:v>0.46224681845411603</c:v>
                </c:pt>
                <c:pt idx="107">
                  <c:v>0.46858369326087601</c:v>
                </c:pt>
                <c:pt idx="108">
                  <c:v>0.470558986069883</c:v>
                </c:pt>
                <c:pt idx="109">
                  <c:v>0.47367813878634901</c:v>
                </c:pt>
                <c:pt idx="110">
                  <c:v>0.47491719979046199</c:v>
                </c:pt>
                <c:pt idx="111">
                  <c:v>0.477654397981987</c:v>
                </c:pt>
                <c:pt idx="112">
                  <c:v>0.47990129322859798</c:v>
                </c:pt>
                <c:pt idx="113">
                  <c:v>0.48022367232327101</c:v>
                </c:pt>
                <c:pt idx="114">
                  <c:v>0.48924844992108202</c:v>
                </c:pt>
                <c:pt idx="115">
                  <c:v>0.48955513385006699</c:v>
                </c:pt>
                <c:pt idx="116">
                  <c:v>0.49093204788786599</c:v>
                </c:pt>
                <c:pt idx="117">
                  <c:v>0.495433698532453</c:v>
                </c:pt>
                <c:pt idx="118">
                  <c:v>0.497383387378107</c:v>
                </c:pt>
                <c:pt idx="119">
                  <c:v>0.49866956716972299</c:v>
                </c:pt>
                <c:pt idx="120">
                  <c:v>0.50108738669865804</c:v>
                </c:pt>
                <c:pt idx="121">
                  <c:v>0.50608702884551404</c:v>
                </c:pt>
                <c:pt idx="122">
                  <c:v>0.50940874500310196</c:v>
                </c:pt>
                <c:pt idx="123">
                  <c:v>0.51276743527693203</c:v>
                </c:pt>
                <c:pt idx="124">
                  <c:v>0.51843431653466798</c:v>
                </c:pt>
                <c:pt idx="125">
                  <c:v>0.52296019574115404</c:v>
                </c:pt>
                <c:pt idx="126">
                  <c:v>0.52429253376484797</c:v>
                </c:pt>
                <c:pt idx="127">
                  <c:v>0.52769736924033295</c:v>
                </c:pt>
                <c:pt idx="128">
                  <c:v>0.532430769960894</c:v>
                </c:pt>
                <c:pt idx="129">
                  <c:v>0.54180357432552295</c:v>
                </c:pt>
                <c:pt idx="130">
                  <c:v>0.54478649422646996</c:v>
                </c:pt>
                <c:pt idx="131">
                  <c:v>0.54925505101626904</c:v>
                </c:pt>
                <c:pt idx="132">
                  <c:v>0.55038173656475797</c:v>
                </c:pt>
                <c:pt idx="133">
                  <c:v>0.55194186153521596</c:v>
                </c:pt>
                <c:pt idx="134">
                  <c:v>0.55854182773049799</c:v>
                </c:pt>
                <c:pt idx="135">
                  <c:v>0.55873648968022704</c:v>
                </c:pt>
                <c:pt idx="136">
                  <c:v>0.56097705241652895</c:v>
                </c:pt>
                <c:pt idx="137">
                  <c:v>0.56508889364289505</c:v>
                </c:pt>
                <c:pt idx="138">
                  <c:v>0.57315574068656905</c:v>
                </c:pt>
                <c:pt idx="139">
                  <c:v>0.57395334222193894</c:v>
                </c:pt>
                <c:pt idx="140">
                  <c:v>0.587670602182779</c:v>
                </c:pt>
                <c:pt idx="141">
                  <c:v>0.60094375141735301</c:v>
                </c:pt>
                <c:pt idx="142">
                  <c:v>0.60309964542031202</c:v>
                </c:pt>
                <c:pt idx="143">
                  <c:v>0.62753258467846795</c:v>
                </c:pt>
                <c:pt idx="144">
                  <c:v>0.63684262127100499</c:v>
                </c:pt>
                <c:pt idx="145">
                  <c:v>0.64172630743791403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3196552"/>
        <c:axId val="303196944"/>
      </c:scatterChart>
      <c:valAx>
        <c:axId val="303196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3196944"/>
        <c:crosses val="autoZero"/>
        <c:crossBetween val="midCat"/>
      </c:valAx>
      <c:valAx>
        <c:axId val="3031969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31965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Среднеквадратичное</a:t>
            </a:r>
            <a:r>
              <a:rPr lang="ru-RU" baseline="0"/>
              <a:t> отклонение угла между одной частицей и другими частицами </a:t>
            </a:r>
          </a:p>
          <a:p>
            <a:pPr>
              <a:defRPr/>
            </a:pPr>
            <a:r>
              <a:rPr lang="ru-RU" baseline="0"/>
              <a:t>во внутренней оболочке.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frame!$F$1</c:f>
              <c:strCache>
                <c:ptCount val="1"/>
                <c:pt idx="0">
                  <c:v>phi11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frame!$F$2:$F$151</c:f>
              <c:numCache>
                <c:formatCode>General</c:formatCode>
                <c:ptCount val="146"/>
                <c:pt idx="0">
                  <c:v>1.32187197898196E-3</c:v>
                </c:pt>
                <c:pt idx="1">
                  <c:v>2.3179665448545298E-3</c:v>
                </c:pt>
                <c:pt idx="2">
                  <c:v>3.1117607991040198E-3</c:v>
                </c:pt>
                <c:pt idx="3">
                  <c:v>6.2831036154005803E-3</c:v>
                </c:pt>
                <c:pt idx="4">
                  <c:v>6.9557062965463204E-3</c:v>
                </c:pt>
                <c:pt idx="5">
                  <c:v>7.2548224699033499E-3</c:v>
                </c:pt>
                <c:pt idx="6">
                  <c:v>9.2888492259792996E-3</c:v>
                </c:pt>
                <c:pt idx="7">
                  <c:v>9.6853692285617504E-3</c:v>
                </c:pt>
                <c:pt idx="8">
                  <c:v>1.01399343171465E-2</c:v>
                </c:pt>
                <c:pt idx="9">
                  <c:v>1.26755196346151E-2</c:v>
                </c:pt>
                <c:pt idx="10">
                  <c:v>1.4425142391181599E-2</c:v>
                </c:pt>
                <c:pt idx="11">
                  <c:v>1.4457300007217099E-2</c:v>
                </c:pt>
                <c:pt idx="12">
                  <c:v>1.45112060489988E-2</c:v>
                </c:pt>
                <c:pt idx="13">
                  <c:v>1.52366019820462E-2</c:v>
                </c:pt>
                <c:pt idx="14">
                  <c:v>2.2299489723640299E-2</c:v>
                </c:pt>
                <c:pt idx="15">
                  <c:v>2.5113633176173E-2</c:v>
                </c:pt>
                <c:pt idx="16">
                  <c:v>2.7960492343598299E-2</c:v>
                </c:pt>
                <c:pt idx="17">
                  <c:v>4.59101786672012E-2</c:v>
                </c:pt>
                <c:pt idx="18">
                  <c:v>5.2250943641728102E-2</c:v>
                </c:pt>
                <c:pt idx="19">
                  <c:v>5.81317539307818E-2</c:v>
                </c:pt>
                <c:pt idx="20">
                  <c:v>6.0071571529133297E-2</c:v>
                </c:pt>
                <c:pt idx="21">
                  <c:v>6.0895207330055899E-2</c:v>
                </c:pt>
                <c:pt idx="22">
                  <c:v>6.1783829375060897E-2</c:v>
                </c:pt>
                <c:pt idx="23">
                  <c:v>6.4191261213595197E-2</c:v>
                </c:pt>
                <c:pt idx="24">
                  <c:v>6.4617953684800694E-2</c:v>
                </c:pt>
                <c:pt idx="25">
                  <c:v>6.5840494786804593E-2</c:v>
                </c:pt>
                <c:pt idx="26">
                  <c:v>6.5928176332270494E-2</c:v>
                </c:pt>
                <c:pt idx="27">
                  <c:v>6.6397751198426905E-2</c:v>
                </c:pt>
                <c:pt idx="28">
                  <c:v>6.6534832552708895E-2</c:v>
                </c:pt>
                <c:pt idx="29">
                  <c:v>6.6896716710678206E-2</c:v>
                </c:pt>
                <c:pt idx="30">
                  <c:v>6.7439324448659896E-2</c:v>
                </c:pt>
                <c:pt idx="31">
                  <c:v>6.8563799610807094E-2</c:v>
                </c:pt>
                <c:pt idx="32">
                  <c:v>6.8723356262472293E-2</c:v>
                </c:pt>
                <c:pt idx="33">
                  <c:v>6.8788114607648193E-2</c:v>
                </c:pt>
                <c:pt idx="34">
                  <c:v>6.8916782156733802E-2</c:v>
                </c:pt>
                <c:pt idx="35">
                  <c:v>6.94140706727428E-2</c:v>
                </c:pt>
                <c:pt idx="36">
                  <c:v>6.9991749121984498E-2</c:v>
                </c:pt>
                <c:pt idx="37">
                  <c:v>7.1310574428105303E-2</c:v>
                </c:pt>
                <c:pt idx="38">
                  <c:v>7.2590061911435896E-2</c:v>
                </c:pt>
                <c:pt idx="39">
                  <c:v>7.3129683637759096E-2</c:v>
                </c:pt>
                <c:pt idx="40">
                  <c:v>7.4905017329268506E-2</c:v>
                </c:pt>
                <c:pt idx="41">
                  <c:v>7.4959971955466206E-2</c:v>
                </c:pt>
                <c:pt idx="42">
                  <c:v>7.8107588837528205E-2</c:v>
                </c:pt>
                <c:pt idx="43">
                  <c:v>8.2198448542179198E-2</c:v>
                </c:pt>
                <c:pt idx="44">
                  <c:v>8.2692179358271903E-2</c:v>
                </c:pt>
                <c:pt idx="45">
                  <c:v>8.3200897661991999E-2</c:v>
                </c:pt>
                <c:pt idx="46">
                  <c:v>8.4136985845888496E-2</c:v>
                </c:pt>
                <c:pt idx="47">
                  <c:v>8.5263204650230795E-2</c:v>
                </c:pt>
                <c:pt idx="48">
                  <c:v>8.6654069507564699E-2</c:v>
                </c:pt>
                <c:pt idx="49">
                  <c:v>8.7663877701596199E-2</c:v>
                </c:pt>
                <c:pt idx="50">
                  <c:v>8.8165351760038396E-2</c:v>
                </c:pt>
                <c:pt idx="51">
                  <c:v>8.9247996416802894E-2</c:v>
                </c:pt>
                <c:pt idx="52">
                  <c:v>9.0781827783406405E-2</c:v>
                </c:pt>
                <c:pt idx="53">
                  <c:v>9.1800838342844304E-2</c:v>
                </c:pt>
                <c:pt idx="54">
                  <c:v>9.2091591218187899E-2</c:v>
                </c:pt>
                <c:pt idx="55">
                  <c:v>9.4073507053142102E-2</c:v>
                </c:pt>
                <c:pt idx="56">
                  <c:v>9.5345453747070694E-2</c:v>
                </c:pt>
                <c:pt idx="57">
                  <c:v>9.5792030927666194E-2</c:v>
                </c:pt>
                <c:pt idx="58">
                  <c:v>9.6376949304003007E-2</c:v>
                </c:pt>
                <c:pt idx="59">
                  <c:v>9.6453184438902995E-2</c:v>
                </c:pt>
                <c:pt idx="60">
                  <c:v>9.8256446684966497E-2</c:v>
                </c:pt>
                <c:pt idx="61">
                  <c:v>9.8777575046178595E-2</c:v>
                </c:pt>
                <c:pt idx="62">
                  <c:v>0.101716384851879</c:v>
                </c:pt>
                <c:pt idx="63">
                  <c:v>0.103040049738608</c:v>
                </c:pt>
                <c:pt idx="64">
                  <c:v>0.10862518222749</c:v>
                </c:pt>
                <c:pt idx="65">
                  <c:v>0.109749043946348</c:v>
                </c:pt>
                <c:pt idx="66">
                  <c:v>0.110822969071193</c:v>
                </c:pt>
                <c:pt idx="67">
                  <c:v>0.113466630523769</c:v>
                </c:pt>
                <c:pt idx="68">
                  <c:v>0.11357037137631699</c:v>
                </c:pt>
                <c:pt idx="69">
                  <c:v>0.11445733704819</c:v>
                </c:pt>
                <c:pt idx="70">
                  <c:v>0.117247188852642</c:v>
                </c:pt>
                <c:pt idx="71">
                  <c:v>0.11816452990831799</c:v>
                </c:pt>
                <c:pt idx="72">
                  <c:v>0.119384162126941</c:v>
                </c:pt>
                <c:pt idx="73">
                  <c:v>0.11968561974134299</c:v>
                </c:pt>
                <c:pt idx="74">
                  <c:v>0.122666954143689</c:v>
                </c:pt>
                <c:pt idx="75">
                  <c:v>0.123070278948125</c:v>
                </c:pt>
                <c:pt idx="76">
                  <c:v>0.12480812693287099</c:v>
                </c:pt>
                <c:pt idx="77">
                  <c:v>0.125273881723343</c:v>
                </c:pt>
                <c:pt idx="78">
                  <c:v>0.13232088112721799</c:v>
                </c:pt>
                <c:pt idx="79">
                  <c:v>0.13361586069728301</c:v>
                </c:pt>
                <c:pt idx="80">
                  <c:v>0.13941221639554599</c:v>
                </c:pt>
                <c:pt idx="81">
                  <c:v>0.142332749982722</c:v>
                </c:pt>
                <c:pt idx="82">
                  <c:v>0.14382784677358801</c:v>
                </c:pt>
                <c:pt idx="83">
                  <c:v>0.15686065254543699</c:v>
                </c:pt>
                <c:pt idx="84">
                  <c:v>0.16920839326957901</c:v>
                </c:pt>
                <c:pt idx="85">
                  <c:v>0.20330836135680699</c:v>
                </c:pt>
                <c:pt idx="86">
                  <c:v>0.22169062437200299</c:v>
                </c:pt>
                <c:pt idx="87">
                  <c:v>0.269343234119991</c:v>
                </c:pt>
                <c:pt idx="88">
                  <c:v>0.27060343405363402</c:v>
                </c:pt>
                <c:pt idx="89">
                  <c:v>0.29470111276518501</c:v>
                </c:pt>
                <c:pt idx="90">
                  <c:v>0.30780244206477197</c:v>
                </c:pt>
                <c:pt idx="91">
                  <c:v>0.31282780860743897</c:v>
                </c:pt>
                <c:pt idx="92">
                  <c:v>0.35905063209385402</c:v>
                </c:pt>
                <c:pt idx="93">
                  <c:v>0.40477002179308702</c:v>
                </c:pt>
                <c:pt idx="94">
                  <c:v>0.40857103902097902</c:v>
                </c:pt>
                <c:pt idx="95">
                  <c:v>0.53918177344932705</c:v>
                </c:pt>
                <c:pt idx="96">
                  <c:v>0.55970976616782098</c:v>
                </c:pt>
                <c:pt idx="97">
                  <c:v>0.64090198584860103</c:v>
                </c:pt>
                <c:pt idx="98">
                  <c:v>0.647753056867583</c:v>
                </c:pt>
                <c:pt idx="99">
                  <c:v>0.65000414706602705</c:v>
                </c:pt>
                <c:pt idx="100">
                  <c:v>0.67043898754224596</c:v>
                </c:pt>
                <c:pt idx="101">
                  <c:v>0.68186584690258401</c:v>
                </c:pt>
                <c:pt idx="102">
                  <c:v>0.68961578614125196</c:v>
                </c:pt>
                <c:pt idx="103">
                  <c:v>0.70707820430184598</c:v>
                </c:pt>
                <c:pt idx="104">
                  <c:v>0.711421681060597</c:v>
                </c:pt>
                <c:pt idx="105">
                  <c:v>0.71175732934790104</c:v>
                </c:pt>
                <c:pt idx="106">
                  <c:v>0.72042045337506899</c:v>
                </c:pt>
                <c:pt idx="107">
                  <c:v>0.72448978219570204</c:v>
                </c:pt>
                <c:pt idx="108">
                  <c:v>0.75258301026166796</c:v>
                </c:pt>
                <c:pt idx="109">
                  <c:v>0.75351439010814802</c:v>
                </c:pt>
                <c:pt idx="110">
                  <c:v>0.76061681712442797</c:v>
                </c:pt>
                <c:pt idx="111">
                  <c:v>0.76279538826351101</c:v>
                </c:pt>
                <c:pt idx="112">
                  <c:v>0.77428197979617397</c:v>
                </c:pt>
                <c:pt idx="113">
                  <c:v>0.77526879727623299</c:v>
                </c:pt>
                <c:pt idx="114">
                  <c:v>0.77530648343852704</c:v>
                </c:pt>
                <c:pt idx="115">
                  <c:v>0.79326858016049195</c:v>
                </c:pt>
                <c:pt idx="116">
                  <c:v>0.80251603328776</c:v>
                </c:pt>
                <c:pt idx="117">
                  <c:v>0.80512917199727596</c:v>
                </c:pt>
                <c:pt idx="118">
                  <c:v>0.81049441455985305</c:v>
                </c:pt>
                <c:pt idx="119">
                  <c:v>0.81115221559963802</c:v>
                </c:pt>
                <c:pt idx="120">
                  <c:v>0.81291306726903101</c:v>
                </c:pt>
                <c:pt idx="121">
                  <c:v>0.81363231540171699</c:v>
                </c:pt>
                <c:pt idx="122">
                  <c:v>0.81505752902747097</c:v>
                </c:pt>
                <c:pt idx="123">
                  <c:v>0.816185303849431</c:v>
                </c:pt>
                <c:pt idx="124">
                  <c:v>0.816637904701495</c:v>
                </c:pt>
                <c:pt idx="125">
                  <c:v>0.81710821644146803</c:v>
                </c:pt>
                <c:pt idx="126">
                  <c:v>0.81891035341364304</c:v>
                </c:pt>
                <c:pt idx="127">
                  <c:v>0.81965534922652905</c:v>
                </c:pt>
                <c:pt idx="128">
                  <c:v>0.82223921369216402</c:v>
                </c:pt>
                <c:pt idx="129">
                  <c:v>0.82286809633687596</c:v>
                </c:pt>
                <c:pt idx="130">
                  <c:v>0.82310120999921699</c:v>
                </c:pt>
                <c:pt idx="131">
                  <c:v>0.82746758486198702</c:v>
                </c:pt>
                <c:pt idx="132">
                  <c:v>0.82770063670760496</c:v>
                </c:pt>
                <c:pt idx="133">
                  <c:v>0.82948073939307099</c:v>
                </c:pt>
                <c:pt idx="134">
                  <c:v>0.83162883299861701</c:v>
                </c:pt>
                <c:pt idx="135">
                  <c:v>0.83909273654306904</c:v>
                </c:pt>
                <c:pt idx="136">
                  <c:v>0.84357814138551601</c:v>
                </c:pt>
                <c:pt idx="137">
                  <c:v>0.84426944507903601</c:v>
                </c:pt>
                <c:pt idx="138">
                  <c:v>0.84540222780002305</c:v>
                </c:pt>
                <c:pt idx="139">
                  <c:v>0.84544478245915899</c:v>
                </c:pt>
                <c:pt idx="140">
                  <c:v>0.84579726856958903</c:v>
                </c:pt>
                <c:pt idx="141">
                  <c:v>0.85344626524851097</c:v>
                </c:pt>
                <c:pt idx="142">
                  <c:v>0.85633857292418403</c:v>
                </c:pt>
                <c:pt idx="143">
                  <c:v>0.85644983823825904</c:v>
                </c:pt>
                <c:pt idx="144">
                  <c:v>0.86710668105020505</c:v>
                </c:pt>
                <c:pt idx="145">
                  <c:v>0.86901828877250797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frame!$G$1</c:f>
              <c:strCache>
                <c:ptCount val="1"/>
                <c:pt idx="0">
                  <c:v>phi12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frame!$G$2:$G$151</c:f>
            </c:numRef>
          </c:yVal>
          <c:smooth val="0"/>
        </c:ser>
        <c:ser>
          <c:idx val="2"/>
          <c:order val="2"/>
          <c:tx>
            <c:strRef>
              <c:f>frame!$H$1</c:f>
              <c:strCache>
                <c:ptCount val="1"/>
                <c:pt idx="0">
                  <c:v>phi21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frame!$H$2:$H$151</c:f>
            </c:numRef>
          </c:yVal>
          <c:smooth val="0"/>
        </c:ser>
        <c:ser>
          <c:idx val="3"/>
          <c:order val="3"/>
          <c:tx>
            <c:strRef>
              <c:f>frame!$I$1</c:f>
              <c:strCache>
                <c:ptCount val="1"/>
                <c:pt idx="0">
                  <c:v>phi22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frame!$I$2:$I$151</c:f>
            </c:numRef>
          </c:yVal>
          <c:smooth val="0"/>
        </c:ser>
        <c:ser>
          <c:idx val="4"/>
          <c:order val="4"/>
          <c:tx>
            <c:strRef>
              <c:f>frame!$J$1</c:f>
              <c:strCache>
                <c:ptCount val="1"/>
                <c:pt idx="0">
                  <c:v>delete.radialsd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frame!$J$2:$J$151</c:f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822448"/>
        <c:axId val="380284776"/>
      </c:scatterChart>
      <c:valAx>
        <c:axId val="2078224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0284776"/>
        <c:crosses val="autoZero"/>
        <c:crossBetween val="midCat"/>
      </c:valAx>
      <c:valAx>
        <c:axId val="380284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78224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Среднеквадратичное</a:t>
            </a:r>
            <a:r>
              <a:rPr lang="ru-RU" baseline="0"/>
              <a:t> отклонение угла между частицами</a:t>
            </a:r>
          </a:p>
          <a:p>
            <a:pPr>
              <a:defRPr/>
            </a:pPr>
            <a:r>
              <a:rPr lang="ru-RU" baseline="0"/>
              <a:t>разных оболочек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frame!$G$1</c:f>
              <c:strCache>
                <c:ptCount val="1"/>
                <c:pt idx="0">
                  <c:v>phi12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99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6.2396398911704603E-4</c:v>
                </c:pt>
                <c:pt idx="4">
                  <c:v>2.7827309424517801E-4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1.2899937343032401E-3</c:v>
                </c:pt>
                <c:pt idx="8">
                  <c:v>1.3502367678468201E-3</c:v>
                </c:pt>
                <c:pt idx="9">
                  <c:v>1.3464607661953E-3</c:v>
                </c:pt>
                <c:pt idx="10">
                  <c:v>2.4117508561195601E-3</c:v>
                </c:pt>
                <c:pt idx="11">
                  <c:v>3.4692002323542101E-3</c:v>
                </c:pt>
                <c:pt idx="12">
                  <c:v>4.0127330647134899E-3</c:v>
                </c:pt>
                <c:pt idx="13">
                  <c:v>1.5680386981099901E-3</c:v>
                </c:pt>
                <c:pt idx="14">
                  <c:v>5.4242356150219096E-3</c:v>
                </c:pt>
                <c:pt idx="15">
                  <c:v>5.7478395720600602E-3</c:v>
                </c:pt>
                <c:pt idx="16">
                  <c:v>3.7391110772714399E-3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1.17690416298818E-2</c:v>
                </c:pt>
                <c:pt idx="20">
                  <c:v>7.2794306904625699E-3</c:v>
                </c:pt>
                <c:pt idx="21">
                  <c:v>9.4250362259581492E-3</c:v>
                </c:pt>
                <c:pt idx="22">
                  <c:v>1.6946274373952502E-2</c:v>
                </c:pt>
                <c:pt idx="23">
                  <c:v>1.6858334443473399E-2</c:v>
                </c:pt>
                <c:pt idx="24">
                  <c:v>1.9996892149085201E-2</c:v>
                </c:pt>
                <c:pt idx="25">
                  <c:v>1.27951021224993E-2</c:v>
                </c:pt>
                <c:pt idx="26">
                  <c:v>1.13897319486888E-2</c:v>
                </c:pt>
                <c:pt idx="27">
                  <c:v>1.6642307638585301E-2</c:v>
                </c:pt>
                <c:pt idx="28">
                  <c:v>1.23150926923034E-2</c:v>
                </c:pt>
                <c:pt idx="29">
                  <c:v>2.26045176982544E-2</c:v>
                </c:pt>
                <c:pt idx="30">
                  <c:v>1.6948427533331901E-2</c:v>
                </c:pt>
                <c:pt idx="31">
                  <c:v>3.09573766945789E-2</c:v>
                </c:pt>
                <c:pt idx="32">
                  <c:v>2.6547063334614301E-2</c:v>
                </c:pt>
                <c:pt idx="33">
                  <c:v>4.78368978342395E-2</c:v>
                </c:pt>
                <c:pt idx="34">
                  <c:v>4.5752973742567399E-2</c:v>
                </c:pt>
                <c:pt idx="35">
                  <c:v>2.20701098304995E-2</c:v>
                </c:pt>
                <c:pt idx="36">
                  <c:v>3.0155244298887302E-2</c:v>
                </c:pt>
                <c:pt idx="37">
                  <c:v>2.43258380670195E-2</c:v>
                </c:pt>
                <c:pt idx="38">
                  <c:v>1.7886158312704899E-2</c:v>
                </c:pt>
                <c:pt idx="39">
                  <c:v>5.3420227586337798E-2</c:v>
                </c:pt>
                <c:pt idx="40">
                  <c:v>6.8192191329827997E-2</c:v>
                </c:pt>
                <c:pt idx="41">
                  <c:v>2.2222308826427398E-2</c:v>
                </c:pt>
                <c:pt idx="42">
                  <c:v>6.4165780119743498E-2</c:v>
                </c:pt>
                <c:pt idx="43">
                  <c:v>5.1547578206330102E-2</c:v>
                </c:pt>
                <c:pt idx="44">
                  <c:v>8.2277066683775699E-2</c:v>
                </c:pt>
                <c:pt idx="45">
                  <c:v>4.9584165919937397E-2</c:v>
                </c:pt>
                <c:pt idx="46">
                  <c:v>7.4691064137221097E-2</c:v>
                </c:pt>
                <c:pt idx="47">
                  <c:v>0.21058620908119699</c:v>
                </c:pt>
                <c:pt idx="48">
                  <c:v>3.2372150557551597E-2</c:v>
                </c:pt>
                <c:pt idx="49">
                  <c:v>0.10292008659935301</c:v>
                </c:pt>
                <c:pt idx="50">
                  <c:v>4.3950212233971699E-2</c:v>
                </c:pt>
                <c:pt idx="51">
                  <c:v>0.254881704618514</c:v>
                </c:pt>
                <c:pt idx="52">
                  <c:v>0.26615396827128401</c:v>
                </c:pt>
                <c:pt idx="53">
                  <c:v>0.17719095407926699</c:v>
                </c:pt>
                <c:pt idx="54">
                  <c:v>0.203409986388569</c:v>
                </c:pt>
                <c:pt idx="55">
                  <c:v>0.15687309988780701</c:v>
                </c:pt>
                <c:pt idx="56">
                  <c:v>0.26059654076475303</c:v>
                </c:pt>
                <c:pt idx="57">
                  <c:v>6.7461637883901193E-2</c:v>
                </c:pt>
                <c:pt idx="58">
                  <c:v>5.04149513611813E-2</c:v>
                </c:pt>
                <c:pt idx="59">
                  <c:v>0.59351763427881998</c:v>
                </c:pt>
                <c:pt idx="60">
                  <c:v>0.24</c:v>
                </c:pt>
                <c:pt idx="61">
                  <c:v>0.57028222022205799</c:v>
                </c:pt>
                <c:pt idx="62">
                  <c:v>0.40091683016138502</c:v>
                </c:pt>
                <c:pt idx="63">
                  <c:v>5.5887619392727399E-2</c:v>
                </c:pt>
                <c:pt idx="64">
                  <c:v>0.117127421280317</c:v>
                </c:pt>
                <c:pt idx="65">
                  <c:v>0.65002680340284502</c:v>
                </c:pt>
                <c:pt idx="66">
                  <c:v>0.23</c:v>
                </c:pt>
                <c:pt idx="67">
                  <c:v>0.37699503925914402</c:v>
                </c:pt>
                <c:pt idx="68">
                  <c:v>0.40007180211308402</c:v>
                </c:pt>
                <c:pt idx="69">
                  <c:v>6.4747661311268204E-2</c:v>
                </c:pt>
                <c:pt idx="70">
                  <c:v>0.340394036243097</c:v>
                </c:pt>
                <c:pt idx="71">
                  <c:v>0.57862616415259904</c:v>
                </c:pt>
                <c:pt idx="72">
                  <c:v>0.48115905632459299</c:v>
                </c:pt>
                <c:pt idx="73">
                  <c:v>0.23198218912486299</c:v>
                </c:pt>
                <c:pt idx="74">
                  <c:v>0.36803325825691102</c:v>
                </c:pt>
                <c:pt idx="75">
                  <c:v>0.68858113949673205</c:v>
                </c:pt>
                <c:pt idx="76">
                  <c:v>0.99635297667088696</c:v>
                </c:pt>
                <c:pt idx="77">
                  <c:v>0.427810239394669</c:v>
                </c:pt>
                <c:pt idx="78">
                  <c:v>0.66202950130712501</c:v>
                </c:pt>
                <c:pt idx="79">
                  <c:v>0.48382036744742302</c:v>
                </c:pt>
                <c:pt idx="80">
                  <c:v>0.80430515421922799</c:v>
                </c:pt>
                <c:pt idx="81">
                  <c:v>0.230273484194883</c:v>
                </c:pt>
                <c:pt idx="82">
                  <c:v>0.73511439514531296</c:v>
                </c:pt>
                <c:pt idx="83">
                  <c:v>0.36631288086005298</c:v>
                </c:pt>
                <c:pt idx="84">
                  <c:v>0.80057872252589801</c:v>
                </c:pt>
                <c:pt idx="85">
                  <c:v>1.5171711096807801</c:v>
                </c:pt>
                <c:pt idx="86">
                  <c:v>0.28740039413878499</c:v>
                </c:pt>
                <c:pt idx="87">
                  <c:v>2.11051407542244E-2</c:v>
                </c:pt>
                <c:pt idx="88">
                  <c:v>1.07440727336671</c:v>
                </c:pt>
                <c:pt idx="89">
                  <c:v>0.70263899410738195</c:v>
                </c:pt>
                <c:pt idx="90">
                  <c:v>1.1054693079681299</c:v>
                </c:pt>
                <c:pt idx="91">
                  <c:v>1.3864330312706099</c:v>
                </c:pt>
                <c:pt idx="92">
                  <c:v>0.27244978541636999</c:v>
                </c:pt>
                <c:pt idx="93">
                  <c:v>0.68461392610544602</c:v>
                </c:pt>
                <c:pt idx="94">
                  <c:v>0.357857604300513</c:v>
                </c:pt>
                <c:pt idx="95">
                  <c:v>0.24346226391841999</c:v>
                </c:pt>
                <c:pt idx="96">
                  <c:v>0.45270842966094998</c:v>
                </c:pt>
                <c:pt idx="97">
                  <c:v>0.30178904645555399</c:v>
                </c:pt>
                <c:pt idx="98">
                  <c:v>1.60158271395282</c:v>
                </c:pt>
              </c:numCache>
            </c:numRef>
          </c:xVal>
          <c:yVal>
            <c:numRef>
              <c:f>frame!$G$2:$G$151</c:f>
              <c:numCache>
                <c:formatCode>General</c:formatCode>
                <c:ptCount val="99"/>
                <c:pt idx="0">
                  <c:v>1.1807587085443101E-3</c:v>
                </c:pt>
                <c:pt idx="1">
                  <c:v>1.8417169150817701E-3</c:v>
                </c:pt>
                <c:pt idx="2">
                  <c:v>2.55032679315273E-3</c:v>
                </c:pt>
                <c:pt idx="3">
                  <c:v>5.4755606758239098E-3</c:v>
                </c:pt>
                <c:pt idx="4">
                  <c:v>6.0672274058482904E-3</c:v>
                </c:pt>
                <c:pt idx="5">
                  <c:v>6.7355856512123103E-3</c:v>
                </c:pt>
                <c:pt idx="6">
                  <c:v>7.6834484404838498E-3</c:v>
                </c:pt>
                <c:pt idx="7">
                  <c:v>8.3356122072103297E-3</c:v>
                </c:pt>
                <c:pt idx="8">
                  <c:v>1.07378080992133E-2</c:v>
                </c:pt>
                <c:pt idx="9">
                  <c:v>1.12679293572548E-2</c:v>
                </c:pt>
                <c:pt idx="10">
                  <c:v>1.3817776447113701E-2</c:v>
                </c:pt>
                <c:pt idx="11">
                  <c:v>1.39331683229629E-2</c:v>
                </c:pt>
                <c:pt idx="12">
                  <c:v>1.5349896590384301E-2</c:v>
                </c:pt>
                <c:pt idx="13">
                  <c:v>1.62322656110288E-2</c:v>
                </c:pt>
                <c:pt idx="14">
                  <c:v>2.7137343614807598E-2</c:v>
                </c:pt>
                <c:pt idx="15">
                  <c:v>3.3188113733064198E-2</c:v>
                </c:pt>
                <c:pt idx="16">
                  <c:v>4.0958722779597397E-2</c:v>
                </c:pt>
                <c:pt idx="17">
                  <c:v>5.57150461144654E-2</c:v>
                </c:pt>
                <c:pt idx="18">
                  <c:v>0.13628682372458401</c:v>
                </c:pt>
                <c:pt idx="19">
                  <c:v>0.19056478893759701</c:v>
                </c:pt>
                <c:pt idx="20">
                  <c:v>0.19116673291170999</c:v>
                </c:pt>
                <c:pt idx="21">
                  <c:v>0.201414466508955</c:v>
                </c:pt>
                <c:pt idx="22">
                  <c:v>0.212993022595755</c:v>
                </c:pt>
                <c:pt idx="23">
                  <c:v>0.25107897431279902</c:v>
                </c:pt>
                <c:pt idx="24">
                  <c:v>0.34141363274356001</c:v>
                </c:pt>
                <c:pt idx="25">
                  <c:v>0.34514001138101602</c:v>
                </c:pt>
                <c:pt idx="26">
                  <c:v>0.34707355407080998</c:v>
                </c:pt>
                <c:pt idx="27">
                  <c:v>0.39031350380417401</c:v>
                </c:pt>
                <c:pt idx="28">
                  <c:v>0.40597029102625998</c:v>
                </c:pt>
                <c:pt idx="29">
                  <c:v>0.40802226718505002</c:v>
                </c:pt>
                <c:pt idx="30">
                  <c:v>0.42377110348167502</c:v>
                </c:pt>
                <c:pt idx="31">
                  <c:v>0.43797667751696101</c:v>
                </c:pt>
                <c:pt idx="32">
                  <c:v>0.44154727244294001</c:v>
                </c:pt>
                <c:pt idx="33">
                  <c:v>0.51174033500451799</c:v>
                </c:pt>
                <c:pt idx="34">
                  <c:v>0.51354736212346597</c:v>
                </c:pt>
                <c:pt idx="35">
                  <c:v>0.53926708176846705</c:v>
                </c:pt>
                <c:pt idx="36">
                  <c:v>0.55090183620519395</c:v>
                </c:pt>
                <c:pt idx="37">
                  <c:v>0.57901411247871104</c:v>
                </c:pt>
                <c:pt idx="38">
                  <c:v>0.59487629399236397</c:v>
                </c:pt>
                <c:pt idx="39">
                  <c:v>0.59533451048712205</c:v>
                </c:pt>
                <c:pt idx="40">
                  <c:v>0.60980872177685597</c:v>
                </c:pt>
                <c:pt idx="41">
                  <c:v>0.61456647328913805</c:v>
                </c:pt>
                <c:pt idx="42">
                  <c:v>0.63122706771068904</c:v>
                </c:pt>
                <c:pt idx="43">
                  <c:v>0.63154441996445798</c:v>
                </c:pt>
                <c:pt idx="44">
                  <c:v>0.67738304636820201</c:v>
                </c:pt>
                <c:pt idx="45">
                  <c:v>0.73517721167934302</c:v>
                </c:pt>
                <c:pt idx="46">
                  <c:v>0.739858605077094</c:v>
                </c:pt>
                <c:pt idx="47">
                  <c:v>0.77637483643681904</c:v>
                </c:pt>
                <c:pt idx="48">
                  <c:v>0.77715607742375203</c:v>
                </c:pt>
                <c:pt idx="49">
                  <c:v>0.77830778650776999</c:v>
                </c:pt>
                <c:pt idx="50">
                  <c:v>0.78591575351058396</c:v>
                </c:pt>
                <c:pt idx="51">
                  <c:v>0.78982963518309102</c:v>
                </c:pt>
                <c:pt idx="52">
                  <c:v>0.79183634857169904</c:v>
                </c:pt>
                <c:pt idx="53">
                  <c:v>0.79242876497616499</c:v>
                </c:pt>
                <c:pt idx="54">
                  <c:v>0.793934095618538</c:v>
                </c:pt>
                <c:pt idx="55">
                  <c:v>0.79606666060341102</c:v>
                </c:pt>
                <c:pt idx="56">
                  <c:v>0.79787391831864396</c:v>
                </c:pt>
                <c:pt idx="57">
                  <c:v>0.79796871168468597</c:v>
                </c:pt>
                <c:pt idx="58">
                  <c:v>0.79911791299561097</c:v>
                </c:pt>
                <c:pt idx="59">
                  <c:v>0.80210049006580098</c:v>
                </c:pt>
                <c:pt idx="60">
                  <c:v>0.80253147058610597</c:v>
                </c:pt>
                <c:pt idx="61">
                  <c:v>0.80273546883813296</c:v>
                </c:pt>
                <c:pt idx="62">
                  <c:v>0.80348376790194997</c:v>
                </c:pt>
                <c:pt idx="63">
                  <c:v>0.80409275821272796</c:v>
                </c:pt>
                <c:pt idx="64">
                  <c:v>0.80944153218686798</c:v>
                </c:pt>
                <c:pt idx="65">
                  <c:v>0.81131146017919498</c:v>
                </c:pt>
                <c:pt idx="66">
                  <c:v>0.81363345075285098</c:v>
                </c:pt>
                <c:pt idx="67">
                  <c:v>0.81371628981167299</c:v>
                </c:pt>
                <c:pt idx="68">
                  <c:v>0.81379665956993996</c:v>
                </c:pt>
                <c:pt idx="69">
                  <c:v>0.81464180033406097</c:v>
                </c:pt>
                <c:pt idx="70">
                  <c:v>0.81821936770412795</c:v>
                </c:pt>
                <c:pt idx="71">
                  <c:v>0.81872102693927595</c:v>
                </c:pt>
                <c:pt idx="72">
                  <c:v>0.81893732305103195</c:v>
                </c:pt>
                <c:pt idx="73">
                  <c:v>0.81943772753175603</c:v>
                </c:pt>
                <c:pt idx="74">
                  <c:v>0.82012354826873901</c:v>
                </c:pt>
                <c:pt idx="75">
                  <c:v>0.82358749799029596</c:v>
                </c:pt>
                <c:pt idx="76">
                  <c:v>0.82521783752801003</c:v>
                </c:pt>
                <c:pt idx="77">
                  <c:v>0.82616074273479301</c:v>
                </c:pt>
                <c:pt idx="78">
                  <c:v>0.82673695777128897</c:v>
                </c:pt>
                <c:pt idx="79">
                  <c:v>0.82718594313272698</c:v>
                </c:pt>
                <c:pt idx="80">
                  <c:v>0.82873718725540801</c:v>
                </c:pt>
                <c:pt idx="81">
                  <c:v>0.82892557294848301</c:v>
                </c:pt>
                <c:pt idx="82">
                  <c:v>0.83264256372997303</c:v>
                </c:pt>
                <c:pt idx="83">
                  <c:v>0.83568553479881502</c:v>
                </c:pt>
                <c:pt idx="84">
                  <c:v>0.83761378755861204</c:v>
                </c:pt>
                <c:pt idx="85">
                  <c:v>0.83898263771621095</c:v>
                </c:pt>
                <c:pt idx="86">
                  <c:v>0.83921024110578502</c:v>
                </c:pt>
                <c:pt idx="87">
                  <c:v>0.83944681033559798</c:v>
                </c:pt>
                <c:pt idx="88">
                  <c:v>0.83960919539277001</c:v>
                </c:pt>
                <c:pt idx="89">
                  <c:v>0.83972096738119895</c:v>
                </c:pt>
                <c:pt idx="90">
                  <c:v>0.83973614807187003</c:v>
                </c:pt>
                <c:pt idx="91">
                  <c:v>0.83994273783915896</c:v>
                </c:pt>
                <c:pt idx="92">
                  <c:v>0.84096975030161103</c:v>
                </c:pt>
                <c:pt idx="93">
                  <c:v>0.843156071070157</c:v>
                </c:pt>
                <c:pt idx="94">
                  <c:v>0.84410419679747095</c:v>
                </c:pt>
                <c:pt idx="95">
                  <c:v>0.84692837132052501</c:v>
                </c:pt>
                <c:pt idx="96">
                  <c:v>0.84848290048056396</c:v>
                </c:pt>
                <c:pt idx="97">
                  <c:v>0.84995623756630201</c:v>
                </c:pt>
                <c:pt idx="98">
                  <c:v>0.85316080319236698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0285560"/>
        <c:axId val="380285952"/>
      </c:scatterChart>
      <c:valAx>
        <c:axId val="3802855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0285952"/>
        <c:crosses val="autoZero"/>
        <c:crossBetween val="midCat"/>
      </c:valAx>
      <c:valAx>
        <c:axId val="380285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02855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Потенциальный барьер относительно вращения, </a:t>
            </a:r>
            <a:r>
              <a:rPr lang="en-US"/>
              <a:t>N=13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Us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Лист1!$A$2:$A$18</c:f>
              <c:numCache>
                <c:formatCode>General</c:formatCode>
                <c:ptCount val="14"/>
                <c:pt idx="0">
                  <c:v>0.01</c:v>
                </c:pt>
                <c:pt idx="1">
                  <c:v>0.31</c:v>
                </c:pt>
                <c:pt idx="2">
                  <c:v>0.61</c:v>
                </c:pt>
                <c:pt idx="3">
                  <c:v>0.63</c:v>
                </c:pt>
                <c:pt idx="4">
                  <c:v>0.64</c:v>
                </c:pt>
                <c:pt idx="5">
                  <c:v>0.65</c:v>
                </c:pt>
                <c:pt idx="6">
                  <c:v>0.66</c:v>
                </c:pt>
                <c:pt idx="7">
                  <c:v>0.67</c:v>
                </c:pt>
                <c:pt idx="8">
                  <c:v>0.68</c:v>
                </c:pt>
                <c:pt idx="9">
                  <c:v>0.7</c:v>
                </c:pt>
                <c:pt idx="10">
                  <c:v>0.72</c:v>
                </c:pt>
                <c:pt idx="11">
                  <c:v>0.74</c:v>
                </c:pt>
                <c:pt idx="12">
                  <c:v>0.91</c:v>
                </c:pt>
                <c:pt idx="13">
                  <c:v>1.21</c:v>
                </c:pt>
              </c:numCache>
            </c:numRef>
          </c:xVal>
          <c:yVal>
            <c:numRef>
              <c:f>Лист1!$B$2:$B$18</c:f>
              <c:numCache>
                <c:formatCode>General</c:formatCode>
                <c:ptCount val="14"/>
                <c:pt idx="0">
                  <c:v>41.249939161367898</c:v>
                </c:pt>
                <c:pt idx="1">
                  <c:v>41.2505338017626</c:v>
                </c:pt>
                <c:pt idx="2">
                  <c:v>41.251697116336302</c:v>
                </c:pt>
                <c:pt idx="3">
                  <c:v>41.251985833724099</c:v>
                </c:pt>
                <c:pt idx="4">
                  <c:v>41.256480916804001</c:v>
                </c:pt>
                <c:pt idx="5">
                  <c:v>41.250445138881403</c:v>
                </c:pt>
                <c:pt idx="6">
                  <c:v>41.2500451507508</c:v>
                </c:pt>
                <c:pt idx="7">
                  <c:v>41.249861780578499</c:v>
                </c:pt>
                <c:pt idx="8">
                  <c:v>41.2498714609833</c:v>
                </c:pt>
                <c:pt idx="9">
                  <c:v>41.250372923165003</c:v>
                </c:pt>
                <c:pt idx="10">
                  <c:v>41.251350904381098</c:v>
                </c:pt>
                <c:pt idx="11">
                  <c:v>41.252600592224802</c:v>
                </c:pt>
                <c:pt idx="12">
                  <c:v>41.251202717605302</c:v>
                </c:pt>
                <c:pt idx="13">
                  <c:v>41.249846619752397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1946240"/>
        <c:axId val="381946632"/>
      </c:scatterChart>
      <c:valAx>
        <c:axId val="3819462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1946632"/>
        <c:crosses val="autoZero"/>
        <c:crossBetween val="midCat"/>
      </c:valAx>
      <c:valAx>
        <c:axId val="381946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19462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Среднеквадратичное</a:t>
            </a:r>
            <a:r>
              <a:rPr lang="ru-RU" baseline="0"/>
              <a:t> отклонение радиуса в </a:t>
            </a:r>
          </a:p>
          <a:p>
            <a:pPr>
              <a:defRPr/>
            </a:pPr>
            <a:r>
              <a:rPr lang="ru-RU" baseline="0"/>
              <a:t>зависимости от температуры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frame14!$C$1</c:f>
              <c:strCache>
                <c:ptCount val="1"/>
                <c:pt idx="0">
                  <c:v>radial.sd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frame14!$B$2:$B$151</c:f>
              <c:numCache>
                <c:formatCode>General</c:formatCode>
                <c:ptCount val="149"/>
                <c:pt idx="0">
                  <c:v>2.1648056582406698</c:v>
                </c:pt>
                <c:pt idx="1">
                  <c:v>1.12731153634412</c:v>
                </c:pt>
                <c:pt idx="2">
                  <c:v>1.0932456711827201</c:v>
                </c:pt>
                <c:pt idx="3">
                  <c:v>1.07536566510259</c:v>
                </c:pt>
                <c:pt idx="4">
                  <c:v>1.0664432401097399</c:v>
                </c:pt>
                <c:pt idx="5">
                  <c:v>0.81043547014435402</c:v>
                </c:pt>
                <c:pt idx="6">
                  <c:v>0.75970086398701198</c:v>
                </c:pt>
                <c:pt idx="7">
                  <c:v>0.79107491593486101</c:v>
                </c:pt>
                <c:pt idx="8">
                  <c:v>0.69186208145672001</c:v>
                </c:pt>
                <c:pt idx="9">
                  <c:v>0.71327133827926803</c:v>
                </c:pt>
                <c:pt idx="10">
                  <c:v>0.79149554846032499</c:v>
                </c:pt>
                <c:pt idx="11">
                  <c:v>0.68357843088193004</c:v>
                </c:pt>
                <c:pt idx="12">
                  <c:v>0.62268725928527602</c:v>
                </c:pt>
                <c:pt idx="13">
                  <c:v>0.62255417147979797</c:v>
                </c:pt>
                <c:pt idx="14">
                  <c:v>0.60840258447147999</c:v>
                </c:pt>
                <c:pt idx="15">
                  <c:v>0.51661034332422295</c:v>
                </c:pt>
                <c:pt idx="16">
                  <c:v>0.52380401784108299</c:v>
                </c:pt>
                <c:pt idx="17">
                  <c:v>0.55922906713416798</c:v>
                </c:pt>
                <c:pt idx="18">
                  <c:v>0.52896707055270098</c:v>
                </c:pt>
                <c:pt idx="19">
                  <c:v>0.52217332138823802</c:v>
                </c:pt>
                <c:pt idx="20">
                  <c:v>0.51838717026102898</c:v>
                </c:pt>
                <c:pt idx="21">
                  <c:v>0.48261634912443602</c:v>
                </c:pt>
                <c:pt idx="22">
                  <c:v>0.50112038218619803</c:v>
                </c:pt>
                <c:pt idx="23">
                  <c:v>0.454399880813664</c:v>
                </c:pt>
                <c:pt idx="24">
                  <c:v>0.45019156318346198</c:v>
                </c:pt>
                <c:pt idx="25">
                  <c:v>0.47519040361821102</c:v>
                </c:pt>
                <c:pt idx="26">
                  <c:v>0.38755677397326399</c:v>
                </c:pt>
                <c:pt idx="27">
                  <c:v>0.42988634456622699</c:v>
                </c:pt>
                <c:pt idx="28">
                  <c:v>0.44495086386051302</c:v>
                </c:pt>
                <c:pt idx="29">
                  <c:v>0.41111936105021002</c:v>
                </c:pt>
                <c:pt idx="30">
                  <c:v>0.41108665432045499</c:v>
                </c:pt>
                <c:pt idx="31">
                  <c:v>0.35755505951548799</c:v>
                </c:pt>
                <c:pt idx="32">
                  <c:v>0.349477355080476</c:v>
                </c:pt>
                <c:pt idx="33">
                  <c:v>0.30026803053704898</c:v>
                </c:pt>
                <c:pt idx="34">
                  <c:v>0.29657393573742902</c:v>
                </c:pt>
                <c:pt idx="35">
                  <c:v>0.29766210496220902</c:v>
                </c:pt>
                <c:pt idx="36">
                  <c:v>0.299771119247357</c:v>
                </c:pt>
                <c:pt idx="37">
                  <c:v>0.28502251589043598</c:v>
                </c:pt>
                <c:pt idx="38">
                  <c:v>0.30091250432453798</c:v>
                </c:pt>
                <c:pt idx="39">
                  <c:v>0.34119192974658402</c:v>
                </c:pt>
                <c:pt idx="40">
                  <c:v>0.35200210427672801</c:v>
                </c:pt>
                <c:pt idx="41">
                  <c:v>0.292477552423697</c:v>
                </c:pt>
                <c:pt idx="42">
                  <c:v>0.35992681030218399</c:v>
                </c:pt>
                <c:pt idx="43">
                  <c:v>0.31775059362390201</c:v>
                </c:pt>
                <c:pt idx="44">
                  <c:v>0.283753323895374</c:v>
                </c:pt>
                <c:pt idx="45">
                  <c:v>0.286690824688281</c:v>
                </c:pt>
                <c:pt idx="46">
                  <c:v>0.27503595019692301</c:v>
                </c:pt>
                <c:pt idx="47">
                  <c:v>0.29483868059909402</c:v>
                </c:pt>
                <c:pt idx="48">
                  <c:v>0.26481329291209799</c:v>
                </c:pt>
                <c:pt idx="49">
                  <c:v>0.245991921647185</c:v>
                </c:pt>
                <c:pt idx="50">
                  <c:v>0.26258547184732201</c:v>
                </c:pt>
                <c:pt idx="51">
                  <c:v>0.27109955801208302</c:v>
                </c:pt>
                <c:pt idx="52">
                  <c:v>0.22401217844494101</c:v>
                </c:pt>
                <c:pt idx="53">
                  <c:v>0.26361787762408401</c:v>
                </c:pt>
                <c:pt idx="54">
                  <c:v>0.24899296923023601</c:v>
                </c:pt>
                <c:pt idx="55">
                  <c:v>0.248849078778584</c:v>
                </c:pt>
                <c:pt idx="56">
                  <c:v>0.22678011048225999</c:v>
                </c:pt>
                <c:pt idx="57">
                  <c:v>0.217709664431817</c:v>
                </c:pt>
                <c:pt idx="58">
                  <c:v>0.26809425044806401</c:v>
                </c:pt>
                <c:pt idx="59">
                  <c:v>0.238404223194219</c:v>
                </c:pt>
                <c:pt idx="60">
                  <c:v>0.22844620629624099</c:v>
                </c:pt>
                <c:pt idx="61">
                  <c:v>0.226521320938534</c:v>
                </c:pt>
                <c:pt idx="62">
                  <c:v>0.20141413796653199</c:v>
                </c:pt>
                <c:pt idx="63">
                  <c:v>0.16494208565253199</c:v>
                </c:pt>
                <c:pt idx="64">
                  <c:v>0.18053613507691099</c:v>
                </c:pt>
                <c:pt idx="65">
                  <c:v>0.174342318741529</c:v>
                </c:pt>
                <c:pt idx="66">
                  <c:v>0.171610015148215</c:v>
                </c:pt>
                <c:pt idx="67">
                  <c:v>0.16683048814986001</c:v>
                </c:pt>
                <c:pt idx="68">
                  <c:v>0.17122554537795501</c:v>
                </c:pt>
                <c:pt idx="69">
                  <c:v>0.13916866251868901</c:v>
                </c:pt>
                <c:pt idx="70">
                  <c:v>0.152629853489026</c:v>
                </c:pt>
                <c:pt idx="71">
                  <c:v>0.14671959641506599</c:v>
                </c:pt>
                <c:pt idx="72">
                  <c:v>0.13800490046281699</c:v>
                </c:pt>
                <c:pt idx="73">
                  <c:v>0.13091818032475899</c:v>
                </c:pt>
                <c:pt idx="74">
                  <c:v>0.110443554580325</c:v>
                </c:pt>
                <c:pt idx="75">
                  <c:v>0.116399910268406</c:v>
                </c:pt>
                <c:pt idx="76">
                  <c:v>0.14801617145284299</c:v>
                </c:pt>
                <c:pt idx="77">
                  <c:v>0.124455691846499</c:v>
                </c:pt>
                <c:pt idx="78">
                  <c:v>0.13209515278919901</c:v>
                </c:pt>
                <c:pt idx="79">
                  <c:v>0.113820298120171</c:v>
                </c:pt>
                <c:pt idx="80">
                  <c:v>0.123002896300333</c:v>
                </c:pt>
                <c:pt idx="81">
                  <c:v>8.9695217052266504E-2</c:v>
                </c:pt>
                <c:pt idx="82">
                  <c:v>0.13199596477831901</c:v>
                </c:pt>
                <c:pt idx="83">
                  <c:v>9.9332340044645903E-2</c:v>
                </c:pt>
                <c:pt idx="84">
                  <c:v>8.0600111261352497E-2</c:v>
                </c:pt>
                <c:pt idx="85">
                  <c:v>0.11606897930851399</c:v>
                </c:pt>
                <c:pt idx="86">
                  <c:v>9.6036209201962403E-2</c:v>
                </c:pt>
                <c:pt idx="87">
                  <c:v>8.0700378705503006E-2</c:v>
                </c:pt>
                <c:pt idx="88">
                  <c:v>7.9662948733829494E-2</c:v>
                </c:pt>
                <c:pt idx="89">
                  <c:v>6.1486057053913898E-2</c:v>
                </c:pt>
                <c:pt idx="90">
                  <c:v>8.7837221831996604E-2</c:v>
                </c:pt>
                <c:pt idx="91">
                  <c:v>7.96486252616848E-2</c:v>
                </c:pt>
                <c:pt idx="92">
                  <c:v>5.6398378088213602E-2</c:v>
                </c:pt>
                <c:pt idx="93">
                  <c:v>9.3141440937393002E-2</c:v>
                </c:pt>
                <c:pt idx="94">
                  <c:v>8.8560627038021103E-2</c:v>
                </c:pt>
                <c:pt idx="95">
                  <c:v>6.4758713808338197E-2</c:v>
                </c:pt>
                <c:pt idx="96">
                  <c:v>4.9096895277239802E-2</c:v>
                </c:pt>
                <c:pt idx="97">
                  <c:v>7.53349693233962E-2</c:v>
                </c:pt>
                <c:pt idx="98">
                  <c:v>5.2589429432827101E-2</c:v>
                </c:pt>
                <c:pt idx="99">
                  <c:v>6.2970402414449803E-2</c:v>
                </c:pt>
                <c:pt idx="100">
                  <c:v>4.7995584249869397E-2</c:v>
                </c:pt>
                <c:pt idx="101">
                  <c:v>5.0438844941309201E-2</c:v>
                </c:pt>
                <c:pt idx="102">
                  <c:v>6.2563457458090305E-2</c:v>
                </c:pt>
                <c:pt idx="103">
                  <c:v>5.2669143618140901E-2</c:v>
                </c:pt>
                <c:pt idx="104">
                  <c:v>3.9189986172763799E-2</c:v>
                </c:pt>
                <c:pt idx="105">
                  <c:v>4.63186229869091E-2</c:v>
                </c:pt>
                <c:pt idx="106">
                  <c:v>4.1362357581512799E-2</c:v>
                </c:pt>
                <c:pt idx="107">
                  <c:v>3.6187829500251401E-2</c:v>
                </c:pt>
                <c:pt idx="108">
                  <c:v>3.14162135715262E-2</c:v>
                </c:pt>
                <c:pt idx="109">
                  <c:v>3.4325603374105701E-2</c:v>
                </c:pt>
                <c:pt idx="110">
                  <c:v>3.41469979767135E-2</c:v>
                </c:pt>
                <c:pt idx="111">
                  <c:v>3.0336579858518099E-2</c:v>
                </c:pt>
                <c:pt idx="112">
                  <c:v>2.6952310722171101E-2</c:v>
                </c:pt>
                <c:pt idx="113">
                  <c:v>2.3428460068764902E-2</c:v>
                </c:pt>
                <c:pt idx="114">
                  <c:v>2.1372557374001899E-2</c:v>
                </c:pt>
                <c:pt idx="115">
                  <c:v>2.48759894498225E-2</c:v>
                </c:pt>
                <c:pt idx="116">
                  <c:v>2.32758033810853E-2</c:v>
                </c:pt>
                <c:pt idx="117">
                  <c:v>1.7782108440487301E-2</c:v>
                </c:pt>
                <c:pt idx="118">
                  <c:v>1.83786340986184E-2</c:v>
                </c:pt>
                <c:pt idx="119">
                  <c:v>1.6467664133009801E-2</c:v>
                </c:pt>
                <c:pt idx="120">
                  <c:v>1.60991443929548E-2</c:v>
                </c:pt>
                <c:pt idx="121">
                  <c:v>1.6865530929641E-2</c:v>
                </c:pt>
                <c:pt idx="122">
                  <c:v>1.75557929188822E-2</c:v>
                </c:pt>
                <c:pt idx="123">
                  <c:v>1.51367665586335E-2</c:v>
                </c:pt>
                <c:pt idx="124">
                  <c:v>1.6154811374426401E-2</c:v>
                </c:pt>
                <c:pt idx="125">
                  <c:v>1.5741239245582201E-2</c:v>
                </c:pt>
                <c:pt idx="126">
                  <c:v>1.3826793211966001E-2</c:v>
                </c:pt>
                <c:pt idx="127">
                  <c:v>1.16880087525122E-2</c:v>
                </c:pt>
                <c:pt idx="128">
                  <c:v>1.31283947860015E-2</c:v>
                </c:pt>
                <c:pt idx="129">
                  <c:v>1.18291676870834E-2</c:v>
                </c:pt>
                <c:pt idx="130">
                  <c:v>8.2329105179087606E-3</c:v>
                </c:pt>
                <c:pt idx="131">
                  <c:v>7.9449344406643703E-3</c:v>
                </c:pt>
                <c:pt idx="132">
                  <c:v>8.0528291591009694E-3</c:v>
                </c:pt>
                <c:pt idx="133">
                  <c:v>8.5790655315138107E-3</c:v>
                </c:pt>
                <c:pt idx="134">
                  <c:v>5.1571160385615999E-3</c:v>
                </c:pt>
                <c:pt idx="135">
                  <c:v>5.0465730831118398E-3</c:v>
                </c:pt>
                <c:pt idx="136">
                  <c:v>4.1804512112988499E-3</c:v>
                </c:pt>
                <c:pt idx="137">
                  <c:v>4.4744839777735796E-3</c:v>
                </c:pt>
                <c:pt idx="138">
                  <c:v>1.8527861257503599E-3</c:v>
                </c:pt>
                <c:pt idx="139">
                  <c:v>2.3967729258291401E-3</c:v>
                </c:pt>
                <c:pt idx="140">
                  <c:v>1.5885106683938899E-3</c:v>
                </c:pt>
                <c:pt idx="141">
                  <c:v>1.91123877840628E-3</c:v>
                </c:pt>
                <c:pt idx="142">
                  <c:v>8.6351138113034199E-4</c:v>
                </c:pt>
                <c:pt idx="143">
                  <c:v>9.9566389486207391E-4</c:v>
                </c:pt>
                <c:pt idx="144">
                  <c:v>4.60640499144795E-4</c:v>
                </c:pt>
                <c:pt idx="145">
                  <c:v>2.9520755046286699E-4</c:v>
                </c:pt>
                <c:pt idx="146" formatCode="0.00E+00">
                  <c:v>9.8882117127189207E-5</c:v>
                </c:pt>
                <c:pt idx="147">
                  <c:v>1.3435038017632701E-4</c:v>
                </c:pt>
                <c:pt idx="148" formatCode="0.00E+00">
                  <c:v>3.6154560557021502E-5</c:v>
                </c:pt>
              </c:numCache>
            </c:numRef>
          </c:xVal>
          <c:yVal>
            <c:numRef>
              <c:f>frame14!$C$2:$C$151</c:f>
              <c:numCache>
                <c:formatCode>General</c:formatCode>
                <c:ptCount val="149"/>
                <c:pt idx="0">
                  <c:v>0.69423825343996604</c:v>
                </c:pt>
                <c:pt idx="1">
                  <c:v>0.619267724094404</c:v>
                </c:pt>
                <c:pt idx="2">
                  <c:v>0.61879059177783802</c:v>
                </c:pt>
                <c:pt idx="3">
                  <c:v>0.61626109616417202</c:v>
                </c:pt>
                <c:pt idx="4">
                  <c:v>0.61472578121645904</c:v>
                </c:pt>
                <c:pt idx="5">
                  <c:v>0.59370529238787395</c:v>
                </c:pt>
                <c:pt idx="6">
                  <c:v>0.58638650072986598</c:v>
                </c:pt>
                <c:pt idx="7">
                  <c:v>0.58589185544909494</c:v>
                </c:pt>
                <c:pt idx="8">
                  <c:v>0.58482351141995803</c:v>
                </c:pt>
                <c:pt idx="9">
                  <c:v>0.58310066499102697</c:v>
                </c:pt>
                <c:pt idx="10">
                  <c:v>0.58207641526230103</c:v>
                </c:pt>
                <c:pt idx="11">
                  <c:v>0.57724239240369002</c:v>
                </c:pt>
                <c:pt idx="12">
                  <c:v>0.56601733524158304</c:v>
                </c:pt>
                <c:pt idx="13">
                  <c:v>0.56521542521742496</c:v>
                </c:pt>
                <c:pt idx="14">
                  <c:v>0.563911414334475</c:v>
                </c:pt>
                <c:pt idx="15">
                  <c:v>0.56171499236871603</c:v>
                </c:pt>
                <c:pt idx="16">
                  <c:v>0.56079062433855298</c:v>
                </c:pt>
                <c:pt idx="17">
                  <c:v>0.56011894897099002</c:v>
                </c:pt>
                <c:pt idx="18">
                  <c:v>0.556236847771585</c:v>
                </c:pt>
                <c:pt idx="19">
                  <c:v>0.555603500742746</c:v>
                </c:pt>
                <c:pt idx="20">
                  <c:v>0.55360185099969506</c:v>
                </c:pt>
                <c:pt idx="21">
                  <c:v>0.55266411315014496</c:v>
                </c:pt>
                <c:pt idx="22">
                  <c:v>0.55217202810989097</c:v>
                </c:pt>
                <c:pt idx="23">
                  <c:v>0.54810712186894495</c:v>
                </c:pt>
                <c:pt idx="24">
                  <c:v>0.54748975262966104</c:v>
                </c:pt>
                <c:pt idx="25">
                  <c:v>0.54542696737893404</c:v>
                </c:pt>
                <c:pt idx="26">
                  <c:v>0.54226370490238196</c:v>
                </c:pt>
                <c:pt idx="27">
                  <c:v>0.53510240863835401</c:v>
                </c:pt>
                <c:pt idx="28">
                  <c:v>0.53329062095311996</c:v>
                </c:pt>
                <c:pt idx="29">
                  <c:v>0.53130708303934304</c:v>
                </c:pt>
                <c:pt idx="30">
                  <c:v>0.528708508294366</c:v>
                </c:pt>
                <c:pt idx="31">
                  <c:v>0.528085122909835</c:v>
                </c:pt>
                <c:pt idx="32">
                  <c:v>0.52785218483478802</c:v>
                </c:pt>
                <c:pt idx="33">
                  <c:v>0.52691908855130598</c:v>
                </c:pt>
                <c:pt idx="34">
                  <c:v>0.52388261976881301</c:v>
                </c:pt>
                <c:pt idx="35">
                  <c:v>0.51630031665263199</c:v>
                </c:pt>
                <c:pt idx="36">
                  <c:v>0.51617094955667597</c:v>
                </c:pt>
                <c:pt idx="37">
                  <c:v>0.515484490693919</c:v>
                </c:pt>
                <c:pt idx="38">
                  <c:v>0.51518822755886895</c:v>
                </c:pt>
                <c:pt idx="39">
                  <c:v>0.51344497309630299</c:v>
                </c:pt>
                <c:pt idx="40">
                  <c:v>0.51271241039274296</c:v>
                </c:pt>
                <c:pt idx="41">
                  <c:v>0.51152464490481897</c:v>
                </c:pt>
                <c:pt idx="42">
                  <c:v>0.51105321947905302</c:v>
                </c:pt>
                <c:pt idx="43">
                  <c:v>0.505727433505477</c:v>
                </c:pt>
                <c:pt idx="44">
                  <c:v>0.503334369774325</c:v>
                </c:pt>
                <c:pt idx="45">
                  <c:v>0.49985520672864497</c:v>
                </c:pt>
                <c:pt idx="46">
                  <c:v>0.493715895861841</c:v>
                </c:pt>
                <c:pt idx="47">
                  <c:v>0.49304405701508502</c:v>
                </c:pt>
                <c:pt idx="48">
                  <c:v>0.48988012888104898</c:v>
                </c:pt>
                <c:pt idx="49">
                  <c:v>0.487051495144803</c:v>
                </c:pt>
                <c:pt idx="50">
                  <c:v>0.48658405887998801</c:v>
                </c:pt>
                <c:pt idx="51">
                  <c:v>0.48205578246652703</c:v>
                </c:pt>
                <c:pt idx="52">
                  <c:v>0.48111648856315298</c:v>
                </c:pt>
                <c:pt idx="53">
                  <c:v>0.47510413345765601</c:v>
                </c:pt>
                <c:pt idx="54">
                  <c:v>0.47504721566721902</c:v>
                </c:pt>
                <c:pt idx="55">
                  <c:v>0.47282411755523501</c:v>
                </c:pt>
                <c:pt idx="56">
                  <c:v>0.46620263052447503</c:v>
                </c:pt>
                <c:pt idx="57">
                  <c:v>0.46610093512478001</c:v>
                </c:pt>
                <c:pt idx="58">
                  <c:v>0.46405249778969199</c:v>
                </c:pt>
                <c:pt idx="59">
                  <c:v>0.46287244099625602</c:v>
                </c:pt>
                <c:pt idx="60">
                  <c:v>0.45262000399626101</c:v>
                </c:pt>
                <c:pt idx="61">
                  <c:v>0.44615336539417599</c:v>
                </c:pt>
                <c:pt idx="62">
                  <c:v>0.42647045283135099</c:v>
                </c:pt>
                <c:pt idx="63">
                  <c:v>0.38077604722693198</c:v>
                </c:pt>
                <c:pt idx="64">
                  <c:v>0.37748022548706001</c:v>
                </c:pt>
                <c:pt idx="65">
                  <c:v>0.36723815335497301</c:v>
                </c:pt>
                <c:pt idx="66">
                  <c:v>0.35547970793512601</c:v>
                </c:pt>
                <c:pt idx="67">
                  <c:v>0.34624471391252698</c:v>
                </c:pt>
                <c:pt idx="68">
                  <c:v>0.32976082938168999</c:v>
                </c:pt>
                <c:pt idx="69">
                  <c:v>0.32944861057642699</c:v>
                </c:pt>
                <c:pt idx="70">
                  <c:v>0.32701844217565601</c:v>
                </c:pt>
                <c:pt idx="71">
                  <c:v>0.31701884387259199</c:v>
                </c:pt>
                <c:pt idx="72">
                  <c:v>0.30996511721876402</c:v>
                </c:pt>
                <c:pt idx="73">
                  <c:v>0.28905894437879198</c:v>
                </c:pt>
                <c:pt idx="74">
                  <c:v>0.28541379254777499</c:v>
                </c:pt>
                <c:pt idx="75">
                  <c:v>0.282242875043476</c:v>
                </c:pt>
                <c:pt idx="76">
                  <c:v>0.27832372577812903</c:v>
                </c:pt>
                <c:pt idx="77">
                  <c:v>0.25918727329396002</c:v>
                </c:pt>
                <c:pt idx="78">
                  <c:v>0.24647199220105101</c:v>
                </c:pt>
                <c:pt idx="79">
                  <c:v>0.223935045716188</c:v>
                </c:pt>
                <c:pt idx="80">
                  <c:v>0.212683428512596</c:v>
                </c:pt>
                <c:pt idx="81">
                  <c:v>0.199201033157834</c:v>
                </c:pt>
                <c:pt idx="82">
                  <c:v>0.182130687800798</c:v>
                </c:pt>
                <c:pt idx="83">
                  <c:v>0.17184628247227701</c:v>
                </c:pt>
                <c:pt idx="84">
                  <c:v>0.171166158210391</c:v>
                </c:pt>
                <c:pt idx="85">
                  <c:v>0.168272174116573</c:v>
                </c:pt>
                <c:pt idx="86">
                  <c:v>0.167024974983044</c:v>
                </c:pt>
                <c:pt idx="87">
                  <c:v>0.166858210866526</c:v>
                </c:pt>
                <c:pt idx="88">
                  <c:v>0.16248366328345001</c:v>
                </c:pt>
                <c:pt idx="89">
                  <c:v>0.160699653658743</c:v>
                </c:pt>
                <c:pt idx="90">
                  <c:v>0.158748376424482</c:v>
                </c:pt>
                <c:pt idx="91">
                  <c:v>0.156863022345999</c:v>
                </c:pt>
                <c:pt idx="92">
                  <c:v>0.15445529998062499</c:v>
                </c:pt>
                <c:pt idx="93">
                  <c:v>0.15419547222959301</c:v>
                </c:pt>
                <c:pt idx="94">
                  <c:v>0.14946953769268201</c:v>
                </c:pt>
                <c:pt idx="95">
                  <c:v>0.147119252582423</c:v>
                </c:pt>
                <c:pt idx="96">
                  <c:v>0.14216486112590301</c:v>
                </c:pt>
                <c:pt idx="97">
                  <c:v>0.13837155146905999</c:v>
                </c:pt>
                <c:pt idx="98">
                  <c:v>0.137897612541939</c:v>
                </c:pt>
                <c:pt idx="99">
                  <c:v>0.134435172705485</c:v>
                </c:pt>
                <c:pt idx="100">
                  <c:v>0.117418587066299</c:v>
                </c:pt>
                <c:pt idx="101">
                  <c:v>0.116596927585408</c:v>
                </c:pt>
                <c:pt idx="102">
                  <c:v>9.2479207174776604E-2</c:v>
                </c:pt>
                <c:pt idx="103">
                  <c:v>8.7946799960065006E-2</c:v>
                </c:pt>
                <c:pt idx="104">
                  <c:v>5.48187550010567E-2</c:v>
                </c:pt>
                <c:pt idx="105">
                  <c:v>5.3485539788015901E-2</c:v>
                </c:pt>
                <c:pt idx="106">
                  <c:v>4.9988657783061503E-2</c:v>
                </c:pt>
                <c:pt idx="107">
                  <c:v>4.7376594545680599E-2</c:v>
                </c:pt>
                <c:pt idx="108">
                  <c:v>4.6618588704666002E-2</c:v>
                </c:pt>
                <c:pt idx="109">
                  <c:v>4.5632276989578099E-2</c:v>
                </c:pt>
                <c:pt idx="110">
                  <c:v>4.5115688574500601E-2</c:v>
                </c:pt>
                <c:pt idx="111">
                  <c:v>4.4436480961056103E-2</c:v>
                </c:pt>
                <c:pt idx="112">
                  <c:v>4.2378024288522997E-2</c:v>
                </c:pt>
                <c:pt idx="113">
                  <c:v>4.0170192571698599E-2</c:v>
                </c:pt>
                <c:pt idx="114">
                  <c:v>3.5547865275805002E-2</c:v>
                </c:pt>
                <c:pt idx="115">
                  <c:v>3.5408627194082401E-2</c:v>
                </c:pt>
                <c:pt idx="116">
                  <c:v>3.5091089063727599E-2</c:v>
                </c:pt>
                <c:pt idx="117">
                  <c:v>3.2817993540625298E-2</c:v>
                </c:pt>
                <c:pt idx="118">
                  <c:v>3.2150149800445199E-2</c:v>
                </c:pt>
                <c:pt idx="119">
                  <c:v>3.20843570123623E-2</c:v>
                </c:pt>
                <c:pt idx="120">
                  <c:v>3.1620589398320201E-2</c:v>
                </c:pt>
                <c:pt idx="121">
                  <c:v>3.11764801731211E-2</c:v>
                </c:pt>
                <c:pt idx="122">
                  <c:v>3.0806685428516001E-2</c:v>
                </c:pt>
                <c:pt idx="123">
                  <c:v>2.9601710766835099E-2</c:v>
                </c:pt>
                <c:pt idx="124">
                  <c:v>2.8466404157789001E-2</c:v>
                </c:pt>
                <c:pt idx="125">
                  <c:v>2.7894979648123701E-2</c:v>
                </c:pt>
                <c:pt idx="126">
                  <c:v>2.5842544952419898E-2</c:v>
                </c:pt>
                <c:pt idx="127">
                  <c:v>2.5498699205816801E-2</c:v>
                </c:pt>
                <c:pt idx="128">
                  <c:v>2.4557942742151399E-2</c:v>
                </c:pt>
                <c:pt idx="129">
                  <c:v>2.39982109519567E-2</c:v>
                </c:pt>
                <c:pt idx="130">
                  <c:v>2.1762131052072801E-2</c:v>
                </c:pt>
                <c:pt idx="131">
                  <c:v>2.1549029494888398E-2</c:v>
                </c:pt>
                <c:pt idx="132">
                  <c:v>2.01039681036119E-2</c:v>
                </c:pt>
                <c:pt idx="133">
                  <c:v>1.6517104199391699E-2</c:v>
                </c:pt>
                <c:pt idx="134">
                  <c:v>1.6322782343226001E-2</c:v>
                </c:pt>
                <c:pt idx="135">
                  <c:v>1.5705726288722101E-2</c:v>
                </c:pt>
                <c:pt idx="136">
                  <c:v>1.37598165781308E-2</c:v>
                </c:pt>
                <c:pt idx="137">
                  <c:v>1.2467421017630299E-2</c:v>
                </c:pt>
                <c:pt idx="138">
                  <c:v>7.4936686373292599E-3</c:v>
                </c:pt>
                <c:pt idx="139">
                  <c:v>6.8452128539365602E-3</c:v>
                </c:pt>
                <c:pt idx="140">
                  <c:v>5.6763037356390902E-3</c:v>
                </c:pt>
                <c:pt idx="141">
                  <c:v>5.2677481202001103E-3</c:v>
                </c:pt>
                <c:pt idx="142">
                  <c:v>4.6698935912444098E-3</c:v>
                </c:pt>
                <c:pt idx="143">
                  <c:v>4.1843967905148896E-3</c:v>
                </c:pt>
                <c:pt idx="144">
                  <c:v>3.6069484210450599E-3</c:v>
                </c:pt>
                <c:pt idx="145">
                  <c:v>2.81880001316692E-3</c:v>
                </c:pt>
                <c:pt idx="146">
                  <c:v>1.79417170279224E-3</c:v>
                </c:pt>
                <c:pt idx="147">
                  <c:v>1.4375992540051901E-3</c:v>
                </c:pt>
                <c:pt idx="148">
                  <c:v>9.0924788366240504E-4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1947416"/>
        <c:axId val="381947808"/>
      </c:scatterChart>
      <c:valAx>
        <c:axId val="3819474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Температура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1947808"/>
        <c:crosses val="autoZero"/>
        <c:crossBetween val="midCat"/>
      </c:valAx>
      <c:valAx>
        <c:axId val="381947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Среднеквадратичное</a:t>
                </a:r>
                <a:r>
                  <a:rPr lang="ru-RU" baseline="0"/>
                  <a:t> отклонение радиуса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19474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22</Pages>
  <Words>2752</Words>
  <Characters>15688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</dc:creator>
  <cp:keywords/>
  <dc:description/>
  <cp:lastModifiedBy>Maka</cp:lastModifiedBy>
  <cp:revision>2</cp:revision>
  <dcterms:created xsi:type="dcterms:W3CDTF">2015-06-14T08:17:00Z</dcterms:created>
  <dcterms:modified xsi:type="dcterms:W3CDTF">2015-06-14T11:07:00Z</dcterms:modified>
</cp:coreProperties>
</file>