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4B9" w:rsidRPr="005A04B9" w:rsidRDefault="005A04B9" w:rsidP="005A04B9">
      <w:pPr>
        <w:spacing w:after="0" w:line="240" w:lineRule="auto"/>
        <w:rPr>
          <w:rFonts w:ascii="Times New Roman" w:eastAsia="Times New Roman" w:hAnsi="Times New Roman" w:cs="Times New Roman"/>
          <w:sz w:val="24"/>
          <w:szCs w:val="24"/>
          <w:lang w:eastAsia="ru-RU"/>
        </w:rPr>
      </w:pPr>
      <w:r w:rsidRPr="005A04B9">
        <w:rPr>
          <w:rFonts w:ascii="Tahoma" w:eastAsia="Times New Roman" w:hAnsi="Tahoma" w:cs="Tahoma"/>
          <w:b/>
          <w:bCs/>
          <w:color w:val="000000"/>
          <w:sz w:val="24"/>
          <w:szCs w:val="24"/>
          <w:lang w:eastAsia="ru-RU"/>
        </w:rPr>
        <w:t xml:space="preserve">Расчёт агрегатных состояний </w:t>
      </w:r>
      <w:proofErr w:type="spellStart"/>
      <w:r w:rsidRPr="005A04B9">
        <w:rPr>
          <w:rFonts w:ascii="Tahoma" w:eastAsia="Times New Roman" w:hAnsi="Tahoma" w:cs="Tahoma"/>
          <w:b/>
          <w:bCs/>
          <w:color w:val="000000"/>
          <w:sz w:val="24"/>
          <w:szCs w:val="24"/>
          <w:lang w:eastAsia="ru-RU"/>
        </w:rPr>
        <w:t>мезоскопического</w:t>
      </w:r>
      <w:proofErr w:type="spellEnd"/>
      <w:r w:rsidRPr="005A04B9">
        <w:rPr>
          <w:rFonts w:ascii="Tahoma" w:eastAsia="Times New Roman" w:hAnsi="Tahoma" w:cs="Tahoma"/>
          <w:b/>
          <w:bCs/>
          <w:color w:val="000000"/>
          <w:sz w:val="24"/>
          <w:szCs w:val="24"/>
          <w:lang w:eastAsia="ru-RU"/>
        </w:rPr>
        <w:t xml:space="preserve"> кластера из </w:t>
      </w:r>
      <w:proofErr w:type="spellStart"/>
      <w:r w:rsidRPr="005A04B9">
        <w:rPr>
          <w:rFonts w:ascii="Tahoma" w:eastAsia="Times New Roman" w:hAnsi="Tahoma" w:cs="Tahoma"/>
          <w:b/>
          <w:bCs/>
          <w:color w:val="000000"/>
          <w:sz w:val="24"/>
          <w:szCs w:val="24"/>
          <w:lang w:eastAsia="ru-RU"/>
        </w:rPr>
        <w:t>ридберговских</w:t>
      </w:r>
      <w:proofErr w:type="spellEnd"/>
      <w:r w:rsidRPr="005A04B9">
        <w:rPr>
          <w:rFonts w:ascii="Tahoma" w:eastAsia="Times New Roman" w:hAnsi="Tahoma" w:cs="Tahoma"/>
          <w:b/>
          <w:bCs/>
          <w:color w:val="000000"/>
          <w:sz w:val="24"/>
          <w:szCs w:val="24"/>
          <w:lang w:eastAsia="ru-RU"/>
        </w:rPr>
        <w:t xml:space="preserve"> атомов </w:t>
      </w:r>
    </w:p>
    <w:p w:rsidR="005A04B9" w:rsidRPr="005A04B9" w:rsidRDefault="005A04B9" w:rsidP="005A04B9">
      <w:pPr>
        <w:spacing w:after="0" w:line="240" w:lineRule="auto"/>
        <w:rPr>
          <w:rFonts w:ascii="Tahoma" w:eastAsia="Times New Roman" w:hAnsi="Tahoma" w:cs="Tahoma"/>
          <w:color w:val="000000"/>
          <w:sz w:val="24"/>
          <w:szCs w:val="24"/>
          <w:lang w:eastAsia="ru-RU"/>
        </w:rPr>
      </w:pPr>
    </w:p>
    <w:p w:rsidR="005A04B9" w:rsidRPr="005A04B9" w:rsidRDefault="005A04B9" w:rsidP="005A04B9">
      <w:pPr>
        <w:spacing w:after="0" w:line="240" w:lineRule="auto"/>
        <w:rPr>
          <w:rFonts w:ascii="Tahoma" w:eastAsia="Times New Roman" w:hAnsi="Tahoma" w:cs="Tahoma"/>
          <w:b/>
          <w:color w:val="000000"/>
          <w:sz w:val="24"/>
          <w:szCs w:val="24"/>
          <w:lang w:eastAsia="ru-RU"/>
        </w:rPr>
      </w:pPr>
      <w:r w:rsidRPr="005A04B9">
        <w:rPr>
          <w:rFonts w:ascii="Tahoma" w:eastAsia="Times New Roman" w:hAnsi="Tahoma" w:cs="Tahoma"/>
          <w:b/>
          <w:bCs/>
          <w:color w:val="000000"/>
          <w:sz w:val="24"/>
          <w:szCs w:val="24"/>
          <w:lang w:eastAsia="ru-RU"/>
        </w:rPr>
        <w:t>     </w:t>
      </w:r>
      <w:r w:rsidRPr="005A04B9">
        <w:rPr>
          <w:rFonts w:ascii="Tahoma" w:eastAsia="Times New Roman" w:hAnsi="Tahoma" w:cs="Tahoma"/>
          <w:b/>
          <w:color w:val="000000"/>
          <w:sz w:val="24"/>
          <w:szCs w:val="24"/>
          <w:lang w:eastAsia="ru-RU"/>
        </w:rPr>
        <w:t>1. Вступление.</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В последнее время активно изучаются системы, состоящие из сравнительно небольшого числа (до N~200) частиц с отталкивающим потенциалом взаимодействия, удерживаемые в конечной области пространства внешним полем. Такие системы (называемые также "кластеры") имеют свойства, отличные от свойств объёмных кристаллов, состоящих из большого числа частиц. В частности, в отличие от объемных кристаллов, добавление даже одной частицы к кластеру может значительно изменить его свойства.</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Кластеры, состоящие из частиц, отталкивающихся по кулоновскому закону, т.е. для U ~ 1/r, (например, электроны в ловушке), по дипольному закону U ~ 1/r^2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noProof/>
          <w:color w:val="000000"/>
          <w:sz w:val="24"/>
          <w:szCs w:val="24"/>
          <w:lang w:eastAsia="ru-RU"/>
        </w:rPr>
        <w:drawing>
          <wp:inline distT="0" distB="0" distL="0" distR="0">
            <wp:extent cx="123825" cy="123825"/>
            <wp:effectExtent l="0" t="0" r="9525" b="9525"/>
            <wp:docPr id="5" name="Рисунок 5" descr="C:\Users\M8E0B~1.GAY\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8E0B~1.GAY\AppData\Local\Temp\enhtmlclip\entodo_un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A04B9">
        <w:rPr>
          <w:rFonts w:ascii="Tahoma" w:eastAsia="Times New Roman" w:hAnsi="Tahoma" w:cs="Tahoma"/>
          <w:color w:val="000000"/>
          <w:sz w:val="24"/>
          <w:szCs w:val="24"/>
          <w:lang w:eastAsia="ru-RU"/>
        </w:rPr>
        <w:t>примеры!), по логарифмическому закону U ~ 1/</w:t>
      </w:r>
      <w:proofErr w:type="spellStart"/>
      <w:r w:rsidRPr="005A04B9">
        <w:rPr>
          <w:rFonts w:ascii="Tahoma" w:eastAsia="Times New Roman" w:hAnsi="Tahoma" w:cs="Tahoma"/>
          <w:color w:val="000000"/>
          <w:sz w:val="24"/>
          <w:szCs w:val="24"/>
          <w:lang w:eastAsia="ru-RU"/>
        </w:rPr>
        <w:t>ln</w:t>
      </w:r>
      <w:proofErr w:type="spellEnd"/>
      <w:r w:rsidRPr="005A04B9">
        <w:rPr>
          <w:rFonts w:ascii="Tahoma" w:eastAsia="Times New Roman" w:hAnsi="Tahoma" w:cs="Tahoma"/>
          <w:color w:val="000000"/>
          <w:sz w:val="24"/>
          <w:szCs w:val="24"/>
          <w:lang w:eastAsia="ru-RU"/>
        </w:rPr>
        <w:t>(r) (кластеры из вихрей), находящихся в параболическом удерживающем потенциале, были уже неоднократно исследованы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noProof/>
          <w:color w:val="000000"/>
          <w:sz w:val="24"/>
          <w:szCs w:val="24"/>
          <w:lang w:eastAsia="ru-RU"/>
        </w:rPr>
        <w:drawing>
          <wp:inline distT="0" distB="0" distL="0" distR="0">
            <wp:extent cx="123825" cy="123825"/>
            <wp:effectExtent l="0" t="0" r="9525" b="9525"/>
            <wp:docPr id="4" name="Рисунок 4" descr="C:\Users\M8E0B~1.GAY\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8E0B~1.GAY\AppData\Local\Temp\enhtmlclip\entodo_un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A04B9">
        <w:rPr>
          <w:rFonts w:ascii="Tahoma" w:eastAsia="Times New Roman" w:hAnsi="Tahoma" w:cs="Tahoma"/>
          <w:color w:val="000000"/>
          <w:sz w:val="24"/>
          <w:szCs w:val="24"/>
          <w:lang w:eastAsia="ru-RU"/>
        </w:rPr>
        <w:t>ССЫЛКИ!). Было обнаружено, что для сравнительно небольшого количества частиц (N = 1 - 40), в случае двухмерных кластеров, частицы образуют оболочечную структуру, при этом конфигурация оболочки меняется даже при добавлении единственной частицы. Было обнаружено, что такой оболочечный кластер может плавиться в две стадии: при повышении температуры сначала происходит оболочечное плавление, когда одна оболочка начинает прокручиваться относительно другой, но не происходит перескоков частиц между оболочками; затем - объёмное плавление, когда частицы начинают перескакивать между оболочками, тем самым оболочечная структура нарушается, и кластер представляет из себя фактически жидкость.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Было также обнаружено (</w:t>
      </w:r>
      <w:r w:rsidRPr="00BA207A">
        <w:rPr>
          <w:rFonts w:ascii="Tahoma" w:eastAsia="Times New Roman" w:hAnsi="Tahoma" w:cs="Tahoma"/>
          <w:noProof/>
          <w:color w:val="000000"/>
          <w:sz w:val="24"/>
          <w:szCs w:val="24"/>
          <w:lang w:eastAsia="ru-RU"/>
        </w:rPr>
        <w:drawing>
          <wp:inline distT="0" distB="0" distL="0" distR="0">
            <wp:extent cx="123825" cy="123825"/>
            <wp:effectExtent l="0" t="0" r="9525" b="9525"/>
            <wp:docPr id="3" name="Рисунок 3" descr="C:\Users\M8E0B~1.GAY\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8E0B~1.GAY\AppData\Local\Temp\enhtmlclip\entodo_un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A04B9">
        <w:rPr>
          <w:rFonts w:ascii="Tahoma" w:eastAsia="Times New Roman" w:hAnsi="Tahoma" w:cs="Tahoma"/>
          <w:color w:val="000000"/>
          <w:sz w:val="24"/>
          <w:szCs w:val="24"/>
          <w:lang w:eastAsia="ru-RU"/>
        </w:rPr>
        <w:t>ССЫЛКА!), что для некоторых конфигураций оболочки плавление происходит в одну стадию. Это происходит для т.н. "магических" конфигураций, когда внутренняя оболочка совпадает по форме с внешней оболочкой, что существенно увеличивает потенциальный барьер для оболочки относительно прокручивания. Такой характер плавления наблюдается (ССЫЛКИ!) для кластеров, состоящих из частиц, отталкивающихся по кулоновскому и дипольному закону. </w:t>
      </w:r>
    </w:p>
    <w:p w:rsidR="005A04B9" w:rsidRPr="005A04B9"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 xml:space="preserve">     Цель данной работы - провести аналогичные исследования для кластера из частиц, отталкивающихся по закону U ~ 1/r^6 (например, </w:t>
      </w:r>
      <w:proofErr w:type="spellStart"/>
      <w:r w:rsidRPr="005A04B9">
        <w:rPr>
          <w:rFonts w:ascii="Tahoma" w:eastAsia="Times New Roman" w:hAnsi="Tahoma" w:cs="Tahoma"/>
          <w:color w:val="000000"/>
          <w:sz w:val="24"/>
          <w:szCs w:val="24"/>
          <w:lang w:eastAsia="ru-RU"/>
        </w:rPr>
        <w:t>Ридберговские</w:t>
      </w:r>
      <w:proofErr w:type="spellEnd"/>
      <w:r w:rsidRPr="005A04B9">
        <w:rPr>
          <w:rFonts w:ascii="Tahoma" w:eastAsia="Times New Roman" w:hAnsi="Tahoma" w:cs="Tahoma"/>
          <w:color w:val="000000"/>
          <w:sz w:val="24"/>
          <w:szCs w:val="24"/>
          <w:lang w:eastAsia="ru-RU"/>
        </w:rPr>
        <w:t xml:space="preserve"> атомы), находящихся в параболическом сдерживающем потенциале, методами компьютерного моделирования, т.е.: провести расчёт конфигураций кластера при нулевой температуре, смоделировать движение частиц при наличии температуры, изменение конфигурации кластера в зависимости от температуры; построить зависимость макроскопических величин кластера</w:t>
      </w:r>
      <w:r w:rsidRPr="005A04B9">
        <w:rPr>
          <w:rFonts w:ascii="Tahoma" w:eastAsia="Times New Roman" w:hAnsi="Tahoma" w:cs="Tahoma"/>
          <w:i/>
          <w:iCs/>
          <w:color w:val="000000"/>
          <w:sz w:val="24"/>
          <w:szCs w:val="24"/>
          <w:lang w:eastAsia="ru-RU"/>
        </w:rPr>
        <w:t>, таких как энергия, средняя скорость, среднеквадратичное отклонение расстояния от частицы до центра кластера и угла частицы</w:t>
      </w:r>
      <w:r w:rsidRPr="005A04B9">
        <w:rPr>
          <w:rFonts w:ascii="Tahoma" w:eastAsia="Times New Roman" w:hAnsi="Tahoma" w:cs="Tahoma"/>
          <w:color w:val="000000"/>
          <w:sz w:val="24"/>
          <w:szCs w:val="24"/>
          <w:lang w:eastAsia="ru-RU"/>
        </w:rPr>
        <w:t>, от температуры. </w:t>
      </w:r>
    </w:p>
    <w:p w:rsidR="005A04B9" w:rsidRPr="005A04B9" w:rsidRDefault="005A04B9" w:rsidP="005A04B9">
      <w:pPr>
        <w:spacing w:after="0" w:line="240" w:lineRule="auto"/>
        <w:rPr>
          <w:rFonts w:ascii="Tahoma" w:eastAsia="Times New Roman" w:hAnsi="Tahoma" w:cs="Tahoma"/>
          <w:color w:val="000000"/>
          <w:sz w:val="24"/>
          <w:szCs w:val="24"/>
          <w:lang w:eastAsia="ru-RU"/>
        </w:rPr>
      </w:pPr>
    </w:p>
    <w:p w:rsidR="005A04B9" w:rsidRPr="005A04B9" w:rsidRDefault="005A04B9" w:rsidP="005A04B9">
      <w:pPr>
        <w:spacing w:after="0" w:line="240" w:lineRule="auto"/>
        <w:rPr>
          <w:rFonts w:ascii="Tahoma" w:eastAsia="Times New Roman" w:hAnsi="Tahoma" w:cs="Tahoma"/>
          <w:b/>
          <w:color w:val="000000"/>
          <w:sz w:val="24"/>
          <w:szCs w:val="24"/>
          <w:lang w:eastAsia="ru-RU"/>
        </w:rPr>
      </w:pPr>
      <w:r w:rsidRPr="005A04B9">
        <w:rPr>
          <w:rFonts w:ascii="Tahoma" w:eastAsia="Times New Roman" w:hAnsi="Tahoma" w:cs="Tahoma"/>
          <w:b/>
          <w:color w:val="000000"/>
          <w:sz w:val="24"/>
          <w:szCs w:val="24"/>
          <w:lang w:eastAsia="ru-RU"/>
        </w:rPr>
        <w:t>     2. Описание физической системы.</w:t>
      </w:r>
    </w:p>
    <w:p w:rsidR="00AC26F3" w:rsidRPr="00BA207A" w:rsidRDefault="005A04B9" w:rsidP="005A04B9">
      <w:pPr>
        <w:spacing w:after="0" w:line="240" w:lineRule="auto"/>
        <w:rPr>
          <w:rFonts w:ascii="Tahoma" w:eastAsia="Times New Roman" w:hAnsi="Tahoma" w:cs="Tahoma"/>
          <w:color w:val="000000"/>
          <w:sz w:val="24"/>
          <w:szCs w:val="24"/>
          <w:lang w:eastAsia="ru-RU"/>
        </w:rPr>
      </w:pPr>
      <w:r w:rsidRPr="005A04B9">
        <w:rPr>
          <w:rFonts w:ascii="Tahoma" w:eastAsia="Times New Roman" w:hAnsi="Tahoma" w:cs="Tahoma"/>
          <w:color w:val="000000"/>
          <w:sz w:val="24"/>
          <w:szCs w:val="24"/>
          <w:lang w:eastAsia="ru-RU"/>
        </w:rPr>
        <w:t>Система представляет из себя кластер из N частиц, описываемых радиус-векторами</w:t>
      </w:r>
      <w:r w:rsidR="00AC26F3" w:rsidRPr="00BA207A">
        <w:rPr>
          <w:rFonts w:ascii="Tahoma" w:eastAsia="Times New Roman" w:hAnsi="Tahoma" w:cs="Tahoma"/>
          <w:color w:val="000000"/>
          <w:sz w:val="24"/>
          <w:szCs w:val="24"/>
          <w:lang w:eastAsia="ru-RU"/>
        </w:rPr>
        <w:t xml:space="preserve"> </w:t>
      </w:r>
      <m:oMath>
        <m:acc>
          <m:accPr>
            <m:chr m:val="⃗"/>
            <m:ctrlPr>
              <w:rPr>
                <w:rFonts w:ascii="Cambria Math" w:eastAsia="Times New Roman" w:hAnsi="Cambria Math" w:cs="Tahoma"/>
                <w:i/>
                <w:color w:val="000000"/>
                <w:sz w:val="24"/>
                <w:szCs w:val="24"/>
                <w:lang w:eastAsia="ru-RU"/>
              </w:rPr>
            </m:ctrlPr>
          </m:accPr>
          <m:e>
            <m:sSub>
              <m:sSubPr>
                <m:ctrlPr>
                  <w:rPr>
                    <w:rFonts w:ascii="Cambria Math" w:eastAsia="Times New Roman" w:hAnsi="Cambria Math" w:cs="Tahoma"/>
                    <w:i/>
                    <w:color w:val="000000"/>
                    <w:sz w:val="24"/>
                    <w:szCs w:val="24"/>
                    <w:lang w:eastAsia="ru-RU"/>
                  </w:rPr>
                </m:ctrlPr>
              </m:sSubPr>
              <m:e>
                <m:r>
                  <w:rPr>
                    <w:rFonts w:ascii="Cambria Math" w:eastAsia="Times New Roman" w:hAnsi="Cambria Math" w:cs="Tahoma"/>
                    <w:color w:val="000000"/>
                    <w:sz w:val="24"/>
                    <w:szCs w:val="24"/>
                    <w:lang w:eastAsia="ru-RU"/>
                  </w:rPr>
                  <m:t>r</m:t>
                </m:r>
              </m:e>
              <m:sub>
                <m:r>
                  <w:rPr>
                    <w:rFonts w:ascii="Cambria Math" w:eastAsia="Times New Roman" w:hAnsi="Cambria Math" w:cs="Tahoma"/>
                    <w:color w:val="000000"/>
                    <w:sz w:val="24"/>
                    <w:szCs w:val="24"/>
                    <w:lang w:eastAsia="ru-RU"/>
                  </w:rPr>
                  <m:t>i</m:t>
                </m:r>
              </m:sub>
            </m:sSub>
          </m:e>
        </m:acc>
      </m:oMath>
      <w:r w:rsidRPr="005A04B9">
        <w:rPr>
          <w:rFonts w:ascii="Tahoma" w:eastAsia="Times New Roman" w:hAnsi="Tahoma" w:cs="Tahoma"/>
          <w:color w:val="000000"/>
          <w:sz w:val="24"/>
          <w:szCs w:val="24"/>
          <w:lang w:eastAsia="ru-RU"/>
        </w:rPr>
        <w:t>, где i - номер частицы; полная энергия системы при нулевой температуре имеет вид:</w:t>
      </w:r>
    </w:p>
    <w:p w:rsidR="00AC26F3" w:rsidRPr="00AF0E46" w:rsidRDefault="00AC26F3" w:rsidP="005A04B9">
      <w:pPr>
        <w:spacing w:after="0" w:line="240" w:lineRule="auto"/>
        <w:rPr>
          <w:rFonts w:ascii="Tahoma" w:eastAsia="Times New Roman" w:hAnsi="Tahoma" w:cs="Tahoma"/>
          <w:color w:val="000000"/>
          <w:sz w:val="24"/>
          <w:szCs w:val="24"/>
          <w:lang w:eastAsia="ru-RU"/>
        </w:rPr>
      </w:pPr>
      <m:oMath>
        <m:r>
          <w:rPr>
            <w:rFonts w:ascii="Cambria Math" w:eastAsia="Times New Roman" w:hAnsi="Cambria Math" w:cs="Tahoma"/>
            <w:color w:val="000000"/>
            <w:sz w:val="24"/>
            <w:szCs w:val="24"/>
            <w:lang w:val="en-US" w:eastAsia="ru-RU"/>
          </w:rPr>
          <m:t>U</m:t>
        </m:r>
        <m:r>
          <w:rPr>
            <w:rFonts w:ascii="Cambria Math" w:eastAsia="Times New Roman" w:hAnsi="Cambria Math" w:cs="Tahoma"/>
            <w:color w:val="000000"/>
            <w:sz w:val="24"/>
            <w:szCs w:val="24"/>
            <w:lang w:eastAsia="ru-RU"/>
          </w:rPr>
          <m:t>=</m:t>
        </m:r>
        <m:nary>
          <m:naryPr>
            <m:chr m:val="∑"/>
            <m:limLoc m:val="undOvr"/>
            <m:ctrlPr>
              <w:rPr>
                <w:rFonts w:ascii="Cambria Math" w:eastAsia="Times New Roman" w:hAnsi="Cambria Math" w:cs="Tahoma"/>
                <w:i/>
                <w:color w:val="000000"/>
                <w:sz w:val="24"/>
                <w:szCs w:val="24"/>
                <w:lang w:val="en-US" w:eastAsia="ru-RU"/>
              </w:rPr>
            </m:ctrlPr>
          </m:naryPr>
          <m:sub>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=1</m:t>
            </m:r>
          </m:sub>
          <m:sup>
            <m:r>
              <w:rPr>
                <w:rFonts w:ascii="Cambria Math" w:eastAsia="Times New Roman" w:hAnsi="Cambria Math" w:cs="Tahoma"/>
                <w:color w:val="000000"/>
                <w:sz w:val="24"/>
                <w:szCs w:val="24"/>
                <w:lang w:val="en-US" w:eastAsia="ru-RU"/>
              </w:rPr>
              <m:t>N</m:t>
            </m:r>
          </m:sup>
          <m:e>
            <m:r>
              <w:rPr>
                <w:rFonts w:ascii="Cambria Math" w:eastAsia="Times New Roman" w:hAnsi="Cambria Math" w:cs="Tahoma"/>
                <w:color w:val="000000"/>
                <w:sz w:val="24"/>
                <w:szCs w:val="24"/>
                <w:lang w:val="en-US" w:eastAsia="ru-RU"/>
              </w:rPr>
              <m:t>α</m:t>
            </m:r>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up>
                <m:r>
                  <w:rPr>
                    <w:rFonts w:ascii="Cambria Math" w:eastAsia="Times New Roman" w:hAnsi="Cambria Math" w:cs="Tahoma"/>
                    <w:color w:val="000000"/>
                    <w:sz w:val="24"/>
                    <w:szCs w:val="24"/>
                    <w:lang w:eastAsia="ru-RU"/>
                  </w:rPr>
                  <m:t>2</m:t>
                </m:r>
              </m:sup>
            </m:sSubSup>
          </m:e>
        </m:nary>
        <m:r>
          <w:rPr>
            <w:rFonts w:ascii="Cambria Math" w:eastAsia="Times New Roman" w:hAnsi="Cambria Math" w:cs="Tahoma"/>
            <w:color w:val="000000"/>
            <w:sz w:val="24"/>
            <w:szCs w:val="24"/>
            <w:lang w:eastAsia="ru-RU"/>
          </w:rPr>
          <m:t>+</m:t>
        </m:r>
        <m:nary>
          <m:naryPr>
            <m:chr m:val="∑"/>
            <m:limLoc m:val="subSup"/>
            <m:ctrlPr>
              <w:rPr>
                <w:rFonts w:ascii="Cambria Math" w:eastAsia="Times New Roman" w:hAnsi="Cambria Math" w:cs="Tahoma"/>
                <w:i/>
                <w:color w:val="000000"/>
                <w:sz w:val="24"/>
                <w:szCs w:val="24"/>
                <w:lang w:val="en-US" w:eastAsia="ru-RU"/>
              </w:rPr>
            </m:ctrlPr>
          </m:naryPr>
          <m:sub>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m:t>
            </m:r>
            <m:r>
              <w:rPr>
                <w:rFonts w:ascii="Cambria Math" w:eastAsia="Times New Roman" w:hAnsi="Cambria Math" w:cs="Tahoma"/>
                <w:color w:val="000000"/>
                <w:sz w:val="24"/>
                <w:szCs w:val="24"/>
                <w:lang w:val="en-US" w:eastAsia="ru-RU"/>
              </w:rPr>
              <m:t>k</m:t>
            </m:r>
          </m:sub>
          <m:sup>
            <m:r>
              <w:rPr>
                <w:rFonts w:ascii="Cambria Math" w:eastAsia="Times New Roman" w:hAnsi="Cambria Math" w:cs="Tahoma"/>
                <w:color w:val="000000"/>
                <w:sz w:val="24"/>
                <w:szCs w:val="24"/>
                <w:lang w:val="en-US" w:eastAsia="ru-RU"/>
              </w:rPr>
              <m:t>N</m:t>
            </m:r>
          </m:sup>
          <m:e>
            <m:f>
              <m:fPr>
                <m:ctrlPr>
                  <w:rPr>
                    <w:rFonts w:ascii="Cambria Math" w:eastAsia="Times New Roman" w:hAnsi="Cambria Math" w:cs="Tahoma"/>
                    <w:i/>
                    <w:color w:val="000000"/>
                    <w:sz w:val="24"/>
                    <w:szCs w:val="24"/>
                    <w:lang w:val="en-US" w:eastAsia="ru-RU"/>
                  </w:rPr>
                </m:ctrlPr>
              </m:fPr>
              <m:num>
                <m:r>
                  <w:rPr>
                    <w:rFonts w:ascii="Cambria Math" w:eastAsia="Times New Roman" w:hAnsi="Cambria Math" w:cs="Tahoma"/>
                    <w:color w:val="000000"/>
                    <w:sz w:val="24"/>
                    <w:szCs w:val="24"/>
                    <w:lang w:val="en-US" w:eastAsia="ru-RU"/>
                  </w:rPr>
                  <m:t>k</m:t>
                </m:r>
              </m:num>
              <m:den>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eastAsia="ru-RU"/>
                          </w:rPr>
                          <m:t>2</m:t>
                        </m:r>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ik</m:t>
                    </m:r>
                  </m:sub>
                  <m:sup>
                    <m:r>
                      <w:rPr>
                        <w:rFonts w:ascii="Cambria Math" w:eastAsia="Times New Roman" w:hAnsi="Cambria Math" w:cs="Tahoma"/>
                        <w:color w:val="000000"/>
                        <w:sz w:val="24"/>
                        <w:szCs w:val="24"/>
                        <w:lang w:eastAsia="ru-RU"/>
                      </w:rPr>
                      <m:t>6</m:t>
                    </m:r>
                  </m:sup>
                </m:sSubSup>
              </m:den>
            </m:f>
          </m:e>
        </m:nary>
      </m:oMath>
      <w:r w:rsidRPr="00AF0E46">
        <w:rPr>
          <w:rFonts w:ascii="Tahoma" w:eastAsia="Times New Roman" w:hAnsi="Tahoma" w:cs="Tahoma"/>
          <w:color w:val="000000"/>
          <w:sz w:val="24"/>
          <w:szCs w:val="24"/>
          <w:lang w:eastAsia="ru-RU"/>
        </w:rPr>
        <w:t xml:space="preserve"> (1)</w:t>
      </w:r>
    </w:p>
    <w:p w:rsidR="00AC26F3" w:rsidRPr="00BA207A" w:rsidRDefault="00AC26F3" w:rsidP="005A04B9">
      <w:pPr>
        <w:spacing w:after="0" w:line="240" w:lineRule="auto"/>
        <w:rPr>
          <w:rFonts w:ascii="Tahoma" w:eastAsia="Times New Roman" w:hAnsi="Tahoma" w:cs="Tahoma"/>
          <w:color w:val="000000"/>
          <w:sz w:val="24"/>
          <w:szCs w:val="24"/>
          <w:lang w:eastAsia="ru-RU"/>
        </w:rPr>
      </w:pPr>
      <w:proofErr w:type="spellStart"/>
      <w:r w:rsidRPr="00BA207A">
        <w:rPr>
          <w:rFonts w:ascii="Tahoma" w:eastAsia="Times New Roman" w:hAnsi="Tahoma" w:cs="Tahoma"/>
          <w:color w:val="000000"/>
          <w:sz w:val="24"/>
          <w:szCs w:val="24"/>
          <w:lang w:eastAsia="ru-RU"/>
        </w:rPr>
        <w:lastRenderedPageBreak/>
        <w:t>Зде</w:t>
      </w:r>
      <w:proofErr w:type="spellEnd"/>
      <w:r w:rsidRPr="00BA207A">
        <w:rPr>
          <w:rFonts w:ascii="Tahoma" w:eastAsia="Times New Roman" w:hAnsi="Tahoma" w:cs="Tahoma"/>
          <w:color w:val="000000"/>
          <w:sz w:val="24"/>
          <w:szCs w:val="24"/>
          <w:lang w:val="en-US" w:eastAsia="ru-RU"/>
        </w:rPr>
        <w:t>c</w:t>
      </w:r>
      <w:proofErr w:type="gramStart"/>
      <w:r w:rsidRPr="00BA207A">
        <w:rPr>
          <w:rFonts w:ascii="Tahoma" w:eastAsia="Times New Roman" w:hAnsi="Tahoma" w:cs="Tahoma"/>
          <w:color w:val="000000"/>
          <w:sz w:val="24"/>
          <w:szCs w:val="24"/>
          <w:lang w:eastAsia="ru-RU"/>
        </w:rPr>
        <w:t xml:space="preserve">ь </w:t>
      </w:r>
      <m:oMath>
        <m:r>
          <w:rPr>
            <w:rFonts w:ascii="Cambria Math" w:eastAsia="Times New Roman" w:hAnsi="Cambria Math" w:cs="Tahoma"/>
            <w:color w:val="000000"/>
            <w:sz w:val="24"/>
            <w:szCs w:val="24"/>
            <w:lang w:val="en-US" w:eastAsia="ru-RU"/>
          </w:rPr>
          <m:t>α</m:t>
        </m:r>
      </m:oMath>
      <w:r w:rsidRPr="00BA207A">
        <w:rPr>
          <w:rFonts w:ascii="Tahoma" w:eastAsia="Times New Roman" w:hAnsi="Tahoma" w:cs="Tahoma"/>
          <w:color w:val="000000"/>
          <w:sz w:val="24"/>
          <w:szCs w:val="24"/>
          <w:lang w:eastAsia="ru-RU"/>
        </w:rPr>
        <w:t xml:space="preserve"> –</w:t>
      </w:r>
      <w:proofErr w:type="gramEnd"/>
      <w:r w:rsidRPr="00BA207A">
        <w:rPr>
          <w:rFonts w:ascii="Tahoma" w:eastAsia="Times New Roman" w:hAnsi="Tahoma" w:cs="Tahoma"/>
          <w:color w:val="000000"/>
          <w:sz w:val="24"/>
          <w:szCs w:val="24"/>
          <w:lang w:eastAsia="ru-RU"/>
        </w:rPr>
        <w:t xml:space="preserve"> размерная</w:t>
      </w:r>
      <w:r w:rsidR="00F1412B" w:rsidRPr="00BA207A">
        <w:rPr>
          <w:rFonts w:ascii="Tahoma" w:eastAsia="Times New Roman" w:hAnsi="Tahoma" w:cs="Tahoma"/>
          <w:color w:val="000000"/>
          <w:sz w:val="24"/>
          <w:szCs w:val="24"/>
          <w:lang w:eastAsia="ru-RU"/>
        </w:rPr>
        <w:t xml:space="preserve"> положительная</w:t>
      </w:r>
      <w:r w:rsidRPr="00BA207A">
        <w:rPr>
          <w:rFonts w:ascii="Tahoma" w:eastAsia="Times New Roman" w:hAnsi="Tahoma" w:cs="Tahoma"/>
          <w:color w:val="000000"/>
          <w:sz w:val="24"/>
          <w:szCs w:val="24"/>
          <w:lang w:eastAsia="ru-RU"/>
        </w:rPr>
        <w:t xml:space="preserve"> константа, характеризующая взаимодействие с внешним полем; </w:t>
      </w:r>
      <w:r w:rsidRPr="00BA207A">
        <w:rPr>
          <w:rFonts w:ascii="Tahoma" w:eastAsia="Times New Roman" w:hAnsi="Tahoma" w:cs="Tahoma"/>
          <w:color w:val="000000"/>
          <w:sz w:val="24"/>
          <w:szCs w:val="24"/>
          <w:lang w:val="en-US" w:eastAsia="ru-RU"/>
        </w:rPr>
        <w:t>k</w:t>
      </w:r>
      <w:r w:rsidRPr="00BA207A">
        <w:rPr>
          <w:rFonts w:ascii="Tahoma" w:eastAsia="Times New Roman" w:hAnsi="Tahoma" w:cs="Tahoma"/>
          <w:color w:val="000000"/>
          <w:sz w:val="24"/>
          <w:szCs w:val="24"/>
          <w:lang w:eastAsia="ru-RU"/>
        </w:rPr>
        <w:t xml:space="preserve"> – </w:t>
      </w:r>
      <w:r w:rsidR="00F1412B" w:rsidRPr="00BA207A">
        <w:rPr>
          <w:rFonts w:ascii="Tahoma" w:eastAsia="Times New Roman" w:hAnsi="Tahoma" w:cs="Tahoma"/>
          <w:color w:val="000000"/>
          <w:sz w:val="24"/>
          <w:szCs w:val="24"/>
          <w:lang w:eastAsia="ru-RU"/>
        </w:rPr>
        <w:t xml:space="preserve">положительная </w:t>
      </w:r>
      <w:r w:rsidRPr="00BA207A">
        <w:rPr>
          <w:rFonts w:ascii="Tahoma" w:eastAsia="Times New Roman" w:hAnsi="Tahoma" w:cs="Tahoma"/>
          <w:color w:val="000000"/>
          <w:sz w:val="24"/>
          <w:szCs w:val="24"/>
          <w:lang w:eastAsia="ru-RU"/>
        </w:rPr>
        <w:t>константа потенциального взаимодействия частиц;</w:t>
      </w:r>
    </w:p>
    <w:p w:rsidR="00AC26F3" w:rsidRPr="00BA207A" w:rsidRDefault="00D05957" w:rsidP="005A04B9">
      <w:pPr>
        <w:spacing w:after="0" w:line="240" w:lineRule="auto"/>
        <w:rPr>
          <w:rFonts w:ascii="Tahoma" w:eastAsia="Times New Roman" w:hAnsi="Tahoma" w:cs="Tahoma"/>
          <w:color w:val="000000"/>
          <w:sz w:val="24"/>
          <w:szCs w:val="24"/>
          <w:lang w:eastAsia="ru-RU"/>
        </w:rPr>
      </w:pPr>
      <m:oMath>
        <m:sSub>
          <m:sSubPr>
            <m:ctrlPr>
              <w:rPr>
                <w:rFonts w:ascii="Cambria Math" w:eastAsia="Times New Roman" w:hAnsi="Cambria Math" w:cs="Tahoma"/>
                <w:i/>
                <w:color w:val="000000"/>
                <w:sz w:val="24"/>
                <w:szCs w:val="24"/>
                <w:lang w:val="en-US" w:eastAsia="ru-RU"/>
              </w:rPr>
            </m:ctrlPr>
          </m:sSub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Sub>
      </m:oMath>
      <w:r w:rsidR="00AC26F3" w:rsidRPr="00BA207A">
        <w:rPr>
          <w:rFonts w:ascii="Tahoma" w:eastAsia="Times New Roman" w:hAnsi="Tahoma" w:cs="Tahoma"/>
          <w:color w:val="000000"/>
          <w:sz w:val="24"/>
          <w:szCs w:val="24"/>
          <w:lang w:eastAsia="ru-RU"/>
        </w:rPr>
        <w:t xml:space="preserve"> – радиус-вектор </w:t>
      </w:r>
      <w:proofErr w:type="spellStart"/>
      <w:r w:rsidR="00AC26F3" w:rsidRPr="00BA207A">
        <w:rPr>
          <w:rFonts w:ascii="Tahoma" w:eastAsia="Times New Roman" w:hAnsi="Tahoma" w:cs="Tahoma"/>
          <w:color w:val="000000"/>
          <w:sz w:val="24"/>
          <w:szCs w:val="24"/>
          <w:lang w:val="en-US" w:eastAsia="ru-RU"/>
        </w:rPr>
        <w:t>i</w:t>
      </w:r>
      <w:proofErr w:type="spellEnd"/>
      <w:r w:rsidR="00AC26F3" w:rsidRPr="00BA207A">
        <w:rPr>
          <w:rFonts w:ascii="Tahoma" w:eastAsia="Times New Roman" w:hAnsi="Tahoma" w:cs="Tahoma"/>
          <w:color w:val="000000"/>
          <w:sz w:val="24"/>
          <w:szCs w:val="24"/>
          <w:lang w:eastAsia="ru-RU"/>
        </w:rPr>
        <w:t xml:space="preserve">-й частицы; </w:t>
      </w:r>
    </w:p>
    <w:p w:rsidR="00AC26F3" w:rsidRPr="005A04B9" w:rsidRDefault="00D05957" w:rsidP="005A04B9">
      <w:pPr>
        <w:spacing w:after="0" w:line="240" w:lineRule="auto"/>
        <w:rPr>
          <w:rFonts w:ascii="Tahoma" w:eastAsia="Times New Roman" w:hAnsi="Tahoma" w:cs="Tahoma"/>
          <w:color w:val="000000"/>
          <w:sz w:val="24"/>
          <w:szCs w:val="24"/>
          <w:lang w:eastAsia="ru-RU"/>
        </w:rPr>
      </w:pPr>
      <m:oMath>
        <m:sSub>
          <m:sSubPr>
            <m:ctrlPr>
              <w:rPr>
                <w:rFonts w:ascii="Cambria Math" w:eastAsia="Times New Roman" w:hAnsi="Cambria Math" w:cs="Tahoma"/>
                <w:i/>
                <w:color w:val="000000"/>
                <w:sz w:val="24"/>
                <w:szCs w:val="24"/>
                <w:lang w:eastAsia="ru-RU"/>
              </w:rPr>
            </m:ctrlPr>
          </m:sSubPr>
          <m:e>
            <m:acc>
              <m:accPr>
                <m:chr m:val="⃗"/>
                <m:ctrlPr>
                  <w:rPr>
                    <w:rFonts w:ascii="Cambria Math" w:eastAsia="Times New Roman" w:hAnsi="Cambria Math" w:cs="Tahoma"/>
                    <w:i/>
                    <w:color w:val="000000"/>
                    <w:sz w:val="24"/>
                    <w:szCs w:val="24"/>
                    <w:lang w:eastAsia="ru-RU"/>
                  </w:rPr>
                </m:ctrlPr>
              </m:accPr>
              <m:e>
                <m:r>
                  <w:rPr>
                    <w:rFonts w:ascii="Cambria Math" w:eastAsia="Times New Roman" w:hAnsi="Cambria Math" w:cs="Tahoma"/>
                    <w:color w:val="000000"/>
                    <w:sz w:val="24"/>
                    <w:szCs w:val="24"/>
                    <w:lang w:eastAsia="ru-RU"/>
                  </w:rPr>
                  <m:t>r</m:t>
                </m:r>
              </m:e>
            </m:acc>
          </m:e>
          <m:sub>
            <m:r>
              <w:rPr>
                <w:rFonts w:ascii="Cambria Math" w:eastAsia="Times New Roman" w:hAnsi="Cambria Math" w:cs="Tahoma"/>
                <w:color w:val="000000"/>
                <w:sz w:val="24"/>
                <w:szCs w:val="24"/>
                <w:lang w:eastAsia="ru-RU"/>
              </w:rPr>
              <m:t>ik</m:t>
            </m:r>
          </m:sub>
        </m:sSub>
      </m:oMath>
      <w:r w:rsidR="00AC26F3" w:rsidRPr="00BA207A">
        <w:rPr>
          <w:rFonts w:ascii="Tahoma" w:eastAsia="Times New Roman" w:hAnsi="Tahoma" w:cs="Tahoma"/>
          <w:color w:val="000000"/>
          <w:sz w:val="24"/>
          <w:szCs w:val="24"/>
          <w:lang w:eastAsia="ru-RU"/>
        </w:rPr>
        <w:t xml:space="preserve"> – вектор, соединяющий частицы </w:t>
      </w:r>
      <w:proofErr w:type="spellStart"/>
      <w:r w:rsidR="00AC26F3" w:rsidRPr="00BA207A">
        <w:rPr>
          <w:rFonts w:ascii="Tahoma" w:eastAsia="Times New Roman" w:hAnsi="Tahoma" w:cs="Tahoma"/>
          <w:color w:val="000000"/>
          <w:sz w:val="24"/>
          <w:szCs w:val="24"/>
          <w:lang w:val="en-US" w:eastAsia="ru-RU"/>
        </w:rPr>
        <w:t>i</w:t>
      </w:r>
      <w:proofErr w:type="spellEnd"/>
      <w:r w:rsidR="00AC26F3" w:rsidRPr="00BA207A">
        <w:rPr>
          <w:rFonts w:ascii="Tahoma" w:eastAsia="Times New Roman" w:hAnsi="Tahoma" w:cs="Tahoma"/>
          <w:color w:val="000000"/>
          <w:sz w:val="24"/>
          <w:szCs w:val="24"/>
          <w:lang w:eastAsia="ru-RU"/>
        </w:rPr>
        <w:t xml:space="preserve"> и </w:t>
      </w:r>
      <w:r w:rsidR="00AC26F3" w:rsidRPr="00BA207A">
        <w:rPr>
          <w:rFonts w:ascii="Tahoma" w:eastAsia="Times New Roman" w:hAnsi="Tahoma" w:cs="Tahoma"/>
          <w:color w:val="000000"/>
          <w:sz w:val="24"/>
          <w:szCs w:val="24"/>
          <w:lang w:val="en-US" w:eastAsia="ru-RU"/>
        </w:rPr>
        <w:t>k</w:t>
      </w:r>
      <w:r w:rsidR="00AC26F3" w:rsidRPr="00BA207A">
        <w:rPr>
          <w:rFonts w:ascii="Tahoma" w:eastAsia="Times New Roman" w:hAnsi="Tahoma" w:cs="Tahoma"/>
          <w:color w:val="000000"/>
          <w:sz w:val="24"/>
          <w:szCs w:val="24"/>
          <w:lang w:eastAsia="ru-RU"/>
        </w:rPr>
        <w:t>.</w:t>
      </w:r>
    </w:p>
    <w:p w:rsidR="005A04B9" w:rsidRPr="00BA207A" w:rsidRDefault="00AC26F3" w:rsidP="00AC26F3">
      <w:pPr>
        <w:spacing w:after="0" w:line="240" w:lineRule="auto"/>
        <w:ind w:firstLine="708"/>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П</w:t>
      </w:r>
      <w:r w:rsidR="005A04B9" w:rsidRPr="005A04B9">
        <w:rPr>
          <w:rFonts w:ascii="Tahoma" w:eastAsia="Times New Roman" w:hAnsi="Tahoma" w:cs="Tahoma"/>
          <w:color w:val="000000"/>
          <w:sz w:val="24"/>
          <w:szCs w:val="24"/>
          <w:lang w:eastAsia="ru-RU"/>
        </w:rPr>
        <w:t xml:space="preserve">ервая сумма представляет из себя внешний параболический удерживающий потенциал, вторая сумма - потенциальное взаимодействие частиц друг с другом; </w:t>
      </w:r>
      <w:r w:rsidR="00FD2B69" w:rsidRPr="00BA207A">
        <w:rPr>
          <w:rFonts w:ascii="Tahoma" w:eastAsia="Times New Roman" w:hAnsi="Tahoma" w:cs="Tahoma"/>
          <w:color w:val="000000"/>
          <w:sz w:val="24"/>
          <w:szCs w:val="24"/>
          <w:lang w:eastAsia="ru-RU"/>
        </w:rPr>
        <w:t>двойка в знаменателе стоит из-за того, что при данной записи суммы фактически взаимодействие между каждой парой частиц посчитано дважды.</w:t>
      </w:r>
    </w:p>
    <w:p w:rsidR="005A04B9" w:rsidRPr="005A04B9" w:rsidRDefault="005A04B9" w:rsidP="005A04B9">
      <w:pPr>
        <w:spacing w:after="0" w:line="240" w:lineRule="auto"/>
        <w:rPr>
          <w:rFonts w:ascii="Tahoma" w:eastAsia="Times New Roman" w:hAnsi="Tahoma" w:cs="Tahoma"/>
          <w:color w:val="000000"/>
          <w:sz w:val="24"/>
          <w:szCs w:val="24"/>
          <w:lang w:eastAsia="ru-RU"/>
        </w:rPr>
      </w:pPr>
    </w:p>
    <w:p w:rsidR="005A04B9" w:rsidRPr="00BA207A" w:rsidRDefault="00431D0E" w:rsidP="005A04B9">
      <w:pPr>
        <w:spacing w:after="0" w:line="240" w:lineRule="auto"/>
        <w:rPr>
          <w:rFonts w:ascii="Tahoma" w:eastAsia="Times New Roman" w:hAnsi="Tahoma" w:cs="Tahoma"/>
          <w:noProof/>
          <w:color w:val="000000"/>
          <w:sz w:val="24"/>
          <w:szCs w:val="24"/>
          <w:lang w:eastAsia="ru-RU"/>
        </w:rPr>
      </w:pPr>
      <w:r w:rsidRPr="00BA207A">
        <w:rPr>
          <w:rFonts w:ascii="Tahoma" w:eastAsia="Times New Roman" w:hAnsi="Tahoma" w:cs="Tahoma"/>
          <w:noProof/>
          <w:color w:val="000000"/>
          <w:sz w:val="24"/>
          <w:szCs w:val="24"/>
          <w:lang w:eastAsia="ru-RU"/>
        </w:rPr>
        <w:t>Преобразованием вида:</w:t>
      </w:r>
    </w:p>
    <w:p w:rsidR="00431D0E" w:rsidRPr="00BA207A" w:rsidRDefault="00431D0E" w:rsidP="005A04B9">
      <w:pPr>
        <w:spacing w:after="0" w:line="240" w:lineRule="auto"/>
        <w:rPr>
          <w:rFonts w:ascii="Tahoma" w:eastAsia="Times New Roman" w:hAnsi="Tahoma" w:cs="Tahoma"/>
          <w:color w:val="000000"/>
          <w:sz w:val="24"/>
          <w:szCs w:val="24"/>
          <w:lang w:eastAsia="ru-RU"/>
        </w:rPr>
      </w:pPr>
      <m:oMath>
        <m:r>
          <w:rPr>
            <w:rFonts w:ascii="Cambria Math" w:eastAsia="Times New Roman" w:hAnsi="Cambria Math" w:cs="Tahoma"/>
            <w:color w:val="000000"/>
            <w:sz w:val="24"/>
            <w:szCs w:val="24"/>
            <w:lang w:eastAsia="ru-RU"/>
          </w:rPr>
          <m:t>r→r</m:t>
        </m:r>
        <m:f>
          <m:fPr>
            <m:ctrlPr>
              <w:rPr>
                <w:rFonts w:ascii="Cambria Math" w:eastAsia="Times New Roman" w:hAnsi="Cambria Math" w:cs="Tahoma"/>
                <w:i/>
                <w:color w:val="000000"/>
                <w:sz w:val="24"/>
                <w:szCs w:val="24"/>
                <w:lang w:eastAsia="ru-RU"/>
              </w:rPr>
            </m:ctrlPr>
          </m:fPr>
          <m:num>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k</m:t>
                </m:r>
              </m:e>
              <m:sup>
                <m:r>
                  <w:rPr>
                    <w:rFonts w:ascii="Cambria Math" w:eastAsia="Times New Roman" w:hAnsi="Cambria Math" w:cs="Tahoma"/>
                    <w:color w:val="000000"/>
                    <w:sz w:val="24"/>
                    <w:szCs w:val="24"/>
                    <w:lang w:eastAsia="ru-RU"/>
                  </w:rPr>
                  <m:t>1/8</m:t>
                </m:r>
              </m:sup>
            </m:sSup>
          </m:num>
          <m:den>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α</m:t>
                </m:r>
              </m:e>
              <m:sup>
                <m:r>
                  <w:rPr>
                    <w:rFonts w:ascii="Cambria Math" w:eastAsia="Times New Roman" w:hAnsi="Cambria Math" w:cs="Tahoma"/>
                    <w:color w:val="000000"/>
                    <w:sz w:val="24"/>
                    <w:szCs w:val="24"/>
                    <w:lang w:eastAsia="ru-RU"/>
                  </w:rPr>
                  <m:t>1/8</m:t>
                </m:r>
              </m:sup>
            </m:sSup>
          </m:den>
        </m:f>
        <m:r>
          <w:rPr>
            <w:rFonts w:ascii="Cambria Math" w:eastAsia="Times New Roman" w:hAnsi="Cambria Math" w:cs="Tahoma"/>
            <w:color w:val="000000"/>
            <w:sz w:val="24"/>
            <w:szCs w:val="24"/>
            <w:lang w:eastAsia="ru-RU"/>
          </w:rPr>
          <m:t>;U→U</m:t>
        </m:r>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α</m:t>
            </m:r>
          </m:e>
          <m:sup>
            <m:r>
              <w:rPr>
                <w:rFonts w:ascii="Cambria Math" w:eastAsia="Times New Roman" w:hAnsi="Cambria Math" w:cs="Tahoma"/>
                <w:color w:val="000000"/>
                <w:sz w:val="24"/>
                <w:szCs w:val="24"/>
                <w:lang w:eastAsia="ru-RU"/>
              </w:rPr>
              <m:t>6/8</m:t>
            </m:r>
          </m:sup>
        </m:sSup>
        <m:sSup>
          <m:sSupPr>
            <m:ctrlPr>
              <w:rPr>
                <w:rFonts w:ascii="Cambria Math" w:eastAsia="Times New Roman" w:hAnsi="Cambria Math" w:cs="Tahoma"/>
                <w:i/>
                <w:color w:val="000000"/>
                <w:sz w:val="24"/>
                <w:szCs w:val="24"/>
                <w:lang w:eastAsia="ru-RU"/>
              </w:rPr>
            </m:ctrlPr>
          </m:sSupPr>
          <m:e>
            <m:r>
              <w:rPr>
                <w:rFonts w:ascii="Cambria Math" w:eastAsia="Times New Roman" w:hAnsi="Cambria Math" w:cs="Tahoma"/>
                <w:color w:val="000000"/>
                <w:sz w:val="24"/>
                <w:szCs w:val="24"/>
                <w:lang w:eastAsia="ru-RU"/>
              </w:rPr>
              <m:t>k</m:t>
            </m:r>
          </m:e>
          <m:sup>
            <m:r>
              <w:rPr>
                <w:rFonts w:ascii="Cambria Math" w:eastAsia="Times New Roman" w:hAnsi="Cambria Math" w:cs="Tahoma"/>
                <w:color w:val="000000"/>
                <w:sz w:val="24"/>
                <w:szCs w:val="24"/>
                <w:lang w:eastAsia="ru-RU"/>
              </w:rPr>
              <m:t>2/8</m:t>
            </m:r>
          </m:sup>
        </m:sSup>
      </m:oMath>
      <w:r w:rsidRPr="00BA207A">
        <w:rPr>
          <w:rFonts w:ascii="Tahoma" w:eastAsia="Times New Roman" w:hAnsi="Tahoma" w:cs="Tahoma"/>
          <w:color w:val="000000"/>
          <w:sz w:val="24"/>
          <w:szCs w:val="24"/>
          <w:lang w:eastAsia="ru-RU"/>
        </w:rPr>
        <w:t xml:space="preserve"> </w:t>
      </w:r>
    </w:p>
    <w:p w:rsidR="00431D0E" w:rsidRPr="00BA207A" w:rsidRDefault="00431D0E"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выражение (1) преобразуется к виду:</w:t>
      </w:r>
    </w:p>
    <w:p w:rsidR="00431D0E" w:rsidRPr="00BA207A" w:rsidRDefault="00431D0E" w:rsidP="00431D0E">
      <w:pPr>
        <w:spacing w:after="0" w:line="240" w:lineRule="auto"/>
        <w:rPr>
          <w:rFonts w:ascii="Tahoma" w:eastAsia="Times New Roman" w:hAnsi="Tahoma" w:cs="Tahoma"/>
          <w:color w:val="000000"/>
          <w:sz w:val="24"/>
          <w:szCs w:val="24"/>
          <w:lang w:eastAsia="ru-RU"/>
        </w:rPr>
      </w:pPr>
      <m:oMath>
        <m:r>
          <w:rPr>
            <w:rFonts w:ascii="Cambria Math" w:eastAsia="Times New Roman" w:hAnsi="Cambria Math" w:cs="Tahoma"/>
            <w:color w:val="000000"/>
            <w:sz w:val="24"/>
            <w:szCs w:val="24"/>
            <w:lang w:val="en-US" w:eastAsia="ru-RU"/>
          </w:rPr>
          <m:t>U</m:t>
        </m:r>
        <m:r>
          <w:rPr>
            <w:rFonts w:ascii="Cambria Math" w:eastAsia="Times New Roman" w:hAnsi="Cambria Math" w:cs="Tahoma"/>
            <w:color w:val="000000"/>
            <w:sz w:val="24"/>
            <w:szCs w:val="24"/>
            <w:lang w:eastAsia="ru-RU"/>
          </w:rPr>
          <m:t>=</m:t>
        </m:r>
        <m:nary>
          <m:naryPr>
            <m:chr m:val="∑"/>
            <m:limLoc m:val="undOvr"/>
            <m:ctrlPr>
              <w:rPr>
                <w:rFonts w:ascii="Cambria Math" w:eastAsia="Times New Roman" w:hAnsi="Cambria Math" w:cs="Tahoma"/>
                <w:i/>
                <w:color w:val="000000"/>
                <w:sz w:val="24"/>
                <w:szCs w:val="24"/>
                <w:lang w:val="en-US" w:eastAsia="ru-RU"/>
              </w:rPr>
            </m:ctrlPr>
          </m:naryPr>
          <m:sub>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=1</m:t>
            </m:r>
          </m:sub>
          <m:sup>
            <m:r>
              <w:rPr>
                <w:rFonts w:ascii="Cambria Math" w:eastAsia="Times New Roman" w:hAnsi="Cambria Math" w:cs="Tahoma"/>
                <w:color w:val="000000"/>
                <w:sz w:val="24"/>
                <w:szCs w:val="24"/>
                <w:lang w:val="en-US" w:eastAsia="ru-RU"/>
              </w:rPr>
              <m:t>N</m:t>
            </m:r>
          </m:sup>
          <m:e>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up>
                <m:r>
                  <w:rPr>
                    <w:rFonts w:ascii="Cambria Math" w:eastAsia="Times New Roman" w:hAnsi="Cambria Math" w:cs="Tahoma"/>
                    <w:color w:val="000000"/>
                    <w:sz w:val="24"/>
                    <w:szCs w:val="24"/>
                    <w:lang w:eastAsia="ru-RU"/>
                  </w:rPr>
                  <m:t>2</m:t>
                </m:r>
              </m:sup>
            </m:sSubSup>
          </m:e>
        </m:nary>
        <m:r>
          <w:rPr>
            <w:rFonts w:ascii="Cambria Math" w:eastAsia="Times New Roman" w:hAnsi="Cambria Math" w:cs="Tahoma"/>
            <w:color w:val="000000"/>
            <w:sz w:val="24"/>
            <w:szCs w:val="24"/>
            <w:lang w:eastAsia="ru-RU"/>
          </w:rPr>
          <m:t>+</m:t>
        </m:r>
        <m:nary>
          <m:naryPr>
            <m:chr m:val="∑"/>
            <m:limLoc m:val="subSup"/>
            <m:ctrlPr>
              <w:rPr>
                <w:rFonts w:ascii="Cambria Math" w:eastAsia="Times New Roman" w:hAnsi="Cambria Math" w:cs="Tahoma"/>
                <w:i/>
                <w:color w:val="000000"/>
                <w:sz w:val="24"/>
                <w:szCs w:val="24"/>
                <w:lang w:val="en-US" w:eastAsia="ru-RU"/>
              </w:rPr>
            </m:ctrlPr>
          </m:naryPr>
          <m:sub>
            <m:eqArr>
              <m:eqArrPr>
                <m:ctrlPr>
                  <w:rPr>
                    <w:rFonts w:ascii="Cambria Math" w:eastAsia="Times New Roman" w:hAnsi="Cambria Math" w:cs="Tahoma"/>
                    <w:i/>
                    <w:color w:val="000000"/>
                    <w:sz w:val="24"/>
                    <w:szCs w:val="24"/>
                    <w:lang w:val="en-US" w:eastAsia="ru-RU"/>
                  </w:rPr>
                </m:ctrlPr>
              </m:eqArrPr>
              <m:e>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m:t>
                </m:r>
                <m:r>
                  <w:rPr>
                    <w:rFonts w:ascii="Cambria Math" w:eastAsia="Times New Roman" w:hAnsi="Cambria Math" w:cs="Tahoma"/>
                    <w:color w:val="000000"/>
                    <w:sz w:val="24"/>
                    <w:szCs w:val="24"/>
                    <w:lang w:val="en-US" w:eastAsia="ru-RU"/>
                  </w:rPr>
                  <m:t>k</m:t>
                </m:r>
                <m:r>
                  <w:rPr>
                    <w:rFonts w:ascii="Cambria Math" w:eastAsia="Times New Roman" w:hAnsi="Cambria Math" w:cs="Tahoma"/>
                    <w:color w:val="000000"/>
                    <w:sz w:val="24"/>
                    <w:szCs w:val="24"/>
                    <w:lang w:eastAsia="ru-RU"/>
                  </w:rPr>
                  <m:t>=1;</m:t>
                </m:r>
              </m:e>
              <m:e>
                <m:r>
                  <w:rPr>
                    <w:rFonts w:ascii="Cambria Math" w:eastAsia="Times New Roman" w:hAnsi="Cambria Math" w:cs="Tahoma"/>
                    <w:color w:val="000000"/>
                    <w:sz w:val="24"/>
                    <w:szCs w:val="24"/>
                    <w:lang w:val="en-US" w:eastAsia="ru-RU"/>
                  </w:rPr>
                  <m:t>i</m:t>
                </m:r>
                <m:r>
                  <w:rPr>
                    <w:rFonts w:ascii="Cambria Math" w:eastAsia="Times New Roman" w:hAnsi="Cambria Math" w:cs="Tahoma"/>
                    <w:color w:val="000000"/>
                    <w:sz w:val="24"/>
                    <w:szCs w:val="24"/>
                    <w:lang w:eastAsia="ru-RU"/>
                  </w:rPr>
                  <m:t>≠</m:t>
                </m:r>
                <m:r>
                  <w:rPr>
                    <w:rFonts w:ascii="Cambria Math" w:eastAsia="Times New Roman" w:hAnsi="Cambria Math" w:cs="Tahoma"/>
                    <w:color w:val="000000"/>
                    <w:sz w:val="24"/>
                    <w:szCs w:val="24"/>
                    <w:lang w:val="en-US" w:eastAsia="ru-RU"/>
                  </w:rPr>
                  <m:t>k</m:t>
                </m:r>
              </m:e>
            </m:eqArr>
          </m:sub>
          <m:sup>
            <m:r>
              <w:rPr>
                <w:rFonts w:ascii="Cambria Math" w:eastAsia="Times New Roman" w:hAnsi="Cambria Math" w:cs="Tahoma"/>
                <w:color w:val="000000"/>
                <w:sz w:val="24"/>
                <w:szCs w:val="24"/>
                <w:lang w:val="en-US" w:eastAsia="ru-RU"/>
              </w:rPr>
              <m:t>N</m:t>
            </m:r>
          </m:sup>
          <m:e>
            <m:f>
              <m:fPr>
                <m:ctrlPr>
                  <w:rPr>
                    <w:rFonts w:ascii="Cambria Math" w:eastAsia="Times New Roman" w:hAnsi="Cambria Math" w:cs="Tahoma"/>
                    <w:i/>
                    <w:color w:val="000000"/>
                    <w:sz w:val="24"/>
                    <w:szCs w:val="24"/>
                    <w:lang w:val="en-US" w:eastAsia="ru-RU"/>
                  </w:rPr>
                </m:ctrlPr>
              </m:fPr>
              <m:num>
                <m:r>
                  <w:rPr>
                    <w:rFonts w:ascii="Cambria Math" w:eastAsia="Times New Roman" w:hAnsi="Cambria Math" w:cs="Tahoma"/>
                    <w:color w:val="000000"/>
                    <w:sz w:val="24"/>
                    <w:szCs w:val="24"/>
                    <w:lang w:eastAsia="ru-RU"/>
                  </w:rPr>
                  <m:t>1</m:t>
                </m:r>
              </m:num>
              <m:den>
                <m:sSubSup>
                  <m:sSubSupPr>
                    <m:ctrlPr>
                      <w:rPr>
                        <w:rFonts w:ascii="Cambria Math" w:eastAsia="Times New Roman" w:hAnsi="Cambria Math" w:cs="Tahoma"/>
                        <w:i/>
                        <w:color w:val="000000"/>
                        <w:sz w:val="24"/>
                        <w:szCs w:val="24"/>
                        <w:lang w:val="en-US" w:eastAsia="ru-RU"/>
                      </w:rPr>
                    </m:ctrlPr>
                  </m:sSubSup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ik</m:t>
                    </m:r>
                  </m:sub>
                  <m:sup>
                    <m:r>
                      <w:rPr>
                        <w:rFonts w:ascii="Cambria Math" w:eastAsia="Times New Roman" w:hAnsi="Cambria Math" w:cs="Tahoma"/>
                        <w:color w:val="000000"/>
                        <w:sz w:val="24"/>
                        <w:szCs w:val="24"/>
                        <w:lang w:eastAsia="ru-RU"/>
                      </w:rPr>
                      <m:t>6</m:t>
                    </m:r>
                  </m:sup>
                </m:sSubSup>
              </m:den>
            </m:f>
          </m:e>
        </m:nary>
      </m:oMath>
      <w:r w:rsidRPr="00BA207A">
        <w:rPr>
          <w:rFonts w:ascii="Tahoma" w:eastAsia="Times New Roman" w:hAnsi="Tahoma" w:cs="Tahoma"/>
          <w:color w:val="000000"/>
          <w:sz w:val="24"/>
          <w:szCs w:val="24"/>
          <w:lang w:eastAsia="ru-RU"/>
        </w:rPr>
        <w:t xml:space="preserve"> (1*)</w:t>
      </w:r>
    </w:p>
    <w:p w:rsidR="00431D0E" w:rsidRPr="00BA207A" w:rsidRDefault="00431D0E"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 xml:space="preserve">в безразмерных координатах. Использование такой записи исключительно удобно при компьютерном моделировании, поскольку позволяет </w:t>
      </w:r>
      <w:r w:rsidR="003B05C0" w:rsidRPr="00BA207A">
        <w:rPr>
          <w:rFonts w:ascii="Tahoma" w:eastAsia="Times New Roman" w:hAnsi="Tahoma" w:cs="Tahoma"/>
          <w:color w:val="000000"/>
          <w:sz w:val="24"/>
          <w:szCs w:val="24"/>
          <w:lang w:eastAsia="ru-RU"/>
        </w:rPr>
        <w:t xml:space="preserve">использовать единые расчёты для систем с разными параметрами </w:t>
      </w:r>
      <w:r w:rsidR="003B05C0" w:rsidRPr="00BA207A">
        <w:rPr>
          <w:rFonts w:ascii="Tahoma" w:eastAsia="Times New Roman" w:hAnsi="Tahoma" w:cs="Tahoma"/>
          <w:color w:val="000000"/>
          <w:sz w:val="24"/>
          <w:szCs w:val="24"/>
          <w:lang w:val="en-US" w:eastAsia="ru-RU"/>
        </w:rPr>
        <w:t>k</w:t>
      </w:r>
      <w:r w:rsidR="003B05C0" w:rsidRPr="00BA207A">
        <w:rPr>
          <w:rFonts w:ascii="Tahoma" w:eastAsia="Times New Roman" w:hAnsi="Tahoma" w:cs="Tahoma"/>
          <w:color w:val="000000"/>
          <w:sz w:val="24"/>
          <w:szCs w:val="24"/>
          <w:lang w:eastAsia="ru-RU"/>
        </w:rPr>
        <w:t xml:space="preserve"> </w:t>
      </w:r>
      <w:proofErr w:type="gramStart"/>
      <w:r w:rsidR="003B05C0" w:rsidRPr="00BA207A">
        <w:rPr>
          <w:rFonts w:ascii="Tahoma" w:eastAsia="Times New Roman" w:hAnsi="Tahoma" w:cs="Tahoma"/>
          <w:color w:val="000000"/>
          <w:sz w:val="24"/>
          <w:szCs w:val="24"/>
          <w:lang w:eastAsia="ru-RU"/>
        </w:rPr>
        <w:t xml:space="preserve">и </w:t>
      </w:r>
      <m:oMath>
        <m:r>
          <w:rPr>
            <w:rFonts w:ascii="Cambria Math" w:eastAsia="Times New Roman" w:hAnsi="Cambria Math" w:cs="Tahoma"/>
            <w:color w:val="000000"/>
            <w:sz w:val="24"/>
            <w:szCs w:val="24"/>
            <w:lang w:val="en-US" w:eastAsia="ru-RU"/>
          </w:rPr>
          <m:t>α</m:t>
        </m:r>
      </m:oMath>
      <w:r w:rsidR="003B05C0" w:rsidRPr="00BA207A">
        <w:rPr>
          <w:rFonts w:ascii="Tahoma" w:eastAsia="Times New Roman" w:hAnsi="Tahoma" w:cs="Tahoma"/>
          <w:color w:val="000000"/>
          <w:sz w:val="24"/>
          <w:szCs w:val="24"/>
          <w:lang w:eastAsia="ru-RU"/>
        </w:rPr>
        <w:t>.</w:t>
      </w:r>
      <w:proofErr w:type="gramEnd"/>
      <w:r w:rsidR="006A3ECE" w:rsidRPr="00BA207A">
        <w:rPr>
          <w:rFonts w:ascii="Tahoma" w:eastAsia="Times New Roman" w:hAnsi="Tahoma" w:cs="Tahoma"/>
          <w:color w:val="000000"/>
          <w:sz w:val="24"/>
          <w:szCs w:val="24"/>
          <w:lang w:eastAsia="ru-RU"/>
        </w:rPr>
        <w:t xml:space="preserve"> Здесь и далее мы будем пользоваться только безразмерными величинами.</w:t>
      </w:r>
    </w:p>
    <w:p w:rsidR="006A3ECE" w:rsidRPr="00BA207A" w:rsidRDefault="006A3ECE" w:rsidP="005A04B9">
      <w:pPr>
        <w:spacing w:after="0" w:line="240" w:lineRule="auto"/>
        <w:rPr>
          <w:rFonts w:ascii="Tahoma" w:eastAsia="Times New Roman" w:hAnsi="Tahoma" w:cs="Tahoma"/>
          <w:color w:val="000000"/>
          <w:sz w:val="24"/>
          <w:szCs w:val="24"/>
          <w:lang w:eastAsia="ru-RU"/>
        </w:rPr>
      </w:pPr>
    </w:p>
    <w:p w:rsidR="006A3ECE" w:rsidRPr="00BA207A" w:rsidRDefault="006A3ECE" w:rsidP="005A04B9">
      <w:pPr>
        <w:spacing w:after="0" w:line="240" w:lineRule="auto"/>
        <w:rPr>
          <w:rFonts w:ascii="Tahoma" w:eastAsia="Times New Roman" w:hAnsi="Tahoma" w:cs="Tahoma"/>
          <w:b/>
          <w:color w:val="000000"/>
          <w:sz w:val="24"/>
          <w:szCs w:val="24"/>
          <w:lang w:eastAsia="ru-RU"/>
        </w:rPr>
      </w:pPr>
      <w:r w:rsidRPr="00BA207A">
        <w:rPr>
          <w:rFonts w:ascii="Tahoma" w:eastAsia="Times New Roman" w:hAnsi="Tahoma" w:cs="Tahoma"/>
          <w:b/>
          <w:color w:val="000000"/>
          <w:sz w:val="24"/>
          <w:szCs w:val="24"/>
          <w:lang w:eastAsia="ru-RU"/>
        </w:rPr>
        <w:t>3. Поиск минимумов потенциальной энергии.</w:t>
      </w:r>
    </w:p>
    <w:p w:rsidR="006A3ECE" w:rsidRPr="00BA207A" w:rsidRDefault="006A3ECE" w:rsidP="005A04B9">
      <w:pPr>
        <w:spacing w:after="0" w:line="240" w:lineRule="auto"/>
        <w:rPr>
          <w:rFonts w:ascii="Tahoma" w:eastAsia="Times New Roman" w:hAnsi="Tahoma" w:cs="Tahoma"/>
          <w:color w:val="000000"/>
          <w:sz w:val="24"/>
          <w:szCs w:val="24"/>
          <w:lang w:eastAsia="ru-RU"/>
        </w:rPr>
      </w:pPr>
    </w:p>
    <w:p w:rsidR="006A3ECE" w:rsidRPr="00BA207A" w:rsidRDefault="00FD2B6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ab/>
        <w:t xml:space="preserve">Нахождение минимума энергии (1*) позволяет определить равновесное состояние системы при </w:t>
      </w:r>
      <w:r w:rsidRPr="00BA207A">
        <w:rPr>
          <w:rFonts w:ascii="Tahoma" w:eastAsia="Times New Roman" w:hAnsi="Tahoma" w:cs="Tahoma"/>
          <w:color w:val="000000"/>
          <w:sz w:val="24"/>
          <w:szCs w:val="24"/>
          <w:lang w:val="en-US" w:eastAsia="ru-RU"/>
        </w:rPr>
        <w:t>T</w:t>
      </w:r>
      <w:r w:rsidRPr="00BA207A">
        <w:rPr>
          <w:rFonts w:ascii="Tahoma" w:eastAsia="Times New Roman" w:hAnsi="Tahoma" w:cs="Tahoma"/>
          <w:color w:val="000000"/>
          <w:sz w:val="24"/>
          <w:szCs w:val="24"/>
          <w:lang w:eastAsia="ru-RU"/>
        </w:rPr>
        <w:t>=0, т.е. в отсутствии движения частиц.</w:t>
      </w:r>
    </w:p>
    <w:p w:rsidR="00FD2B69" w:rsidRPr="00BA207A" w:rsidRDefault="00FD2B69" w:rsidP="005A04B9">
      <w:pPr>
        <w:spacing w:after="0" w:line="240" w:lineRule="auto"/>
        <w:rPr>
          <w:rFonts w:ascii="Tahoma" w:eastAsia="Times New Roman" w:hAnsi="Tahoma" w:cs="Tahoma"/>
          <w:color w:val="000000"/>
          <w:sz w:val="24"/>
          <w:szCs w:val="24"/>
          <w:lang w:eastAsia="ru-RU"/>
        </w:rPr>
      </w:pPr>
      <w:r w:rsidRPr="00BA207A">
        <w:rPr>
          <w:rFonts w:ascii="Tahoma" w:eastAsia="Times New Roman" w:hAnsi="Tahoma" w:cs="Tahoma"/>
          <w:color w:val="000000"/>
          <w:sz w:val="24"/>
          <w:szCs w:val="24"/>
          <w:lang w:eastAsia="ru-RU"/>
        </w:rPr>
        <w:tab/>
        <w:t xml:space="preserve">В моей работе я использовал два способа нахождения состояний равновесия: метод градиентного спуска и метод Монте-Карло. </w:t>
      </w:r>
    </w:p>
    <w:p w:rsidR="00FD2B69" w:rsidRPr="00BA207A" w:rsidRDefault="00FD2B69" w:rsidP="005A04B9">
      <w:pPr>
        <w:spacing w:after="0" w:line="240" w:lineRule="auto"/>
        <w:rPr>
          <w:rFonts w:ascii="Tahoma" w:eastAsia="Times New Roman" w:hAnsi="Tahoma" w:cs="Tahoma"/>
          <w:color w:val="000000"/>
          <w:sz w:val="24"/>
          <w:szCs w:val="24"/>
          <w:lang w:eastAsia="ru-RU"/>
        </w:rPr>
      </w:pPr>
    </w:p>
    <w:p w:rsidR="00FD2B69" w:rsidRPr="00BA207A" w:rsidRDefault="00FD2B69" w:rsidP="005A04B9">
      <w:pPr>
        <w:spacing w:after="0" w:line="240" w:lineRule="auto"/>
        <w:rPr>
          <w:rFonts w:ascii="Tahoma" w:eastAsia="Times New Roman" w:hAnsi="Tahoma" w:cs="Tahoma"/>
          <w:b/>
          <w:color w:val="000000"/>
          <w:sz w:val="24"/>
          <w:szCs w:val="24"/>
          <w:lang w:eastAsia="ru-RU"/>
        </w:rPr>
      </w:pPr>
      <w:r w:rsidRPr="00BA207A">
        <w:rPr>
          <w:rFonts w:ascii="Tahoma" w:eastAsia="Times New Roman" w:hAnsi="Tahoma" w:cs="Tahoma"/>
          <w:b/>
          <w:i/>
          <w:color w:val="000000"/>
          <w:sz w:val="24"/>
          <w:szCs w:val="24"/>
          <w:lang w:eastAsia="ru-RU"/>
        </w:rPr>
        <w:t>3.1. Метод градиентного спуска:</w:t>
      </w:r>
    </w:p>
    <w:p w:rsidR="00FD2B69" w:rsidRPr="005A04B9" w:rsidRDefault="00FD2B69" w:rsidP="005A04B9">
      <w:pPr>
        <w:spacing w:after="0" w:line="240" w:lineRule="auto"/>
        <w:rPr>
          <w:rFonts w:ascii="Tahoma" w:eastAsia="Times New Roman" w:hAnsi="Tahoma" w:cs="Tahoma"/>
          <w:color w:val="000000"/>
          <w:sz w:val="24"/>
          <w:szCs w:val="24"/>
          <w:lang w:eastAsia="ru-RU"/>
        </w:rPr>
      </w:pPr>
    </w:p>
    <w:p w:rsidR="003A13B2" w:rsidRPr="00BA207A" w:rsidRDefault="00FD2B69" w:rsidP="005A04B9">
      <w:pPr>
        <w:rPr>
          <w:rFonts w:eastAsiaTheme="minorEastAsia"/>
          <w:sz w:val="24"/>
          <w:szCs w:val="24"/>
        </w:rPr>
      </w:pPr>
      <w:r w:rsidRPr="00BA207A">
        <w:rPr>
          <w:sz w:val="24"/>
          <w:szCs w:val="24"/>
        </w:rPr>
        <w:t>В данном методе минимум энергии ищется следующим образом: выбира</w:t>
      </w:r>
      <w:r w:rsidR="00FE443B" w:rsidRPr="00BA207A">
        <w:rPr>
          <w:sz w:val="24"/>
          <w:szCs w:val="24"/>
        </w:rPr>
        <w:t>е</w:t>
      </w:r>
      <w:r w:rsidRPr="00BA207A">
        <w:rPr>
          <w:sz w:val="24"/>
          <w:szCs w:val="24"/>
        </w:rPr>
        <w:t>тся случайн</w:t>
      </w:r>
      <w:r w:rsidR="00FE443B" w:rsidRPr="00BA207A">
        <w:rPr>
          <w:sz w:val="24"/>
          <w:szCs w:val="24"/>
        </w:rPr>
        <w:t>ое</w:t>
      </w:r>
      <w:r w:rsidRPr="00BA207A">
        <w:rPr>
          <w:sz w:val="24"/>
          <w:szCs w:val="24"/>
        </w:rPr>
        <w:t xml:space="preserve"> начальн</w:t>
      </w:r>
      <w:r w:rsidR="00FE443B" w:rsidRPr="00BA207A">
        <w:rPr>
          <w:sz w:val="24"/>
          <w:szCs w:val="24"/>
        </w:rPr>
        <w:t>ое положение системы</w:t>
      </w:r>
      <m:oMath>
        <m:r>
          <w:rPr>
            <w:rFonts w:ascii="Cambria Math" w:hAnsi="Cambria Math"/>
            <w:sz w:val="24"/>
            <w:szCs w:val="24"/>
          </w:rPr>
          <m:t xml:space="preserve"> </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sidRPr="00BA207A">
        <w:rPr>
          <w:rFonts w:eastAsiaTheme="minorEastAsia"/>
          <w:sz w:val="24"/>
          <w:szCs w:val="24"/>
        </w:rPr>
        <w:t xml:space="preserve"> Затем итерационным образом ищется каждое следующее состояние системы в соответствии с формулой:</w:t>
      </w:r>
    </w:p>
    <w:p w:rsidR="00FD2B69" w:rsidRPr="00BA207A" w:rsidRDefault="00D05957" w:rsidP="005A04B9">
      <w:pPr>
        <w:rPr>
          <w:rFonts w:eastAsiaTheme="minorEastAsia"/>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n+1</m:t>
                </m:r>
              </m:e>
            </m:d>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n</m:t>
                </m:r>
              </m:e>
            </m:d>
          </m:sup>
        </m:sSup>
        <m:r>
          <w:rPr>
            <w:rFonts w:ascii="Cambria Math" w:hAnsi="Cambria Math"/>
            <w:sz w:val="24"/>
            <w:szCs w:val="24"/>
          </w:rPr>
          <m:t>-λ</m:t>
        </m:r>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U(</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r>
          <w:rPr>
            <w:rFonts w:ascii="Cambria Math" w:hAnsi="Cambria Math"/>
            <w:sz w:val="24"/>
            <w:szCs w:val="24"/>
          </w:rPr>
          <m:t>)</m:t>
        </m:r>
      </m:oMath>
      <w:r w:rsidR="00BA207A">
        <w:rPr>
          <w:rFonts w:eastAsiaTheme="minorEastAsia"/>
          <w:sz w:val="24"/>
          <w:szCs w:val="24"/>
        </w:rPr>
        <w:t xml:space="preserve">  (2)</w:t>
      </w:r>
    </w:p>
    <w:p w:rsidR="00FE443B" w:rsidRDefault="00FE443B" w:rsidP="005A04B9">
      <w:pPr>
        <w:rPr>
          <w:rFonts w:eastAsiaTheme="minorEastAsia"/>
          <w:color w:val="000000"/>
          <w:sz w:val="24"/>
          <w:szCs w:val="24"/>
          <w:lang w:eastAsia="ru-RU"/>
        </w:rPr>
      </w:pPr>
      <w:proofErr w:type="gramStart"/>
      <w:r w:rsidRPr="00BA207A">
        <w:rPr>
          <w:rFonts w:eastAsiaTheme="minorEastAsia"/>
          <w:sz w:val="24"/>
          <w:szCs w:val="24"/>
        </w:rPr>
        <w:t xml:space="preserve">Где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w:r w:rsidRPr="00BA207A">
        <w:rPr>
          <w:rFonts w:eastAsiaTheme="minorEastAsia"/>
          <w:sz w:val="24"/>
          <w:szCs w:val="24"/>
        </w:rPr>
        <w:t xml:space="preserve"> характеризует</w:t>
      </w:r>
      <w:proofErr w:type="gramEnd"/>
      <w:r w:rsidRPr="00BA207A">
        <w:rPr>
          <w:rFonts w:eastAsiaTheme="minorEastAsia"/>
          <w:sz w:val="24"/>
          <w:szCs w:val="24"/>
        </w:rPr>
        <w:t xml:space="preserve"> полное состояние системы, т.е. фактически состоит из </w:t>
      </w:r>
      <w:r w:rsidRPr="00BA207A">
        <w:rPr>
          <w:rFonts w:eastAsiaTheme="minorEastAsia"/>
          <w:sz w:val="24"/>
          <w:szCs w:val="24"/>
          <w:lang w:val="en-US"/>
        </w:rPr>
        <w:t>N</w:t>
      </w:r>
      <w:r w:rsidRPr="00BA207A">
        <w:rPr>
          <w:rFonts w:eastAsiaTheme="minorEastAsia"/>
          <w:sz w:val="24"/>
          <w:szCs w:val="24"/>
        </w:rPr>
        <w:t xml:space="preserve"> радиус-векторов отдельных частиц </w:t>
      </w:r>
      <m:oMath>
        <m:sSub>
          <m:sSubPr>
            <m:ctrlPr>
              <w:rPr>
                <w:rFonts w:ascii="Cambria Math" w:eastAsia="Times New Roman" w:hAnsi="Cambria Math" w:cs="Tahoma"/>
                <w:i/>
                <w:color w:val="000000"/>
                <w:sz w:val="24"/>
                <w:szCs w:val="24"/>
                <w:lang w:val="en-US" w:eastAsia="ru-RU"/>
              </w:rPr>
            </m:ctrlPr>
          </m:sSubPr>
          <m:e>
            <m:acc>
              <m:accPr>
                <m:chr m:val="⃗"/>
                <m:ctrlPr>
                  <w:rPr>
                    <w:rFonts w:ascii="Cambria Math" w:eastAsia="Times New Roman" w:hAnsi="Cambria Math" w:cs="Tahoma"/>
                    <w:i/>
                    <w:color w:val="000000"/>
                    <w:sz w:val="24"/>
                    <w:szCs w:val="24"/>
                    <w:lang w:val="en-US" w:eastAsia="ru-RU"/>
                  </w:rPr>
                </m:ctrlPr>
              </m:accPr>
              <m:e>
                <m:r>
                  <w:rPr>
                    <w:rFonts w:ascii="Cambria Math" w:eastAsia="Times New Roman" w:hAnsi="Cambria Math" w:cs="Tahoma"/>
                    <w:color w:val="000000"/>
                    <w:sz w:val="24"/>
                    <w:szCs w:val="24"/>
                    <w:lang w:val="en-US" w:eastAsia="ru-RU"/>
                  </w:rPr>
                  <m:t>r</m:t>
                </m:r>
              </m:e>
            </m:acc>
          </m:e>
          <m:sub>
            <m:r>
              <w:rPr>
                <w:rFonts w:ascii="Cambria Math" w:eastAsia="Times New Roman" w:hAnsi="Cambria Math" w:cs="Tahoma"/>
                <w:color w:val="000000"/>
                <w:sz w:val="24"/>
                <w:szCs w:val="24"/>
                <w:lang w:val="en-US" w:eastAsia="ru-RU"/>
              </w:rPr>
              <m:t>i</m:t>
            </m:r>
          </m:sub>
        </m:sSub>
      </m:oMath>
      <w:r w:rsidR="001B2B29" w:rsidRPr="00BA207A">
        <w:rPr>
          <w:rFonts w:eastAsiaTheme="minorEastAsia"/>
          <w:color w:val="000000"/>
          <w:sz w:val="24"/>
          <w:szCs w:val="24"/>
          <w:lang w:eastAsia="ru-RU"/>
        </w:rPr>
        <w:t>.</w:t>
      </w:r>
      <w:r w:rsidR="00BA207A" w:rsidRPr="00BA207A">
        <w:rPr>
          <w:rFonts w:eastAsiaTheme="minorEastAsia"/>
          <w:color w:val="000000"/>
          <w:sz w:val="24"/>
          <w:szCs w:val="24"/>
          <w:lang w:eastAsia="ru-RU"/>
        </w:rPr>
        <w:t xml:space="preserve"> </w:t>
      </w:r>
    </w:p>
    <w:p w:rsidR="007959C9" w:rsidRPr="007959C9" w:rsidRDefault="007959C9" w:rsidP="005A04B9">
      <w:pPr>
        <w:rPr>
          <w:rFonts w:eastAsiaTheme="minorEastAsia"/>
          <w:color w:val="000000"/>
          <w:sz w:val="24"/>
          <w:szCs w:val="24"/>
          <w:lang w:eastAsia="ru-RU"/>
        </w:rPr>
      </w:pPr>
      <w:r>
        <w:rPr>
          <w:rFonts w:eastAsiaTheme="minorEastAsia"/>
          <w:color w:val="000000"/>
          <w:sz w:val="24"/>
          <w:szCs w:val="24"/>
          <w:lang w:eastAsia="ru-RU"/>
        </w:rPr>
        <w:t xml:space="preserve">Итерационный процесс повторяется определенное количество раз, или пока не будет достигнут определенный уровень точности ξ </w:t>
      </w:r>
      <w:proofErr w:type="gramStart"/>
      <w:r>
        <w:rPr>
          <w:rFonts w:eastAsiaTheme="minorEastAsia"/>
          <w:color w:val="000000"/>
          <w:sz w:val="24"/>
          <w:szCs w:val="24"/>
          <w:lang w:eastAsia="ru-RU"/>
        </w:rPr>
        <w:t xml:space="preserve">=  </w:t>
      </w:r>
      <m:oMath>
        <m:sSup>
          <m:sSupPr>
            <m:ctrlPr>
              <w:rPr>
                <w:rFonts w:ascii="Cambria Math" w:eastAsiaTheme="minorEastAsia" w:hAnsi="Cambria Math"/>
                <w:i/>
                <w:color w:val="000000"/>
                <w:sz w:val="24"/>
                <w:szCs w:val="24"/>
                <w:lang w:eastAsia="ru-RU"/>
              </w:rPr>
            </m:ctrlPr>
          </m:sSupPr>
          <m:e>
            <m:r>
              <w:rPr>
                <w:rFonts w:ascii="Cambria Math" w:eastAsiaTheme="minorEastAsia" w:hAnsi="Cambria Math"/>
                <w:color w:val="000000"/>
                <w:sz w:val="24"/>
                <w:szCs w:val="24"/>
                <w:lang w:eastAsia="ru-RU"/>
              </w:rPr>
              <m:t>|U</m:t>
            </m:r>
          </m:e>
          <m:sup>
            <m:r>
              <w:rPr>
                <w:rFonts w:ascii="Cambria Math" w:eastAsiaTheme="minorEastAsia" w:hAnsi="Cambria Math"/>
                <w:color w:val="000000"/>
                <w:sz w:val="24"/>
                <w:szCs w:val="24"/>
                <w:lang w:eastAsia="ru-RU"/>
              </w:rPr>
              <m:t>(n+1)</m:t>
            </m:r>
          </m:sup>
        </m:sSup>
        <m:r>
          <w:rPr>
            <w:rFonts w:ascii="Cambria Math" w:eastAsiaTheme="minorEastAsia" w:hAnsi="Cambria Math"/>
            <w:color w:val="000000"/>
            <w:sz w:val="24"/>
            <w:szCs w:val="24"/>
            <w:lang w:eastAsia="ru-RU"/>
          </w:rPr>
          <m:t>-</m:t>
        </m:r>
        <m:sSup>
          <m:sSupPr>
            <m:ctrlPr>
              <w:rPr>
                <w:rFonts w:ascii="Cambria Math" w:eastAsiaTheme="minorEastAsia" w:hAnsi="Cambria Math"/>
                <w:i/>
                <w:color w:val="000000"/>
                <w:sz w:val="24"/>
                <w:szCs w:val="24"/>
                <w:lang w:eastAsia="ru-RU"/>
              </w:rPr>
            </m:ctrlPr>
          </m:sSupPr>
          <m:e>
            <m:r>
              <w:rPr>
                <w:rFonts w:ascii="Cambria Math" w:eastAsiaTheme="minorEastAsia" w:hAnsi="Cambria Math"/>
                <w:color w:val="000000"/>
                <w:sz w:val="24"/>
                <w:szCs w:val="24"/>
                <w:lang w:eastAsia="ru-RU"/>
              </w:rPr>
              <m:t>U</m:t>
            </m:r>
          </m:e>
          <m:sup>
            <m:d>
              <m:dPr>
                <m:ctrlPr>
                  <w:rPr>
                    <w:rFonts w:ascii="Cambria Math" w:eastAsiaTheme="minorEastAsia" w:hAnsi="Cambria Math"/>
                    <w:i/>
                    <w:color w:val="000000"/>
                    <w:sz w:val="24"/>
                    <w:szCs w:val="24"/>
                    <w:lang w:eastAsia="ru-RU"/>
                  </w:rPr>
                </m:ctrlPr>
              </m:dPr>
              <m:e>
                <m:r>
                  <w:rPr>
                    <w:rFonts w:ascii="Cambria Math" w:eastAsiaTheme="minorEastAsia" w:hAnsi="Cambria Math"/>
                    <w:color w:val="000000"/>
                    <w:sz w:val="24"/>
                    <w:szCs w:val="24"/>
                    <w:lang w:eastAsia="ru-RU"/>
                  </w:rPr>
                  <m:t>n</m:t>
                </m:r>
              </m:e>
            </m:d>
          </m:sup>
        </m:sSup>
        <m:r>
          <w:rPr>
            <w:rFonts w:ascii="Cambria Math" w:eastAsiaTheme="minorEastAsia" w:hAnsi="Cambria Math"/>
            <w:color w:val="000000"/>
            <w:sz w:val="24"/>
            <w:szCs w:val="24"/>
            <w:lang w:eastAsia="ru-RU"/>
          </w:rPr>
          <m:t>|</m:t>
        </m:r>
      </m:oMath>
      <w:r w:rsidRPr="007959C9">
        <w:rPr>
          <w:rFonts w:eastAsiaTheme="minorEastAsia"/>
          <w:color w:val="000000"/>
          <w:sz w:val="24"/>
          <w:szCs w:val="24"/>
          <w:lang w:eastAsia="ru-RU"/>
        </w:rPr>
        <w:t>.</w:t>
      </w:r>
      <w:proofErr w:type="gramEnd"/>
    </w:p>
    <w:p w:rsidR="00BA207A" w:rsidRDefault="00BA207A" w:rsidP="005A04B9">
      <w:pPr>
        <w:rPr>
          <w:rFonts w:eastAsiaTheme="minorEastAsia"/>
          <w:color w:val="000000"/>
          <w:sz w:val="24"/>
          <w:szCs w:val="24"/>
          <w:lang w:eastAsia="ru-RU"/>
        </w:rPr>
      </w:pPr>
      <w:r>
        <w:rPr>
          <w:rFonts w:eastAsiaTheme="minorEastAsia"/>
          <w:color w:val="000000"/>
          <w:sz w:val="24"/>
          <w:szCs w:val="24"/>
          <w:lang w:eastAsia="ru-RU"/>
        </w:rPr>
        <w:t>В двумерном случае:</w:t>
      </w:r>
    </w:p>
    <w:p w:rsidR="00BA207A" w:rsidRDefault="00D05957" w:rsidP="005A04B9">
      <w:pPr>
        <w:rPr>
          <w:rFonts w:eastAsiaTheme="minorEastAsia"/>
          <w:sz w:val="24"/>
          <w:szCs w:val="24"/>
        </w:rPr>
      </w:pPr>
      <m:oMath>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r</m:t>
                </m:r>
              </m:e>
            </m:acc>
          </m:e>
          <m:sub>
            <m:r>
              <w:rPr>
                <w:rFonts w:ascii="Cambria Math" w:hAnsi="Cambria Math"/>
                <w:sz w:val="24"/>
                <w:szCs w:val="24"/>
                <w:lang w:val="en-US"/>
              </w:rPr>
              <m:t>i</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rPr>
          <m:t>)</m:t>
        </m:r>
      </m:oMath>
      <w:r w:rsidR="00BA207A" w:rsidRPr="00BA207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ik</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k</m:t>
                    </m:r>
                  </m:sub>
                </m:sSub>
              </m:e>
            </m:d>
          </m:e>
        </m:rad>
      </m:oMath>
      <w:r w:rsidR="00BA207A">
        <w:rPr>
          <w:rFonts w:eastAsiaTheme="minorEastAsia"/>
          <w:sz w:val="24"/>
          <w:szCs w:val="24"/>
        </w:rPr>
        <w:t>;</w:t>
      </w:r>
    </w:p>
    <w:p w:rsidR="00BA207A" w:rsidRDefault="00BA207A" w:rsidP="005A04B9">
      <w:pPr>
        <w:rPr>
          <w:rFonts w:eastAsiaTheme="minorEastAsia"/>
          <w:sz w:val="24"/>
          <w:szCs w:val="24"/>
        </w:rPr>
      </w:pPr>
      <w:r>
        <w:rPr>
          <w:rFonts w:eastAsiaTheme="minorEastAsia"/>
          <w:sz w:val="24"/>
          <w:szCs w:val="24"/>
        </w:rPr>
        <w:t>И выражение (2) переписывается в виде:</w:t>
      </w:r>
    </w:p>
    <w:p w:rsidR="00BA207A" w:rsidRPr="00355AFC" w:rsidRDefault="00D05957" w:rsidP="005A04B9">
      <w:pPr>
        <w:rPr>
          <w:rFonts w:eastAsiaTheme="minorEastAsia"/>
          <w:sz w:val="24"/>
          <w:szCs w:val="24"/>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(n+1)</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(n)</m:t>
            </m:r>
          </m:sup>
        </m:sSubSup>
        <m: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∂U(</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m:t>
                </m:r>
              </m:sub>
              <m:sup>
                <m:d>
                  <m:dPr>
                    <m:ctrlPr>
                      <w:rPr>
                        <w:rFonts w:ascii="Cambria Math" w:hAnsi="Cambria Math"/>
                        <w:i/>
                        <w:sz w:val="28"/>
                        <w:szCs w:val="28"/>
                      </w:rPr>
                    </m:ctrlPr>
                  </m:dPr>
                  <m:e>
                    <m:r>
                      <w:rPr>
                        <w:rFonts w:ascii="Cambria Math" w:hAnsi="Cambria Math"/>
                        <w:sz w:val="28"/>
                        <w:szCs w:val="28"/>
                      </w:rPr>
                      <m:t>n</m:t>
                    </m:r>
                  </m:e>
                </m:d>
              </m:sup>
            </m:sSubSup>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00355AFC">
        <w:rPr>
          <w:rFonts w:eastAsiaTheme="minorEastAsia"/>
          <w:sz w:val="28"/>
          <w:szCs w:val="28"/>
        </w:rPr>
        <w:t xml:space="preserve"> для </w:t>
      </w:r>
      <w:proofErr w:type="gramStart"/>
      <w:r w:rsidR="00355AFC">
        <w:rPr>
          <w:rFonts w:eastAsiaTheme="minorEastAsia"/>
          <w:sz w:val="28"/>
          <w:szCs w:val="28"/>
        </w:rPr>
        <w:t xml:space="preserve">каждого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w:r w:rsidR="00355AFC" w:rsidRPr="00355AFC">
        <w:rPr>
          <w:rFonts w:eastAsiaTheme="minorEastAsia"/>
          <w:sz w:val="24"/>
          <w:szCs w:val="24"/>
        </w:rPr>
        <w:t>;</w:t>
      </w:r>
      <w:proofErr w:type="gramEnd"/>
      <w:r w:rsidR="00355AFC" w:rsidRPr="00355AFC">
        <w:rPr>
          <w:rFonts w:eastAsiaTheme="minorEastAsia"/>
          <w:sz w:val="24"/>
          <w:szCs w:val="24"/>
        </w:rPr>
        <w:t xml:space="preserve"> </w:t>
      </w:r>
    </w:p>
    <w:p w:rsidR="00355AFC" w:rsidRPr="00355AFC" w:rsidRDefault="00D05957" w:rsidP="005A04B9">
      <w:pPr>
        <w:rPr>
          <w:rFonts w:eastAsiaTheme="minorEastAsia"/>
          <w:sz w:val="28"/>
          <w:szCs w:val="24"/>
        </w:rPr>
      </w:pPr>
      <m:oMath>
        <m:f>
          <m:fPr>
            <m:ctrlPr>
              <w:rPr>
                <w:rFonts w:ascii="Cambria Math" w:eastAsiaTheme="minorEastAsia" w:hAnsi="Cambria Math"/>
                <w:i/>
                <w:sz w:val="28"/>
                <w:szCs w:val="28"/>
              </w:rPr>
            </m:ctrlPr>
          </m:fPr>
          <m:num>
            <m:r>
              <w:rPr>
                <w:rFonts w:ascii="Cambria Math" w:hAnsi="Cambria Math"/>
                <w:sz w:val="28"/>
                <w:szCs w:val="28"/>
              </w:rPr>
              <m:t>∂U(</m:t>
            </m:r>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i</m:t>
                </m:r>
              </m:sub>
              <m:sup>
                <m:d>
                  <m:dPr>
                    <m:ctrlPr>
                      <w:rPr>
                        <w:rFonts w:ascii="Cambria Math" w:hAnsi="Cambria Math"/>
                        <w:i/>
                        <w:sz w:val="28"/>
                        <w:szCs w:val="28"/>
                      </w:rPr>
                    </m:ctrlPr>
                  </m:dPr>
                  <m:e>
                    <m:r>
                      <w:rPr>
                        <w:rFonts w:ascii="Cambria Math" w:hAnsi="Cambria Math"/>
                        <w:sz w:val="28"/>
                        <w:szCs w:val="28"/>
                      </w:rPr>
                      <m:t>n</m:t>
                    </m:r>
                  </m:e>
                </m:d>
              </m:sup>
            </m:sSubSup>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den>
        </m:f>
      </m:oMath>
      <w:r w:rsidR="00355AFC" w:rsidRPr="00355AFC">
        <w:rPr>
          <w:rFonts w:eastAsiaTheme="minorEastAsia"/>
          <w:sz w:val="28"/>
          <w:szCs w:val="28"/>
        </w:rPr>
        <w:t>=</w:t>
      </w:r>
      <m:oMath>
        <m:r>
          <w:rPr>
            <w:rFonts w:ascii="Cambria Math" w:eastAsiaTheme="minorEastAsia" w:hAnsi="Cambria Math"/>
            <w:sz w:val="28"/>
            <w:szCs w:val="24"/>
          </w:rPr>
          <m:t>2</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x</m:t>
            </m:r>
          </m:e>
          <m:sub>
            <m:r>
              <w:rPr>
                <w:rFonts w:ascii="Cambria Math" w:eastAsiaTheme="minorEastAsia" w:hAnsi="Cambria Math"/>
                <w:sz w:val="28"/>
                <w:szCs w:val="24"/>
                <w:lang w:val="en-US"/>
              </w:rPr>
              <m:t>i</m:t>
            </m:r>
          </m:sub>
        </m:sSub>
        <m:r>
          <w:rPr>
            <w:rFonts w:ascii="Cambria Math" w:eastAsiaTheme="minorEastAsia" w:hAnsi="Cambria Math"/>
            <w:sz w:val="28"/>
            <w:szCs w:val="24"/>
          </w:rPr>
          <m:t>-</m:t>
        </m:r>
        <m:nary>
          <m:naryPr>
            <m:chr m:val="∑"/>
            <m:limLoc m:val="undOvr"/>
            <m:ctrlPr>
              <w:rPr>
                <w:rFonts w:ascii="Cambria Math" w:hAnsi="Cambria Math"/>
                <w:i/>
                <w:sz w:val="28"/>
                <w:szCs w:val="24"/>
              </w:rPr>
            </m:ctrlPr>
          </m:naryPr>
          <m:sub>
            <m:eqArr>
              <m:eqArrPr>
                <m:ctrlPr>
                  <w:rPr>
                    <w:rFonts w:ascii="Cambria Math" w:hAnsi="Cambria Math"/>
                    <w:i/>
                    <w:sz w:val="28"/>
                    <w:szCs w:val="24"/>
                  </w:rPr>
                </m:ctrlPr>
              </m:eqArrPr>
              <m:e>
                <m:r>
                  <w:rPr>
                    <w:rFonts w:ascii="Cambria Math" w:hAnsi="Cambria Math"/>
                    <w:sz w:val="28"/>
                    <w:szCs w:val="24"/>
                  </w:rPr>
                  <m:t>k=1</m:t>
                </m:r>
              </m:e>
              <m:e>
                <m:r>
                  <w:rPr>
                    <w:rFonts w:ascii="Cambria Math" w:hAnsi="Cambria Math"/>
                    <w:sz w:val="28"/>
                    <w:szCs w:val="24"/>
                  </w:rPr>
                  <m:t>i≠k</m:t>
                </m:r>
              </m:e>
            </m:eqArr>
          </m:sub>
          <m:sup>
            <m:r>
              <w:rPr>
                <w:rFonts w:ascii="Cambria Math" w:hAnsi="Cambria Math"/>
                <w:sz w:val="28"/>
                <w:szCs w:val="24"/>
              </w:rPr>
              <m:t>N</m:t>
            </m:r>
          </m:sup>
          <m:e>
            <m:f>
              <m:fPr>
                <m:ctrlPr>
                  <w:rPr>
                    <w:rFonts w:ascii="Cambria Math" w:hAnsi="Cambria Math"/>
                    <w:i/>
                    <w:sz w:val="28"/>
                    <w:szCs w:val="24"/>
                  </w:rPr>
                </m:ctrlPr>
              </m:fPr>
              <m:num>
                <m:r>
                  <w:rPr>
                    <w:rFonts w:ascii="Cambria Math" w:hAnsi="Cambria Math"/>
                    <w:sz w:val="28"/>
                    <w:szCs w:val="24"/>
                  </w:rPr>
                  <m:t>6(</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num>
              <m:den>
                <m:sSup>
                  <m:sSupPr>
                    <m:ctrlPr>
                      <w:rPr>
                        <w:rFonts w:ascii="Cambria Math" w:hAnsi="Cambria Math"/>
                        <w:i/>
                        <w:sz w:val="28"/>
                        <w:szCs w:val="24"/>
                      </w:rPr>
                    </m:ctrlPr>
                  </m:sSupPr>
                  <m:e>
                    <m:d>
                      <m:dPr>
                        <m:ctrlPr>
                          <w:rPr>
                            <w:rFonts w:ascii="Cambria Math" w:hAnsi="Cambria Math"/>
                            <w:i/>
                            <w:sz w:val="28"/>
                            <w:szCs w:val="24"/>
                          </w:rPr>
                        </m:ctrlPr>
                      </m:dPr>
                      <m:e>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d>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e>
                            </m:d>
                          </m:e>
                          <m:sup>
                            <m:r>
                              <w:rPr>
                                <w:rFonts w:ascii="Cambria Math" w:hAnsi="Cambria Math"/>
                                <w:sz w:val="28"/>
                                <w:szCs w:val="24"/>
                              </w:rPr>
                              <m:t>2</m:t>
                            </m:r>
                          </m:sup>
                        </m:sSup>
                      </m:e>
                    </m:d>
                  </m:e>
                  <m:sup>
                    <m:r>
                      <w:rPr>
                        <w:rFonts w:ascii="Cambria Math" w:hAnsi="Cambria Math"/>
                        <w:sz w:val="28"/>
                        <w:szCs w:val="24"/>
                      </w:rPr>
                      <m:t>4</m:t>
                    </m:r>
                  </m:sup>
                </m:sSup>
              </m:den>
            </m:f>
          </m:e>
        </m:nary>
      </m:oMath>
      <w:r w:rsidR="00355AFC" w:rsidRPr="00355AFC">
        <w:rPr>
          <w:rFonts w:eastAsiaTheme="minorEastAsia"/>
          <w:sz w:val="28"/>
          <w:szCs w:val="24"/>
        </w:rPr>
        <w:t xml:space="preserve"> (3).</w:t>
      </w:r>
    </w:p>
    <w:p w:rsidR="00355AFC" w:rsidRPr="000D5D6B" w:rsidRDefault="000D5D6B" w:rsidP="005A04B9">
      <w:pPr>
        <w:rPr>
          <w:rFonts w:eastAsiaTheme="minorEastAsia"/>
          <w:sz w:val="24"/>
          <w:szCs w:val="24"/>
        </w:rPr>
      </w:pPr>
      <w:r w:rsidRPr="000D5D6B">
        <w:rPr>
          <w:rFonts w:eastAsiaTheme="minorEastAsia"/>
          <w:sz w:val="24"/>
          <w:szCs w:val="24"/>
        </w:rPr>
        <w:t xml:space="preserve">Настраиваемыми параметрами при численных расчётах в данном случае является коэффициент </w:t>
      </w:r>
      <m:oMath>
        <m:r>
          <w:rPr>
            <w:rFonts w:ascii="Cambria Math" w:hAnsi="Cambria Math"/>
            <w:sz w:val="24"/>
            <w:szCs w:val="24"/>
          </w:rPr>
          <m:t xml:space="preserve">λ </m:t>
        </m:r>
      </m:oMath>
      <w:r w:rsidRPr="000D5D6B">
        <w:rPr>
          <w:rFonts w:eastAsiaTheme="minorEastAsia"/>
          <w:sz w:val="24"/>
          <w:szCs w:val="24"/>
        </w:rPr>
        <w:t xml:space="preserve">и начальное положение </w:t>
      </w:r>
      <w:proofErr w:type="gramStart"/>
      <w:r w:rsidRPr="000D5D6B">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sidRPr="000D5D6B">
        <w:rPr>
          <w:rFonts w:eastAsiaTheme="minorEastAsia"/>
          <w:sz w:val="24"/>
          <w:szCs w:val="24"/>
        </w:rPr>
        <w:t>.</w:t>
      </w:r>
      <w:proofErr w:type="gramEnd"/>
      <w:r w:rsidRPr="000D5D6B">
        <w:rPr>
          <w:rFonts w:eastAsiaTheme="minorEastAsia"/>
          <w:sz w:val="24"/>
          <w:szCs w:val="24"/>
        </w:rPr>
        <w:t xml:space="preserve"> </w:t>
      </w:r>
      <w:r w:rsidR="00011CC4">
        <w:rPr>
          <w:rFonts w:eastAsiaTheme="minorEastAsia"/>
          <w:sz w:val="24"/>
          <w:szCs w:val="24"/>
        </w:rPr>
        <w:t xml:space="preserve"> </w:t>
      </w:r>
      <w:proofErr w:type="gramStart"/>
      <w:r w:rsidR="00011CC4">
        <w:rPr>
          <w:rFonts w:eastAsiaTheme="minorEastAsia"/>
          <w:sz w:val="24"/>
          <w:szCs w:val="24"/>
        </w:rPr>
        <w:t xml:space="preserve">Коэффициент </w:t>
      </w:r>
      <m:oMath>
        <m:r>
          <w:rPr>
            <w:rFonts w:ascii="Cambria Math" w:hAnsi="Cambria Math"/>
            <w:sz w:val="24"/>
            <w:szCs w:val="24"/>
          </w:rPr>
          <m:t>λ</m:t>
        </m:r>
      </m:oMath>
      <w:r w:rsidR="00011CC4">
        <w:rPr>
          <w:rFonts w:eastAsiaTheme="minorEastAsia"/>
          <w:sz w:val="24"/>
          <w:szCs w:val="24"/>
        </w:rPr>
        <w:t xml:space="preserve"> должен</w:t>
      </w:r>
      <w:proofErr w:type="gramEnd"/>
      <w:r w:rsidR="00011CC4">
        <w:rPr>
          <w:rFonts w:eastAsiaTheme="minorEastAsia"/>
          <w:sz w:val="24"/>
          <w:szCs w:val="24"/>
        </w:rPr>
        <w:t xml:space="preserve"> быть достаточно маленьким, в противном случае следующий шаг градиентного спуска рискует «перескочить» минимум энергии. Использование слишком </w:t>
      </w:r>
      <w:proofErr w:type="gramStart"/>
      <w:r w:rsidR="00011CC4">
        <w:rPr>
          <w:rFonts w:eastAsiaTheme="minorEastAsia"/>
          <w:sz w:val="24"/>
          <w:szCs w:val="24"/>
        </w:rPr>
        <w:t xml:space="preserve">маленьких </w:t>
      </w:r>
      <m:oMath>
        <m:r>
          <w:rPr>
            <w:rFonts w:ascii="Cambria Math" w:hAnsi="Cambria Math"/>
            <w:sz w:val="24"/>
            <w:szCs w:val="24"/>
          </w:rPr>
          <m:t>λ</m:t>
        </m:r>
      </m:oMath>
      <w:r w:rsidR="00011CC4">
        <w:rPr>
          <w:rFonts w:eastAsiaTheme="minorEastAsia"/>
          <w:sz w:val="24"/>
          <w:szCs w:val="24"/>
        </w:rPr>
        <w:t>,</w:t>
      </w:r>
      <w:proofErr w:type="gramEnd"/>
      <w:r w:rsidR="00011CC4">
        <w:rPr>
          <w:rFonts w:eastAsiaTheme="minorEastAsia"/>
          <w:sz w:val="24"/>
          <w:szCs w:val="24"/>
        </w:rPr>
        <w:t xml:space="preserve"> однако, может потребовать гораздо большего вычислительного времени.</w:t>
      </w:r>
    </w:p>
    <w:p w:rsidR="000D5D6B" w:rsidRPr="00011CC4" w:rsidRDefault="00011CC4" w:rsidP="005A04B9">
      <w:pPr>
        <w:rPr>
          <w:rFonts w:eastAsiaTheme="minorEastAsia"/>
          <w:sz w:val="24"/>
          <w:szCs w:val="24"/>
        </w:rPr>
      </w:pPr>
      <w:r>
        <w:rPr>
          <w:rFonts w:eastAsiaTheme="minorEastAsia"/>
          <w:sz w:val="24"/>
          <w:szCs w:val="24"/>
        </w:rPr>
        <w:tab/>
        <w:t xml:space="preserve">В моей работе коэффициент </w:t>
      </w:r>
      <m:oMath>
        <m:r>
          <w:rPr>
            <w:rFonts w:ascii="Cambria Math" w:hAnsi="Cambria Math"/>
            <w:sz w:val="24"/>
            <w:szCs w:val="24"/>
          </w:rPr>
          <m:t>λ</m:t>
        </m:r>
      </m:oMath>
      <w:r>
        <w:rPr>
          <w:rFonts w:eastAsiaTheme="minorEastAsia"/>
          <w:sz w:val="24"/>
          <w:szCs w:val="24"/>
        </w:rPr>
        <w:t xml:space="preserve"> подстраивался динамически в ходе каждой итерации градиентного спуска. В случае, если при данном </w:t>
      </w:r>
      <w:proofErr w:type="gramStart"/>
      <w:r>
        <w:rPr>
          <w:rFonts w:eastAsiaTheme="minorEastAsia"/>
          <w:sz w:val="24"/>
          <w:szCs w:val="24"/>
        </w:rPr>
        <w:t xml:space="preserve">значении </w:t>
      </w:r>
      <m:oMath>
        <m:r>
          <w:rPr>
            <w:rFonts w:ascii="Cambria Math" w:hAnsi="Cambria Math"/>
            <w:sz w:val="24"/>
            <w:szCs w:val="24"/>
          </w:rPr>
          <m:t>λ</m:t>
        </m:r>
      </m:oMath>
      <w:r>
        <w:rPr>
          <w:rFonts w:eastAsiaTheme="minorEastAsia"/>
          <w:sz w:val="24"/>
          <w:szCs w:val="24"/>
        </w:rPr>
        <w:t xml:space="preserve"> следующая</w:t>
      </w:r>
      <w:proofErr w:type="gramEnd"/>
      <w:r>
        <w:rPr>
          <w:rFonts w:eastAsiaTheme="minorEastAsia"/>
          <w:sz w:val="24"/>
          <w:szCs w:val="24"/>
        </w:rPr>
        <w:t xml:space="preserve"> итерация градиентного спуска приводит к увеличению энергии, коэффициент </w:t>
      </w:r>
      <m:oMath>
        <m:r>
          <w:rPr>
            <w:rFonts w:ascii="Cambria Math" w:hAnsi="Cambria Math"/>
            <w:sz w:val="24"/>
            <w:szCs w:val="24"/>
          </w:rPr>
          <m:t>λ</m:t>
        </m:r>
      </m:oMath>
      <w:r>
        <w:rPr>
          <w:rFonts w:eastAsiaTheme="minorEastAsia"/>
          <w:sz w:val="24"/>
          <w:szCs w:val="24"/>
        </w:rPr>
        <w:t xml:space="preserve"> уменьшался в 2 раза, после чего вычисления продолжались. Таким образом, удаётся достичь точности достижения минимума </w:t>
      </w:r>
      <w:proofErr w:type="gramStart"/>
      <w:r>
        <w:rPr>
          <w:rFonts w:eastAsiaTheme="minorEastAsia"/>
          <w:sz w:val="24"/>
          <w:szCs w:val="24"/>
        </w:rPr>
        <w:t xml:space="preserve">энергии </w:t>
      </w:r>
      <w:r w:rsidR="007959C9" w:rsidRPr="007959C9">
        <w:rPr>
          <w:rFonts w:eastAsiaTheme="minorEastAsia"/>
          <w:sz w:val="24"/>
          <w:szCs w:val="24"/>
        </w:rPr>
        <w:t xml:space="preserve"> </w:t>
      </w:r>
      <w:r w:rsidR="007959C9">
        <w:rPr>
          <w:rFonts w:ascii="Cambria Math" w:eastAsiaTheme="minorEastAsia" w:hAnsi="Cambria Math"/>
          <w:sz w:val="24"/>
          <w:szCs w:val="24"/>
        </w:rPr>
        <w:t>ξ</w:t>
      </w:r>
      <w:proofErr w:type="gramEnd"/>
      <w:r w:rsidR="007959C9" w:rsidRPr="007959C9">
        <w:rPr>
          <w:rFonts w:ascii="Cambria Math" w:eastAsiaTheme="minorEastAsia" w:hAnsi="Cambria Math"/>
          <w:sz w:val="24"/>
          <w:szCs w:val="24"/>
        </w:rPr>
        <w:t>~</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-10</m:t>
            </m:r>
          </m:sup>
        </m:sSup>
      </m:oMath>
      <w:r>
        <w:rPr>
          <w:rFonts w:eastAsiaTheme="minorEastAsia"/>
          <w:sz w:val="24"/>
          <w:szCs w:val="24"/>
        </w:rPr>
        <w:t xml:space="preserve"> в безразмерных единицах, за сравнительно небольшое количество итераций </w:t>
      </w:r>
      <w:r w:rsidRPr="00011CC4">
        <w:rPr>
          <w:rFonts w:eastAsiaTheme="minorEastAsia"/>
          <w:sz w:val="24"/>
          <w:szCs w:val="24"/>
        </w:rPr>
        <w:t xml:space="preserve"> </w:t>
      </w:r>
      <w:r>
        <w:rPr>
          <w:rFonts w:eastAsiaTheme="minorEastAsia"/>
          <w:sz w:val="24"/>
          <w:szCs w:val="24"/>
          <w:lang w:val="en-US"/>
        </w:rPr>
        <w:t>K</w:t>
      </w:r>
      <w:r w:rsidRPr="00011CC4">
        <w:rPr>
          <w:rFonts w:eastAsiaTheme="minorEastAsia"/>
          <w:sz w:val="24"/>
          <w:szCs w:val="24"/>
        </w:rPr>
        <w:t xml:space="preserve"> ~ 10</w:t>
      </w:r>
      <w:r>
        <w:rPr>
          <w:rFonts w:eastAsiaTheme="minorEastAsia"/>
          <w:sz w:val="24"/>
          <w:szCs w:val="24"/>
        </w:rPr>
        <w:t> </w:t>
      </w:r>
      <w:r w:rsidRPr="00011CC4">
        <w:rPr>
          <w:rFonts w:eastAsiaTheme="minorEastAsia"/>
          <w:sz w:val="24"/>
          <w:szCs w:val="24"/>
        </w:rPr>
        <w:t>000.</w:t>
      </w:r>
    </w:p>
    <w:p w:rsidR="00011CC4" w:rsidRDefault="00011CC4" w:rsidP="005A04B9">
      <w:pPr>
        <w:rPr>
          <w:rFonts w:eastAsiaTheme="minorEastAsia"/>
          <w:sz w:val="24"/>
          <w:szCs w:val="24"/>
        </w:rPr>
      </w:pPr>
      <w:r>
        <w:rPr>
          <w:rFonts w:eastAsiaTheme="minorEastAsia"/>
          <w:sz w:val="24"/>
          <w:szCs w:val="24"/>
        </w:rPr>
        <w:tab/>
        <w:t xml:space="preserve">Различные же значения начального положения </w:t>
      </w:r>
      <w:proofErr w:type="gramStart"/>
      <w:r>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Pr>
          <w:rFonts w:eastAsiaTheme="minorEastAsia"/>
          <w:sz w:val="24"/>
          <w:szCs w:val="24"/>
        </w:rPr>
        <w:t xml:space="preserve"> ,</w:t>
      </w:r>
      <w:proofErr w:type="gramEnd"/>
      <w:r>
        <w:rPr>
          <w:rFonts w:eastAsiaTheme="minorEastAsia"/>
          <w:sz w:val="24"/>
          <w:szCs w:val="24"/>
        </w:rPr>
        <w:t xml:space="preserve"> вообще говоря, влияют на конечный результат, получаемый данным алгоритмом. Это может быть либо глобальный минимум энергии, либо один из локальных минимумов. Строго говоря, ни один из численных методов не позволяет со 100% точностью сказать, что найденный минимум энергии именно глобальный. В своей работе я повторял градиентный спуск 100 раз для каждого вычисления с различными значениями начального положения </w:t>
      </w:r>
      <w:proofErr w:type="gramStart"/>
      <w:r>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Pr>
          <w:rFonts w:eastAsiaTheme="minorEastAsia"/>
          <w:sz w:val="24"/>
          <w:szCs w:val="24"/>
        </w:rPr>
        <w:t>,</w:t>
      </w:r>
      <w:proofErr w:type="gramEnd"/>
      <w:r>
        <w:rPr>
          <w:rFonts w:eastAsiaTheme="minorEastAsia"/>
          <w:sz w:val="24"/>
          <w:szCs w:val="24"/>
        </w:rPr>
        <w:t xml:space="preserve"> и из найденных минимумов энергии выбирал наименьший.</w:t>
      </w:r>
    </w:p>
    <w:p w:rsidR="00011CC4" w:rsidRDefault="00011CC4" w:rsidP="005A04B9">
      <w:pPr>
        <w:rPr>
          <w:rFonts w:eastAsiaTheme="minorEastAsia"/>
          <w:b/>
          <w:sz w:val="24"/>
          <w:szCs w:val="24"/>
        </w:rPr>
      </w:pPr>
      <w:r>
        <w:rPr>
          <w:rFonts w:eastAsiaTheme="minorEastAsia"/>
          <w:b/>
          <w:sz w:val="24"/>
          <w:szCs w:val="24"/>
        </w:rPr>
        <w:t xml:space="preserve">3.2. Метод Монте-Карло. </w:t>
      </w:r>
    </w:p>
    <w:p w:rsidR="00011CC4" w:rsidRDefault="00011CC4" w:rsidP="005A04B9">
      <w:pPr>
        <w:rPr>
          <w:rFonts w:eastAsiaTheme="minorEastAsia"/>
          <w:sz w:val="24"/>
          <w:szCs w:val="24"/>
        </w:rPr>
      </w:pPr>
      <w:r>
        <w:rPr>
          <w:rFonts w:eastAsiaTheme="minorEastAsia"/>
          <w:sz w:val="24"/>
          <w:szCs w:val="24"/>
        </w:rPr>
        <w:t xml:space="preserve">В методе Монте-Карло </w:t>
      </w:r>
      <w:r w:rsidR="007959C9">
        <w:rPr>
          <w:rFonts w:eastAsiaTheme="minorEastAsia"/>
          <w:sz w:val="24"/>
          <w:szCs w:val="24"/>
        </w:rPr>
        <w:t xml:space="preserve">так же задаётся начальное положение </w:t>
      </w:r>
      <w:proofErr w:type="gramStart"/>
      <w:r w:rsidR="007959C9">
        <w:rPr>
          <w:rFonts w:eastAsiaTheme="minorEastAsia"/>
          <w:sz w:val="24"/>
          <w:szCs w:val="24"/>
        </w:rPr>
        <w:t xml:space="preserve">системы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sidR="007959C9">
        <w:rPr>
          <w:rFonts w:eastAsiaTheme="minorEastAsia"/>
          <w:sz w:val="24"/>
          <w:szCs w:val="24"/>
        </w:rPr>
        <w:t>;</w:t>
      </w:r>
      <w:proofErr w:type="gramEnd"/>
      <w:r w:rsidR="007959C9">
        <w:rPr>
          <w:rFonts w:eastAsiaTheme="minorEastAsia"/>
          <w:sz w:val="24"/>
          <w:szCs w:val="24"/>
        </w:rPr>
        <w:t xml:space="preserve"> после этого</w:t>
      </w:r>
      <w:r w:rsidR="007959C9" w:rsidRPr="007959C9">
        <w:rPr>
          <w:rFonts w:eastAsiaTheme="minorEastAsia"/>
          <w:sz w:val="24"/>
          <w:szCs w:val="24"/>
        </w:rPr>
        <w:t xml:space="preserve"> </w:t>
      </w:r>
      <w:r w:rsidR="007959C9">
        <w:rPr>
          <w:rFonts w:eastAsiaTheme="minorEastAsia"/>
          <w:sz w:val="24"/>
          <w:szCs w:val="24"/>
        </w:rPr>
        <w:t xml:space="preserve">каждой координате системы даётся случайное приращение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+k*δ</m:t>
        </m:r>
      </m:oMath>
      <w:r w:rsidR="007959C9" w:rsidRPr="007959C9">
        <w:rPr>
          <w:rFonts w:eastAsiaTheme="minorEastAsia"/>
          <w:sz w:val="24"/>
          <w:szCs w:val="24"/>
        </w:rPr>
        <w:t xml:space="preserve">, </w:t>
      </w:r>
      <w:r w:rsidR="007959C9">
        <w:rPr>
          <w:rFonts w:eastAsiaTheme="minorEastAsia"/>
          <w:sz w:val="24"/>
          <w:szCs w:val="24"/>
        </w:rPr>
        <w:t>где δ</w:t>
      </w:r>
      <w:r w:rsidR="007959C9" w:rsidRPr="007959C9">
        <w:rPr>
          <w:rFonts w:eastAsiaTheme="minorEastAsia"/>
          <w:sz w:val="24"/>
          <w:szCs w:val="24"/>
        </w:rPr>
        <w:t xml:space="preserve"> </w:t>
      </w:r>
      <w:r w:rsidR="007959C9">
        <w:rPr>
          <w:rFonts w:eastAsiaTheme="minorEastAsia"/>
          <w:sz w:val="24"/>
          <w:szCs w:val="24"/>
        </w:rPr>
        <w:t>–</w:t>
      </w:r>
      <w:r w:rsidR="007959C9" w:rsidRPr="007959C9">
        <w:rPr>
          <w:rFonts w:eastAsiaTheme="minorEastAsia"/>
          <w:sz w:val="24"/>
          <w:szCs w:val="24"/>
        </w:rPr>
        <w:t xml:space="preserve"> </w:t>
      </w:r>
      <w:r w:rsidR="007959C9">
        <w:rPr>
          <w:rFonts w:eastAsiaTheme="minorEastAsia"/>
          <w:sz w:val="24"/>
          <w:szCs w:val="24"/>
        </w:rPr>
        <w:t xml:space="preserve">случайное число, </w:t>
      </w:r>
      <w:r w:rsidR="007959C9">
        <w:rPr>
          <w:rFonts w:eastAsiaTheme="minorEastAsia"/>
          <w:sz w:val="24"/>
          <w:szCs w:val="24"/>
          <w:lang w:val="en-US"/>
        </w:rPr>
        <w:t>k</w:t>
      </w:r>
      <w:r w:rsidR="007959C9" w:rsidRPr="007959C9">
        <w:rPr>
          <w:rFonts w:eastAsiaTheme="minorEastAsia"/>
          <w:sz w:val="24"/>
          <w:szCs w:val="24"/>
        </w:rPr>
        <w:t xml:space="preserve"> </w:t>
      </w:r>
      <w:r w:rsidR="007959C9">
        <w:rPr>
          <w:rFonts w:eastAsiaTheme="minorEastAsia"/>
          <w:sz w:val="24"/>
          <w:szCs w:val="24"/>
        </w:rPr>
        <w:t>–</w:t>
      </w:r>
      <w:r w:rsidR="007959C9" w:rsidRPr="007959C9">
        <w:rPr>
          <w:rFonts w:eastAsiaTheme="minorEastAsia"/>
          <w:sz w:val="24"/>
          <w:szCs w:val="24"/>
        </w:rPr>
        <w:t xml:space="preserve"> </w:t>
      </w:r>
      <w:r w:rsidR="007959C9">
        <w:rPr>
          <w:rFonts w:eastAsiaTheme="minorEastAsia"/>
          <w:sz w:val="24"/>
          <w:szCs w:val="24"/>
        </w:rPr>
        <w:t xml:space="preserve">настраиваемый параметр. </w:t>
      </w:r>
      <w:r w:rsidR="009C4BEA">
        <w:rPr>
          <w:rFonts w:eastAsiaTheme="minorEastAsia"/>
          <w:sz w:val="24"/>
          <w:szCs w:val="24"/>
        </w:rPr>
        <w:t xml:space="preserve">После приращения снова вычисляется энергия </w:t>
      </w:r>
      <w:r w:rsidR="009C4BEA">
        <w:rPr>
          <w:rFonts w:eastAsiaTheme="minorEastAsia"/>
          <w:sz w:val="24"/>
          <w:szCs w:val="24"/>
          <w:lang w:val="en-US"/>
        </w:rPr>
        <w:t>U</w:t>
      </w:r>
      <w:r w:rsidR="009C4BEA" w:rsidRPr="009C4BEA">
        <w:rPr>
          <w:rFonts w:eastAsiaTheme="minorEastAsia"/>
          <w:sz w:val="24"/>
          <w:szCs w:val="24"/>
        </w:rPr>
        <w:t xml:space="preserve"> </w:t>
      </w:r>
      <w:r w:rsidR="009C4BEA">
        <w:rPr>
          <w:rFonts w:eastAsiaTheme="minorEastAsia"/>
          <w:sz w:val="24"/>
          <w:szCs w:val="24"/>
        </w:rPr>
        <w:t xml:space="preserve">системы; если она оказывается меньше исходной, то изменённые координаты принимаются; если нет, изменения отбрасываются, и снова задаётся случайное приращение. </w:t>
      </w:r>
    </w:p>
    <w:p w:rsidR="002E60A0" w:rsidRDefault="002E60A0" w:rsidP="005A04B9">
      <w:pPr>
        <w:rPr>
          <w:rFonts w:eastAsiaTheme="minorEastAsia"/>
          <w:sz w:val="24"/>
          <w:szCs w:val="24"/>
        </w:rPr>
      </w:pPr>
      <w:r>
        <w:rPr>
          <w:rFonts w:eastAsiaTheme="minorEastAsia"/>
          <w:sz w:val="24"/>
          <w:szCs w:val="24"/>
        </w:rPr>
        <w:t xml:space="preserve">Настраиваемыми параметрами в методе также являются начальное </w:t>
      </w:r>
      <w:proofErr w:type="gramStart"/>
      <w:r>
        <w:rPr>
          <w:rFonts w:eastAsiaTheme="minorEastAsia"/>
          <w:sz w:val="24"/>
          <w:szCs w:val="24"/>
        </w:rPr>
        <w:t xml:space="preserve">положение </w:t>
      </w: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R</m:t>
                </m:r>
              </m:e>
            </m:acc>
          </m:e>
          <m:sup>
            <m:d>
              <m:dPr>
                <m:ctrlPr>
                  <w:rPr>
                    <w:rFonts w:ascii="Cambria Math" w:hAnsi="Cambria Math"/>
                    <w:i/>
                    <w:sz w:val="24"/>
                    <w:szCs w:val="24"/>
                  </w:rPr>
                </m:ctrlPr>
              </m:dPr>
              <m:e>
                <m:r>
                  <w:rPr>
                    <w:rFonts w:ascii="Cambria Math" w:hAnsi="Cambria Math"/>
                    <w:sz w:val="24"/>
                    <w:szCs w:val="24"/>
                  </w:rPr>
                  <m:t>0</m:t>
                </m:r>
              </m:e>
            </m:d>
          </m:sup>
        </m:sSup>
      </m:oMath>
      <w:r>
        <w:rPr>
          <w:rFonts w:eastAsiaTheme="minorEastAsia"/>
          <w:sz w:val="24"/>
          <w:szCs w:val="24"/>
        </w:rPr>
        <w:t xml:space="preserve"> системы</w:t>
      </w:r>
      <w:proofErr w:type="gramEnd"/>
      <w:r>
        <w:rPr>
          <w:rFonts w:eastAsiaTheme="minorEastAsia"/>
          <w:sz w:val="24"/>
          <w:szCs w:val="24"/>
        </w:rPr>
        <w:t xml:space="preserve">, и коэффициент </w:t>
      </w:r>
      <w:r>
        <w:rPr>
          <w:rFonts w:eastAsiaTheme="minorEastAsia"/>
          <w:sz w:val="24"/>
          <w:szCs w:val="24"/>
          <w:lang w:val="en-US"/>
        </w:rPr>
        <w:t>k</w:t>
      </w:r>
      <w:r>
        <w:rPr>
          <w:rFonts w:eastAsiaTheme="minorEastAsia"/>
          <w:sz w:val="24"/>
          <w:szCs w:val="24"/>
        </w:rPr>
        <w:t xml:space="preserve">. В моей работе коэффициент </w:t>
      </w:r>
      <w:r>
        <w:rPr>
          <w:rFonts w:eastAsiaTheme="minorEastAsia"/>
          <w:sz w:val="24"/>
          <w:szCs w:val="24"/>
          <w:lang w:val="en-US"/>
        </w:rPr>
        <w:t>k</w:t>
      </w:r>
      <w:r w:rsidRPr="002E60A0">
        <w:rPr>
          <w:rFonts w:eastAsiaTheme="minorEastAsia"/>
          <w:sz w:val="24"/>
          <w:szCs w:val="24"/>
        </w:rPr>
        <w:t xml:space="preserve"> </w:t>
      </w:r>
      <w:r>
        <w:rPr>
          <w:rFonts w:eastAsiaTheme="minorEastAsia"/>
          <w:sz w:val="24"/>
          <w:szCs w:val="24"/>
        </w:rPr>
        <w:t xml:space="preserve">динамически подстраивался: каждая переменная проходила цикл по очереди, и если после </w:t>
      </w:r>
      <w:r>
        <w:rPr>
          <w:rFonts w:eastAsiaTheme="minorEastAsia"/>
          <w:sz w:val="24"/>
          <w:szCs w:val="24"/>
          <w:lang w:val="en-US"/>
        </w:rPr>
        <w:t>n</w:t>
      </w:r>
      <w:r>
        <w:rPr>
          <w:rFonts w:eastAsiaTheme="minorEastAsia"/>
          <w:sz w:val="24"/>
          <w:szCs w:val="24"/>
        </w:rPr>
        <w:t xml:space="preserve">=10 циклов так и не находился меньший уровень энергии, коэффициент </w:t>
      </w:r>
      <w:r>
        <w:rPr>
          <w:rFonts w:eastAsiaTheme="minorEastAsia"/>
          <w:sz w:val="24"/>
          <w:szCs w:val="24"/>
          <w:lang w:val="en-US"/>
        </w:rPr>
        <w:t>k</w:t>
      </w:r>
      <w:r w:rsidRPr="002E60A0">
        <w:rPr>
          <w:rFonts w:eastAsiaTheme="minorEastAsia"/>
          <w:sz w:val="24"/>
          <w:szCs w:val="24"/>
        </w:rPr>
        <w:t xml:space="preserve"> </w:t>
      </w:r>
      <w:r>
        <w:rPr>
          <w:rFonts w:eastAsiaTheme="minorEastAsia"/>
          <w:sz w:val="24"/>
          <w:szCs w:val="24"/>
        </w:rPr>
        <w:t>уменьшался в два раза, и процесс повторялся.</w:t>
      </w:r>
    </w:p>
    <w:p w:rsidR="002E60A0" w:rsidRDefault="002E60A0" w:rsidP="005A04B9">
      <w:pPr>
        <w:rPr>
          <w:rFonts w:eastAsiaTheme="minorEastAsia"/>
          <w:b/>
          <w:sz w:val="24"/>
          <w:szCs w:val="24"/>
        </w:rPr>
      </w:pPr>
      <w:r>
        <w:rPr>
          <w:rFonts w:eastAsiaTheme="minorEastAsia"/>
          <w:b/>
          <w:sz w:val="24"/>
          <w:szCs w:val="24"/>
        </w:rPr>
        <w:t>3.3. Сравнение результативности методов и результаты</w:t>
      </w:r>
    </w:p>
    <w:p w:rsidR="002E60A0" w:rsidRDefault="002E60A0" w:rsidP="005A04B9">
      <w:pPr>
        <w:rPr>
          <w:rFonts w:eastAsiaTheme="minorEastAsia"/>
          <w:sz w:val="24"/>
          <w:szCs w:val="24"/>
        </w:rPr>
      </w:pPr>
      <w:r>
        <w:rPr>
          <w:rFonts w:eastAsiaTheme="minorEastAsia"/>
          <w:sz w:val="24"/>
          <w:szCs w:val="24"/>
        </w:rPr>
        <w:t>Метод градиентного спуска оказывается примерно в 15 раз быстрее метода Монте-Карло для данной задачи, при такой же точности. Достоинством метода Монте-Карло для каких-то задач может являться тот факт, что при его использовании не нужно искать градиент энергии (3), что в некоторых случаях может быть весьма проблематично.</w:t>
      </w:r>
    </w:p>
    <w:p w:rsidR="002E60A0" w:rsidRDefault="002E60A0" w:rsidP="005A04B9">
      <w:pPr>
        <w:rPr>
          <w:rFonts w:eastAsiaTheme="minorEastAsia"/>
          <w:sz w:val="24"/>
          <w:szCs w:val="24"/>
        </w:rPr>
      </w:pPr>
      <w:r>
        <w:rPr>
          <w:rFonts w:eastAsiaTheme="minorEastAsia"/>
          <w:sz w:val="24"/>
          <w:szCs w:val="24"/>
        </w:rPr>
        <w:t xml:space="preserve">В результате для систем с </w:t>
      </w:r>
      <w:r>
        <w:rPr>
          <w:rFonts w:eastAsiaTheme="minorEastAsia"/>
          <w:sz w:val="24"/>
          <w:szCs w:val="24"/>
          <w:lang w:val="en-US"/>
        </w:rPr>
        <w:t>N</w:t>
      </w:r>
      <w:r w:rsidRPr="002E60A0">
        <w:rPr>
          <w:rFonts w:eastAsiaTheme="minorEastAsia"/>
          <w:sz w:val="24"/>
          <w:szCs w:val="24"/>
        </w:rPr>
        <w:t xml:space="preserve">=1 – 40 </w:t>
      </w:r>
      <w:r>
        <w:rPr>
          <w:rFonts w:eastAsiaTheme="minorEastAsia"/>
          <w:sz w:val="24"/>
          <w:szCs w:val="24"/>
        </w:rPr>
        <w:t xml:space="preserve">были посчитаны равновесные конфигурации. </w:t>
      </w:r>
    </w:p>
    <w:p w:rsidR="002E60A0" w:rsidRPr="002E60A0" w:rsidRDefault="002E60A0" w:rsidP="005A04B9">
      <w:pPr>
        <w:rPr>
          <w:rFonts w:eastAsiaTheme="minorEastAsia"/>
          <w:sz w:val="24"/>
          <w:szCs w:val="24"/>
        </w:rPr>
      </w:pPr>
      <w:r>
        <w:rPr>
          <w:rFonts w:eastAsiaTheme="minorEastAsia"/>
          <w:sz w:val="24"/>
          <w:szCs w:val="24"/>
        </w:rPr>
        <w:t xml:space="preserve">Для небольших </w:t>
      </w:r>
      <w:r>
        <w:rPr>
          <w:rFonts w:eastAsiaTheme="minorEastAsia"/>
          <w:sz w:val="24"/>
          <w:szCs w:val="24"/>
          <w:lang w:val="en-US"/>
        </w:rPr>
        <w:t>N</w:t>
      </w:r>
      <w:r>
        <w:rPr>
          <w:rFonts w:eastAsiaTheme="minorEastAsia"/>
          <w:sz w:val="24"/>
          <w:szCs w:val="24"/>
        </w:rPr>
        <w:t xml:space="preserve"> (до 19)</w:t>
      </w:r>
      <w:r w:rsidRPr="002E60A0">
        <w:rPr>
          <w:rFonts w:eastAsiaTheme="minorEastAsia"/>
          <w:sz w:val="24"/>
          <w:szCs w:val="24"/>
        </w:rPr>
        <w:t xml:space="preserve"> </w:t>
      </w:r>
      <w:r>
        <w:rPr>
          <w:rFonts w:eastAsiaTheme="minorEastAsia"/>
          <w:sz w:val="24"/>
          <w:szCs w:val="24"/>
        </w:rPr>
        <w:t xml:space="preserve">равновесная конфигурация представляет из себя несколько (1, 2 или 3) вставленных друг в друга оболочки, см., например, </w:t>
      </w:r>
    </w:p>
    <w:p w:rsidR="002E60A0" w:rsidRDefault="002E60A0" w:rsidP="005A04B9">
      <w:pPr>
        <w:rPr>
          <w:rFonts w:eastAsiaTheme="minorEastAsia"/>
          <w:sz w:val="24"/>
          <w:szCs w:val="24"/>
        </w:rPr>
      </w:pPr>
      <w:r>
        <w:rPr>
          <w:noProof/>
          <w:lang w:eastAsia="ru-RU"/>
        </w:rPr>
        <w:lastRenderedPageBreak/>
        <w:drawing>
          <wp:inline distT="0" distB="0" distL="0" distR="0" wp14:anchorId="3F559DDE" wp14:editId="680664FC">
            <wp:extent cx="5940425" cy="46736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73600"/>
                    </a:xfrm>
                    <a:prstGeom prst="rect">
                      <a:avLst/>
                    </a:prstGeom>
                  </pic:spPr>
                </pic:pic>
              </a:graphicData>
            </a:graphic>
          </wp:inline>
        </w:drawing>
      </w:r>
    </w:p>
    <w:p w:rsidR="002E60A0" w:rsidRDefault="002E60A0" w:rsidP="002E60A0">
      <w:pPr>
        <w:ind w:firstLine="708"/>
        <w:rPr>
          <w:rFonts w:eastAsiaTheme="minorEastAsia"/>
          <w:sz w:val="24"/>
          <w:szCs w:val="24"/>
        </w:rPr>
      </w:pPr>
      <w:r>
        <w:rPr>
          <w:rFonts w:eastAsiaTheme="minorEastAsia"/>
          <w:sz w:val="24"/>
          <w:szCs w:val="24"/>
        </w:rPr>
        <w:t xml:space="preserve">Рис 1. Внешний вид равновесной конфигурации двумерного кластера при </w:t>
      </w:r>
      <w:r>
        <w:rPr>
          <w:rFonts w:eastAsiaTheme="minorEastAsia"/>
          <w:sz w:val="24"/>
          <w:szCs w:val="24"/>
          <w:lang w:val="en-US"/>
        </w:rPr>
        <w:t>T</w:t>
      </w:r>
      <w:r w:rsidRPr="002E60A0">
        <w:rPr>
          <w:rFonts w:eastAsiaTheme="minorEastAsia"/>
          <w:sz w:val="24"/>
          <w:szCs w:val="24"/>
        </w:rPr>
        <w:t xml:space="preserve">=0 </w:t>
      </w:r>
      <w:r>
        <w:rPr>
          <w:rFonts w:eastAsiaTheme="minorEastAsia"/>
          <w:sz w:val="24"/>
          <w:szCs w:val="24"/>
        </w:rPr>
        <w:t xml:space="preserve">для </w:t>
      </w:r>
      <w:r>
        <w:rPr>
          <w:rFonts w:eastAsiaTheme="minorEastAsia"/>
          <w:sz w:val="24"/>
          <w:szCs w:val="24"/>
          <w:lang w:val="en-US"/>
        </w:rPr>
        <w:t>N</w:t>
      </w:r>
      <w:r>
        <w:rPr>
          <w:rFonts w:eastAsiaTheme="minorEastAsia"/>
          <w:sz w:val="24"/>
          <w:szCs w:val="24"/>
        </w:rPr>
        <w:t>=11;</w:t>
      </w:r>
    </w:p>
    <w:p w:rsidR="00E35CB6" w:rsidRPr="00E35CB6" w:rsidRDefault="00E35CB6" w:rsidP="00E35CB6">
      <w:pPr>
        <w:rPr>
          <w:rFonts w:eastAsiaTheme="minorEastAsia"/>
          <w:sz w:val="24"/>
          <w:szCs w:val="24"/>
        </w:rPr>
      </w:pPr>
      <w:r>
        <w:rPr>
          <w:rFonts w:eastAsiaTheme="minorEastAsia"/>
          <w:sz w:val="24"/>
          <w:szCs w:val="24"/>
        </w:rPr>
        <w:t xml:space="preserve">Для </w:t>
      </w:r>
      <w:r>
        <w:rPr>
          <w:rFonts w:eastAsiaTheme="minorEastAsia"/>
          <w:sz w:val="24"/>
          <w:szCs w:val="24"/>
          <w:lang w:val="en-US"/>
        </w:rPr>
        <w:t>N=17:</w:t>
      </w:r>
    </w:p>
    <w:p w:rsidR="002E60A0" w:rsidRDefault="00E35CB6" w:rsidP="005A04B9">
      <w:pPr>
        <w:rPr>
          <w:rFonts w:eastAsiaTheme="minorEastAsia"/>
          <w:sz w:val="24"/>
          <w:szCs w:val="24"/>
        </w:rPr>
      </w:pPr>
      <w:r>
        <w:rPr>
          <w:noProof/>
          <w:lang w:eastAsia="ru-RU"/>
        </w:rPr>
        <w:lastRenderedPageBreak/>
        <w:drawing>
          <wp:inline distT="0" distB="0" distL="0" distR="0" wp14:anchorId="333FA513" wp14:editId="301D367F">
            <wp:extent cx="5940425" cy="480758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807585"/>
                    </a:xfrm>
                    <a:prstGeom prst="rect">
                      <a:avLst/>
                    </a:prstGeom>
                  </pic:spPr>
                </pic:pic>
              </a:graphicData>
            </a:graphic>
          </wp:inline>
        </w:drawing>
      </w:r>
    </w:p>
    <w:p w:rsidR="00E35CB6" w:rsidRDefault="00E35CB6" w:rsidP="00E35CB6">
      <w:pPr>
        <w:ind w:firstLine="708"/>
        <w:rPr>
          <w:rFonts w:eastAsiaTheme="minorEastAsia"/>
          <w:sz w:val="24"/>
          <w:szCs w:val="24"/>
        </w:rPr>
      </w:pPr>
      <w:r>
        <w:rPr>
          <w:rFonts w:eastAsiaTheme="minorEastAsia"/>
          <w:sz w:val="24"/>
          <w:szCs w:val="24"/>
        </w:rPr>
        <w:t xml:space="preserve">Рис 2. Внешний вид равновесной конфигурации двумерного кластера при </w:t>
      </w:r>
      <w:r>
        <w:rPr>
          <w:rFonts w:eastAsiaTheme="minorEastAsia"/>
          <w:sz w:val="24"/>
          <w:szCs w:val="24"/>
          <w:lang w:val="en-US"/>
        </w:rPr>
        <w:t>T</w:t>
      </w:r>
      <w:r w:rsidRPr="002E60A0">
        <w:rPr>
          <w:rFonts w:eastAsiaTheme="minorEastAsia"/>
          <w:sz w:val="24"/>
          <w:szCs w:val="24"/>
        </w:rPr>
        <w:t xml:space="preserve">=0 </w:t>
      </w:r>
      <w:r>
        <w:rPr>
          <w:rFonts w:eastAsiaTheme="minorEastAsia"/>
          <w:sz w:val="24"/>
          <w:szCs w:val="24"/>
        </w:rPr>
        <w:t xml:space="preserve">для </w:t>
      </w:r>
      <w:r>
        <w:rPr>
          <w:rFonts w:eastAsiaTheme="minorEastAsia"/>
          <w:sz w:val="24"/>
          <w:szCs w:val="24"/>
          <w:lang w:val="en-US"/>
        </w:rPr>
        <w:t>N</w:t>
      </w:r>
      <w:r>
        <w:rPr>
          <w:rFonts w:eastAsiaTheme="minorEastAsia"/>
          <w:sz w:val="24"/>
          <w:szCs w:val="24"/>
        </w:rPr>
        <w:t>=17;</w:t>
      </w:r>
    </w:p>
    <w:p w:rsidR="00E35CB6" w:rsidRDefault="00E35CB6" w:rsidP="005A04B9">
      <w:pPr>
        <w:rPr>
          <w:rFonts w:eastAsiaTheme="minorEastAsia"/>
          <w:sz w:val="24"/>
          <w:szCs w:val="24"/>
        </w:rPr>
      </w:pPr>
      <w:r>
        <w:rPr>
          <w:rFonts w:eastAsiaTheme="minorEastAsia"/>
          <w:sz w:val="24"/>
          <w:szCs w:val="24"/>
        </w:rPr>
        <w:t xml:space="preserve">При </w:t>
      </w:r>
      <w:r>
        <w:rPr>
          <w:rFonts w:eastAsiaTheme="minorEastAsia"/>
          <w:sz w:val="24"/>
          <w:szCs w:val="24"/>
          <w:lang w:val="en-US"/>
        </w:rPr>
        <w:t>N</w:t>
      </w:r>
      <w:r w:rsidRPr="00E35CB6">
        <w:rPr>
          <w:rFonts w:eastAsiaTheme="minorEastAsia"/>
          <w:sz w:val="24"/>
          <w:szCs w:val="24"/>
        </w:rPr>
        <w:t xml:space="preserve"> </w:t>
      </w:r>
      <w:r>
        <w:rPr>
          <w:rFonts w:eastAsiaTheme="minorEastAsia"/>
          <w:sz w:val="24"/>
          <w:szCs w:val="24"/>
        </w:rPr>
        <w:t>больших 19 четко разделить частицы по оболочкам уже нельзя, система фактически представляет из себя треугольную решетку, т.е. совпадает по структуре с условно-бесконеч</w:t>
      </w:r>
      <w:r w:rsidR="004B6711">
        <w:rPr>
          <w:rFonts w:eastAsiaTheme="minorEastAsia"/>
          <w:sz w:val="24"/>
          <w:szCs w:val="24"/>
        </w:rPr>
        <w:t>ной решеткой:</w:t>
      </w:r>
    </w:p>
    <w:p w:rsidR="004B6711" w:rsidRDefault="004B6711" w:rsidP="005A04B9">
      <w:pPr>
        <w:rPr>
          <w:rFonts w:eastAsiaTheme="minorEastAsia"/>
          <w:sz w:val="24"/>
          <w:szCs w:val="24"/>
        </w:rPr>
      </w:pPr>
      <w:r>
        <w:rPr>
          <w:noProof/>
          <w:lang w:eastAsia="ru-RU"/>
        </w:rPr>
        <w:lastRenderedPageBreak/>
        <w:drawing>
          <wp:inline distT="0" distB="0" distL="0" distR="0" wp14:anchorId="04DA0E98" wp14:editId="51192484">
            <wp:extent cx="5940425" cy="46139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13910"/>
                    </a:xfrm>
                    <a:prstGeom prst="rect">
                      <a:avLst/>
                    </a:prstGeom>
                  </pic:spPr>
                </pic:pic>
              </a:graphicData>
            </a:graphic>
          </wp:inline>
        </w:drawing>
      </w:r>
    </w:p>
    <w:p w:rsidR="004B6711" w:rsidRPr="004B6711" w:rsidRDefault="004B6711" w:rsidP="005A04B9">
      <w:pPr>
        <w:rPr>
          <w:rFonts w:eastAsiaTheme="minorEastAsia"/>
          <w:sz w:val="24"/>
          <w:szCs w:val="24"/>
        </w:rPr>
      </w:pPr>
      <w:r>
        <w:rPr>
          <w:rFonts w:eastAsiaTheme="minorEastAsia"/>
          <w:sz w:val="24"/>
          <w:szCs w:val="24"/>
        </w:rPr>
        <w:t xml:space="preserve">Рис 3. Внешний вид равновесной конфигурации двухмерного кластера при </w:t>
      </w:r>
      <w:r>
        <w:rPr>
          <w:rFonts w:eastAsiaTheme="minorEastAsia"/>
          <w:sz w:val="24"/>
          <w:szCs w:val="24"/>
          <w:lang w:val="en-US"/>
        </w:rPr>
        <w:t>T</w:t>
      </w:r>
      <w:r w:rsidRPr="004B6711">
        <w:rPr>
          <w:rFonts w:eastAsiaTheme="minorEastAsia"/>
          <w:sz w:val="24"/>
          <w:szCs w:val="24"/>
        </w:rPr>
        <w:t xml:space="preserve">=0 </w:t>
      </w:r>
      <w:r>
        <w:rPr>
          <w:rFonts w:eastAsiaTheme="minorEastAsia"/>
          <w:sz w:val="24"/>
          <w:szCs w:val="24"/>
        </w:rPr>
        <w:t xml:space="preserve">для </w:t>
      </w:r>
      <w:r>
        <w:rPr>
          <w:rFonts w:eastAsiaTheme="minorEastAsia"/>
          <w:sz w:val="24"/>
          <w:szCs w:val="24"/>
          <w:lang w:val="en-US"/>
        </w:rPr>
        <w:t>N</w:t>
      </w:r>
      <w:r w:rsidRPr="004B6711">
        <w:rPr>
          <w:rFonts w:eastAsiaTheme="minorEastAsia"/>
          <w:sz w:val="24"/>
          <w:szCs w:val="24"/>
        </w:rPr>
        <w:t>=20</w:t>
      </w:r>
    </w:p>
    <w:p w:rsidR="004B6711" w:rsidRDefault="004B6711" w:rsidP="005A04B9">
      <w:pPr>
        <w:rPr>
          <w:rFonts w:eastAsiaTheme="minorEastAsia"/>
          <w:sz w:val="24"/>
          <w:szCs w:val="24"/>
        </w:rPr>
      </w:pPr>
      <w:r>
        <w:rPr>
          <w:rFonts w:eastAsiaTheme="minorEastAsia"/>
          <w:sz w:val="24"/>
          <w:szCs w:val="24"/>
        </w:rPr>
        <w:t xml:space="preserve">Конфигурации оболочек, а также значения энергии для всех </w:t>
      </w:r>
      <w:r>
        <w:rPr>
          <w:rFonts w:eastAsiaTheme="minorEastAsia"/>
          <w:sz w:val="24"/>
          <w:szCs w:val="24"/>
          <w:lang w:val="en-US"/>
        </w:rPr>
        <w:t>N</w:t>
      </w:r>
      <w:r w:rsidRPr="004B6711">
        <w:rPr>
          <w:rFonts w:eastAsiaTheme="minorEastAsia"/>
          <w:sz w:val="24"/>
          <w:szCs w:val="24"/>
        </w:rPr>
        <w:t xml:space="preserve"> </w:t>
      </w:r>
      <w:r>
        <w:rPr>
          <w:rFonts w:eastAsiaTheme="minorEastAsia"/>
          <w:sz w:val="24"/>
          <w:szCs w:val="24"/>
        </w:rPr>
        <w:t>от 1 до 40 приведены в таблице 1.</w:t>
      </w:r>
    </w:p>
    <w:p w:rsidR="004B6711" w:rsidRDefault="004B6711">
      <w:pPr>
        <w:rPr>
          <w:rFonts w:eastAsiaTheme="minorEastAsia"/>
          <w:sz w:val="24"/>
          <w:szCs w:val="24"/>
        </w:rPr>
      </w:pPr>
      <w:r>
        <w:rPr>
          <w:rFonts w:eastAsiaTheme="minorEastAsia"/>
          <w:sz w:val="24"/>
          <w:szCs w:val="24"/>
        </w:rPr>
        <w:br w:type="page"/>
      </w:r>
    </w:p>
    <w:p w:rsidR="004B6711" w:rsidRDefault="004B6711" w:rsidP="005A04B9">
      <w:pPr>
        <w:rPr>
          <w:rFonts w:eastAsiaTheme="minorEastAsia"/>
          <w:sz w:val="24"/>
          <w:szCs w:val="24"/>
        </w:rPr>
      </w:pPr>
    </w:p>
    <w:tbl>
      <w:tblPr>
        <w:tblW w:w="6915" w:type="dxa"/>
        <w:tblLook w:val="04A0" w:firstRow="1" w:lastRow="0" w:firstColumn="1" w:lastColumn="0" w:noHBand="0" w:noVBand="1"/>
      </w:tblPr>
      <w:tblGrid>
        <w:gridCol w:w="2859"/>
        <w:gridCol w:w="1092"/>
        <w:gridCol w:w="2964"/>
      </w:tblGrid>
      <w:tr w:rsidR="004B6711" w:rsidRPr="004B6711" w:rsidTr="004B6711">
        <w:trPr>
          <w:trHeight w:val="409"/>
        </w:trPr>
        <w:tc>
          <w:tcPr>
            <w:tcW w:w="2899"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Количество частиц в кластере N</w:t>
            </w:r>
          </w:p>
        </w:tc>
        <w:tc>
          <w:tcPr>
            <w:tcW w:w="1020" w:type="dxa"/>
            <w:tcBorders>
              <w:top w:val="single" w:sz="8" w:space="0" w:color="CCCCCC"/>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Минимум энергии U</w:t>
            </w:r>
          </w:p>
        </w:tc>
        <w:tc>
          <w:tcPr>
            <w:tcW w:w="2996" w:type="dxa"/>
            <w:tcBorders>
              <w:top w:val="single" w:sz="8" w:space="0" w:color="CCCCCC"/>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Распределение частиц по оболочкам</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0</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1.04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2.31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4.24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6.96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5</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9.54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5</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12.59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16.71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7</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21.03</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 7</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25.79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 7</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30.26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 8</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35.49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 9</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41.25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 9</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47.4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 10</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54.27</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8</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60.4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5; 10</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67.44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10</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74.4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11</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82.01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 6; 12</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91.25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99.56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107.97</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117.05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126.62</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136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145.62</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156.42</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166.33</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177.43</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188.9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31</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200.71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32</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211.69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33</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222.86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34</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236.49</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35</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248.18</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36</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261.21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37</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274.51</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38</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288.44</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39</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301.05</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r w:rsidR="004B6711" w:rsidRPr="004B6711" w:rsidTr="004B6711">
        <w:trPr>
          <w:trHeight w:val="253"/>
        </w:trPr>
        <w:tc>
          <w:tcPr>
            <w:tcW w:w="2899" w:type="dxa"/>
            <w:tcBorders>
              <w:top w:val="nil"/>
              <w:left w:val="single" w:sz="8" w:space="0" w:color="CCCCCC"/>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40</w:t>
            </w:r>
          </w:p>
        </w:tc>
        <w:tc>
          <w:tcPr>
            <w:tcW w:w="1020"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jc w:val="right"/>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315.46</w:t>
            </w:r>
          </w:p>
        </w:tc>
        <w:tc>
          <w:tcPr>
            <w:tcW w:w="2996" w:type="dxa"/>
            <w:tcBorders>
              <w:top w:val="nil"/>
              <w:left w:val="nil"/>
              <w:bottom w:val="single" w:sz="8" w:space="0" w:color="CCCCCC"/>
              <w:right w:val="single" w:sz="8" w:space="0" w:color="CCCCCC"/>
            </w:tcBorders>
            <w:shd w:val="clear" w:color="auto" w:fill="auto"/>
            <w:vAlign w:val="bottom"/>
            <w:hideMark/>
          </w:tcPr>
          <w:p w:rsidR="004B6711" w:rsidRPr="004B6711" w:rsidRDefault="004B6711" w:rsidP="004B6711">
            <w:pPr>
              <w:spacing w:after="0" w:line="240" w:lineRule="auto"/>
              <w:rPr>
                <w:rFonts w:ascii="Arial" w:eastAsia="Times New Roman" w:hAnsi="Arial" w:cs="Arial"/>
                <w:color w:val="000000"/>
                <w:sz w:val="20"/>
                <w:szCs w:val="20"/>
                <w:lang w:eastAsia="ru-RU"/>
              </w:rPr>
            </w:pPr>
            <w:r w:rsidRPr="004B6711">
              <w:rPr>
                <w:rFonts w:ascii="Arial" w:eastAsia="Times New Roman" w:hAnsi="Arial" w:cs="Arial"/>
                <w:color w:val="000000"/>
                <w:sz w:val="20"/>
                <w:szCs w:val="20"/>
                <w:lang w:eastAsia="ru-RU"/>
              </w:rPr>
              <w:t>Треугольная решётка</w:t>
            </w:r>
          </w:p>
        </w:tc>
      </w:tr>
    </w:tbl>
    <w:p w:rsidR="004B6711" w:rsidRDefault="004B6711" w:rsidP="005A04B9">
      <w:pPr>
        <w:rPr>
          <w:rFonts w:eastAsiaTheme="minorEastAsia"/>
          <w:sz w:val="24"/>
          <w:szCs w:val="24"/>
        </w:rPr>
      </w:pPr>
    </w:p>
    <w:p w:rsidR="004B6711" w:rsidRPr="004B6711" w:rsidRDefault="004B6711" w:rsidP="005A04B9">
      <w:pPr>
        <w:rPr>
          <w:rFonts w:eastAsiaTheme="minorEastAsia"/>
          <w:sz w:val="24"/>
          <w:szCs w:val="24"/>
        </w:rPr>
      </w:pPr>
      <w:r>
        <w:rPr>
          <w:rFonts w:eastAsiaTheme="minorEastAsia"/>
          <w:sz w:val="24"/>
          <w:szCs w:val="24"/>
        </w:rPr>
        <w:t xml:space="preserve">Таблица 1. Распределение частиц по оболочкам в зависимости от количества частиц </w:t>
      </w:r>
      <w:r>
        <w:rPr>
          <w:rFonts w:eastAsiaTheme="minorEastAsia"/>
          <w:sz w:val="24"/>
          <w:szCs w:val="24"/>
          <w:lang w:val="en-US"/>
        </w:rPr>
        <w:t>N</w:t>
      </w:r>
      <w:r w:rsidRPr="004B6711">
        <w:rPr>
          <w:rFonts w:eastAsiaTheme="minorEastAsia"/>
          <w:sz w:val="24"/>
          <w:szCs w:val="24"/>
        </w:rPr>
        <w:t>.</w:t>
      </w:r>
    </w:p>
    <w:p w:rsidR="009457D3" w:rsidRDefault="009457D3">
      <w:pPr>
        <w:rPr>
          <w:rFonts w:eastAsiaTheme="minorEastAsia"/>
          <w:sz w:val="24"/>
          <w:szCs w:val="24"/>
        </w:rPr>
      </w:pPr>
      <w:r>
        <w:rPr>
          <w:rFonts w:eastAsiaTheme="minorEastAsia"/>
          <w:sz w:val="24"/>
          <w:szCs w:val="24"/>
        </w:rPr>
        <w:br w:type="page"/>
      </w:r>
    </w:p>
    <w:p w:rsidR="004B6711" w:rsidRDefault="009457D3" w:rsidP="005A04B9">
      <w:pPr>
        <w:rPr>
          <w:rFonts w:eastAsiaTheme="minorEastAsia"/>
          <w:b/>
          <w:sz w:val="24"/>
          <w:szCs w:val="24"/>
        </w:rPr>
      </w:pPr>
      <w:r>
        <w:rPr>
          <w:rFonts w:eastAsiaTheme="minorEastAsia"/>
          <w:b/>
          <w:sz w:val="24"/>
          <w:szCs w:val="24"/>
        </w:rPr>
        <w:lastRenderedPageBreak/>
        <w:t>4. Расчёт поведения системы при отличной от нуля температуре.</w:t>
      </w:r>
    </w:p>
    <w:p w:rsidR="009457D3" w:rsidRDefault="009457D3" w:rsidP="005A04B9">
      <w:pPr>
        <w:rPr>
          <w:rFonts w:eastAsiaTheme="minorEastAsia"/>
          <w:sz w:val="24"/>
          <w:szCs w:val="24"/>
        </w:rPr>
      </w:pPr>
      <w:r>
        <w:rPr>
          <w:rFonts w:eastAsiaTheme="minorEastAsia"/>
          <w:sz w:val="24"/>
          <w:szCs w:val="24"/>
        </w:rPr>
        <w:t xml:space="preserve">Для </w:t>
      </w:r>
      <w:r w:rsidR="00AF0E46">
        <w:rPr>
          <w:rFonts w:eastAsiaTheme="minorEastAsia"/>
          <w:sz w:val="24"/>
          <w:szCs w:val="24"/>
        </w:rPr>
        <w:t>анализа физических свойств системы при отличной от нуля температуре применялся метод молекулярной динамики.</w:t>
      </w:r>
    </w:p>
    <w:p w:rsidR="00AF0E46" w:rsidRDefault="00AF0E46" w:rsidP="005A04B9">
      <w:pPr>
        <w:rPr>
          <w:rFonts w:eastAsiaTheme="minorEastAsia"/>
          <w:sz w:val="24"/>
          <w:szCs w:val="24"/>
        </w:rPr>
      </w:pPr>
      <w:r>
        <w:rPr>
          <w:rFonts w:eastAsiaTheme="minorEastAsia"/>
          <w:sz w:val="24"/>
          <w:szCs w:val="24"/>
        </w:rPr>
        <w:t xml:space="preserve">Метод состоит в том, что изначально выбирается конфигурация системы, соответствующая равновесной; затем задаем случайные приращения к радиус-векторам и скоростям частиц с заданным среднеквадратичным отклонением. </w:t>
      </w:r>
      <w:r w:rsidR="00D407FB">
        <w:rPr>
          <w:rFonts w:eastAsiaTheme="minorEastAsia"/>
          <w:sz w:val="24"/>
          <w:szCs w:val="24"/>
        </w:rPr>
        <w:t>Температура получившейся системы получается пропорциональная этому среднеквадратичному отклонению.</w:t>
      </w:r>
    </w:p>
    <w:p w:rsidR="00D407FB" w:rsidRDefault="00D407FB" w:rsidP="005A04B9">
      <w:pPr>
        <w:rPr>
          <w:rFonts w:eastAsiaTheme="minorEastAsia"/>
          <w:sz w:val="24"/>
          <w:szCs w:val="24"/>
        </w:rPr>
      </w:pPr>
      <w:r>
        <w:rPr>
          <w:rFonts w:eastAsiaTheme="minorEastAsia"/>
          <w:sz w:val="24"/>
          <w:szCs w:val="24"/>
        </w:rPr>
        <w:t>Далее итерационным методом рассчитывается новое положение системы, отталкиваясь от 2-го закона Ньютона, который в нашем случае принимает вид:</w:t>
      </w:r>
    </w:p>
    <w:p w:rsidR="00D407FB" w:rsidRDefault="00D407FB" w:rsidP="005A04B9">
      <w:pPr>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acc>
          <m:accPr>
            <m:chr m:val="⃗"/>
            <m:ctrlPr>
              <w:rPr>
                <w:rFonts w:ascii="Cambria Math" w:eastAsiaTheme="minorEastAsia" w:hAnsi="Cambria Math"/>
                <w:sz w:val="24"/>
                <w:szCs w:val="24"/>
              </w:rPr>
            </m:ctrlPr>
          </m:accPr>
          <m:e>
            <m:r>
              <m:rPr>
                <m:sty m:val="p"/>
              </m:rPr>
              <w:rPr>
                <w:rFonts w:ascii="Cambria Math" w:eastAsiaTheme="minorEastAsia" w:hAnsi="Cambria Math"/>
                <w:sz w:val="24"/>
                <w:szCs w:val="24"/>
              </w:rPr>
              <m:t>∇</m:t>
            </m:r>
          </m:e>
        </m:acc>
        <m:r>
          <w:rPr>
            <w:rFonts w:ascii="Cambria Math" w:eastAsiaTheme="minorEastAsia" w:hAnsi="Cambria Math"/>
            <w:sz w:val="24"/>
            <w:szCs w:val="24"/>
          </w:rPr>
          <m:t>U</m:t>
        </m:r>
      </m:oMath>
      <w:r w:rsidRPr="00D407FB">
        <w:rPr>
          <w:rFonts w:eastAsiaTheme="minorEastAsia"/>
          <w:sz w:val="24"/>
          <w:szCs w:val="24"/>
        </w:rPr>
        <w:t xml:space="preserve"> (4), </w:t>
      </w:r>
      <w:r>
        <w:rPr>
          <w:rFonts w:eastAsiaTheme="minorEastAsia"/>
          <w:sz w:val="24"/>
          <w:szCs w:val="24"/>
        </w:rPr>
        <w:t xml:space="preserve">где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oMath>
      <w:r>
        <w:rPr>
          <w:rFonts w:eastAsiaTheme="minorEastAsia"/>
          <w:sz w:val="24"/>
          <w:szCs w:val="24"/>
        </w:rPr>
        <w:t>- вектор ускорений всех частиц.</w:t>
      </w:r>
    </w:p>
    <w:p w:rsidR="00D407FB" w:rsidRDefault="00D407FB" w:rsidP="005A04B9">
      <w:pPr>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oMath>
      <w:r>
        <w:rPr>
          <w:rFonts w:eastAsiaTheme="minorEastAsia"/>
          <w:sz w:val="24"/>
          <w:szCs w:val="24"/>
        </w:rPr>
        <w:t xml:space="preserve"> представимо в виде:</w:t>
      </w:r>
    </w:p>
    <w:p w:rsidR="00D407FB" w:rsidRDefault="00D407FB" w:rsidP="005A04B9">
      <w:pPr>
        <w:rPr>
          <w:rFonts w:eastAsiaTheme="minorEastAsia"/>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d</m:t>
            </m:r>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dt</m:t>
            </m:r>
          </m:den>
        </m:f>
      </m:oMath>
      <w:r w:rsidRPr="00D407FB">
        <w:rPr>
          <w:rFonts w:eastAsiaTheme="minorEastAsia"/>
          <w:sz w:val="24"/>
          <w:szCs w:val="24"/>
        </w:rPr>
        <w:t xml:space="preserve"> (5). </w:t>
      </w:r>
      <w:r>
        <w:rPr>
          <w:rFonts w:eastAsiaTheme="minorEastAsia"/>
          <w:sz w:val="24"/>
          <w:szCs w:val="24"/>
        </w:rPr>
        <w:t>Тогда движение системы будет задаваться системой уравнений:</w:t>
      </w:r>
    </w:p>
    <w:p w:rsidR="00D407FB" w:rsidRPr="00D407FB" w:rsidRDefault="00D407FB" w:rsidP="005A04B9">
      <w:pPr>
        <w:rPr>
          <w:rFonts w:eastAsiaTheme="minorEastAsia"/>
          <w:sz w:val="28"/>
          <w:szCs w:val="28"/>
        </w:rPr>
      </w:pP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f>
                  <m:fPr>
                    <m:ctrlPr>
                      <w:rPr>
                        <w:rFonts w:ascii="Cambria Math" w:eastAsiaTheme="minorEastAsia" w:hAnsi="Cambria Math"/>
                        <w:i/>
                        <w:sz w:val="28"/>
                        <w:szCs w:val="28"/>
                      </w:rPr>
                    </m:ctrlPr>
                  </m:fPr>
                  <m:num>
                    <m:r>
                      <w:rPr>
                        <w:rFonts w:ascii="Cambria Math" w:hAnsi="Cambria Math"/>
                        <w:sz w:val="28"/>
                        <w:szCs w:val="28"/>
                      </w:rPr>
                      <m:t>d</m:t>
                    </m:r>
                    <m:acc>
                      <m:accPr>
                        <m:chr m:val="⃗"/>
                        <m:ctrlPr>
                          <w:rPr>
                            <w:rFonts w:ascii="Cambria Math" w:hAnsi="Cambria Math"/>
                            <w:i/>
                            <w:sz w:val="28"/>
                            <w:szCs w:val="28"/>
                          </w:rPr>
                        </m:ctrlPr>
                      </m:accPr>
                      <m:e>
                        <m:r>
                          <w:rPr>
                            <w:rFonts w:ascii="Cambria Math" w:hAnsi="Cambria Math"/>
                            <w:sz w:val="28"/>
                            <w:szCs w:val="28"/>
                          </w:rPr>
                          <m:t>v</m:t>
                        </m:r>
                      </m:e>
                    </m:acc>
                  </m:num>
                  <m:den>
                    <m:r>
                      <w:rPr>
                        <w:rFonts w:ascii="Cambria Math" w:hAnsi="Cambria Math"/>
                        <w:sz w:val="28"/>
                        <w:szCs w:val="28"/>
                      </w:rPr>
                      <m:t>dt</m:t>
                    </m:r>
                  </m:den>
                </m:f>
                <m:r>
                  <w:rPr>
                    <w:rFonts w:ascii="Cambria Math" w:eastAsiaTheme="minorEastAsia" w:hAnsi="Cambria Math"/>
                    <w:sz w:val="28"/>
                    <w:szCs w:val="28"/>
                  </w:rPr>
                  <m:t xml:space="preserve">= </m:t>
                </m:r>
                <m:r>
                  <w:rPr>
                    <w:rFonts w:ascii="Cambria Math" w:eastAsiaTheme="minorEastAsia" w:hAnsi="Cambria Math"/>
                    <w:sz w:val="28"/>
                    <w:szCs w:val="28"/>
                  </w:rPr>
                  <m:t>-</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m:t>
                    </m:r>
                  </m:e>
                </m:acc>
                <m:r>
                  <w:rPr>
                    <w:rFonts w:ascii="Cambria Math" w:eastAsiaTheme="minorEastAsia" w:hAnsi="Cambria Math"/>
                    <w:sz w:val="28"/>
                    <w:szCs w:val="28"/>
                  </w:rPr>
                  <m:t>U</m:t>
                </m:r>
              </m:e>
              <m:e>
                <m:f>
                  <m:fPr>
                    <m:ctrlPr>
                      <w:rPr>
                        <w:rFonts w:ascii="Cambria Math" w:eastAsiaTheme="minorEastAsia" w:hAnsi="Cambria Math"/>
                        <w:i/>
                        <w:sz w:val="28"/>
                        <w:szCs w:val="28"/>
                      </w:rPr>
                    </m:ctrlPr>
                  </m:fPr>
                  <m:num>
                    <m:r>
                      <w:rPr>
                        <w:rFonts w:ascii="Cambria Math" w:hAnsi="Cambria Math"/>
                        <w:sz w:val="28"/>
                        <w:szCs w:val="28"/>
                      </w:rPr>
                      <m:t>d</m:t>
                    </m:r>
                    <m:acc>
                      <m:accPr>
                        <m:chr m:val="⃗"/>
                        <m:ctrlPr>
                          <w:rPr>
                            <w:rFonts w:ascii="Cambria Math" w:hAnsi="Cambria Math"/>
                            <w:i/>
                            <w:sz w:val="28"/>
                            <w:szCs w:val="28"/>
                          </w:rPr>
                        </m:ctrlPr>
                      </m:accPr>
                      <m:e>
                        <m:r>
                          <w:rPr>
                            <w:rFonts w:ascii="Cambria Math" w:hAnsi="Cambria Math"/>
                            <w:sz w:val="28"/>
                            <w:szCs w:val="28"/>
                            <w:lang w:val="en-US"/>
                          </w:rPr>
                          <m:t>r</m:t>
                        </m:r>
                      </m:e>
                    </m:acc>
                  </m:num>
                  <m:den>
                    <m:r>
                      <w:rPr>
                        <w:rFonts w:ascii="Cambria Math" w:hAnsi="Cambria Math"/>
                        <w:sz w:val="28"/>
                        <w:szCs w:val="28"/>
                      </w:rPr>
                      <m:t>dt</m:t>
                    </m:r>
                  </m:den>
                </m:f>
                <m:r>
                  <w:rPr>
                    <w:rFonts w:ascii="Cambria Math" w:eastAsiaTheme="minorEastAsia" w:hAnsi="Cambria Math"/>
                    <w:sz w:val="28"/>
                    <w:szCs w:val="28"/>
                  </w:rPr>
                  <m:t>=</m:t>
                </m:r>
                <m:acc>
                  <m:accPr>
                    <m:chr m:val="⃗"/>
                    <m:ctrlPr>
                      <w:rPr>
                        <w:rFonts w:ascii="Cambria Math" w:hAnsi="Cambria Math"/>
                        <w:i/>
                        <w:sz w:val="28"/>
                        <w:szCs w:val="28"/>
                      </w:rPr>
                    </m:ctrlPr>
                  </m:accPr>
                  <m:e>
                    <m:r>
                      <w:rPr>
                        <w:rFonts w:ascii="Cambria Math" w:hAnsi="Cambria Math"/>
                        <w:sz w:val="28"/>
                        <w:szCs w:val="28"/>
                      </w:rPr>
                      <m:t>v</m:t>
                    </m:r>
                  </m:e>
                </m:acc>
              </m:e>
            </m:eqArr>
          </m:e>
        </m:d>
      </m:oMath>
      <w:r w:rsidRPr="00D407FB">
        <w:rPr>
          <w:rFonts w:eastAsiaTheme="minorEastAsia"/>
          <w:sz w:val="28"/>
          <w:szCs w:val="28"/>
        </w:rPr>
        <w:t xml:space="preserve"> (6). </w:t>
      </w:r>
    </w:p>
    <w:p w:rsidR="00D407FB" w:rsidRDefault="00D407FB" w:rsidP="005A04B9">
      <w:pPr>
        <w:rPr>
          <w:rFonts w:eastAsiaTheme="minorEastAsia"/>
          <w:sz w:val="28"/>
          <w:szCs w:val="28"/>
        </w:rPr>
      </w:pPr>
      <w:r>
        <w:rPr>
          <w:rFonts w:eastAsiaTheme="minorEastAsia"/>
          <w:sz w:val="24"/>
          <w:szCs w:val="24"/>
        </w:rPr>
        <w:t xml:space="preserve">На основе системы (6) можно построить схему для итерационных вычислений, заменив производные на разницу </w:t>
      </w:r>
      <w:proofErr w:type="gramStart"/>
      <w:r w:rsidR="00D05957">
        <w:rPr>
          <w:rFonts w:eastAsiaTheme="minorEastAsia"/>
          <w:sz w:val="24"/>
          <w:szCs w:val="24"/>
        </w:rPr>
        <w:t xml:space="preserve">значений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и </m:t>
        </m:r>
        <m:acc>
          <m:accPr>
            <m:chr m:val="⃗"/>
            <m:ctrlPr>
              <w:rPr>
                <w:rFonts w:ascii="Cambria Math" w:hAnsi="Cambria Math"/>
                <w:i/>
                <w:sz w:val="28"/>
                <w:szCs w:val="28"/>
              </w:rPr>
            </m:ctrlPr>
          </m:accPr>
          <m:e>
            <m:r>
              <w:rPr>
                <w:rFonts w:ascii="Cambria Math" w:hAnsi="Cambria Math"/>
                <w:sz w:val="28"/>
                <w:szCs w:val="28"/>
                <w:lang w:val="en-US"/>
              </w:rPr>
              <m:t>r</m:t>
            </m:r>
          </m:e>
        </m:acc>
      </m:oMath>
      <w:r w:rsidR="00D05957" w:rsidRPr="00D05957">
        <w:rPr>
          <w:rFonts w:eastAsiaTheme="minorEastAsia"/>
          <w:sz w:val="28"/>
          <w:szCs w:val="28"/>
        </w:rPr>
        <w:t xml:space="preserve"> </w:t>
      </w:r>
      <w:r w:rsidR="00D05957">
        <w:rPr>
          <w:rFonts w:eastAsiaTheme="minorEastAsia"/>
          <w:sz w:val="28"/>
          <w:szCs w:val="28"/>
        </w:rPr>
        <w:t>за</w:t>
      </w:r>
      <w:proofErr w:type="gramEnd"/>
      <w:r w:rsidR="00D05957">
        <w:rPr>
          <w:rFonts w:eastAsiaTheme="minorEastAsia"/>
          <w:sz w:val="28"/>
          <w:szCs w:val="28"/>
        </w:rPr>
        <w:t xml:space="preserve"> два последовательных итерационных шага:</w:t>
      </w:r>
    </w:p>
    <w:p w:rsidR="00D05957" w:rsidRPr="00D05957" w:rsidRDefault="00D05957" w:rsidP="005A04B9">
      <w:pPr>
        <w:rPr>
          <w:rFonts w:eastAsiaTheme="minorEastAsia"/>
          <w:sz w:val="28"/>
          <w:szCs w:val="28"/>
        </w:rPr>
      </w:pPr>
      <m:oMath>
        <m:f>
          <m:fPr>
            <m:ctrlPr>
              <w:rPr>
                <w:rFonts w:ascii="Cambria Math" w:eastAsiaTheme="minorEastAsia" w:hAnsi="Cambria Math"/>
                <w:i/>
                <w:sz w:val="28"/>
                <w:szCs w:val="28"/>
              </w:rPr>
            </m:ctrlPr>
          </m:fPr>
          <m:num>
            <m:r>
              <w:rPr>
                <w:rFonts w:ascii="Cambria Math" w:hAnsi="Cambria Math"/>
                <w:sz w:val="28"/>
                <w:szCs w:val="28"/>
              </w:rPr>
              <m:t>d</m:t>
            </m:r>
            <m:acc>
              <m:accPr>
                <m:chr m:val="⃗"/>
                <m:ctrlPr>
                  <w:rPr>
                    <w:rFonts w:ascii="Cambria Math" w:hAnsi="Cambria Math"/>
                    <w:i/>
                    <w:sz w:val="28"/>
                    <w:szCs w:val="28"/>
                  </w:rPr>
                </m:ctrlPr>
              </m:accPr>
              <m:e>
                <m:r>
                  <w:rPr>
                    <w:rFonts w:ascii="Cambria Math" w:hAnsi="Cambria Math"/>
                    <w:sz w:val="28"/>
                    <w:szCs w:val="28"/>
                    <w:lang w:val="en-US"/>
                  </w:rPr>
                  <m:t>r</m:t>
                </m:r>
              </m:e>
            </m:acc>
          </m:num>
          <m:den>
            <m:r>
              <w:rPr>
                <w:rFonts w:ascii="Cambria Math" w:hAnsi="Cambria Math"/>
                <w:sz w:val="28"/>
                <w:szCs w:val="28"/>
              </w:rPr>
              <m:t>dt</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p>
                <m:r>
                  <w:rPr>
                    <w:rFonts w:ascii="Cambria Math" w:eastAsiaTheme="minorEastAsia" w:hAnsi="Cambria Math"/>
                    <w:sz w:val="28"/>
                    <w:szCs w:val="28"/>
                  </w:rPr>
                  <m:t>(n+1)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r</m:t>
                    </m:r>
                  </m:e>
                </m:acc>
              </m:e>
              <m:sup>
                <m:r>
                  <w:rPr>
                    <w:rFonts w:ascii="Cambria Math" w:eastAsiaTheme="minorEastAsia" w:hAnsi="Cambria Math"/>
                    <w:sz w:val="28"/>
                    <w:szCs w:val="28"/>
                  </w:rPr>
                  <m:t>(n)</m:t>
                </m:r>
              </m:sup>
            </m:sSup>
          </m:num>
          <m:den>
            <m:r>
              <w:rPr>
                <w:rFonts w:ascii="Cambria Math" w:eastAsiaTheme="minorEastAsia" w:hAnsi="Cambria Math"/>
                <w:sz w:val="28"/>
                <w:szCs w:val="28"/>
              </w:rPr>
              <m:t>τ</m:t>
            </m:r>
          </m:den>
        </m:f>
      </m:oMath>
      <w:r w:rsidRPr="00D05957">
        <w:rPr>
          <w:rFonts w:eastAsiaTheme="minorEastAsia"/>
          <w:sz w:val="28"/>
          <w:szCs w:val="28"/>
        </w:rPr>
        <w:t>;</w:t>
      </w:r>
      <w:r>
        <w:rPr>
          <w:rFonts w:eastAsiaTheme="minorEastAsia"/>
          <w:sz w:val="28"/>
          <w:szCs w:val="28"/>
        </w:rPr>
        <w:t xml:space="preserve"> (7)</w:t>
      </w:r>
    </w:p>
    <w:p w:rsidR="00D05957" w:rsidRDefault="00D05957" w:rsidP="005A04B9">
      <w:pPr>
        <w:rPr>
          <w:rFonts w:eastAsiaTheme="minorEastAsia"/>
          <w:sz w:val="28"/>
          <w:szCs w:val="28"/>
        </w:rPr>
      </w:pPr>
      <m:oMath>
        <m:f>
          <m:fPr>
            <m:ctrlPr>
              <w:rPr>
                <w:rFonts w:ascii="Cambria Math" w:eastAsiaTheme="minorEastAsia" w:hAnsi="Cambria Math"/>
                <w:i/>
                <w:sz w:val="28"/>
                <w:szCs w:val="28"/>
              </w:rPr>
            </m:ctrlPr>
          </m:fPr>
          <m:num>
            <m:r>
              <w:rPr>
                <w:rFonts w:ascii="Cambria Math" w:hAnsi="Cambria Math"/>
                <w:sz w:val="28"/>
                <w:szCs w:val="28"/>
              </w:rPr>
              <m:t>d</m:t>
            </m:r>
            <m:acc>
              <m:accPr>
                <m:chr m:val="⃗"/>
                <m:ctrlPr>
                  <w:rPr>
                    <w:rFonts w:ascii="Cambria Math" w:hAnsi="Cambria Math"/>
                    <w:i/>
                    <w:sz w:val="28"/>
                    <w:szCs w:val="28"/>
                  </w:rPr>
                </m:ctrlPr>
              </m:accPr>
              <m:e>
                <m:r>
                  <w:rPr>
                    <w:rFonts w:ascii="Cambria Math" w:hAnsi="Cambria Math"/>
                    <w:sz w:val="28"/>
                    <w:szCs w:val="28"/>
                  </w:rPr>
                  <m:t>v</m:t>
                </m:r>
              </m:e>
            </m:acc>
          </m:num>
          <m:den>
            <m:r>
              <w:rPr>
                <w:rFonts w:ascii="Cambria Math" w:hAnsi="Cambria Math"/>
                <w:sz w:val="28"/>
                <w:szCs w:val="28"/>
              </w:rPr>
              <m:t>dt</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(n+1)</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(n)</m:t>
                </m:r>
              </m:sup>
            </m:sSup>
          </m:num>
          <m:den>
            <m:r>
              <w:rPr>
                <w:rFonts w:ascii="Cambria Math" w:eastAsiaTheme="minorEastAsia" w:hAnsi="Cambria Math"/>
                <w:sz w:val="28"/>
                <w:szCs w:val="28"/>
              </w:rPr>
              <m:t>τ</m:t>
            </m:r>
          </m:den>
        </m:f>
      </m:oMath>
      <w:r w:rsidRPr="00D05957">
        <w:rPr>
          <w:rFonts w:eastAsiaTheme="minorEastAsia"/>
          <w:sz w:val="28"/>
          <w:szCs w:val="28"/>
        </w:rPr>
        <w:t>;</w:t>
      </w:r>
      <w:r>
        <w:rPr>
          <w:rFonts w:eastAsiaTheme="minorEastAsia"/>
          <w:sz w:val="28"/>
          <w:szCs w:val="28"/>
        </w:rPr>
        <w:t xml:space="preserve"> (</w:t>
      </w:r>
      <w:proofErr w:type="gramStart"/>
      <w:r>
        <w:rPr>
          <w:rFonts w:eastAsiaTheme="minorEastAsia"/>
          <w:sz w:val="28"/>
          <w:szCs w:val="28"/>
        </w:rPr>
        <w:t>8)</w:t>
      </w:r>
      <w:r w:rsidRPr="00D05957">
        <w:rPr>
          <w:rFonts w:eastAsiaTheme="minorEastAsia"/>
          <w:sz w:val="28"/>
          <w:szCs w:val="28"/>
        </w:rPr>
        <w:br/>
      </w:r>
      <w:r>
        <w:rPr>
          <w:rFonts w:eastAsiaTheme="minorEastAsia"/>
          <w:sz w:val="28"/>
          <w:szCs w:val="28"/>
        </w:rPr>
        <w:t>В</w:t>
      </w:r>
      <w:proofErr w:type="gramEnd"/>
      <w:r>
        <w:rPr>
          <w:rFonts w:eastAsiaTheme="minorEastAsia"/>
          <w:sz w:val="28"/>
          <w:szCs w:val="28"/>
        </w:rPr>
        <w:t xml:space="preserve"> моей работе применялась вычислительная схема «</w:t>
      </w:r>
      <w:r>
        <w:rPr>
          <w:rFonts w:eastAsiaTheme="minorEastAsia"/>
          <w:sz w:val="28"/>
          <w:szCs w:val="28"/>
          <w:lang w:val="en-US"/>
        </w:rPr>
        <w:t>leapfrog</w:t>
      </w:r>
      <w:r>
        <w:rPr>
          <w:rFonts w:eastAsiaTheme="minorEastAsia"/>
          <w:sz w:val="28"/>
          <w:szCs w:val="28"/>
        </w:rPr>
        <w:t>», когда вычисление радиус-векторов частиц и вычисление скоростей частиц запаздывают друг относительно друга на половину временного шага. В таком случае система уравнений (6) принимает вид:</w:t>
      </w:r>
    </w:p>
    <w:p w:rsidR="00D05957" w:rsidRPr="00D05957" w:rsidRDefault="00D05957" w:rsidP="005A04B9">
      <w:pPr>
        <w:rPr>
          <w:rFonts w:eastAsiaTheme="minorEastAsia"/>
          <w:i/>
          <w:sz w:val="28"/>
          <w:szCs w:val="28"/>
        </w:rPr>
      </w:pP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r</m:t>
                        </m:r>
                      </m:e>
                    </m:acc>
                  </m:e>
                  <m:sup>
                    <m:r>
                      <w:rPr>
                        <w:rFonts w:ascii="Cambria Math" w:eastAsiaTheme="minorEastAsia" w:hAnsi="Cambria Math"/>
                        <w:sz w:val="28"/>
                        <w:szCs w:val="28"/>
                      </w:rPr>
                      <m:t>(n+1)</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r</m:t>
                        </m:r>
                      </m:e>
                    </m:acc>
                  </m:e>
                  <m:sup>
                    <m:r>
                      <w:rPr>
                        <w:rFonts w:ascii="Cambria Math" w:eastAsiaTheme="minorEastAsia" w:hAnsi="Cambria Math"/>
                        <w:sz w:val="28"/>
                        <w:szCs w:val="28"/>
                      </w:rPr>
                      <m:t>(n)</m:t>
                    </m:r>
                  </m:sup>
                </m:sSup>
                <m:r>
                  <w:rPr>
                    <w:rFonts w:ascii="Cambria Math" w:eastAsiaTheme="minorEastAsia" w:hAnsi="Cambria Math"/>
                    <w:sz w:val="28"/>
                    <w:szCs w:val="28"/>
                  </w:rPr>
                  <m:t>+τ*</m:t>
                </m:r>
                <m:sSup>
                  <m:sSupPr>
                    <m:ctrlPr>
                      <w:rPr>
                        <w:rFonts w:ascii="Cambria Math" w:eastAsiaTheme="minorEastAsia" w:hAnsi="Cambria Math"/>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(n+1/2)</m:t>
                    </m:r>
                  </m:sup>
                </m:sSup>
              </m:e>
              <m:e>
                <m:sSup>
                  <m:sSupPr>
                    <m:ctrlPr>
                      <w:rPr>
                        <w:rFonts w:ascii="Cambria Math" w:eastAsiaTheme="minorEastAsia" w:hAnsi="Cambria Math"/>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(n+</m:t>
                    </m:r>
                    <m:r>
                      <w:rPr>
                        <w:rFonts w:ascii="Cambria Math" w:eastAsiaTheme="minorEastAsia" w:hAnsi="Cambria Math"/>
                        <w:sz w:val="28"/>
                        <w:szCs w:val="28"/>
                      </w:rPr>
                      <m:t>3</m:t>
                    </m:r>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(n+1/2)</m:t>
                    </m:r>
                  </m:sup>
                </m:sSup>
                <m:r>
                  <w:rPr>
                    <w:rFonts w:ascii="Cambria Math" w:eastAsiaTheme="minorEastAsia" w:hAnsi="Cambria Math"/>
                    <w:sz w:val="28"/>
                    <w:szCs w:val="28"/>
                  </w:rPr>
                  <m:t>-</m:t>
                </m:r>
                <m:acc>
                  <m:accPr>
                    <m:chr m:val="⃗"/>
                    <m:ctrlPr>
                      <w:rPr>
                        <w:rFonts w:ascii="Cambria Math" w:eastAsiaTheme="minorEastAsia" w:hAnsi="Cambria Math"/>
                        <w:sz w:val="28"/>
                        <w:szCs w:val="28"/>
                      </w:rPr>
                    </m:ctrlPr>
                  </m:accPr>
                  <m:e>
                    <m:r>
                      <m:rPr>
                        <m:sty m:val="p"/>
                      </m:rPr>
                      <w:rPr>
                        <w:rFonts w:ascii="Cambria Math" w:eastAsiaTheme="minorEastAsia" w:hAnsi="Cambria Math"/>
                        <w:sz w:val="28"/>
                        <w:szCs w:val="28"/>
                      </w:rPr>
                      <m:t>∇</m:t>
                    </m:r>
                  </m:e>
                </m:acc>
                <m:r>
                  <w:rPr>
                    <w:rFonts w:ascii="Cambria Math" w:eastAsiaTheme="minorEastAsia" w:hAnsi="Cambria Math"/>
                    <w:sz w:val="28"/>
                    <w:szCs w:val="28"/>
                  </w:rPr>
                  <m:t>U</m:t>
                </m:r>
                <m:r>
                  <w:rPr>
                    <w:rFonts w:ascii="Cambria Math" w:eastAsiaTheme="minorEastAsia" w:hAnsi="Cambria Math"/>
                    <w:sz w:val="28"/>
                    <w:szCs w:val="28"/>
                  </w:rPr>
                  <m:t>(</m:t>
                </m:r>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r</m:t>
                        </m:r>
                      </m:e>
                    </m:acc>
                  </m:e>
                  <m:sup>
                    <m:d>
                      <m:dPr>
                        <m:ctrlPr>
                          <w:rPr>
                            <w:rFonts w:ascii="Cambria Math" w:eastAsiaTheme="minorEastAsia" w:hAnsi="Cambria Math"/>
                            <w:i/>
                            <w:sz w:val="28"/>
                            <w:szCs w:val="28"/>
                          </w:rPr>
                        </m:ctrlPr>
                      </m:dPr>
                      <m:e>
                        <m:r>
                          <w:rPr>
                            <w:rFonts w:ascii="Cambria Math" w:eastAsiaTheme="minorEastAsia" w:hAnsi="Cambria Math"/>
                            <w:sz w:val="28"/>
                            <w:szCs w:val="28"/>
                          </w:rPr>
                          <m:t>n+1</m:t>
                        </m:r>
                      </m:e>
                    </m:d>
                  </m:sup>
                </m:sSup>
                <m:r>
                  <w:rPr>
                    <w:rFonts w:ascii="Cambria Math" w:eastAsiaTheme="minorEastAsia" w:hAnsi="Cambria Math"/>
                    <w:sz w:val="28"/>
                    <w:szCs w:val="28"/>
                  </w:rPr>
                  <m:t>)</m:t>
                </m:r>
              </m:e>
            </m:eqArr>
          </m:e>
        </m:d>
      </m:oMath>
      <w:r>
        <w:rPr>
          <w:rFonts w:eastAsiaTheme="minorEastAsia"/>
          <w:i/>
          <w:sz w:val="28"/>
          <w:szCs w:val="28"/>
        </w:rPr>
        <w:t xml:space="preserve"> </w:t>
      </w:r>
      <w:r w:rsidRPr="00D05957">
        <w:rPr>
          <w:rFonts w:eastAsiaTheme="minorEastAsia"/>
          <w:sz w:val="28"/>
          <w:szCs w:val="28"/>
        </w:rPr>
        <w:t>(6*)</w:t>
      </w:r>
    </w:p>
    <w:p w:rsidR="00D05957" w:rsidRDefault="00D05957" w:rsidP="005A04B9">
      <w:pPr>
        <w:rPr>
          <w:rFonts w:eastAsiaTheme="minorEastAsia"/>
          <w:sz w:val="28"/>
          <w:szCs w:val="28"/>
        </w:rPr>
      </w:pPr>
      <w:r>
        <w:rPr>
          <w:rFonts w:eastAsiaTheme="minorEastAsia"/>
          <w:sz w:val="28"/>
          <w:szCs w:val="28"/>
        </w:rPr>
        <w:t xml:space="preserve">Начальные значения радиусов и скоростей используются в </w:t>
      </w:r>
      <w:proofErr w:type="gramStart"/>
      <w:r>
        <w:rPr>
          <w:rFonts w:eastAsiaTheme="minorEastAsia"/>
          <w:sz w:val="28"/>
          <w:szCs w:val="28"/>
        </w:rPr>
        <w:t xml:space="preserve">качестве </w:t>
      </w:r>
      <m:oMath>
        <m:sSup>
          <m:sSupPr>
            <m:ctrlPr>
              <w:rPr>
                <w:rFonts w:ascii="Cambria Math" w:eastAsiaTheme="minorEastAsia" w:hAnsi="Cambria Math"/>
                <w:i/>
                <w:sz w:val="28"/>
                <w:szCs w:val="28"/>
              </w:rPr>
            </m:ctrlPr>
          </m:sSupPr>
          <m:e>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r</m:t>
                </m:r>
              </m:e>
            </m:acc>
          </m:e>
          <m:sup>
            <m:r>
              <w:rPr>
                <w:rFonts w:ascii="Cambria Math" w:eastAsiaTheme="minorEastAsia" w:hAnsi="Cambria Math"/>
                <w:sz w:val="28"/>
                <w:szCs w:val="28"/>
              </w:rPr>
              <m:t>(</m:t>
            </m:r>
            <m:r>
              <w:rPr>
                <w:rFonts w:ascii="Cambria Math" w:eastAsiaTheme="minorEastAsia" w:hAnsi="Cambria Math"/>
                <w:sz w:val="28"/>
                <w:szCs w:val="28"/>
              </w:rPr>
              <m:t>0</m:t>
            </m:r>
            <m:r>
              <w:rPr>
                <w:rFonts w:ascii="Cambria Math" w:eastAsiaTheme="minorEastAsia" w:hAnsi="Cambria Math"/>
                <w:sz w:val="28"/>
                <w:szCs w:val="28"/>
              </w:rPr>
              <m:t>)</m:t>
            </m:r>
          </m:sup>
        </m:sSup>
      </m:oMath>
      <w:r>
        <w:rPr>
          <w:rFonts w:eastAsiaTheme="minorEastAsia"/>
          <w:sz w:val="28"/>
          <w:szCs w:val="28"/>
        </w:rPr>
        <w:t xml:space="preserve"> и</w:t>
      </w:r>
      <w:proofErr w:type="gramEnd"/>
      <w:r>
        <w:rPr>
          <w:rFonts w:eastAsiaTheme="minorEastAsia"/>
          <w:sz w:val="28"/>
          <w:szCs w:val="28"/>
        </w:rPr>
        <w:t xml:space="preserve"> </w:t>
      </w:r>
      <m:oMath>
        <m:sSup>
          <m:sSupPr>
            <m:ctrlPr>
              <w:rPr>
                <w:rFonts w:ascii="Cambria Math" w:eastAsiaTheme="minorEastAsia" w:hAnsi="Cambria Math"/>
                <w:sz w:val="28"/>
                <w:szCs w:val="28"/>
              </w:rPr>
            </m:ctrlPr>
          </m:sSupPr>
          <m:e>
            <m:acc>
              <m:accPr>
                <m:chr m:val="⃗"/>
                <m:ctrlPr>
                  <w:rPr>
                    <w:rFonts w:ascii="Cambria Math" w:eastAsiaTheme="minorEastAsia" w:hAnsi="Cambria Math"/>
                    <w:i/>
                    <w:sz w:val="28"/>
                    <w:szCs w:val="28"/>
                  </w:rPr>
                </m:ctrlPr>
              </m:accPr>
              <m:e>
                <m:r>
                  <w:rPr>
                    <w:rFonts w:ascii="Cambria Math" w:eastAsiaTheme="minorEastAsia" w:hAnsi="Cambria Math"/>
                    <w:sz w:val="28"/>
                    <w:szCs w:val="28"/>
                  </w:rPr>
                  <m:t>v</m:t>
                </m:r>
              </m:e>
            </m:acc>
          </m:e>
          <m:sup>
            <m:r>
              <w:rPr>
                <w:rFonts w:ascii="Cambria Math" w:eastAsiaTheme="minorEastAsia" w:hAnsi="Cambria Math"/>
                <w:sz w:val="28"/>
                <w:szCs w:val="28"/>
              </w:rPr>
              <m:t>(1/2)</m:t>
            </m:r>
          </m:sup>
        </m:sSup>
      </m:oMath>
      <w:r>
        <w:rPr>
          <w:rFonts w:eastAsiaTheme="minorEastAsia"/>
          <w:sz w:val="28"/>
          <w:szCs w:val="28"/>
        </w:rPr>
        <w:t xml:space="preserve"> соответственно, после чего последующие состояния системы вычисляются по итерационной схеме (6*).</w:t>
      </w:r>
    </w:p>
    <w:p w:rsidR="00D05957" w:rsidRPr="00D05957" w:rsidRDefault="00D05957" w:rsidP="005A04B9">
      <w:pPr>
        <w:rPr>
          <w:rFonts w:eastAsiaTheme="minorEastAsia"/>
          <w:sz w:val="28"/>
          <w:szCs w:val="28"/>
        </w:rPr>
      </w:pPr>
      <w:bookmarkStart w:id="0" w:name="_GoBack"/>
      <w:bookmarkEnd w:id="0"/>
    </w:p>
    <w:p w:rsidR="00D407FB" w:rsidRPr="00D407FB" w:rsidRDefault="00D407FB" w:rsidP="005A04B9">
      <w:pPr>
        <w:rPr>
          <w:rFonts w:eastAsiaTheme="minorEastAsia"/>
          <w:sz w:val="24"/>
          <w:szCs w:val="24"/>
        </w:rPr>
      </w:pPr>
      <w:r>
        <w:rPr>
          <w:rFonts w:eastAsiaTheme="minorEastAsia"/>
          <w:sz w:val="24"/>
          <w:szCs w:val="24"/>
        </w:rPr>
        <w:t xml:space="preserve"> </w:t>
      </w:r>
    </w:p>
    <w:sectPr w:rsidR="00D407FB" w:rsidRPr="00D407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B9"/>
    <w:rsid w:val="00011CC4"/>
    <w:rsid w:val="000D5D6B"/>
    <w:rsid w:val="00133DC9"/>
    <w:rsid w:val="001B2B29"/>
    <w:rsid w:val="002E60A0"/>
    <w:rsid w:val="00355AFC"/>
    <w:rsid w:val="00383334"/>
    <w:rsid w:val="003B05C0"/>
    <w:rsid w:val="00431D0E"/>
    <w:rsid w:val="004B6711"/>
    <w:rsid w:val="005A04B9"/>
    <w:rsid w:val="006A3ECE"/>
    <w:rsid w:val="007959C9"/>
    <w:rsid w:val="008F16E1"/>
    <w:rsid w:val="009457D3"/>
    <w:rsid w:val="009C4BEA"/>
    <w:rsid w:val="00AC26F3"/>
    <w:rsid w:val="00AE1F79"/>
    <w:rsid w:val="00AF0E46"/>
    <w:rsid w:val="00BA207A"/>
    <w:rsid w:val="00D05957"/>
    <w:rsid w:val="00D407FB"/>
    <w:rsid w:val="00E35CB6"/>
    <w:rsid w:val="00F1412B"/>
    <w:rsid w:val="00FD2B69"/>
    <w:rsid w:val="00FE4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E8987-EE21-4BA4-B370-BE7758E6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2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9925">
      <w:bodyDiv w:val="1"/>
      <w:marLeft w:val="0"/>
      <w:marRight w:val="0"/>
      <w:marTop w:val="0"/>
      <w:marBottom w:val="0"/>
      <w:divBdr>
        <w:top w:val="none" w:sz="0" w:space="0" w:color="auto"/>
        <w:left w:val="none" w:sz="0" w:space="0" w:color="auto"/>
        <w:bottom w:val="none" w:sz="0" w:space="0" w:color="auto"/>
        <w:right w:val="none" w:sz="0" w:space="0" w:color="auto"/>
      </w:divBdr>
    </w:div>
    <w:div w:id="499976049">
      <w:bodyDiv w:val="1"/>
      <w:marLeft w:val="0"/>
      <w:marRight w:val="0"/>
      <w:marTop w:val="0"/>
      <w:marBottom w:val="0"/>
      <w:divBdr>
        <w:top w:val="none" w:sz="0" w:space="0" w:color="auto"/>
        <w:left w:val="none" w:sz="0" w:space="0" w:color="auto"/>
        <w:bottom w:val="none" w:sz="0" w:space="0" w:color="auto"/>
        <w:right w:val="none" w:sz="0" w:space="0" w:color="auto"/>
      </w:divBdr>
      <w:divsChild>
        <w:div w:id="1876234240">
          <w:marLeft w:val="0"/>
          <w:marRight w:val="0"/>
          <w:marTop w:val="0"/>
          <w:marBottom w:val="0"/>
          <w:divBdr>
            <w:top w:val="none" w:sz="0" w:space="0" w:color="auto"/>
            <w:left w:val="none" w:sz="0" w:space="0" w:color="auto"/>
            <w:bottom w:val="none" w:sz="0" w:space="0" w:color="auto"/>
            <w:right w:val="none" w:sz="0" w:space="0" w:color="auto"/>
          </w:divBdr>
        </w:div>
        <w:div w:id="1365446022">
          <w:marLeft w:val="0"/>
          <w:marRight w:val="0"/>
          <w:marTop w:val="0"/>
          <w:marBottom w:val="0"/>
          <w:divBdr>
            <w:top w:val="none" w:sz="0" w:space="0" w:color="auto"/>
            <w:left w:val="none" w:sz="0" w:space="0" w:color="auto"/>
            <w:bottom w:val="none" w:sz="0" w:space="0" w:color="auto"/>
            <w:right w:val="none" w:sz="0" w:space="0" w:color="auto"/>
          </w:divBdr>
        </w:div>
        <w:div w:id="1605578249">
          <w:marLeft w:val="0"/>
          <w:marRight w:val="0"/>
          <w:marTop w:val="0"/>
          <w:marBottom w:val="0"/>
          <w:divBdr>
            <w:top w:val="none" w:sz="0" w:space="0" w:color="auto"/>
            <w:left w:val="none" w:sz="0" w:space="0" w:color="auto"/>
            <w:bottom w:val="none" w:sz="0" w:space="0" w:color="auto"/>
            <w:right w:val="none" w:sz="0" w:space="0" w:color="auto"/>
          </w:divBdr>
        </w:div>
        <w:div w:id="466438214">
          <w:marLeft w:val="0"/>
          <w:marRight w:val="0"/>
          <w:marTop w:val="0"/>
          <w:marBottom w:val="0"/>
          <w:divBdr>
            <w:top w:val="none" w:sz="0" w:space="0" w:color="auto"/>
            <w:left w:val="none" w:sz="0" w:space="0" w:color="auto"/>
            <w:bottom w:val="none" w:sz="0" w:space="0" w:color="auto"/>
            <w:right w:val="none" w:sz="0" w:space="0" w:color="auto"/>
          </w:divBdr>
        </w:div>
        <w:div w:id="1364288395">
          <w:marLeft w:val="0"/>
          <w:marRight w:val="0"/>
          <w:marTop w:val="0"/>
          <w:marBottom w:val="0"/>
          <w:divBdr>
            <w:top w:val="none" w:sz="0" w:space="0" w:color="auto"/>
            <w:left w:val="none" w:sz="0" w:space="0" w:color="auto"/>
            <w:bottom w:val="none" w:sz="0" w:space="0" w:color="auto"/>
            <w:right w:val="none" w:sz="0" w:space="0" w:color="auto"/>
          </w:divBdr>
        </w:div>
        <w:div w:id="1592081729">
          <w:marLeft w:val="0"/>
          <w:marRight w:val="0"/>
          <w:marTop w:val="0"/>
          <w:marBottom w:val="0"/>
          <w:divBdr>
            <w:top w:val="none" w:sz="0" w:space="0" w:color="auto"/>
            <w:left w:val="none" w:sz="0" w:space="0" w:color="auto"/>
            <w:bottom w:val="none" w:sz="0" w:space="0" w:color="auto"/>
            <w:right w:val="none" w:sz="0" w:space="0" w:color="auto"/>
          </w:divBdr>
        </w:div>
        <w:div w:id="286939144">
          <w:marLeft w:val="0"/>
          <w:marRight w:val="0"/>
          <w:marTop w:val="0"/>
          <w:marBottom w:val="0"/>
          <w:divBdr>
            <w:top w:val="none" w:sz="0" w:space="0" w:color="auto"/>
            <w:left w:val="none" w:sz="0" w:space="0" w:color="auto"/>
            <w:bottom w:val="none" w:sz="0" w:space="0" w:color="auto"/>
            <w:right w:val="none" w:sz="0" w:space="0" w:color="auto"/>
          </w:divBdr>
        </w:div>
        <w:div w:id="1055012482">
          <w:marLeft w:val="0"/>
          <w:marRight w:val="0"/>
          <w:marTop w:val="0"/>
          <w:marBottom w:val="0"/>
          <w:divBdr>
            <w:top w:val="none" w:sz="0" w:space="0" w:color="auto"/>
            <w:left w:val="none" w:sz="0" w:space="0" w:color="auto"/>
            <w:bottom w:val="none" w:sz="0" w:space="0" w:color="auto"/>
            <w:right w:val="none" w:sz="0" w:space="0" w:color="auto"/>
          </w:divBdr>
        </w:div>
        <w:div w:id="812605551">
          <w:marLeft w:val="0"/>
          <w:marRight w:val="0"/>
          <w:marTop w:val="0"/>
          <w:marBottom w:val="0"/>
          <w:divBdr>
            <w:top w:val="none" w:sz="0" w:space="0" w:color="auto"/>
            <w:left w:val="none" w:sz="0" w:space="0" w:color="auto"/>
            <w:bottom w:val="none" w:sz="0" w:space="0" w:color="auto"/>
            <w:right w:val="none" w:sz="0" w:space="0" w:color="auto"/>
          </w:divBdr>
        </w:div>
        <w:div w:id="779223722">
          <w:marLeft w:val="0"/>
          <w:marRight w:val="0"/>
          <w:marTop w:val="0"/>
          <w:marBottom w:val="0"/>
          <w:divBdr>
            <w:top w:val="none" w:sz="0" w:space="0" w:color="auto"/>
            <w:left w:val="none" w:sz="0" w:space="0" w:color="auto"/>
            <w:bottom w:val="none" w:sz="0" w:space="0" w:color="auto"/>
            <w:right w:val="none" w:sz="0" w:space="0" w:color="auto"/>
          </w:divBdr>
        </w:div>
        <w:div w:id="836074728">
          <w:marLeft w:val="0"/>
          <w:marRight w:val="0"/>
          <w:marTop w:val="0"/>
          <w:marBottom w:val="0"/>
          <w:divBdr>
            <w:top w:val="none" w:sz="0" w:space="0" w:color="auto"/>
            <w:left w:val="none" w:sz="0" w:space="0" w:color="auto"/>
            <w:bottom w:val="none" w:sz="0" w:space="0" w:color="auto"/>
            <w:right w:val="none" w:sz="0" w:space="0" w:color="auto"/>
          </w:divBdr>
        </w:div>
        <w:div w:id="2077431655">
          <w:marLeft w:val="0"/>
          <w:marRight w:val="0"/>
          <w:marTop w:val="0"/>
          <w:marBottom w:val="0"/>
          <w:divBdr>
            <w:top w:val="none" w:sz="0" w:space="0" w:color="auto"/>
            <w:left w:val="none" w:sz="0" w:space="0" w:color="auto"/>
            <w:bottom w:val="none" w:sz="0" w:space="0" w:color="auto"/>
            <w:right w:val="none" w:sz="0" w:space="0" w:color="auto"/>
          </w:divBdr>
        </w:div>
        <w:div w:id="1692796872">
          <w:marLeft w:val="0"/>
          <w:marRight w:val="0"/>
          <w:marTop w:val="0"/>
          <w:marBottom w:val="0"/>
          <w:divBdr>
            <w:top w:val="none" w:sz="0" w:space="0" w:color="auto"/>
            <w:left w:val="none" w:sz="0" w:space="0" w:color="auto"/>
            <w:bottom w:val="none" w:sz="0" w:space="0" w:color="auto"/>
            <w:right w:val="none" w:sz="0" w:space="0" w:color="auto"/>
          </w:divBdr>
        </w:div>
        <w:div w:id="2093433265">
          <w:marLeft w:val="0"/>
          <w:marRight w:val="0"/>
          <w:marTop w:val="0"/>
          <w:marBottom w:val="0"/>
          <w:divBdr>
            <w:top w:val="none" w:sz="0" w:space="0" w:color="auto"/>
            <w:left w:val="none" w:sz="0" w:space="0" w:color="auto"/>
            <w:bottom w:val="none" w:sz="0" w:space="0" w:color="auto"/>
            <w:right w:val="none" w:sz="0" w:space="0" w:color="auto"/>
          </w:divBdr>
        </w:div>
        <w:div w:id="111247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A12F7-38CD-4B22-A392-0CE2F72D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Pages>
  <Words>1676</Words>
  <Characters>9557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dc:creator>
  <cp:keywords/>
  <dc:description/>
  <cp:lastModifiedBy>Maka</cp:lastModifiedBy>
  <cp:revision>11</cp:revision>
  <dcterms:created xsi:type="dcterms:W3CDTF">2015-05-28T08:11:00Z</dcterms:created>
  <dcterms:modified xsi:type="dcterms:W3CDTF">2015-05-28T21:47:00Z</dcterms:modified>
</cp:coreProperties>
</file>