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866"/>
        <w:gridCol w:w="7772"/>
      </w:tblGrid>
      <w:tr w:rsidR="007F1B3F" w:rsidRPr="00230065" w14:paraId="17C62234" w14:textId="77777777" w:rsidTr="00E71768">
        <w:tc>
          <w:tcPr>
            <w:tcW w:w="1386" w:type="dxa"/>
          </w:tcPr>
          <w:p w14:paraId="4B0586D3" w14:textId="77777777" w:rsidR="007F1B3F" w:rsidRPr="00230065" w:rsidRDefault="007F1B3F" w:rsidP="00E71768">
            <w:pPr>
              <w:spacing w:after="0" w:line="240" w:lineRule="auto"/>
              <w:rPr>
                <w:rFonts w:ascii="Times New Roman" w:eastAsia="Times New Roman" w:hAnsi="Times New Roman" w:cs="Times New Roman"/>
                <w:b/>
                <w:kern w:val="0"/>
                <w:sz w:val="24"/>
                <w:szCs w:val="24"/>
                <w:lang w:eastAsia="ru-RU"/>
                <w14:ligatures w14:val="none"/>
              </w:rPr>
            </w:pPr>
            <w:r>
              <w:rPr>
                <w:rFonts w:ascii="Times New Roman" w:eastAsia="Times New Roman" w:hAnsi="Times New Roman" w:cs="Times New Roman"/>
                <w:noProof/>
                <w:kern w:val="0"/>
                <w:sz w:val="24"/>
                <w:szCs w:val="24"/>
                <w:lang w:eastAsia="ru-RU"/>
              </w:rPr>
              <w:drawing>
                <wp:inline distT="0" distB="0" distL="0" distR="0" wp14:anchorId="25F06054" wp14:editId="11AC4019">
                  <wp:extent cx="1044075" cy="1339850"/>
                  <wp:effectExtent l="0" t="0" r="381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pic:nvPicPr>
                        <pic:blipFill rotWithShape="1">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rcRect l="11257" r="12632" b="2328"/>
                          <a:stretch/>
                        </pic:blipFill>
                        <pic:spPr bwMode="auto">
                          <a:xfrm>
                            <a:off x="0" y="0"/>
                            <a:ext cx="1084068" cy="1391173"/>
                          </a:xfrm>
                          <a:prstGeom prst="rect">
                            <a:avLst/>
                          </a:prstGeom>
                          <a:ln>
                            <a:noFill/>
                          </a:ln>
                          <a:extLst>
                            <a:ext uri="{53640926-AAD7-44D8-BBD7-CCE9431645EC}">
                              <a14:shadowObscured xmlns:a14="http://schemas.microsoft.com/office/drawing/2010/main"/>
                            </a:ext>
                          </a:extLst>
                        </pic:spPr>
                      </pic:pic>
                    </a:graphicData>
                  </a:graphic>
                </wp:inline>
              </w:drawing>
            </w:r>
          </w:p>
        </w:tc>
        <w:tc>
          <w:tcPr>
            <w:tcW w:w="8252" w:type="dxa"/>
          </w:tcPr>
          <w:p w14:paraId="2E121D47" w14:textId="77777777" w:rsidR="007F1B3F" w:rsidRPr="00230065" w:rsidRDefault="007F1B3F" w:rsidP="00E71768">
            <w:pPr>
              <w:spacing w:after="0" w:line="240" w:lineRule="auto"/>
              <w:jc w:val="center"/>
              <w:rPr>
                <w:rFonts w:ascii="Times New Roman" w:eastAsia="Times New Roman" w:hAnsi="Times New Roman" w:cs="Times New Roman"/>
                <w:b/>
                <w:kern w:val="0"/>
                <w:sz w:val="24"/>
                <w:szCs w:val="24"/>
                <w:lang w:eastAsia="ru-RU"/>
                <w14:ligatures w14:val="none"/>
              </w:rPr>
            </w:pPr>
            <w:r w:rsidRPr="00230065">
              <w:rPr>
                <w:rFonts w:ascii="Times New Roman" w:eastAsia="Times New Roman" w:hAnsi="Times New Roman" w:cs="Times New Roman"/>
                <w:b/>
                <w:kern w:val="0"/>
                <w:sz w:val="24"/>
                <w:szCs w:val="24"/>
                <w:lang w:eastAsia="ru-RU"/>
                <w14:ligatures w14:val="none"/>
              </w:rPr>
              <w:t>Министерство науки и высшего образования Российской Федерации</w:t>
            </w:r>
          </w:p>
          <w:p w14:paraId="07F9F15B" w14:textId="77777777" w:rsidR="007F1B3F" w:rsidRPr="00230065" w:rsidRDefault="007F1B3F" w:rsidP="00E71768">
            <w:pPr>
              <w:spacing w:after="0" w:line="240" w:lineRule="auto"/>
              <w:jc w:val="center"/>
              <w:rPr>
                <w:rFonts w:ascii="Times New Roman" w:eastAsia="Times New Roman" w:hAnsi="Times New Roman" w:cs="Times New Roman"/>
                <w:b/>
                <w:kern w:val="0"/>
                <w:sz w:val="24"/>
                <w:szCs w:val="24"/>
                <w:lang w:eastAsia="ru-RU"/>
                <w14:ligatures w14:val="none"/>
              </w:rPr>
            </w:pPr>
            <w:r w:rsidRPr="00230065">
              <w:rPr>
                <w:rFonts w:ascii="Times New Roman" w:eastAsia="Times New Roman" w:hAnsi="Times New Roman" w:cs="Times New Roman"/>
                <w:b/>
                <w:kern w:val="0"/>
                <w:sz w:val="24"/>
                <w:szCs w:val="24"/>
                <w:lang w:eastAsia="ru-RU"/>
                <w14:ligatures w14:val="none"/>
              </w:rPr>
              <w:t xml:space="preserve">Федеральное государственное автономное образовательное учреждение </w:t>
            </w:r>
          </w:p>
          <w:p w14:paraId="1AACEB41" w14:textId="77777777" w:rsidR="007F1B3F" w:rsidRPr="00230065" w:rsidRDefault="007F1B3F" w:rsidP="00E71768">
            <w:pPr>
              <w:spacing w:after="0" w:line="240" w:lineRule="auto"/>
              <w:jc w:val="center"/>
              <w:rPr>
                <w:rFonts w:ascii="Times New Roman" w:eastAsia="Times New Roman" w:hAnsi="Times New Roman" w:cs="Times New Roman"/>
                <w:b/>
                <w:kern w:val="0"/>
                <w:sz w:val="24"/>
                <w:szCs w:val="24"/>
                <w:lang w:eastAsia="ru-RU"/>
                <w14:ligatures w14:val="none"/>
              </w:rPr>
            </w:pPr>
            <w:r w:rsidRPr="00230065">
              <w:rPr>
                <w:rFonts w:ascii="Times New Roman" w:eastAsia="Times New Roman" w:hAnsi="Times New Roman" w:cs="Times New Roman"/>
                <w:b/>
                <w:kern w:val="0"/>
                <w:sz w:val="24"/>
                <w:szCs w:val="24"/>
                <w:lang w:eastAsia="ru-RU"/>
                <w14:ligatures w14:val="none"/>
              </w:rPr>
              <w:t>высшего образования</w:t>
            </w:r>
          </w:p>
          <w:p w14:paraId="76C9E31E" w14:textId="77777777" w:rsidR="007F1B3F" w:rsidRPr="00230065" w:rsidRDefault="007F1B3F" w:rsidP="00E71768">
            <w:pPr>
              <w:spacing w:after="0" w:line="240" w:lineRule="auto"/>
              <w:ind w:right="-2"/>
              <w:jc w:val="center"/>
              <w:rPr>
                <w:rFonts w:ascii="Times New Roman" w:eastAsia="Times New Roman" w:hAnsi="Times New Roman" w:cs="Times New Roman"/>
                <w:b/>
                <w:kern w:val="0"/>
                <w:sz w:val="24"/>
                <w:szCs w:val="24"/>
                <w:lang w:eastAsia="ru-RU"/>
                <w14:ligatures w14:val="none"/>
              </w:rPr>
            </w:pPr>
            <w:r w:rsidRPr="00230065">
              <w:rPr>
                <w:rFonts w:ascii="Times New Roman" w:eastAsia="Times New Roman" w:hAnsi="Times New Roman" w:cs="Times New Roman"/>
                <w:b/>
                <w:kern w:val="0"/>
                <w:sz w:val="24"/>
                <w:szCs w:val="24"/>
                <w:lang w:eastAsia="ru-RU"/>
                <w14:ligatures w14:val="none"/>
              </w:rPr>
              <w:t>«Московский государственный технический университет</w:t>
            </w:r>
          </w:p>
          <w:p w14:paraId="3A1AF32E" w14:textId="77777777" w:rsidR="007F1B3F" w:rsidRPr="00230065" w:rsidRDefault="007F1B3F" w:rsidP="00E71768">
            <w:pPr>
              <w:spacing w:after="0" w:line="240" w:lineRule="auto"/>
              <w:ind w:right="-2"/>
              <w:jc w:val="center"/>
              <w:rPr>
                <w:rFonts w:ascii="Times New Roman" w:eastAsia="Times New Roman" w:hAnsi="Times New Roman" w:cs="Times New Roman"/>
                <w:b/>
                <w:kern w:val="0"/>
                <w:sz w:val="24"/>
                <w:szCs w:val="24"/>
                <w:lang w:eastAsia="ru-RU"/>
                <w14:ligatures w14:val="none"/>
              </w:rPr>
            </w:pPr>
            <w:r w:rsidRPr="00230065">
              <w:rPr>
                <w:rFonts w:ascii="Times New Roman" w:eastAsia="Times New Roman" w:hAnsi="Times New Roman" w:cs="Times New Roman"/>
                <w:b/>
                <w:kern w:val="0"/>
                <w:sz w:val="24"/>
                <w:szCs w:val="24"/>
                <w:lang w:eastAsia="ru-RU"/>
                <w14:ligatures w14:val="none"/>
              </w:rPr>
              <w:t>имени Н.Э. Баумана</w:t>
            </w:r>
          </w:p>
          <w:p w14:paraId="36EFFA29" w14:textId="77777777" w:rsidR="007F1B3F" w:rsidRPr="00230065" w:rsidRDefault="007F1B3F" w:rsidP="00E71768">
            <w:pPr>
              <w:spacing w:after="0" w:line="240" w:lineRule="auto"/>
              <w:jc w:val="center"/>
              <w:rPr>
                <w:rFonts w:ascii="Times New Roman" w:eastAsia="Times New Roman" w:hAnsi="Times New Roman" w:cs="Times New Roman"/>
                <w:b/>
                <w:kern w:val="0"/>
                <w:sz w:val="24"/>
                <w:szCs w:val="24"/>
                <w:lang w:eastAsia="ru-RU"/>
                <w14:ligatures w14:val="none"/>
              </w:rPr>
            </w:pPr>
            <w:r w:rsidRPr="00230065">
              <w:rPr>
                <w:rFonts w:ascii="Times New Roman" w:eastAsia="Times New Roman" w:hAnsi="Times New Roman" w:cs="Times New Roman"/>
                <w:b/>
                <w:kern w:val="0"/>
                <w:sz w:val="24"/>
                <w:szCs w:val="24"/>
                <w:lang w:eastAsia="ru-RU"/>
                <w14:ligatures w14:val="none"/>
              </w:rPr>
              <w:t>(национальный исследовательский университет)»</w:t>
            </w:r>
          </w:p>
          <w:p w14:paraId="2F5CD78E" w14:textId="77777777" w:rsidR="007F1B3F" w:rsidRPr="00230065" w:rsidRDefault="007F1B3F" w:rsidP="00E71768">
            <w:pPr>
              <w:spacing w:after="0" w:line="240" w:lineRule="auto"/>
              <w:jc w:val="center"/>
              <w:rPr>
                <w:rFonts w:ascii="Times New Roman" w:eastAsia="Times New Roman" w:hAnsi="Times New Roman" w:cs="Times New Roman"/>
                <w:b/>
                <w:kern w:val="0"/>
                <w:sz w:val="24"/>
                <w:szCs w:val="24"/>
                <w:lang w:eastAsia="ru-RU"/>
                <w14:ligatures w14:val="none"/>
              </w:rPr>
            </w:pPr>
            <w:r w:rsidRPr="00230065">
              <w:rPr>
                <w:rFonts w:ascii="Times New Roman" w:eastAsia="Times New Roman" w:hAnsi="Times New Roman" w:cs="Times New Roman"/>
                <w:b/>
                <w:kern w:val="0"/>
                <w:sz w:val="24"/>
                <w:szCs w:val="24"/>
                <w:lang w:eastAsia="ru-RU"/>
                <w14:ligatures w14:val="none"/>
              </w:rPr>
              <w:t>(МГТУ им. Н.Э. Баумана)</w:t>
            </w:r>
          </w:p>
        </w:tc>
      </w:tr>
    </w:tbl>
    <w:p w14:paraId="271AE089" w14:textId="77777777" w:rsidR="007F1B3F" w:rsidRPr="00230065" w:rsidRDefault="007F1B3F" w:rsidP="007F1B3F">
      <w:pPr>
        <w:pBdr>
          <w:bottom w:val="thinThickSmallGap" w:sz="24" w:space="1" w:color="auto"/>
        </w:pBdr>
        <w:spacing w:after="0" w:line="240" w:lineRule="auto"/>
        <w:jc w:val="center"/>
        <w:rPr>
          <w:rFonts w:ascii="Times New Roman" w:eastAsia="Times New Roman" w:hAnsi="Times New Roman" w:cs="Times New Roman"/>
          <w:b/>
          <w:kern w:val="0"/>
          <w:sz w:val="10"/>
          <w:szCs w:val="24"/>
          <w:lang w:eastAsia="ru-RU"/>
          <w14:ligatures w14:val="none"/>
        </w:rPr>
      </w:pPr>
    </w:p>
    <w:p w14:paraId="4D24B1B9" w14:textId="77777777" w:rsidR="007F1B3F" w:rsidRPr="00230065" w:rsidRDefault="007F1B3F" w:rsidP="007F1B3F">
      <w:pPr>
        <w:spacing w:after="0" w:line="240" w:lineRule="auto"/>
        <w:rPr>
          <w:rFonts w:ascii="Times New Roman" w:eastAsia="Times New Roman" w:hAnsi="Times New Roman" w:cs="Times New Roman"/>
          <w:b/>
          <w:kern w:val="0"/>
          <w:sz w:val="24"/>
          <w:szCs w:val="24"/>
          <w:lang w:eastAsia="ru-RU"/>
          <w14:ligatures w14:val="none"/>
        </w:rPr>
      </w:pPr>
    </w:p>
    <w:p w14:paraId="13C2EAC4" w14:textId="77777777" w:rsidR="007F1B3F" w:rsidRPr="00230065" w:rsidRDefault="007F1B3F" w:rsidP="007F1B3F">
      <w:pPr>
        <w:spacing w:after="0" w:line="240" w:lineRule="auto"/>
        <w:rPr>
          <w:rFonts w:ascii="Times New Roman" w:eastAsia="Times New Roman" w:hAnsi="Times New Roman" w:cs="Times New Roman"/>
          <w:kern w:val="0"/>
          <w:sz w:val="24"/>
          <w:szCs w:val="24"/>
          <w:u w:val="single"/>
          <w:lang w:eastAsia="ru-RU"/>
          <w14:ligatures w14:val="none"/>
        </w:rPr>
      </w:pPr>
      <w:r w:rsidRPr="00230065">
        <w:rPr>
          <w:rFonts w:ascii="Times New Roman" w:eastAsia="Times New Roman" w:hAnsi="Times New Roman" w:cs="Times New Roman"/>
          <w:kern w:val="0"/>
          <w:sz w:val="24"/>
          <w:szCs w:val="24"/>
          <w:lang w:eastAsia="ru-RU"/>
          <w14:ligatures w14:val="none"/>
        </w:rPr>
        <w:t xml:space="preserve">ФАКУЛЬТЕТ </w:t>
      </w:r>
      <w:r>
        <w:rPr>
          <w:rFonts w:ascii="Times New Roman" w:eastAsia="Times New Roman" w:hAnsi="Times New Roman" w:cs="Times New Roman"/>
          <w:kern w:val="0"/>
          <w:sz w:val="24"/>
          <w:szCs w:val="24"/>
          <w:u w:val="single"/>
          <w:lang w:eastAsia="ru-RU"/>
          <w14:ligatures w14:val="none"/>
        </w:rPr>
        <w:t>Информатика и системы управления (ИУ)</w:t>
      </w:r>
    </w:p>
    <w:p w14:paraId="37B50B8A" w14:textId="77777777" w:rsidR="007F1B3F" w:rsidRPr="00230065" w:rsidRDefault="007F1B3F" w:rsidP="007F1B3F">
      <w:pPr>
        <w:spacing w:after="0" w:line="240" w:lineRule="auto"/>
        <w:rPr>
          <w:rFonts w:ascii="Times New Roman" w:eastAsia="Times New Roman" w:hAnsi="Times New Roman" w:cs="Times New Roman"/>
          <w:iCs/>
          <w:kern w:val="0"/>
          <w:sz w:val="24"/>
          <w:szCs w:val="24"/>
          <w:lang w:eastAsia="ru-RU"/>
          <w14:ligatures w14:val="none"/>
        </w:rPr>
      </w:pPr>
      <w:r w:rsidRPr="00230065">
        <w:rPr>
          <w:rFonts w:ascii="Times New Roman" w:eastAsia="Times New Roman" w:hAnsi="Times New Roman" w:cs="Times New Roman"/>
          <w:kern w:val="0"/>
          <w:sz w:val="24"/>
          <w:szCs w:val="24"/>
          <w:lang w:eastAsia="ru-RU"/>
          <w14:ligatures w14:val="none"/>
        </w:rPr>
        <w:t>КАФЕДРА</w:t>
      </w:r>
      <w:r>
        <w:rPr>
          <w:rFonts w:ascii="Times New Roman" w:eastAsia="Times New Roman" w:hAnsi="Times New Roman" w:cs="Times New Roman"/>
          <w:kern w:val="0"/>
          <w:sz w:val="24"/>
          <w:szCs w:val="24"/>
          <w:lang w:eastAsia="ru-RU"/>
          <w14:ligatures w14:val="none"/>
        </w:rPr>
        <w:t xml:space="preserve"> </w:t>
      </w:r>
      <w:r w:rsidRPr="007F1B3F">
        <w:rPr>
          <w:rFonts w:ascii="Times New Roman" w:eastAsia="Times New Roman" w:hAnsi="Times New Roman" w:cs="Times New Roman"/>
          <w:kern w:val="0"/>
          <w:sz w:val="24"/>
          <w:szCs w:val="24"/>
          <w:u w:val="single"/>
          <w:lang w:eastAsia="ru-RU"/>
          <w14:ligatures w14:val="none"/>
        </w:rPr>
        <w:t>Информационные системы и телекоммуникации (ИУ3)</w:t>
      </w:r>
    </w:p>
    <w:p w14:paraId="378878A9" w14:textId="77777777" w:rsidR="007F1B3F" w:rsidRPr="00230065" w:rsidRDefault="007F1B3F" w:rsidP="007F1B3F">
      <w:pPr>
        <w:spacing w:after="0" w:line="240" w:lineRule="auto"/>
        <w:rPr>
          <w:rFonts w:ascii="Times New Roman" w:eastAsia="Times New Roman" w:hAnsi="Times New Roman" w:cs="Times New Roman"/>
          <w:i/>
          <w:kern w:val="0"/>
          <w:sz w:val="24"/>
          <w:szCs w:val="24"/>
          <w:lang w:eastAsia="ru-RU"/>
          <w14:ligatures w14:val="none"/>
        </w:rPr>
      </w:pPr>
    </w:p>
    <w:p w14:paraId="0989C8D5" w14:textId="77777777" w:rsidR="007F1B3F" w:rsidRPr="00230065" w:rsidRDefault="007F1B3F" w:rsidP="007F1B3F">
      <w:pPr>
        <w:spacing w:after="0" w:line="240" w:lineRule="auto"/>
        <w:rPr>
          <w:rFonts w:ascii="Times New Roman" w:eastAsia="Times New Roman" w:hAnsi="Times New Roman" w:cs="Times New Roman"/>
          <w:i/>
          <w:kern w:val="0"/>
          <w:sz w:val="18"/>
          <w:szCs w:val="24"/>
          <w:lang w:eastAsia="ru-RU"/>
          <w14:ligatures w14:val="none"/>
        </w:rPr>
      </w:pPr>
    </w:p>
    <w:p w14:paraId="05EA5A44" w14:textId="77777777" w:rsidR="007F1B3F" w:rsidRPr="00230065" w:rsidRDefault="007F1B3F" w:rsidP="007F1B3F">
      <w:pPr>
        <w:spacing w:after="0" w:line="240" w:lineRule="auto"/>
        <w:rPr>
          <w:rFonts w:ascii="Times New Roman" w:eastAsia="Times New Roman" w:hAnsi="Times New Roman" w:cs="Times New Roman"/>
          <w:i/>
          <w:kern w:val="0"/>
          <w:sz w:val="32"/>
          <w:szCs w:val="24"/>
          <w:lang w:eastAsia="ru-RU"/>
          <w14:ligatures w14:val="none"/>
        </w:rPr>
      </w:pPr>
    </w:p>
    <w:p w14:paraId="0A958FBD" w14:textId="77777777" w:rsidR="007F1B3F" w:rsidRPr="00230065" w:rsidRDefault="007F1B3F" w:rsidP="007F1B3F">
      <w:pPr>
        <w:spacing w:after="0" w:line="240" w:lineRule="auto"/>
        <w:rPr>
          <w:rFonts w:ascii="Times New Roman" w:eastAsia="Times New Roman" w:hAnsi="Times New Roman" w:cs="Times New Roman"/>
          <w:i/>
          <w:kern w:val="0"/>
          <w:sz w:val="32"/>
          <w:szCs w:val="24"/>
          <w:lang w:eastAsia="ru-RU"/>
          <w14:ligatures w14:val="none"/>
        </w:rPr>
      </w:pPr>
    </w:p>
    <w:p w14:paraId="26B7FF82" w14:textId="77777777" w:rsidR="007F1B3F" w:rsidRPr="00230065" w:rsidRDefault="007F1B3F" w:rsidP="007F1B3F">
      <w:pPr>
        <w:spacing w:after="0" w:line="240" w:lineRule="auto"/>
        <w:jc w:val="center"/>
        <w:rPr>
          <w:rFonts w:ascii="Times New Roman" w:eastAsia="Times New Roman" w:hAnsi="Times New Roman" w:cs="Times New Roman"/>
          <w:b/>
          <w:kern w:val="0"/>
          <w:sz w:val="44"/>
          <w:szCs w:val="24"/>
          <w:lang w:eastAsia="ru-RU"/>
          <w14:ligatures w14:val="none"/>
        </w:rPr>
      </w:pPr>
      <w:r w:rsidRPr="00230065">
        <w:rPr>
          <w:rFonts w:ascii="Times New Roman" w:eastAsia="Times New Roman" w:hAnsi="Times New Roman" w:cs="Times New Roman"/>
          <w:b/>
          <w:kern w:val="0"/>
          <w:sz w:val="44"/>
          <w:szCs w:val="24"/>
          <w:lang w:eastAsia="ru-RU"/>
          <w14:ligatures w14:val="none"/>
        </w:rPr>
        <w:t>РАСЧЕТНО-ПОЯСНИТЕЛЬНАЯ ЗАПИСКА</w:t>
      </w:r>
    </w:p>
    <w:p w14:paraId="7BD1DA64" w14:textId="77777777" w:rsidR="007F1B3F" w:rsidRPr="00230065" w:rsidRDefault="007F1B3F" w:rsidP="007F1B3F">
      <w:pPr>
        <w:spacing w:after="0" w:line="240" w:lineRule="auto"/>
        <w:jc w:val="center"/>
        <w:rPr>
          <w:rFonts w:ascii="Times New Roman" w:eastAsia="Times New Roman" w:hAnsi="Times New Roman" w:cs="Times New Roman"/>
          <w:i/>
          <w:kern w:val="0"/>
          <w:sz w:val="24"/>
          <w:szCs w:val="24"/>
          <w:lang w:eastAsia="ru-RU"/>
          <w14:ligatures w14:val="none"/>
        </w:rPr>
      </w:pPr>
    </w:p>
    <w:p w14:paraId="3CB42910" w14:textId="77777777" w:rsidR="007F1B3F" w:rsidRPr="00230065" w:rsidRDefault="007F1B3F" w:rsidP="007F1B3F">
      <w:pPr>
        <w:spacing w:after="0" w:line="240" w:lineRule="auto"/>
        <w:jc w:val="center"/>
        <w:rPr>
          <w:rFonts w:ascii="Times New Roman" w:eastAsia="Times New Roman" w:hAnsi="Times New Roman" w:cs="Times New Roman"/>
          <w:b/>
          <w:i/>
          <w:kern w:val="0"/>
          <w:sz w:val="40"/>
          <w:szCs w:val="24"/>
          <w:lang w:eastAsia="ru-RU"/>
          <w14:ligatures w14:val="none"/>
        </w:rPr>
      </w:pPr>
      <w:r w:rsidRPr="00230065">
        <w:rPr>
          <w:rFonts w:ascii="Times New Roman" w:eastAsia="Times New Roman" w:hAnsi="Times New Roman" w:cs="Times New Roman"/>
          <w:b/>
          <w:i/>
          <w:kern w:val="0"/>
          <w:sz w:val="40"/>
          <w:szCs w:val="24"/>
          <w:lang w:eastAsia="ru-RU"/>
          <w14:ligatures w14:val="none"/>
        </w:rPr>
        <w:t xml:space="preserve">К НАУЧНО-ИССЛЕДОВАТЕЛЬСКОЙ РАБОТЕ </w:t>
      </w:r>
    </w:p>
    <w:p w14:paraId="669812AB" w14:textId="77777777" w:rsidR="007F1B3F" w:rsidRPr="00230065" w:rsidRDefault="007F1B3F" w:rsidP="007F1B3F">
      <w:pPr>
        <w:spacing w:after="0" w:line="240" w:lineRule="auto"/>
        <w:jc w:val="center"/>
        <w:rPr>
          <w:rFonts w:ascii="Times New Roman" w:eastAsia="Times New Roman" w:hAnsi="Times New Roman" w:cs="Times New Roman"/>
          <w:b/>
          <w:i/>
          <w:kern w:val="0"/>
          <w:sz w:val="28"/>
          <w:szCs w:val="24"/>
          <w:lang w:eastAsia="ru-RU"/>
          <w14:ligatures w14:val="none"/>
        </w:rPr>
      </w:pPr>
    </w:p>
    <w:p w14:paraId="73110B60" w14:textId="77777777" w:rsidR="007F1B3F" w:rsidRPr="00230065" w:rsidRDefault="007F1B3F" w:rsidP="007F1B3F">
      <w:pPr>
        <w:spacing w:after="0" w:line="240" w:lineRule="auto"/>
        <w:jc w:val="center"/>
        <w:rPr>
          <w:rFonts w:ascii="Times New Roman" w:eastAsia="Times New Roman" w:hAnsi="Times New Roman" w:cs="Times New Roman"/>
          <w:b/>
          <w:i/>
          <w:kern w:val="0"/>
          <w:sz w:val="40"/>
          <w:szCs w:val="24"/>
          <w:lang w:eastAsia="ru-RU"/>
          <w14:ligatures w14:val="none"/>
        </w:rPr>
      </w:pPr>
      <w:r w:rsidRPr="00230065">
        <w:rPr>
          <w:rFonts w:ascii="Times New Roman" w:eastAsia="Times New Roman" w:hAnsi="Times New Roman" w:cs="Times New Roman"/>
          <w:b/>
          <w:i/>
          <w:kern w:val="0"/>
          <w:sz w:val="40"/>
          <w:szCs w:val="24"/>
          <w:lang w:eastAsia="ru-RU"/>
          <w14:ligatures w14:val="none"/>
        </w:rPr>
        <w:t>НА ТЕМУ:</w:t>
      </w:r>
    </w:p>
    <w:p w14:paraId="6FEE593C" w14:textId="77777777" w:rsidR="007F1B3F" w:rsidRPr="00BB2FD0" w:rsidRDefault="007F1B3F" w:rsidP="007F1B3F">
      <w:pPr>
        <w:suppressAutoHyphens/>
        <w:spacing w:after="0" w:line="240" w:lineRule="auto"/>
        <w:jc w:val="center"/>
        <w:rPr>
          <w:rFonts w:ascii="Times New Roman" w:eastAsia="Times New Roman" w:hAnsi="Times New Roman" w:cs="Times New Roman"/>
          <w:b/>
          <w:bCs/>
          <w:i/>
          <w:kern w:val="0"/>
          <w:sz w:val="40"/>
          <w:szCs w:val="40"/>
          <w:u w:val="single"/>
          <w:lang w:eastAsia="ar-SA"/>
          <w14:ligatures w14:val="none"/>
        </w:rPr>
      </w:pPr>
      <w:r w:rsidRPr="00BB2FD0">
        <w:rPr>
          <w:rFonts w:ascii="Times New Roman" w:eastAsia="Times New Roman" w:hAnsi="Times New Roman" w:cs="Times New Roman"/>
          <w:b/>
          <w:bCs/>
          <w:i/>
          <w:kern w:val="0"/>
          <w:sz w:val="40"/>
          <w:szCs w:val="40"/>
          <w:u w:val="single"/>
          <w:lang w:eastAsia="ar-SA"/>
          <w14:ligatures w14:val="none"/>
        </w:rPr>
        <w:t xml:space="preserve">Проектирование СКС для объекта </w:t>
      </w:r>
      <w:r>
        <w:rPr>
          <w:rFonts w:ascii="Times New Roman" w:eastAsia="Times New Roman" w:hAnsi="Times New Roman" w:cs="Times New Roman"/>
          <w:b/>
          <w:bCs/>
          <w:i/>
          <w:kern w:val="0"/>
          <w:sz w:val="40"/>
          <w:szCs w:val="40"/>
          <w:u w:val="single"/>
          <w:lang w:eastAsia="ar-SA"/>
          <w14:ligatures w14:val="none"/>
        </w:rPr>
        <w:t>аудитория</w:t>
      </w:r>
      <w:r w:rsidRPr="00BB2FD0">
        <w:rPr>
          <w:rFonts w:ascii="Times New Roman" w:eastAsia="Times New Roman" w:hAnsi="Times New Roman" w:cs="Times New Roman"/>
          <w:b/>
          <w:bCs/>
          <w:i/>
          <w:kern w:val="0"/>
          <w:sz w:val="40"/>
          <w:szCs w:val="40"/>
          <w:u w:val="single"/>
          <w:lang w:eastAsia="ar-SA"/>
          <w14:ligatures w14:val="none"/>
        </w:rPr>
        <w:t xml:space="preserve"> №</w:t>
      </w:r>
      <w:r>
        <w:rPr>
          <w:rFonts w:ascii="Times New Roman" w:eastAsia="Times New Roman" w:hAnsi="Times New Roman" w:cs="Times New Roman"/>
          <w:b/>
          <w:bCs/>
          <w:i/>
          <w:kern w:val="0"/>
          <w:sz w:val="40"/>
          <w:szCs w:val="40"/>
          <w:u w:val="single"/>
          <w:lang w:eastAsia="ar-SA"/>
          <w14:ligatures w14:val="none"/>
        </w:rPr>
        <w:t>222л</w:t>
      </w:r>
      <w:r w:rsidRPr="00BB2FD0">
        <w:rPr>
          <w:rFonts w:ascii="Times New Roman" w:eastAsia="Times New Roman" w:hAnsi="Times New Roman" w:cs="Times New Roman"/>
          <w:b/>
          <w:bCs/>
          <w:i/>
          <w:kern w:val="0"/>
          <w:sz w:val="40"/>
          <w:szCs w:val="40"/>
          <w:u w:val="single"/>
          <w:lang w:eastAsia="ar-SA"/>
          <w14:ligatures w14:val="none"/>
        </w:rPr>
        <w:t xml:space="preserve"> </w:t>
      </w:r>
      <w:r>
        <w:rPr>
          <w:rFonts w:ascii="Times New Roman" w:eastAsia="Times New Roman" w:hAnsi="Times New Roman" w:cs="Times New Roman"/>
          <w:b/>
          <w:bCs/>
          <w:i/>
          <w:kern w:val="0"/>
          <w:sz w:val="40"/>
          <w:szCs w:val="40"/>
          <w:u w:val="single"/>
          <w:lang w:eastAsia="ar-SA"/>
          <w14:ligatures w14:val="none"/>
        </w:rPr>
        <w:t>УЛК</w:t>
      </w:r>
      <w:r w:rsidRPr="00BB2FD0">
        <w:rPr>
          <w:rFonts w:ascii="Times New Roman" w:eastAsia="Times New Roman" w:hAnsi="Times New Roman" w:cs="Times New Roman"/>
          <w:b/>
          <w:bCs/>
          <w:i/>
          <w:kern w:val="0"/>
          <w:sz w:val="40"/>
          <w:szCs w:val="40"/>
          <w:u w:val="single"/>
          <w:lang w:eastAsia="ar-SA"/>
          <w14:ligatures w14:val="none"/>
        </w:rPr>
        <w:t xml:space="preserve"> МГТУ им. Н.Э. Баумана    </w:t>
      </w:r>
    </w:p>
    <w:p w14:paraId="25E23A46" w14:textId="77777777" w:rsidR="007F1B3F" w:rsidRDefault="007F1B3F" w:rsidP="007F1B3F">
      <w:pPr>
        <w:spacing w:after="0" w:line="240" w:lineRule="auto"/>
        <w:rPr>
          <w:rFonts w:ascii="Times New Roman" w:eastAsia="Times New Roman" w:hAnsi="Times New Roman" w:cs="Times New Roman"/>
          <w:kern w:val="0"/>
          <w:sz w:val="24"/>
          <w:szCs w:val="24"/>
          <w:lang w:eastAsia="ru-RU"/>
          <w14:ligatures w14:val="none"/>
        </w:rPr>
      </w:pPr>
    </w:p>
    <w:p w14:paraId="72E2636C" w14:textId="77777777" w:rsidR="007F1B3F" w:rsidRDefault="007F1B3F" w:rsidP="007F1B3F">
      <w:pPr>
        <w:spacing w:after="0" w:line="240" w:lineRule="auto"/>
        <w:rPr>
          <w:rFonts w:ascii="Times New Roman" w:eastAsia="Times New Roman" w:hAnsi="Times New Roman" w:cs="Times New Roman"/>
          <w:kern w:val="0"/>
          <w:sz w:val="24"/>
          <w:szCs w:val="24"/>
          <w:lang w:eastAsia="ru-RU"/>
          <w14:ligatures w14:val="none"/>
        </w:rPr>
      </w:pPr>
    </w:p>
    <w:p w14:paraId="720D17D3" w14:textId="77777777" w:rsidR="007F1B3F" w:rsidRPr="00230065" w:rsidRDefault="007F1B3F" w:rsidP="007F1B3F">
      <w:pPr>
        <w:spacing w:after="0" w:line="240" w:lineRule="auto"/>
        <w:rPr>
          <w:rFonts w:ascii="Times New Roman" w:eastAsia="Times New Roman" w:hAnsi="Times New Roman" w:cs="Times New Roman"/>
          <w:kern w:val="0"/>
          <w:sz w:val="24"/>
          <w:szCs w:val="24"/>
          <w:lang w:eastAsia="ru-RU"/>
          <w14:ligatures w14:val="none"/>
        </w:rPr>
      </w:pPr>
    </w:p>
    <w:p w14:paraId="7B57E193" w14:textId="77777777" w:rsidR="007F1B3F" w:rsidRPr="00230065" w:rsidRDefault="007F1B3F" w:rsidP="007F1B3F">
      <w:pPr>
        <w:spacing w:after="0" w:line="240" w:lineRule="auto"/>
        <w:rPr>
          <w:rFonts w:ascii="Times New Roman" w:eastAsia="Times New Roman" w:hAnsi="Times New Roman" w:cs="Times New Roman"/>
          <w:kern w:val="0"/>
          <w:sz w:val="24"/>
          <w:szCs w:val="24"/>
          <w:lang w:eastAsia="ru-RU"/>
          <w14:ligatures w14:val="none"/>
        </w:rPr>
      </w:pPr>
    </w:p>
    <w:p w14:paraId="7575C234" w14:textId="77777777" w:rsidR="007F1B3F" w:rsidRPr="00230065" w:rsidRDefault="007F1B3F" w:rsidP="007F1B3F">
      <w:pPr>
        <w:spacing w:after="0" w:line="240" w:lineRule="auto"/>
        <w:rPr>
          <w:rFonts w:ascii="Times New Roman" w:eastAsia="Times New Roman" w:hAnsi="Times New Roman" w:cs="Times New Roman"/>
          <w:kern w:val="0"/>
          <w:sz w:val="24"/>
          <w:szCs w:val="24"/>
          <w:lang w:eastAsia="ru-RU"/>
          <w14:ligatures w14:val="none"/>
        </w:rPr>
      </w:pPr>
    </w:p>
    <w:p w14:paraId="41A84432" w14:textId="77777777" w:rsidR="007F1B3F" w:rsidRPr="00230065" w:rsidRDefault="007F1B3F" w:rsidP="007F1B3F">
      <w:pPr>
        <w:spacing w:after="0" w:line="240" w:lineRule="auto"/>
        <w:rPr>
          <w:rFonts w:ascii="Times New Roman" w:eastAsia="Times New Roman" w:hAnsi="Times New Roman" w:cs="Times New Roman"/>
          <w:b/>
          <w:kern w:val="0"/>
          <w:sz w:val="24"/>
          <w:szCs w:val="24"/>
          <w:lang w:eastAsia="ru-RU"/>
          <w14:ligatures w14:val="none"/>
        </w:rPr>
      </w:pPr>
      <w:r w:rsidRPr="00230065">
        <w:rPr>
          <w:rFonts w:ascii="Times New Roman" w:eastAsia="Times New Roman" w:hAnsi="Times New Roman" w:cs="Times New Roman"/>
          <w:kern w:val="0"/>
          <w:sz w:val="24"/>
          <w:szCs w:val="24"/>
          <w:lang w:eastAsia="ru-RU"/>
          <w14:ligatures w14:val="none"/>
        </w:rPr>
        <w:t xml:space="preserve">Студент </w:t>
      </w:r>
      <w:r>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u w:val="single"/>
          <w:lang w:eastAsia="ru-RU"/>
          <w14:ligatures w14:val="none"/>
        </w:rPr>
        <w:t>ИУ3-31Б</w:t>
      </w:r>
      <w:r w:rsidRPr="00230065">
        <w:rPr>
          <w:rFonts w:ascii="Times New Roman" w:eastAsia="Times New Roman" w:hAnsi="Times New Roman" w:cs="Times New Roman"/>
          <w:kern w:val="0"/>
          <w:sz w:val="24"/>
          <w:szCs w:val="24"/>
          <w:lang w:eastAsia="ru-RU"/>
          <w14:ligatures w14:val="none"/>
        </w:rPr>
        <w:tab/>
      </w:r>
      <w:r w:rsidRPr="00230065">
        <w:rPr>
          <w:rFonts w:ascii="Times New Roman" w:eastAsia="Times New Roman" w:hAnsi="Times New Roman" w:cs="Times New Roman"/>
          <w:kern w:val="0"/>
          <w:sz w:val="24"/>
          <w:szCs w:val="24"/>
          <w:lang w:eastAsia="ru-RU"/>
          <w14:ligatures w14:val="none"/>
        </w:rPr>
        <w:tab/>
      </w:r>
      <w:r w:rsidRPr="00230065">
        <w:rPr>
          <w:rFonts w:ascii="Times New Roman" w:eastAsia="Times New Roman" w:hAnsi="Times New Roman" w:cs="Times New Roman"/>
          <w:kern w:val="0"/>
          <w:sz w:val="24"/>
          <w:szCs w:val="24"/>
          <w:lang w:eastAsia="ru-RU"/>
          <w14:ligatures w14:val="none"/>
        </w:rPr>
        <w:tab/>
      </w:r>
      <w:r w:rsidRPr="00230065">
        <w:rPr>
          <w:rFonts w:ascii="Times New Roman" w:eastAsia="Times New Roman" w:hAnsi="Times New Roman" w:cs="Times New Roman"/>
          <w:kern w:val="0"/>
          <w:sz w:val="24"/>
          <w:szCs w:val="24"/>
          <w:lang w:eastAsia="ru-RU"/>
          <w14:ligatures w14:val="none"/>
        </w:rPr>
        <w:tab/>
      </w:r>
      <w:r w:rsidRPr="00230065">
        <w:rPr>
          <w:rFonts w:ascii="Times New Roman" w:eastAsia="Times New Roman" w:hAnsi="Times New Roman" w:cs="Times New Roman"/>
          <w:b/>
          <w:kern w:val="0"/>
          <w:sz w:val="24"/>
          <w:szCs w:val="24"/>
          <w:lang w:eastAsia="ru-RU"/>
          <w14:ligatures w14:val="none"/>
        </w:rPr>
        <w:t>_________________  __</w:t>
      </w:r>
      <w:r>
        <w:rPr>
          <w:rFonts w:ascii="Times New Roman" w:eastAsia="Times New Roman" w:hAnsi="Times New Roman" w:cs="Times New Roman"/>
          <w:b/>
          <w:kern w:val="0"/>
          <w:sz w:val="24"/>
          <w:szCs w:val="24"/>
          <w:lang w:eastAsia="ru-RU"/>
          <w14:ligatures w14:val="none"/>
        </w:rPr>
        <w:t>____</w:t>
      </w:r>
      <w:r w:rsidRPr="00DE20C1">
        <w:rPr>
          <w:rFonts w:ascii="Times New Roman" w:eastAsia="Times New Roman" w:hAnsi="Times New Roman" w:cs="Times New Roman"/>
          <w:b/>
          <w:kern w:val="0"/>
          <w:sz w:val="24"/>
          <w:szCs w:val="24"/>
          <w:u w:val="single"/>
          <w:lang w:eastAsia="ru-RU"/>
          <w14:ligatures w14:val="none"/>
        </w:rPr>
        <w:t>Г.В.</w:t>
      </w:r>
      <w:r>
        <w:rPr>
          <w:rFonts w:ascii="Times New Roman" w:eastAsia="Times New Roman" w:hAnsi="Times New Roman" w:cs="Times New Roman"/>
          <w:b/>
          <w:kern w:val="0"/>
          <w:sz w:val="24"/>
          <w:szCs w:val="24"/>
          <w:u w:val="single"/>
          <w:lang w:eastAsia="ru-RU"/>
          <w14:ligatures w14:val="none"/>
        </w:rPr>
        <w:t xml:space="preserve"> </w:t>
      </w:r>
      <w:r w:rsidRPr="00DE20C1">
        <w:rPr>
          <w:rFonts w:ascii="Times New Roman" w:eastAsia="Times New Roman" w:hAnsi="Times New Roman" w:cs="Times New Roman"/>
          <w:b/>
          <w:kern w:val="0"/>
          <w:sz w:val="24"/>
          <w:szCs w:val="24"/>
          <w:u w:val="single"/>
          <w:lang w:eastAsia="ru-RU"/>
          <w14:ligatures w14:val="none"/>
        </w:rPr>
        <w:t>Бука</w:t>
      </w:r>
      <w:r w:rsidRPr="00230065">
        <w:rPr>
          <w:rFonts w:ascii="Times New Roman" w:eastAsia="Times New Roman" w:hAnsi="Times New Roman" w:cs="Times New Roman"/>
          <w:b/>
          <w:kern w:val="0"/>
          <w:sz w:val="24"/>
          <w:szCs w:val="24"/>
          <w:lang w:eastAsia="ru-RU"/>
          <w14:ligatures w14:val="none"/>
        </w:rPr>
        <w:t>_</w:t>
      </w:r>
      <w:r>
        <w:rPr>
          <w:rFonts w:ascii="Times New Roman" w:eastAsia="Times New Roman" w:hAnsi="Times New Roman" w:cs="Times New Roman"/>
          <w:b/>
          <w:kern w:val="0"/>
          <w:sz w:val="24"/>
          <w:szCs w:val="24"/>
          <w:lang w:eastAsia="ru-RU"/>
          <w14:ligatures w14:val="none"/>
        </w:rPr>
        <w:t>___</w:t>
      </w:r>
      <w:r w:rsidRPr="00230065">
        <w:rPr>
          <w:rFonts w:ascii="Times New Roman" w:eastAsia="Times New Roman" w:hAnsi="Times New Roman" w:cs="Times New Roman"/>
          <w:b/>
          <w:kern w:val="0"/>
          <w:sz w:val="24"/>
          <w:szCs w:val="24"/>
          <w:lang w:eastAsia="ru-RU"/>
          <w14:ligatures w14:val="none"/>
        </w:rPr>
        <w:t xml:space="preserve">__ </w:t>
      </w:r>
    </w:p>
    <w:p w14:paraId="6F4CFD04" w14:textId="77777777" w:rsidR="007F1B3F" w:rsidRPr="00230065" w:rsidRDefault="007F1B3F" w:rsidP="007F1B3F">
      <w:pPr>
        <w:spacing w:after="0" w:line="240" w:lineRule="auto"/>
        <w:ind w:left="709" w:right="565" w:firstLine="709"/>
        <w:rPr>
          <w:rFonts w:ascii="Times New Roman" w:eastAsia="Times New Roman" w:hAnsi="Times New Roman" w:cs="Times New Roman"/>
          <w:kern w:val="0"/>
          <w:sz w:val="18"/>
          <w:szCs w:val="18"/>
          <w:lang w:eastAsia="ru-RU"/>
          <w14:ligatures w14:val="none"/>
        </w:rPr>
      </w:pPr>
      <w:r w:rsidRPr="00230065">
        <w:rPr>
          <w:rFonts w:ascii="Times New Roman" w:eastAsia="Times New Roman" w:hAnsi="Times New Roman" w:cs="Times New Roman"/>
          <w:kern w:val="0"/>
          <w:sz w:val="18"/>
          <w:szCs w:val="18"/>
          <w:lang w:eastAsia="ru-RU"/>
          <w14:ligatures w14:val="none"/>
        </w:rPr>
        <w:t>(Группа)</w:t>
      </w:r>
      <w:r w:rsidRPr="00230065">
        <w:rPr>
          <w:rFonts w:ascii="Times New Roman" w:eastAsia="Times New Roman" w:hAnsi="Times New Roman" w:cs="Times New Roman"/>
          <w:kern w:val="0"/>
          <w:sz w:val="18"/>
          <w:szCs w:val="18"/>
          <w:lang w:eastAsia="ru-RU"/>
          <w14:ligatures w14:val="none"/>
        </w:rPr>
        <w:tab/>
      </w:r>
      <w:r w:rsidRPr="00230065">
        <w:rPr>
          <w:rFonts w:ascii="Times New Roman" w:eastAsia="Times New Roman" w:hAnsi="Times New Roman" w:cs="Times New Roman"/>
          <w:kern w:val="0"/>
          <w:sz w:val="18"/>
          <w:szCs w:val="18"/>
          <w:lang w:eastAsia="ru-RU"/>
          <w14:ligatures w14:val="none"/>
        </w:rPr>
        <w:tab/>
      </w:r>
      <w:r w:rsidRPr="00230065">
        <w:rPr>
          <w:rFonts w:ascii="Times New Roman" w:eastAsia="Times New Roman" w:hAnsi="Times New Roman" w:cs="Times New Roman"/>
          <w:kern w:val="0"/>
          <w:sz w:val="18"/>
          <w:szCs w:val="18"/>
          <w:lang w:eastAsia="ru-RU"/>
          <w14:ligatures w14:val="none"/>
        </w:rPr>
        <w:tab/>
      </w:r>
      <w:r w:rsidRPr="00230065">
        <w:rPr>
          <w:rFonts w:ascii="Times New Roman" w:eastAsia="Times New Roman" w:hAnsi="Times New Roman" w:cs="Times New Roman"/>
          <w:kern w:val="0"/>
          <w:sz w:val="18"/>
          <w:szCs w:val="18"/>
          <w:lang w:eastAsia="ru-RU"/>
          <w14:ligatures w14:val="none"/>
        </w:rPr>
        <w:tab/>
      </w:r>
      <w:r w:rsidRPr="00230065">
        <w:rPr>
          <w:rFonts w:ascii="Times New Roman" w:eastAsia="Times New Roman" w:hAnsi="Times New Roman" w:cs="Times New Roman"/>
          <w:kern w:val="0"/>
          <w:sz w:val="18"/>
          <w:szCs w:val="18"/>
          <w:lang w:eastAsia="ru-RU"/>
          <w14:ligatures w14:val="none"/>
        </w:rPr>
        <w:tab/>
        <w:t xml:space="preserve">         (Подпись, дата)                             (И.О.Фамилия)            </w:t>
      </w:r>
    </w:p>
    <w:p w14:paraId="77936DE6" w14:textId="77777777" w:rsidR="007F1B3F" w:rsidRPr="00230065" w:rsidRDefault="007F1B3F" w:rsidP="007F1B3F">
      <w:pPr>
        <w:spacing w:after="0" w:line="240" w:lineRule="auto"/>
        <w:jc w:val="both"/>
        <w:rPr>
          <w:rFonts w:ascii="Times New Roman" w:eastAsia="Times New Roman" w:hAnsi="Times New Roman" w:cs="Times New Roman"/>
          <w:kern w:val="0"/>
          <w:sz w:val="20"/>
          <w:szCs w:val="24"/>
          <w:lang w:eastAsia="ru-RU"/>
          <w14:ligatures w14:val="none"/>
        </w:rPr>
      </w:pPr>
    </w:p>
    <w:p w14:paraId="6DEBFCAC" w14:textId="77777777" w:rsidR="007F1B3F" w:rsidRPr="00230065" w:rsidRDefault="007F1B3F" w:rsidP="007F1B3F">
      <w:pPr>
        <w:spacing w:after="0" w:line="240" w:lineRule="auto"/>
        <w:jc w:val="both"/>
        <w:rPr>
          <w:rFonts w:ascii="Times New Roman" w:eastAsia="Times New Roman" w:hAnsi="Times New Roman" w:cs="Times New Roman"/>
          <w:kern w:val="0"/>
          <w:sz w:val="20"/>
          <w:szCs w:val="24"/>
          <w:lang w:eastAsia="ru-RU"/>
          <w14:ligatures w14:val="none"/>
        </w:rPr>
      </w:pPr>
    </w:p>
    <w:p w14:paraId="114956E3" w14:textId="77777777" w:rsidR="007F1B3F" w:rsidRPr="00230065" w:rsidRDefault="007F1B3F" w:rsidP="007F1B3F">
      <w:pPr>
        <w:spacing w:after="0" w:line="240" w:lineRule="auto"/>
        <w:rPr>
          <w:rFonts w:ascii="Times New Roman" w:eastAsia="Times New Roman" w:hAnsi="Times New Roman" w:cs="Times New Roman"/>
          <w:b/>
          <w:kern w:val="0"/>
          <w:sz w:val="24"/>
          <w:szCs w:val="24"/>
          <w:lang w:eastAsia="ru-RU"/>
          <w14:ligatures w14:val="none"/>
        </w:rPr>
      </w:pPr>
      <w:r w:rsidRPr="00230065">
        <w:rPr>
          <w:rFonts w:ascii="Times New Roman" w:eastAsia="Times New Roman" w:hAnsi="Times New Roman" w:cs="Times New Roman"/>
          <w:kern w:val="0"/>
          <w:sz w:val="24"/>
          <w:szCs w:val="24"/>
          <w:lang w:eastAsia="ru-RU"/>
          <w14:ligatures w14:val="none"/>
        </w:rPr>
        <w:t>Руководитель</w:t>
      </w:r>
      <w:r w:rsidRPr="00230065">
        <w:rPr>
          <w:rFonts w:ascii="Times New Roman" w:eastAsia="Times New Roman" w:hAnsi="Times New Roman" w:cs="Times New Roman"/>
          <w:kern w:val="0"/>
          <w:sz w:val="24"/>
          <w:szCs w:val="24"/>
          <w:lang w:eastAsia="ru-RU"/>
          <w14:ligatures w14:val="none"/>
        </w:rPr>
        <w:tab/>
      </w:r>
      <w:r w:rsidRPr="00230065">
        <w:rPr>
          <w:rFonts w:ascii="Times New Roman" w:eastAsia="Times New Roman" w:hAnsi="Times New Roman" w:cs="Times New Roman"/>
          <w:kern w:val="0"/>
          <w:sz w:val="24"/>
          <w:szCs w:val="24"/>
          <w:lang w:eastAsia="ru-RU"/>
          <w14:ligatures w14:val="none"/>
        </w:rPr>
        <w:tab/>
      </w:r>
      <w:r w:rsidRPr="00230065">
        <w:rPr>
          <w:rFonts w:ascii="Times New Roman" w:eastAsia="Times New Roman" w:hAnsi="Times New Roman" w:cs="Times New Roman"/>
          <w:kern w:val="0"/>
          <w:sz w:val="24"/>
          <w:szCs w:val="24"/>
          <w:lang w:eastAsia="ru-RU"/>
          <w14:ligatures w14:val="none"/>
        </w:rPr>
        <w:tab/>
      </w:r>
      <w:r w:rsidRPr="00230065">
        <w:rPr>
          <w:rFonts w:ascii="Times New Roman" w:eastAsia="Times New Roman" w:hAnsi="Times New Roman" w:cs="Times New Roman"/>
          <w:kern w:val="0"/>
          <w:sz w:val="24"/>
          <w:szCs w:val="24"/>
          <w:lang w:eastAsia="ru-RU"/>
          <w14:ligatures w14:val="none"/>
        </w:rPr>
        <w:tab/>
      </w:r>
      <w:r w:rsidRPr="00230065">
        <w:rPr>
          <w:rFonts w:ascii="Times New Roman" w:eastAsia="Times New Roman" w:hAnsi="Times New Roman" w:cs="Times New Roman"/>
          <w:kern w:val="0"/>
          <w:sz w:val="24"/>
          <w:szCs w:val="24"/>
          <w:lang w:eastAsia="ru-RU"/>
          <w14:ligatures w14:val="none"/>
        </w:rPr>
        <w:tab/>
      </w:r>
      <w:r w:rsidRPr="00230065">
        <w:rPr>
          <w:rFonts w:ascii="Times New Roman" w:eastAsia="Times New Roman" w:hAnsi="Times New Roman" w:cs="Times New Roman"/>
          <w:kern w:val="0"/>
          <w:sz w:val="24"/>
          <w:szCs w:val="24"/>
          <w:lang w:eastAsia="ru-RU"/>
          <w14:ligatures w14:val="none"/>
        </w:rPr>
        <w:tab/>
      </w:r>
      <w:r w:rsidRPr="00230065">
        <w:rPr>
          <w:rFonts w:ascii="Times New Roman" w:eastAsia="Times New Roman" w:hAnsi="Times New Roman" w:cs="Times New Roman"/>
          <w:b/>
          <w:kern w:val="0"/>
          <w:sz w:val="24"/>
          <w:szCs w:val="24"/>
          <w:lang w:eastAsia="ru-RU"/>
          <w14:ligatures w14:val="none"/>
        </w:rPr>
        <w:t>_________________  ____</w:t>
      </w:r>
      <w:r>
        <w:rPr>
          <w:rFonts w:ascii="Times New Roman" w:eastAsia="Times New Roman" w:hAnsi="Times New Roman" w:cs="Times New Roman"/>
          <w:b/>
          <w:kern w:val="0"/>
          <w:sz w:val="24"/>
          <w:szCs w:val="24"/>
          <w:lang w:eastAsia="ru-RU"/>
          <w14:ligatures w14:val="none"/>
        </w:rPr>
        <w:t>__</w:t>
      </w:r>
      <w:r w:rsidRPr="00E36624">
        <w:rPr>
          <w:rFonts w:ascii="Times New Roman" w:eastAsia="Times New Roman" w:hAnsi="Times New Roman" w:cs="Times New Roman"/>
          <w:b/>
          <w:kern w:val="0"/>
          <w:sz w:val="24"/>
          <w:szCs w:val="24"/>
          <w:u w:val="single"/>
          <w:lang w:eastAsia="ru-RU"/>
          <w14:ligatures w14:val="none"/>
        </w:rPr>
        <w:t>Д.О. Левиев</w:t>
      </w:r>
      <w:r w:rsidRPr="00230065">
        <w:rPr>
          <w:rFonts w:ascii="Times New Roman" w:eastAsia="Times New Roman" w:hAnsi="Times New Roman" w:cs="Times New Roman"/>
          <w:b/>
          <w:kern w:val="0"/>
          <w:sz w:val="24"/>
          <w:szCs w:val="24"/>
          <w:lang w:eastAsia="ru-RU"/>
          <w14:ligatures w14:val="none"/>
        </w:rPr>
        <w:t xml:space="preserve">____ </w:t>
      </w:r>
    </w:p>
    <w:p w14:paraId="4596F471" w14:textId="77777777" w:rsidR="007F1B3F" w:rsidRPr="00230065" w:rsidRDefault="007F1B3F" w:rsidP="007F1B3F">
      <w:pPr>
        <w:spacing w:after="0" w:line="240" w:lineRule="auto"/>
        <w:ind w:right="565"/>
        <w:jc w:val="right"/>
        <w:rPr>
          <w:rFonts w:ascii="Times New Roman" w:eastAsia="Times New Roman" w:hAnsi="Times New Roman" w:cs="Times New Roman"/>
          <w:kern w:val="0"/>
          <w:sz w:val="18"/>
          <w:szCs w:val="18"/>
          <w:lang w:eastAsia="ru-RU"/>
          <w14:ligatures w14:val="none"/>
        </w:rPr>
      </w:pPr>
      <w:r w:rsidRPr="00230065">
        <w:rPr>
          <w:rFonts w:ascii="Times New Roman" w:eastAsia="Times New Roman" w:hAnsi="Times New Roman" w:cs="Times New Roman"/>
          <w:kern w:val="0"/>
          <w:sz w:val="18"/>
          <w:szCs w:val="18"/>
          <w:lang w:eastAsia="ru-RU"/>
          <w14:ligatures w14:val="none"/>
        </w:rPr>
        <w:t xml:space="preserve">(Подпись, дата)                             (И.О.Фамилия)            </w:t>
      </w:r>
    </w:p>
    <w:p w14:paraId="4B2C72CF" w14:textId="77777777" w:rsidR="007F1B3F" w:rsidRPr="00230065" w:rsidRDefault="007F1B3F" w:rsidP="007F1B3F">
      <w:pPr>
        <w:spacing w:after="0" w:line="240" w:lineRule="auto"/>
        <w:jc w:val="both"/>
        <w:rPr>
          <w:rFonts w:ascii="Times New Roman" w:eastAsia="Times New Roman" w:hAnsi="Times New Roman" w:cs="Times New Roman"/>
          <w:kern w:val="0"/>
          <w:sz w:val="20"/>
          <w:szCs w:val="24"/>
          <w:lang w:eastAsia="ru-RU"/>
          <w14:ligatures w14:val="none"/>
        </w:rPr>
      </w:pPr>
    </w:p>
    <w:p w14:paraId="033D4E4A" w14:textId="77777777" w:rsidR="007F1B3F" w:rsidRDefault="007F1B3F" w:rsidP="007F1B3F">
      <w:pPr>
        <w:spacing w:after="0" w:line="240" w:lineRule="auto"/>
        <w:jc w:val="center"/>
        <w:rPr>
          <w:rFonts w:ascii="Times New Roman" w:eastAsia="Times New Roman" w:hAnsi="Times New Roman" w:cs="Times New Roman"/>
          <w:kern w:val="0"/>
          <w:sz w:val="18"/>
          <w:szCs w:val="18"/>
          <w:lang w:eastAsia="ru-RU"/>
          <w14:ligatures w14:val="none"/>
        </w:rPr>
      </w:pPr>
    </w:p>
    <w:p w14:paraId="61F10D40" w14:textId="77777777" w:rsidR="007F1B3F" w:rsidRPr="00230065" w:rsidRDefault="007F1B3F" w:rsidP="007F1B3F">
      <w:pPr>
        <w:spacing w:after="0" w:line="240" w:lineRule="auto"/>
        <w:jc w:val="center"/>
        <w:rPr>
          <w:rFonts w:ascii="Times New Roman" w:eastAsia="Times New Roman" w:hAnsi="Times New Roman" w:cs="Times New Roman"/>
          <w:i/>
          <w:kern w:val="0"/>
          <w:szCs w:val="24"/>
          <w:lang w:eastAsia="ru-RU"/>
          <w14:ligatures w14:val="none"/>
        </w:rPr>
      </w:pPr>
    </w:p>
    <w:p w14:paraId="77963C12" w14:textId="77777777" w:rsidR="007F1B3F" w:rsidRPr="00230065" w:rsidRDefault="007F1B3F" w:rsidP="007F1B3F">
      <w:pPr>
        <w:spacing w:after="0" w:line="240" w:lineRule="auto"/>
        <w:jc w:val="center"/>
        <w:rPr>
          <w:rFonts w:ascii="Times New Roman" w:eastAsia="Times New Roman" w:hAnsi="Times New Roman" w:cs="Times New Roman"/>
          <w:i/>
          <w:kern w:val="0"/>
          <w:szCs w:val="24"/>
          <w:lang w:eastAsia="ru-RU"/>
          <w14:ligatures w14:val="none"/>
        </w:rPr>
      </w:pPr>
    </w:p>
    <w:p w14:paraId="598B7DFE" w14:textId="77777777" w:rsidR="007F1B3F" w:rsidRDefault="007F1B3F" w:rsidP="007F1B3F">
      <w:pPr>
        <w:spacing w:after="0" w:line="240" w:lineRule="auto"/>
        <w:jc w:val="center"/>
        <w:rPr>
          <w:rFonts w:ascii="Times New Roman" w:eastAsia="Times New Roman" w:hAnsi="Times New Roman" w:cs="Times New Roman"/>
          <w:i/>
          <w:kern w:val="0"/>
          <w:szCs w:val="24"/>
          <w:lang w:eastAsia="ru-RU"/>
          <w14:ligatures w14:val="none"/>
        </w:rPr>
      </w:pPr>
    </w:p>
    <w:p w14:paraId="576D5210" w14:textId="77777777" w:rsidR="007F1B3F" w:rsidRDefault="007F1B3F" w:rsidP="007F1B3F">
      <w:pPr>
        <w:spacing w:after="0" w:line="240" w:lineRule="auto"/>
        <w:jc w:val="center"/>
        <w:rPr>
          <w:rFonts w:ascii="Times New Roman" w:eastAsia="Times New Roman" w:hAnsi="Times New Roman" w:cs="Times New Roman"/>
          <w:i/>
          <w:kern w:val="0"/>
          <w:szCs w:val="24"/>
          <w:lang w:eastAsia="ru-RU"/>
          <w14:ligatures w14:val="none"/>
        </w:rPr>
      </w:pPr>
    </w:p>
    <w:p w14:paraId="17F21305" w14:textId="77777777" w:rsidR="007F1B3F" w:rsidRDefault="007F1B3F" w:rsidP="007F1B3F">
      <w:pPr>
        <w:spacing w:after="0" w:line="240" w:lineRule="auto"/>
        <w:jc w:val="center"/>
        <w:rPr>
          <w:rFonts w:ascii="Times New Roman" w:eastAsia="Times New Roman" w:hAnsi="Times New Roman" w:cs="Times New Roman"/>
          <w:i/>
          <w:kern w:val="0"/>
          <w:szCs w:val="24"/>
          <w:lang w:eastAsia="ru-RU"/>
          <w14:ligatures w14:val="none"/>
        </w:rPr>
      </w:pPr>
    </w:p>
    <w:p w14:paraId="3CD06D2D" w14:textId="77777777" w:rsidR="007F1B3F" w:rsidRDefault="007F1B3F" w:rsidP="007F1B3F">
      <w:pPr>
        <w:spacing w:after="0" w:line="240" w:lineRule="auto"/>
        <w:jc w:val="center"/>
        <w:rPr>
          <w:rFonts w:ascii="Times New Roman" w:eastAsia="Times New Roman" w:hAnsi="Times New Roman" w:cs="Times New Roman"/>
          <w:i/>
          <w:kern w:val="0"/>
          <w:szCs w:val="24"/>
          <w:lang w:eastAsia="ru-RU"/>
          <w14:ligatures w14:val="none"/>
        </w:rPr>
      </w:pPr>
    </w:p>
    <w:p w14:paraId="22F92054" w14:textId="77777777" w:rsidR="007F1B3F" w:rsidRDefault="007F1B3F" w:rsidP="007F1B3F">
      <w:pPr>
        <w:spacing w:after="0" w:line="240" w:lineRule="auto"/>
        <w:jc w:val="center"/>
        <w:rPr>
          <w:rFonts w:ascii="Times New Roman" w:eastAsia="Times New Roman" w:hAnsi="Times New Roman" w:cs="Times New Roman"/>
          <w:i/>
          <w:kern w:val="0"/>
          <w:szCs w:val="24"/>
          <w:lang w:eastAsia="ru-RU"/>
          <w14:ligatures w14:val="none"/>
        </w:rPr>
      </w:pPr>
    </w:p>
    <w:p w14:paraId="4A5A0D35" w14:textId="77777777" w:rsidR="007F1B3F" w:rsidRDefault="007F1B3F" w:rsidP="007F1B3F">
      <w:pPr>
        <w:spacing w:after="0" w:line="240" w:lineRule="auto"/>
        <w:jc w:val="center"/>
        <w:rPr>
          <w:rFonts w:ascii="Times New Roman" w:eastAsia="Times New Roman" w:hAnsi="Times New Roman" w:cs="Times New Roman"/>
          <w:i/>
          <w:kern w:val="0"/>
          <w:szCs w:val="24"/>
          <w:lang w:eastAsia="ru-RU"/>
          <w14:ligatures w14:val="none"/>
        </w:rPr>
      </w:pPr>
    </w:p>
    <w:p w14:paraId="7BB98A29" w14:textId="77777777" w:rsidR="007F1B3F" w:rsidRPr="00230065" w:rsidRDefault="007F1B3F" w:rsidP="007F1B3F">
      <w:pPr>
        <w:spacing w:after="0" w:line="240" w:lineRule="auto"/>
        <w:jc w:val="center"/>
        <w:rPr>
          <w:rFonts w:ascii="Times New Roman" w:eastAsia="Times New Roman" w:hAnsi="Times New Roman" w:cs="Times New Roman"/>
          <w:i/>
          <w:kern w:val="0"/>
          <w:szCs w:val="24"/>
          <w:lang w:eastAsia="ru-RU"/>
          <w14:ligatures w14:val="none"/>
        </w:rPr>
      </w:pPr>
    </w:p>
    <w:p w14:paraId="17F633EB" w14:textId="77777777" w:rsidR="007F1B3F" w:rsidRPr="00230065" w:rsidRDefault="007F1B3F" w:rsidP="007F1B3F">
      <w:pPr>
        <w:spacing w:after="0" w:line="240" w:lineRule="auto"/>
        <w:rPr>
          <w:rFonts w:ascii="Times New Roman" w:eastAsia="Times New Roman" w:hAnsi="Times New Roman" w:cs="Times New Roman"/>
          <w:i/>
          <w:kern w:val="0"/>
          <w:szCs w:val="24"/>
          <w:lang w:eastAsia="ru-RU"/>
          <w14:ligatures w14:val="none"/>
        </w:rPr>
      </w:pPr>
    </w:p>
    <w:p w14:paraId="5B327CEF" w14:textId="79D7884C" w:rsidR="007F1B3F" w:rsidRDefault="007F1B3F" w:rsidP="007F1B3F">
      <w:pPr>
        <w:spacing w:after="0" w:line="240" w:lineRule="auto"/>
        <w:jc w:val="center"/>
        <w:rPr>
          <w:rFonts w:ascii="Times New Roman" w:eastAsia="Times New Roman" w:hAnsi="Times New Roman" w:cs="Times New Roman"/>
          <w:i/>
          <w:kern w:val="0"/>
          <w:sz w:val="28"/>
          <w:szCs w:val="24"/>
          <w:lang w:eastAsia="ru-RU"/>
          <w14:ligatures w14:val="none"/>
        </w:rPr>
      </w:pPr>
      <w:r w:rsidRPr="00230065">
        <w:rPr>
          <w:rFonts w:ascii="Times New Roman" w:eastAsia="Times New Roman" w:hAnsi="Times New Roman" w:cs="Times New Roman"/>
          <w:i/>
          <w:kern w:val="0"/>
          <w:sz w:val="28"/>
          <w:szCs w:val="24"/>
          <w:lang w:eastAsia="ru-RU"/>
          <w14:ligatures w14:val="none"/>
        </w:rPr>
        <w:t>20</w:t>
      </w:r>
      <w:r w:rsidRPr="00AC391A">
        <w:rPr>
          <w:rFonts w:ascii="Times New Roman" w:eastAsia="Times New Roman" w:hAnsi="Times New Roman" w:cs="Times New Roman"/>
          <w:i/>
          <w:kern w:val="0"/>
          <w:sz w:val="28"/>
          <w:szCs w:val="24"/>
          <w:lang w:eastAsia="ru-RU"/>
          <w14:ligatures w14:val="none"/>
        </w:rPr>
        <w:t>2</w:t>
      </w:r>
      <w:r>
        <w:rPr>
          <w:rFonts w:ascii="Times New Roman" w:eastAsia="Times New Roman" w:hAnsi="Times New Roman" w:cs="Times New Roman"/>
          <w:i/>
          <w:kern w:val="0"/>
          <w:sz w:val="28"/>
          <w:szCs w:val="24"/>
          <w:lang w:eastAsia="ru-RU"/>
          <w14:ligatures w14:val="none"/>
        </w:rPr>
        <w:t>5</w:t>
      </w:r>
      <w:r w:rsidR="00E26F7E">
        <w:rPr>
          <w:rFonts w:ascii="Times New Roman" w:eastAsia="Times New Roman" w:hAnsi="Times New Roman" w:cs="Times New Roman"/>
          <w:i/>
          <w:kern w:val="0"/>
          <w:sz w:val="28"/>
          <w:szCs w:val="24"/>
          <w:lang w:eastAsia="ru-RU"/>
          <w14:ligatures w14:val="none"/>
        </w:rPr>
        <w:t xml:space="preserve"> </w:t>
      </w:r>
      <w:r w:rsidRPr="00230065">
        <w:rPr>
          <w:rFonts w:ascii="Times New Roman" w:eastAsia="Times New Roman" w:hAnsi="Times New Roman" w:cs="Times New Roman"/>
          <w:i/>
          <w:kern w:val="0"/>
          <w:sz w:val="28"/>
          <w:szCs w:val="24"/>
          <w:lang w:eastAsia="ru-RU"/>
          <w14:ligatures w14:val="none"/>
        </w:rPr>
        <w:t>г.</w:t>
      </w:r>
    </w:p>
    <w:p w14:paraId="3AEFD05D" w14:textId="77777777" w:rsidR="007F1B3F" w:rsidRDefault="007F1B3F" w:rsidP="007F1B3F">
      <w:pPr>
        <w:rPr>
          <w:rFonts w:ascii="Times New Roman" w:eastAsia="Times New Roman" w:hAnsi="Times New Roman" w:cs="Times New Roman"/>
          <w:i/>
          <w:kern w:val="0"/>
          <w:sz w:val="28"/>
          <w:szCs w:val="24"/>
          <w:lang w:eastAsia="ru-RU"/>
          <w14:ligatures w14:val="none"/>
        </w:rPr>
      </w:pPr>
      <w:r>
        <w:rPr>
          <w:rFonts w:ascii="Times New Roman" w:eastAsia="Times New Roman" w:hAnsi="Times New Roman" w:cs="Times New Roman"/>
          <w:i/>
          <w:kern w:val="0"/>
          <w:sz w:val="28"/>
          <w:szCs w:val="24"/>
          <w:lang w:eastAsia="ru-RU"/>
          <w14:ligatures w14:val="none"/>
        </w:rPr>
        <w:br w:type="page"/>
      </w:r>
    </w:p>
    <w:p w14:paraId="1D195D13" w14:textId="77777777" w:rsidR="007F1B3F" w:rsidRPr="00035C94" w:rsidRDefault="007F1B3F" w:rsidP="007F1B3F">
      <w:pPr>
        <w:pStyle w:val="1"/>
        <w:jc w:val="center"/>
        <w:rPr>
          <w:lang w:eastAsia="ru-RU"/>
        </w:rPr>
      </w:pPr>
      <w:bookmarkStart w:id="0" w:name="_Toc154261729"/>
      <w:bookmarkStart w:id="1" w:name="_Toc154261773"/>
      <w:bookmarkStart w:id="2" w:name="_Toc154493019"/>
      <w:bookmarkStart w:id="3" w:name="_Toc219687399"/>
      <w:r w:rsidRPr="009809FC">
        <w:rPr>
          <w:rFonts w:cs="Times New Roman"/>
          <w:szCs w:val="28"/>
        </w:rPr>
        <w:lastRenderedPageBreak/>
        <w:t>ЗАДАНИЕ на выполнение научно-техническ</w:t>
      </w:r>
      <w:r>
        <w:rPr>
          <w:rFonts w:cs="Times New Roman"/>
          <w:szCs w:val="28"/>
        </w:rPr>
        <w:t>о</w:t>
      </w:r>
      <w:r w:rsidRPr="009809FC">
        <w:rPr>
          <w:rFonts w:cs="Times New Roman"/>
          <w:szCs w:val="28"/>
        </w:rPr>
        <w:t>й работы</w:t>
      </w:r>
      <w:bookmarkEnd w:id="0"/>
      <w:bookmarkEnd w:id="1"/>
      <w:bookmarkEnd w:id="2"/>
      <w:bookmarkEnd w:id="3"/>
    </w:p>
    <w:p w14:paraId="71145AD8" w14:textId="77777777" w:rsidR="007F1B3F" w:rsidRDefault="007F1B3F" w:rsidP="007F1B3F">
      <w:pPr>
        <w:rPr>
          <w:rFonts w:ascii="Times New Roman" w:eastAsia="Times New Roman" w:hAnsi="Times New Roman" w:cs="Times New Roman"/>
          <w:i/>
          <w:kern w:val="0"/>
          <w:sz w:val="28"/>
          <w:szCs w:val="24"/>
          <w:lang w:eastAsia="ru-RU"/>
          <w14:ligatures w14:val="none"/>
        </w:rPr>
      </w:pPr>
      <w:r>
        <w:rPr>
          <w:rFonts w:ascii="Times New Roman" w:eastAsia="Times New Roman" w:hAnsi="Times New Roman" w:cs="Times New Roman"/>
          <w:i/>
          <w:kern w:val="0"/>
          <w:sz w:val="28"/>
          <w:szCs w:val="24"/>
          <w:lang w:eastAsia="ru-RU"/>
          <w14:ligatures w14:val="none"/>
        </w:rPr>
        <w:br w:type="page"/>
      </w:r>
    </w:p>
    <w:p w14:paraId="34EE1278" w14:textId="77777777" w:rsidR="007F1B3F" w:rsidRDefault="007F1B3F" w:rsidP="007F1B3F">
      <w:pPr>
        <w:pStyle w:val="1"/>
        <w:jc w:val="center"/>
      </w:pPr>
      <w:bookmarkStart w:id="4" w:name="_Toc219687400"/>
      <w:r>
        <w:lastRenderedPageBreak/>
        <w:t>РЕФЕРАТ</w:t>
      </w:r>
      <w:bookmarkEnd w:id="4"/>
    </w:p>
    <w:p w14:paraId="2C476521" w14:textId="3C01EB10" w:rsidR="007F1B3F" w:rsidRPr="007C0ABF" w:rsidRDefault="007F1B3F" w:rsidP="007F1B3F">
      <w:pPr>
        <w:ind w:firstLine="709"/>
        <w:rPr>
          <w:rFonts w:ascii="Times New Roman" w:hAnsi="Times New Roman" w:cs="Times New Roman"/>
          <w:sz w:val="28"/>
          <w:szCs w:val="28"/>
        </w:rPr>
      </w:pPr>
      <w:r w:rsidRPr="007C0ABF">
        <w:rPr>
          <w:rFonts w:ascii="Times New Roman" w:hAnsi="Times New Roman" w:cs="Times New Roman"/>
          <w:sz w:val="28"/>
          <w:szCs w:val="28"/>
        </w:rPr>
        <w:t>Отчет 1</w:t>
      </w:r>
      <w:r w:rsidR="00252261">
        <w:rPr>
          <w:rFonts w:ascii="Times New Roman" w:hAnsi="Times New Roman" w:cs="Times New Roman"/>
          <w:sz w:val="28"/>
          <w:szCs w:val="28"/>
        </w:rPr>
        <w:t>4</w:t>
      </w:r>
      <w:r w:rsidRPr="007C0ABF">
        <w:rPr>
          <w:rFonts w:ascii="Times New Roman" w:hAnsi="Times New Roman" w:cs="Times New Roman"/>
          <w:sz w:val="28"/>
          <w:szCs w:val="28"/>
        </w:rPr>
        <w:t>7с., 1 кн., 3</w:t>
      </w:r>
      <w:r w:rsidR="00252261">
        <w:rPr>
          <w:rFonts w:ascii="Times New Roman" w:hAnsi="Times New Roman" w:cs="Times New Roman"/>
          <w:sz w:val="28"/>
          <w:szCs w:val="28"/>
        </w:rPr>
        <w:t>9</w:t>
      </w:r>
      <w:r w:rsidRPr="007C0ABF">
        <w:rPr>
          <w:rFonts w:ascii="Times New Roman" w:hAnsi="Times New Roman" w:cs="Times New Roman"/>
          <w:sz w:val="28"/>
          <w:szCs w:val="28"/>
        </w:rPr>
        <w:t xml:space="preserve"> рис., </w:t>
      </w:r>
      <w:r w:rsidR="00252261">
        <w:rPr>
          <w:rFonts w:ascii="Times New Roman" w:hAnsi="Times New Roman" w:cs="Times New Roman"/>
          <w:sz w:val="28"/>
          <w:szCs w:val="28"/>
        </w:rPr>
        <w:t>6</w:t>
      </w:r>
      <w:r w:rsidRPr="007C0ABF">
        <w:rPr>
          <w:rFonts w:ascii="Times New Roman" w:hAnsi="Times New Roman" w:cs="Times New Roman"/>
          <w:sz w:val="28"/>
          <w:szCs w:val="28"/>
        </w:rPr>
        <w:t xml:space="preserve"> табл</w:t>
      </w:r>
      <w:r w:rsidR="00252261">
        <w:rPr>
          <w:rFonts w:ascii="Times New Roman" w:hAnsi="Times New Roman" w:cs="Times New Roman"/>
          <w:sz w:val="28"/>
          <w:szCs w:val="28"/>
        </w:rPr>
        <w:t>., 70 ист., 4 прил.</w:t>
      </w:r>
    </w:p>
    <w:p w14:paraId="49FF6D2B" w14:textId="77777777" w:rsidR="007F1B3F" w:rsidRPr="007C0ABF" w:rsidRDefault="007F1B3F" w:rsidP="007F1B3F">
      <w:pPr>
        <w:spacing w:line="360" w:lineRule="auto"/>
        <w:ind w:firstLine="709"/>
        <w:jc w:val="both"/>
        <w:rPr>
          <w:rFonts w:ascii="Times New Roman" w:hAnsi="Times New Roman" w:cs="Times New Roman"/>
          <w:sz w:val="28"/>
          <w:szCs w:val="28"/>
        </w:rPr>
      </w:pPr>
      <w:r w:rsidRPr="007C0ABF">
        <w:rPr>
          <w:rFonts w:ascii="Times New Roman" w:hAnsi="Times New Roman" w:cs="Times New Roman"/>
          <w:sz w:val="28"/>
          <w:szCs w:val="28"/>
        </w:rPr>
        <w:t>СТРУКТУРИРОВАННАЯ КАБЕЛЬНАЯ СИСТЕМА, КАБЕЛЕНЕСУЩИЕ СИСТЕМЫ, ПРОЕКТИРОВАНИЕ СКС, КОММУТАЦИОННЫЙ ШКАФ, АКТИВНОЕ СЕТЕВОЕ ОБОРУДОВАНИЕ.</w:t>
      </w:r>
    </w:p>
    <w:p w14:paraId="670BDDB7" w14:textId="2BDD7E56" w:rsidR="007F1B3F" w:rsidRPr="007C0ABF" w:rsidRDefault="007F1B3F" w:rsidP="007F1B3F">
      <w:pPr>
        <w:spacing w:line="360" w:lineRule="auto"/>
        <w:ind w:firstLine="709"/>
        <w:jc w:val="both"/>
        <w:rPr>
          <w:rFonts w:ascii="Times New Roman" w:hAnsi="Times New Roman" w:cs="Times New Roman"/>
          <w:sz w:val="28"/>
          <w:szCs w:val="28"/>
        </w:rPr>
      </w:pPr>
      <w:r w:rsidRPr="007C0ABF">
        <w:rPr>
          <w:rFonts w:ascii="Times New Roman" w:hAnsi="Times New Roman" w:cs="Times New Roman"/>
          <w:sz w:val="28"/>
          <w:szCs w:val="28"/>
        </w:rPr>
        <w:t xml:space="preserve">Объектом для разработки является телекоммуникационная сеть для аудитории №222л </w:t>
      </w:r>
      <w:r w:rsidR="00931B93">
        <w:rPr>
          <w:rFonts w:ascii="Times New Roman" w:hAnsi="Times New Roman" w:cs="Times New Roman"/>
          <w:sz w:val="28"/>
          <w:szCs w:val="28"/>
        </w:rPr>
        <w:t>УЛК</w:t>
      </w:r>
      <w:r w:rsidRPr="007C0ABF">
        <w:rPr>
          <w:rFonts w:ascii="Times New Roman" w:hAnsi="Times New Roman" w:cs="Times New Roman"/>
          <w:sz w:val="28"/>
          <w:szCs w:val="28"/>
        </w:rPr>
        <w:t xml:space="preserve"> МГТУ им. Н. Э. Баумана </w:t>
      </w:r>
    </w:p>
    <w:p w14:paraId="4D45A02E" w14:textId="77777777" w:rsidR="007F1B3F" w:rsidRPr="007C0ABF" w:rsidRDefault="007F1B3F" w:rsidP="007F1B3F">
      <w:pPr>
        <w:spacing w:line="360" w:lineRule="auto"/>
        <w:ind w:firstLine="709"/>
        <w:jc w:val="both"/>
        <w:rPr>
          <w:rFonts w:ascii="Times New Roman" w:hAnsi="Times New Roman" w:cs="Times New Roman"/>
          <w:sz w:val="28"/>
          <w:szCs w:val="28"/>
        </w:rPr>
      </w:pPr>
      <w:r w:rsidRPr="007C0ABF">
        <w:rPr>
          <w:rFonts w:ascii="Times New Roman" w:hAnsi="Times New Roman" w:cs="Times New Roman"/>
          <w:sz w:val="28"/>
          <w:szCs w:val="28"/>
        </w:rPr>
        <w:t>Цель работы - ознакомление со структурированными кабельными системами через разработку СКС для осуществления аддитивного производства на реальном объекте. </w:t>
      </w:r>
    </w:p>
    <w:p w14:paraId="031ED15E" w14:textId="77777777" w:rsidR="007F1B3F" w:rsidRPr="007C0ABF" w:rsidRDefault="007F1B3F" w:rsidP="007F1B3F">
      <w:pPr>
        <w:spacing w:line="360" w:lineRule="auto"/>
        <w:ind w:firstLine="709"/>
        <w:jc w:val="both"/>
        <w:rPr>
          <w:rFonts w:ascii="Times New Roman" w:hAnsi="Times New Roman" w:cs="Times New Roman"/>
          <w:sz w:val="28"/>
          <w:szCs w:val="28"/>
        </w:rPr>
      </w:pPr>
      <w:r w:rsidRPr="007C0ABF">
        <w:rPr>
          <w:rFonts w:ascii="Times New Roman" w:hAnsi="Times New Roman" w:cs="Times New Roman"/>
          <w:sz w:val="28"/>
          <w:szCs w:val="28"/>
        </w:rPr>
        <w:t>Поставленная задача осуществляется путем исследования документации, ГОСТов, различных технологий, используемых в настоящее время для разработки структурированных кабельных сетей. Подробно изучаются и применяются всероссийские и международные стандарты проектирования сетей. </w:t>
      </w:r>
    </w:p>
    <w:p w14:paraId="5052AFA8" w14:textId="77777777" w:rsidR="007F1B3F" w:rsidRPr="007C0ABF" w:rsidRDefault="007F1B3F" w:rsidP="007F1B3F">
      <w:pPr>
        <w:spacing w:line="360" w:lineRule="auto"/>
        <w:ind w:firstLine="709"/>
        <w:jc w:val="both"/>
        <w:rPr>
          <w:rFonts w:ascii="Times New Roman" w:hAnsi="Times New Roman" w:cs="Times New Roman"/>
          <w:sz w:val="28"/>
          <w:szCs w:val="28"/>
        </w:rPr>
      </w:pPr>
      <w:r w:rsidRPr="007C0ABF">
        <w:rPr>
          <w:rFonts w:ascii="Times New Roman" w:hAnsi="Times New Roman" w:cs="Times New Roman"/>
          <w:sz w:val="28"/>
          <w:szCs w:val="28"/>
        </w:rPr>
        <w:t>В результате проведения научно-исследовательской работы был разработан план структурированной кабельной сети, техническое задание, спецификация оборудования и материалов. </w:t>
      </w:r>
    </w:p>
    <w:p w14:paraId="0F2995D4" w14:textId="77777777" w:rsidR="007F1B3F" w:rsidRDefault="007F1B3F" w:rsidP="007F1B3F">
      <w:pPr>
        <w:spacing w:line="240" w:lineRule="auto"/>
        <w:jc w:val="both"/>
        <w:rPr>
          <w:rFonts w:ascii="Times New Roman" w:hAnsi="Times New Roman" w:cs="Times New Roman"/>
          <w:sz w:val="28"/>
          <w:szCs w:val="28"/>
        </w:rPr>
      </w:pPr>
    </w:p>
    <w:p w14:paraId="4965AFAB" w14:textId="77777777" w:rsidR="007F1B3F" w:rsidRDefault="007F1B3F" w:rsidP="007F1B3F">
      <w:pPr>
        <w:rPr>
          <w:rFonts w:ascii="Times New Roman" w:hAnsi="Times New Roman" w:cs="Times New Roman"/>
          <w:sz w:val="28"/>
          <w:szCs w:val="28"/>
        </w:rPr>
      </w:pPr>
      <w:r>
        <w:rPr>
          <w:rFonts w:ascii="Times New Roman" w:hAnsi="Times New Roman" w:cs="Times New Roman"/>
          <w:sz w:val="28"/>
          <w:szCs w:val="28"/>
        </w:rPr>
        <w:br w:type="page"/>
      </w:r>
    </w:p>
    <w:p w14:paraId="5D11222A" w14:textId="77777777" w:rsidR="007F1B3F" w:rsidRDefault="007F1B3F" w:rsidP="007F1B3F">
      <w:pPr>
        <w:pStyle w:val="1"/>
        <w:jc w:val="center"/>
      </w:pPr>
      <w:bookmarkStart w:id="5" w:name="_Toc219687401"/>
      <w:r>
        <w:lastRenderedPageBreak/>
        <w:t>СОДЕРЖАНИЕ</w:t>
      </w:r>
      <w:bookmarkEnd w:id="5"/>
    </w:p>
    <w:sdt>
      <w:sdtPr>
        <w:rPr>
          <w:rFonts w:ascii="Times New Roman" w:hAnsi="Times New Roman" w:cs="Times New Roman"/>
          <w:sz w:val="28"/>
          <w:szCs w:val="28"/>
        </w:rPr>
        <w:id w:val="-2111495687"/>
        <w:docPartObj>
          <w:docPartGallery w:val="Table of Contents"/>
          <w:docPartUnique/>
        </w:docPartObj>
      </w:sdtPr>
      <w:sdtEndPr>
        <w:rPr>
          <w:b/>
          <w:bCs/>
        </w:rPr>
      </w:sdtEndPr>
      <w:sdtContent>
        <w:p w14:paraId="3A164912" w14:textId="2360C3C6" w:rsidR="008239C9" w:rsidRPr="008239C9" w:rsidRDefault="007F1B3F">
          <w:pPr>
            <w:pStyle w:val="13"/>
            <w:tabs>
              <w:tab w:val="right" w:leader="dot" w:pos="9628"/>
            </w:tabs>
            <w:rPr>
              <w:rFonts w:ascii="Times New Roman" w:eastAsiaTheme="minorEastAsia" w:hAnsi="Times New Roman" w:cs="Times New Roman"/>
              <w:noProof/>
              <w:kern w:val="0"/>
              <w:sz w:val="28"/>
              <w:szCs w:val="28"/>
              <w:lang w:eastAsia="ru-RU"/>
              <w14:ligatures w14:val="none"/>
            </w:rPr>
          </w:pPr>
          <w:r w:rsidRPr="008239C9">
            <w:rPr>
              <w:rFonts w:ascii="Times New Roman" w:hAnsi="Times New Roman" w:cs="Times New Roman"/>
              <w:sz w:val="28"/>
              <w:szCs w:val="28"/>
            </w:rPr>
            <w:fldChar w:fldCharType="begin"/>
          </w:r>
          <w:r w:rsidRPr="008239C9">
            <w:rPr>
              <w:rFonts w:ascii="Times New Roman" w:hAnsi="Times New Roman" w:cs="Times New Roman"/>
              <w:sz w:val="28"/>
              <w:szCs w:val="28"/>
            </w:rPr>
            <w:instrText xml:space="preserve"> TOC \o "1-3" \h \z \u </w:instrText>
          </w:r>
          <w:r w:rsidRPr="008239C9">
            <w:rPr>
              <w:rFonts w:ascii="Times New Roman" w:hAnsi="Times New Roman" w:cs="Times New Roman"/>
              <w:sz w:val="28"/>
              <w:szCs w:val="28"/>
            </w:rPr>
            <w:fldChar w:fldCharType="separate"/>
          </w:r>
          <w:hyperlink w:anchor="_Toc219687399" w:history="1">
            <w:r w:rsidR="008239C9" w:rsidRPr="008239C9">
              <w:rPr>
                <w:rStyle w:val="a9"/>
                <w:rFonts w:ascii="Times New Roman" w:hAnsi="Times New Roman" w:cs="Times New Roman"/>
                <w:noProof/>
                <w:sz w:val="28"/>
                <w:szCs w:val="28"/>
              </w:rPr>
              <w:t>ЗАДАНИЕ на выполнение научно-технической работы</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_Toc219687399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2</w:t>
            </w:r>
            <w:r w:rsidR="008239C9" w:rsidRPr="008239C9">
              <w:rPr>
                <w:rFonts w:ascii="Times New Roman" w:hAnsi="Times New Roman" w:cs="Times New Roman"/>
                <w:noProof/>
                <w:webHidden/>
                <w:sz w:val="28"/>
                <w:szCs w:val="28"/>
              </w:rPr>
              <w:fldChar w:fldCharType="end"/>
            </w:r>
          </w:hyperlink>
        </w:p>
        <w:p w14:paraId="03FDF7C2" w14:textId="5C14C3B1"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00" w:history="1">
            <w:r w:rsidR="008239C9" w:rsidRPr="008239C9">
              <w:rPr>
                <w:rStyle w:val="a9"/>
                <w:rFonts w:ascii="Times New Roman" w:hAnsi="Times New Roman" w:cs="Times New Roman"/>
                <w:noProof/>
                <w:sz w:val="28"/>
                <w:szCs w:val="28"/>
              </w:rPr>
              <w:t>РЕФЕРАТ</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_Toc219687400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3</w:t>
            </w:r>
            <w:r w:rsidR="008239C9" w:rsidRPr="008239C9">
              <w:rPr>
                <w:rFonts w:ascii="Times New Roman" w:hAnsi="Times New Roman" w:cs="Times New Roman"/>
                <w:noProof/>
                <w:webHidden/>
                <w:sz w:val="28"/>
                <w:szCs w:val="28"/>
              </w:rPr>
              <w:fldChar w:fldCharType="end"/>
            </w:r>
          </w:hyperlink>
        </w:p>
        <w:p w14:paraId="41167424" w14:textId="09C84A7F"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01" w:history="1">
            <w:r w:rsidR="008239C9" w:rsidRPr="008239C9">
              <w:rPr>
                <w:rStyle w:val="a9"/>
                <w:rFonts w:ascii="Times New Roman" w:hAnsi="Times New Roman" w:cs="Times New Roman"/>
                <w:noProof/>
                <w:sz w:val="28"/>
                <w:szCs w:val="28"/>
              </w:rPr>
              <w:t>СОДЕРЖАНИЕ</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_Toc219687401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4</w:t>
            </w:r>
            <w:r w:rsidR="008239C9" w:rsidRPr="008239C9">
              <w:rPr>
                <w:rFonts w:ascii="Times New Roman" w:hAnsi="Times New Roman" w:cs="Times New Roman"/>
                <w:noProof/>
                <w:webHidden/>
                <w:sz w:val="28"/>
                <w:szCs w:val="28"/>
              </w:rPr>
              <w:fldChar w:fldCharType="end"/>
            </w:r>
          </w:hyperlink>
        </w:p>
        <w:p w14:paraId="1572586E" w14:textId="5E3CB13F"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02" w:history="1">
            <w:r w:rsidR="008239C9" w:rsidRPr="008239C9">
              <w:rPr>
                <w:rStyle w:val="a9"/>
                <w:rFonts w:ascii="Times New Roman" w:hAnsi="Times New Roman" w:cs="Times New Roman"/>
                <w:noProof/>
                <w:sz w:val="28"/>
                <w:szCs w:val="28"/>
              </w:rPr>
              <w:t>ОПРЕДЕЛЕНИЯ, ОБОЗНАЧЕНИЯ И СОКРАЩЕНИЯ</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_Toc219687402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6</w:t>
            </w:r>
            <w:r w:rsidR="008239C9" w:rsidRPr="008239C9">
              <w:rPr>
                <w:rFonts w:ascii="Times New Roman" w:hAnsi="Times New Roman" w:cs="Times New Roman"/>
                <w:noProof/>
                <w:webHidden/>
                <w:sz w:val="28"/>
                <w:szCs w:val="28"/>
              </w:rPr>
              <w:fldChar w:fldCharType="end"/>
            </w:r>
          </w:hyperlink>
        </w:p>
        <w:p w14:paraId="5EB73526" w14:textId="362C6543"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03" w:history="1">
            <w:r w:rsidR="008239C9" w:rsidRPr="008239C9">
              <w:rPr>
                <w:rStyle w:val="a9"/>
                <w:rFonts w:ascii="Times New Roman" w:hAnsi="Times New Roman" w:cs="Times New Roman"/>
                <w:noProof/>
                <w:sz w:val="28"/>
                <w:szCs w:val="28"/>
              </w:rPr>
              <w:t>ВВЕДЕНИЕ</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_Toc219687403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8</w:t>
            </w:r>
            <w:r w:rsidR="008239C9" w:rsidRPr="008239C9">
              <w:rPr>
                <w:rFonts w:ascii="Times New Roman" w:hAnsi="Times New Roman" w:cs="Times New Roman"/>
                <w:noProof/>
                <w:webHidden/>
                <w:sz w:val="28"/>
                <w:szCs w:val="28"/>
              </w:rPr>
              <w:fldChar w:fldCharType="end"/>
            </w:r>
          </w:hyperlink>
        </w:p>
        <w:p w14:paraId="357ECDB2" w14:textId="63FB4851"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04" w:history="1">
            <w:r w:rsidR="008239C9" w:rsidRPr="008239C9">
              <w:rPr>
                <w:rStyle w:val="a9"/>
                <w:rFonts w:ascii="Times New Roman" w:hAnsi="Times New Roman" w:cs="Times New Roman"/>
                <w:noProof/>
                <w:sz w:val="28"/>
                <w:szCs w:val="28"/>
              </w:rPr>
              <w:t>1 Обследование объекта</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_Toc219687404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9</w:t>
            </w:r>
            <w:r w:rsidR="008239C9" w:rsidRPr="008239C9">
              <w:rPr>
                <w:rFonts w:ascii="Times New Roman" w:hAnsi="Times New Roman" w:cs="Times New Roman"/>
                <w:noProof/>
                <w:webHidden/>
                <w:sz w:val="28"/>
                <w:szCs w:val="28"/>
              </w:rPr>
              <w:fldChar w:fldCharType="end"/>
            </w:r>
          </w:hyperlink>
        </w:p>
        <w:p w14:paraId="5CA5E5CD" w14:textId="1B4A69B6"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05" w:history="1">
            <w:r w:rsidR="008239C9" w:rsidRPr="008239C9">
              <w:rPr>
                <w:rStyle w:val="a9"/>
                <w:rFonts w:ascii="Times New Roman" w:hAnsi="Times New Roman" w:cs="Times New Roman"/>
                <w:noProof/>
                <w:sz w:val="28"/>
                <w:szCs w:val="28"/>
              </w:rPr>
              <w:t>1.1 Общие сведения об объекте</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_Toc219687405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9</w:t>
            </w:r>
            <w:r w:rsidR="008239C9" w:rsidRPr="008239C9">
              <w:rPr>
                <w:rFonts w:ascii="Times New Roman" w:hAnsi="Times New Roman" w:cs="Times New Roman"/>
                <w:noProof/>
                <w:webHidden/>
                <w:sz w:val="28"/>
                <w:szCs w:val="28"/>
              </w:rPr>
              <w:fldChar w:fldCharType="end"/>
            </w:r>
          </w:hyperlink>
        </w:p>
        <w:p w14:paraId="636DD5E4" w14:textId="57C3E7AF"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06" w:history="1">
            <w:r w:rsidR="008239C9" w:rsidRPr="008239C9">
              <w:rPr>
                <w:rStyle w:val="a9"/>
                <w:rFonts w:ascii="Times New Roman" w:hAnsi="Times New Roman" w:cs="Times New Roman"/>
                <w:noProof/>
                <w:sz w:val="28"/>
                <w:szCs w:val="28"/>
              </w:rPr>
              <w:t>1.2 Обмер и разработка архитектурного плана объекта</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_Toc219687406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10</w:t>
            </w:r>
            <w:r w:rsidR="008239C9" w:rsidRPr="008239C9">
              <w:rPr>
                <w:rFonts w:ascii="Times New Roman" w:hAnsi="Times New Roman" w:cs="Times New Roman"/>
                <w:noProof/>
                <w:webHidden/>
                <w:sz w:val="28"/>
                <w:szCs w:val="28"/>
              </w:rPr>
              <w:fldChar w:fldCharType="end"/>
            </w:r>
          </w:hyperlink>
        </w:p>
        <w:p w14:paraId="07B385AA" w14:textId="1889DA97"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07" w:history="1">
            <w:r w:rsidR="008239C9" w:rsidRPr="008239C9">
              <w:rPr>
                <w:rStyle w:val="a9"/>
                <w:rFonts w:ascii="Times New Roman" w:hAnsi="Times New Roman" w:cs="Times New Roman"/>
                <w:noProof/>
                <w:sz w:val="28"/>
                <w:szCs w:val="28"/>
              </w:rPr>
              <w:t>1.3 Выбор места размещения шкафов</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_Toc219687407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11</w:t>
            </w:r>
            <w:r w:rsidR="008239C9" w:rsidRPr="008239C9">
              <w:rPr>
                <w:rFonts w:ascii="Times New Roman" w:hAnsi="Times New Roman" w:cs="Times New Roman"/>
                <w:noProof/>
                <w:webHidden/>
                <w:sz w:val="28"/>
                <w:szCs w:val="28"/>
              </w:rPr>
              <w:fldChar w:fldCharType="end"/>
            </w:r>
          </w:hyperlink>
        </w:p>
        <w:p w14:paraId="0D1B8B93" w14:textId="2F76B7A3"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08" w:history="1">
            <w:r w:rsidR="008239C9" w:rsidRPr="008239C9">
              <w:rPr>
                <w:rStyle w:val="a9"/>
                <w:rFonts w:ascii="Times New Roman" w:hAnsi="Times New Roman" w:cs="Times New Roman"/>
                <w:noProof/>
                <w:sz w:val="28"/>
                <w:szCs w:val="28"/>
              </w:rPr>
              <w:t>2 Выбор и расчет кабеля</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_Toc219687408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14</w:t>
            </w:r>
            <w:r w:rsidR="008239C9" w:rsidRPr="008239C9">
              <w:rPr>
                <w:rFonts w:ascii="Times New Roman" w:hAnsi="Times New Roman" w:cs="Times New Roman"/>
                <w:noProof/>
                <w:webHidden/>
                <w:sz w:val="28"/>
                <w:szCs w:val="28"/>
              </w:rPr>
              <w:fldChar w:fldCharType="end"/>
            </w:r>
          </w:hyperlink>
        </w:p>
        <w:p w14:paraId="74C63E72" w14:textId="776DE887"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09" w:history="1">
            <w:r w:rsidR="008239C9" w:rsidRPr="008239C9">
              <w:rPr>
                <w:rStyle w:val="a9"/>
                <w:rFonts w:ascii="Times New Roman" w:hAnsi="Times New Roman" w:cs="Times New Roman"/>
                <w:noProof/>
                <w:sz w:val="28"/>
                <w:szCs w:val="28"/>
              </w:rPr>
              <w:t>2.1.1 Предварительный выбор кабеля</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_Toc219687409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14</w:t>
            </w:r>
            <w:r w:rsidR="008239C9" w:rsidRPr="008239C9">
              <w:rPr>
                <w:rFonts w:ascii="Times New Roman" w:hAnsi="Times New Roman" w:cs="Times New Roman"/>
                <w:noProof/>
                <w:webHidden/>
                <w:sz w:val="28"/>
                <w:szCs w:val="28"/>
              </w:rPr>
              <w:fldChar w:fldCharType="end"/>
            </w:r>
          </w:hyperlink>
        </w:p>
        <w:p w14:paraId="74569685" w14:textId="5068DB3A"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10" w:history="1">
            <w:r w:rsidR="008239C9" w:rsidRPr="008239C9">
              <w:rPr>
                <w:rStyle w:val="a9"/>
                <w:rFonts w:ascii="Times New Roman" w:hAnsi="Times New Roman" w:cs="Times New Roman"/>
                <w:noProof/>
                <w:sz w:val="28"/>
                <w:szCs w:val="28"/>
              </w:rPr>
              <w:t>2.1 Расчет длины кабеля</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_Toc219687410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15</w:t>
            </w:r>
            <w:r w:rsidR="008239C9" w:rsidRPr="008239C9">
              <w:rPr>
                <w:rFonts w:ascii="Times New Roman" w:hAnsi="Times New Roman" w:cs="Times New Roman"/>
                <w:noProof/>
                <w:webHidden/>
                <w:sz w:val="28"/>
                <w:szCs w:val="28"/>
              </w:rPr>
              <w:fldChar w:fldCharType="end"/>
            </w:r>
          </w:hyperlink>
        </w:p>
        <w:p w14:paraId="38D956F1" w14:textId="5B6925F3"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11" w:history="1">
            <w:r w:rsidR="008239C9" w:rsidRPr="008239C9">
              <w:rPr>
                <w:rStyle w:val="a9"/>
                <w:rFonts w:ascii="Times New Roman" w:hAnsi="Times New Roman" w:cs="Times New Roman"/>
                <w:noProof/>
                <w:sz w:val="28"/>
                <w:szCs w:val="28"/>
              </w:rPr>
              <w:t>2.2 Левая половина аудитории</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_Toc219687411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20</w:t>
            </w:r>
            <w:r w:rsidR="008239C9" w:rsidRPr="008239C9">
              <w:rPr>
                <w:rFonts w:ascii="Times New Roman" w:hAnsi="Times New Roman" w:cs="Times New Roman"/>
                <w:noProof/>
                <w:webHidden/>
                <w:sz w:val="28"/>
                <w:szCs w:val="28"/>
              </w:rPr>
              <w:fldChar w:fldCharType="end"/>
            </w:r>
          </w:hyperlink>
        </w:p>
        <w:p w14:paraId="04E92150" w14:textId="24A7B946"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12" w:history="1">
            <w:r w:rsidR="008239C9" w:rsidRPr="008239C9">
              <w:rPr>
                <w:rStyle w:val="a9"/>
                <w:rFonts w:ascii="Times New Roman" w:hAnsi="Times New Roman" w:cs="Times New Roman"/>
                <w:noProof/>
                <w:sz w:val="28"/>
                <w:szCs w:val="28"/>
              </w:rPr>
              <w:t>2.3 Правая половина аудитории</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_Toc219687412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24</w:t>
            </w:r>
            <w:r w:rsidR="008239C9" w:rsidRPr="008239C9">
              <w:rPr>
                <w:rFonts w:ascii="Times New Roman" w:hAnsi="Times New Roman" w:cs="Times New Roman"/>
                <w:noProof/>
                <w:webHidden/>
                <w:sz w:val="28"/>
                <w:szCs w:val="28"/>
              </w:rPr>
              <w:fldChar w:fldCharType="end"/>
            </w:r>
          </w:hyperlink>
        </w:p>
        <w:p w14:paraId="7EAFB1A8" w14:textId="70EB26DE"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13" w:history="1">
            <w:r w:rsidR="008239C9" w:rsidRPr="008239C9">
              <w:rPr>
                <w:rStyle w:val="a9"/>
                <w:rFonts w:ascii="Times New Roman" w:hAnsi="Times New Roman" w:cs="Times New Roman"/>
                <w:noProof/>
                <w:sz w:val="28"/>
                <w:szCs w:val="28"/>
              </w:rPr>
              <w:t>2.4 Выбор кабеля</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_Toc219687413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29</w:t>
            </w:r>
            <w:r w:rsidR="008239C9" w:rsidRPr="008239C9">
              <w:rPr>
                <w:rFonts w:ascii="Times New Roman" w:hAnsi="Times New Roman" w:cs="Times New Roman"/>
                <w:noProof/>
                <w:webHidden/>
                <w:sz w:val="28"/>
                <w:szCs w:val="28"/>
              </w:rPr>
              <w:fldChar w:fldCharType="end"/>
            </w:r>
          </w:hyperlink>
        </w:p>
        <w:p w14:paraId="353F71B1" w14:textId="3DEC5F25"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14" w:history="1">
            <w:r w:rsidR="008239C9" w:rsidRPr="008239C9">
              <w:rPr>
                <w:rStyle w:val="a9"/>
                <w:rFonts w:ascii="Times New Roman" w:hAnsi="Times New Roman" w:cs="Times New Roman"/>
                <w:noProof/>
                <w:sz w:val="28"/>
                <w:szCs w:val="28"/>
              </w:rPr>
              <w:t>2.5 Расчёт максимальной длины кабеля и проверка выбора</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_Toc219687414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34</w:t>
            </w:r>
            <w:r w:rsidR="008239C9" w:rsidRPr="008239C9">
              <w:rPr>
                <w:rFonts w:ascii="Times New Roman" w:hAnsi="Times New Roman" w:cs="Times New Roman"/>
                <w:noProof/>
                <w:webHidden/>
                <w:sz w:val="28"/>
                <w:szCs w:val="28"/>
              </w:rPr>
              <w:fldChar w:fldCharType="end"/>
            </w:r>
          </w:hyperlink>
        </w:p>
        <w:p w14:paraId="5DF97049" w14:textId="31802E09"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15" w:history="1">
            <w:r w:rsidR="008239C9" w:rsidRPr="008239C9">
              <w:rPr>
                <w:rStyle w:val="a9"/>
                <w:rFonts w:ascii="Times New Roman" w:hAnsi="Times New Roman" w:cs="Times New Roman"/>
                <w:noProof/>
                <w:sz w:val="28"/>
                <w:szCs w:val="28"/>
              </w:rPr>
              <w:t>2.6 Расчёт закупочного количества бухт кабеля</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_Toc219687415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36</w:t>
            </w:r>
            <w:r w:rsidR="008239C9" w:rsidRPr="008239C9">
              <w:rPr>
                <w:rFonts w:ascii="Times New Roman" w:hAnsi="Times New Roman" w:cs="Times New Roman"/>
                <w:noProof/>
                <w:webHidden/>
                <w:sz w:val="28"/>
                <w:szCs w:val="28"/>
              </w:rPr>
              <w:fldChar w:fldCharType="end"/>
            </w:r>
          </w:hyperlink>
        </w:p>
        <w:p w14:paraId="45558A51" w14:textId="11677821"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16" w:history="1">
            <w:r w:rsidR="008239C9" w:rsidRPr="008239C9">
              <w:rPr>
                <w:rStyle w:val="a9"/>
                <w:rFonts w:ascii="Times New Roman" w:hAnsi="Times New Roman" w:cs="Times New Roman"/>
                <w:noProof/>
                <w:sz w:val="28"/>
                <w:szCs w:val="28"/>
              </w:rPr>
              <w:t>3 Выбор и расчёт элементов кабельной инфраструктуры</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_Toc219687416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40</w:t>
            </w:r>
            <w:r w:rsidR="008239C9" w:rsidRPr="008239C9">
              <w:rPr>
                <w:rFonts w:ascii="Times New Roman" w:hAnsi="Times New Roman" w:cs="Times New Roman"/>
                <w:noProof/>
                <w:webHidden/>
                <w:sz w:val="28"/>
                <w:szCs w:val="28"/>
              </w:rPr>
              <w:fldChar w:fldCharType="end"/>
            </w:r>
          </w:hyperlink>
        </w:p>
        <w:p w14:paraId="7DA8318B" w14:textId="7EFAD4BD"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17" w:history="1">
            <w:r w:rsidR="008239C9" w:rsidRPr="008239C9">
              <w:rPr>
                <w:rStyle w:val="a9"/>
                <w:rFonts w:ascii="Times New Roman" w:hAnsi="Times New Roman" w:cs="Times New Roman"/>
                <w:noProof/>
                <w:sz w:val="28"/>
                <w:szCs w:val="28"/>
              </w:rPr>
              <w:t>3.1 Расчёт розеток</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_Toc219687417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40</w:t>
            </w:r>
            <w:r w:rsidR="008239C9" w:rsidRPr="008239C9">
              <w:rPr>
                <w:rFonts w:ascii="Times New Roman" w:hAnsi="Times New Roman" w:cs="Times New Roman"/>
                <w:noProof/>
                <w:webHidden/>
                <w:sz w:val="28"/>
                <w:szCs w:val="28"/>
              </w:rPr>
              <w:fldChar w:fldCharType="end"/>
            </w:r>
          </w:hyperlink>
        </w:p>
        <w:p w14:paraId="3881A5D2" w14:textId="2DA9197D"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18" w:history="1">
            <w:r w:rsidR="008239C9" w:rsidRPr="008239C9">
              <w:rPr>
                <w:rStyle w:val="a9"/>
                <w:rFonts w:ascii="Times New Roman" w:hAnsi="Times New Roman" w:cs="Times New Roman"/>
                <w:noProof/>
                <w:sz w:val="28"/>
                <w:szCs w:val="28"/>
              </w:rPr>
              <w:t>3.2 Расчёт лотков</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_Toc219687418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41</w:t>
            </w:r>
            <w:r w:rsidR="008239C9" w:rsidRPr="008239C9">
              <w:rPr>
                <w:rFonts w:ascii="Times New Roman" w:hAnsi="Times New Roman" w:cs="Times New Roman"/>
                <w:noProof/>
                <w:webHidden/>
                <w:sz w:val="28"/>
                <w:szCs w:val="28"/>
              </w:rPr>
              <w:fldChar w:fldCharType="end"/>
            </w:r>
          </w:hyperlink>
        </w:p>
        <w:p w14:paraId="60C33ABC" w14:textId="6EDDC834"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19" w:history="1">
            <w:r w:rsidR="008239C9" w:rsidRPr="008239C9">
              <w:rPr>
                <w:rStyle w:val="a9"/>
                <w:rFonts w:ascii="Times New Roman" w:hAnsi="Times New Roman" w:cs="Times New Roman"/>
                <w:noProof/>
                <w:sz w:val="28"/>
                <w:szCs w:val="28"/>
              </w:rPr>
              <w:t>3.3 Расчет кабель-каналов</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_Toc219687419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55</w:t>
            </w:r>
            <w:r w:rsidR="008239C9" w:rsidRPr="008239C9">
              <w:rPr>
                <w:rFonts w:ascii="Times New Roman" w:hAnsi="Times New Roman" w:cs="Times New Roman"/>
                <w:noProof/>
                <w:webHidden/>
                <w:sz w:val="28"/>
                <w:szCs w:val="28"/>
              </w:rPr>
              <w:fldChar w:fldCharType="end"/>
            </w:r>
          </w:hyperlink>
        </w:p>
        <w:p w14:paraId="3CB12925" w14:textId="5895CFA4"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20" w:history="1">
            <w:r w:rsidR="008239C9" w:rsidRPr="008239C9">
              <w:rPr>
                <w:rStyle w:val="a9"/>
                <w:rFonts w:ascii="Times New Roman" w:hAnsi="Times New Roman" w:cs="Times New Roman"/>
                <w:noProof/>
                <w:sz w:val="28"/>
                <w:szCs w:val="28"/>
              </w:rPr>
              <w:t>3.3.1 Расчет кабель-канала под партой</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_Toc219687420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55</w:t>
            </w:r>
            <w:r w:rsidR="008239C9" w:rsidRPr="008239C9">
              <w:rPr>
                <w:rFonts w:ascii="Times New Roman" w:hAnsi="Times New Roman" w:cs="Times New Roman"/>
                <w:noProof/>
                <w:webHidden/>
                <w:sz w:val="28"/>
                <w:szCs w:val="28"/>
              </w:rPr>
              <w:fldChar w:fldCharType="end"/>
            </w:r>
          </w:hyperlink>
        </w:p>
        <w:p w14:paraId="73844B07" w14:textId="3218CE81"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21" w:history="1">
            <w:r w:rsidR="008239C9" w:rsidRPr="008239C9">
              <w:rPr>
                <w:rStyle w:val="a9"/>
                <w:rFonts w:ascii="Times New Roman" w:hAnsi="Times New Roman" w:cs="Times New Roman"/>
                <w:noProof/>
                <w:sz w:val="28"/>
                <w:szCs w:val="28"/>
              </w:rPr>
              <w:t>3.3.2 Кабель-канал под фальшь-ступенью</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_Toc219687421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63</w:t>
            </w:r>
            <w:r w:rsidR="008239C9" w:rsidRPr="008239C9">
              <w:rPr>
                <w:rFonts w:ascii="Times New Roman" w:hAnsi="Times New Roman" w:cs="Times New Roman"/>
                <w:noProof/>
                <w:webHidden/>
                <w:sz w:val="28"/>
                <w:szCs w:val="28"/>
              </w:rPr>
              <w:fldChar w:fldCharType="end"/>
            </w:r>
          </w:hyperlink>
        </w:p>
        <w:p w14:paraId="353F3C89" w14:textId="6DC963FF"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22" w:history="1">
            <w:r w:rsidR="008239C9" w:rsidRPr="008239C9">
              <w:rPr>
                <w:rStyle w:val="a9"/>
                <w:rFonts w:ascii="Times New Roman" w:hAnsi="Times New Roman" w:cs="Times New Roman"/>
                <w:noProof/>
                <w:sz w:val="28"/>
                <w:szCs w:val="28"/>
              </w:rPr>
              <w:t>3.3.3 Кабель-канал на стене</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_Toc219687422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67</w:t>
            </w:r>
            <w:r w:rsidR="008239C9" w:rsidRPr="008239C9">
              <w:rPr>
                <w:rFonts w:ascii="Times New Roman" w:hAnsi="Times New Roman" w:cs="Times New Roman"/>
                <w:noProof/>
                <w:webHidden/>
                <w:sz w:val="28"/>
                <w:szCs w:val="28"/>
              </w:rPr>
              <w:fldChar w:fldCharType="end"/>
            </w:r>
          </w:hyperlink>
        </w:p>
        <w:p w14:paraId="56022A50" w14:textId="25CC30E6"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23" w:history="1">
            <w:r w:rsidR="008239C9" w:rsidRPr="008239C9">
              <w:rPr>
                <w:rStyle w:val="a9"/>
                <w:rFonts w:ascii="Times New Roman" w:hAnsi="Times New Roman" w:cs="Times New Roman"/>
                <w:noProof/>
                <w:sz w:val="28"/>
                <w:szCs w:val="28"/>
              </w:rPr>
              <w:t>3.4 Расчет отверстий, огнестойкой проходки</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_Toc219687423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69</w:t>
            </w:r>
            <w:r w:rsidR="008239C9" w:rsidRPr="008239C9">
              <w:rPr>
                <w:rFonts w:ascii="Times New Roman" w:hAnsi="Times New Roman" w:cs="Times New Roman"/>
                <w:noProof/>
                <w:webHidden/>
                <w:sz w:val="28"/>
                <w:szCs w:val="28"/>
              </w:rPr>
              <w:fldChar w:fldCharType="end"/>
            </w:r>
          </w:hyperlink>
        </w:p>
        <w:p w14:paraId="2C1E1109" w14:textId="26141C77"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24" w:history="1">
            <w:r w:rsidR="008239C9" w:rsidRPr="008239C9">
              <w:rPr>
                <w:rStyle w:val="a9"/>
                <w:rFonts w:ascii="Times New Roman" w:hAnsi="Times New Roman" w:cs="Times New Roman"/>
                <w:noProof/>
                <w:sz w:val="28"/>
                <w:szCs w:val="28"/>
              </w:rPr>
              <w:t>3.5 Заземление</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_Toc219687424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71</w:t>
            </w:r>
            <w:r w:rsidR="008239C9" w:rsidRPr="008239C9">
              <w:rPr>
                <w:rFonts w:ascii="Times New Roman" w:hAnsi="Times New Roman" w:cs="Times New Roman"/>
                <w:noProof/>
                <w:webHidden/>
                <w:sz w:val="28"/>
                <w:szCs w:val="28"/>
              </w:rPr>
              <w:fldChar w:fldCharType="end"/>
            </w:r>
          </w:hyperlink>
        </w:p>
        <w:p w14:paraId="1880552C" w14:textId="47685664"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25" w:history="1">
            <w:r w:rsidR="008239C9" w:rsidRPr="008239C9">
              <w:rPr>
                <w:rStyle w:val="a9"/>
                <w:rFonts w:ascii="Times New Roman" w:hAnsi="Times New Roman" w:cs="Times New Roman"/>
                <w:noProof/>
                <w:sz w:val="28"/>
                <w:szCs w:val="28"/>
              </w:rPr>
              <w:t>4 Выбор и расчёт активного сетевого оборудования и систем электропитания</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_Toc219687425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72</w:t>
            </w:r>
            <w:r w:rsidR="008239C9" w:rsidRPr="008239C9">
              <w:rPr>
                <w:rFonts w:ascii="Times New Roman" w:hAnsi="Times New Roman" w:cs="Times New Roman"/>
                <w:noProof/>
                <w:webHidden/>
                <w:sz w:val="28"/>
                <w:szCs w:val="28"/>
              </w:rPr>
              <w:fldChar w:fldCharType="end"/>
            </w:r>
          </w:hyperlink>
        </w:p>
        <w:p w14:paraId="0E5036BB" w14:textId="04C90ED1"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26" w:history="1">
            <w:r w:rsidR="008239C9" w:rsidRPr="008239C9">
              <w:rPr>
                <w:rStyle w:val="a9"/>
                <w:rFonts w:ascii="Times New Roman" w:hAnsi="Times New Roman" w:cs="Times New Roman"/>
                <w:noProof/>
                <w:sz w:val="28"/>
                <w:szCs w:val="28"/>
              </w:rPr>
              <w:t>4.1 Выбор коммутатора</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_Toc219687426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72</w:t>
            </w:r>
            <w:r w:rsidR="008239C9" w:rsidRPr="008239C9">
              <w:rPr>
                <w:rFonts w:ascii="Times New Roman" w:hAnsi="Times New Roman" w:cs="Times New Roman"/>
                <w:noProof/>
                <w:webHidden/>
                <w:sz w:val="28"/>
                <w:szCs w:val="28"/>
              </w:rPr>
              <w:fldChar w:fldCharType="end"/>
            </w:r>
          </w:hyperlink>
        </w:p>
        <w:p w14:paraId="36504AD3" w14:textId="72F79171"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27" w:history="1">
            <w:r w:rsidR="008239C9" w:rsidRPr="008239C9">
              <w:rPr>
                <w:rStyle w:val="a9"/>
                <w:rFonts w:ascii="Times New Roman" w:hAnsi="Times New Roman" w:cs="Times New Roman"/>
                <w:noProof/>
                <w:sz w:val="28"/>
                <w:szCs w:val="28"/>
              </w:rPr>
              <w:t>4.2 Выбор коммутационных шкафов и размещение оборудования</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_Toc219687427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74</w:t>
            </w:r>
            <w:r w:rsidR="008239C9" w:rsidRPr="008239C9">
              <w:rPr>
                <w:rFonts w:ascii="Times New Roman" w:hAnsi="Times New Roman" w:cs="Times New Roman"/>
                <w:noProof/>
                <w:webHidden/>
                <w:sz w:val="28"/>
                <w:szCs w:val="28"/>
              </w:rPr>
              <w:fldChar w:fldCharType="end"/>
            </w:r>
          </w:hyperlink>
        </w:p>
        <w:p w14:paraId="41533E8B" w14:textId="567FF01B"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28" w:history="1">
            <w:r w:rsidR="008239C9" w:rsidRPr="008239C9">
              <w:rPr>
                <w:rStyle w:val="a9"/>
                <w:rFonts w:ascii="Times New Roman" w:hAnsi="Times New Roman" w:cs="Times New Roman"/>
                <w:noProof/>
                <w:sz w:val="28"/>
                <w:szCs w:val="28"/>
              </w:rPr>
              <w:t>4.3 Допустимый вес оборудования</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_Toc219687428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77</w:t>
            </w:r>
            <w:r w:rsidR="008239C9" w:rsidRPr="008239C9">
              <w:rPr>
                <w:rFonts w:ascii="Times New Roman" w:hAnsi="Times New Roman" w:cs="Times New Roman"/>
                <w:noProof/>
                <w:webHidden/>
                <w:sz w:val="28"/>
                <w:szCs w:val="28"/>
              </w:rPr>
              <w:fldChar w:fldCharType="end"/>
            </w:r>
          </w:hyperlink>
        </w:p>
        <w:p w14:paraId="319335AF" w14:textId="52EB9D94"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29" w:history="1">
            <w:r w:rsidR="008239C9" w:rsidRPr="008239C9">
              <w:rPr>
                <w:rStyle w:val="a9"/>
                <w:rFonts w:ascii="Times New Roman" w:hAnsi="Times New Roman" w:cs="Times New Roman"/>
                <w:noProof/>
                <w:sz w:val="28"/>
                <w:szCs w:val="28"/>
              </w:rPr>
              <w:t>4.4 Выбор патч-панели</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_Toc219687429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78</w:t>
            </w:r>
            <w:r w:rsidR="008239C9" w:rsidRPr="008239C9">
              <w:rPr>
                <w:rFonts w:ascii="Times New Roman" w:hAnsi="Times New Roman" w:cs="Times New Roman"/>
                <w:noProof/>
                <w:webHidden/>
                <w:sz w:val="28"/>
                <w:szCs w:val="28"/>
              </w:rPr>
              <w:fldChar w:fldCharType="end"/>
            </w:r>
          </w:hyperlink>
        </w:p>
        <w:p w14:paraId="777F5695" w14:textId="59DD8B02"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30" w:history="1">
            <w:r w:rsidR="008239C9" w:rsidRPr="008239C9">
              <w:rPr>
                <w:rStyle w:val="a9"/>
                <w:rFonts w:ascii="Times New Roman" w:hAnsi="Times New Roman" w:cs="Times New Roman"/>
                <w:noProof/>
                <w:sz w:val="28"/>
                <w:szCs w:val="28"/>
              </w:rPr>
              <w:t>4.4.1 Выбор патч-корда</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_Toc219687430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78</w:t>
            </w:r>
            <w:r w:rsidR="008239C9" w:rsidRPr="008239C9">
              <w:rPr>
                <w:rFonts w:ascii="Times New Roman" w:hAnsi="Times New Roman" w:cs="Times New Roman"/>
                <w:noProof/>
                <w:webHidden/>
                <w:sz w:val="28"/>
                <w:szCs w:val="28"/>
              </w:rPr>
              <w:fldChar w:fldCharType="end"/>
            </w:r>
          </w:hyperlink>
        </w:p>
        <w:p w14:paraId="6B29946D" w14:textId="386A3B82"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31" w:history="1">
            <w:r w:rsidR="008239C9" w:rsidRPr="008239C9">
              <w:rPr>
                <w:rStyle w:val="a9"/>
                <w:rFonts w:ascii="Times New Roman" w:hAnsi="Times New Roman" w:cs="Times New Roman"/>
                <w:noProof/>
                <w:sz w:val="28"/>
                <w:szCs w:val="28"/>
              </w:rPr>
              <w:t>4.5 Выбор кабельного органайзера</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_Toc219687431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78</w:t>
            </w:r>
            <w:r w:rsidR="008239C9" w:rsidRPr="008239C9">
              <w:rPr>
                <w:rFonts w:ascii="Times New Roman" w:hAnsi="Times New Roman" w:cs="Times New Roman"/>
                <w:noProof/>
                <w:webHidden/>
                <w:sz w:val="28"/>
                <w:szCs w:val="28"/>
              </w:rPr>
              <w:fldChar w:fldCharType="end"/>
            </w:r>
          </w:hyperlink>
        </w:p>
        <w:p w14:paraId="35301501" w14:textId="1F1916F5"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32" w:history="1">
            <w:r w:rsidR="008239C9" w:rsidRPr="008239C9">
              <w:rPr>
                <w:rStyle w:val="a9"/>
                <w:rFonts w:ascii="Times New Roman" w:hAnsi="Times New Roman" w:cs="Times New Roman"/>
                <w:noProof/>
                <w:sz w:val="28"/>
                <w:szCs w:val="28"/>
              </w:rPr>
              <w:t xml:space="preserve">4.6 Выбор блока питания </w:t>
            </w:r>
            <w:r w:rsidR="008239C9" w:rsidRPr="008239C9">
              <w:rPr>
                <w:rStyle w:val="a9"/>
                <w:rFonts w:ascii="Times New Roman" w:hAnsi="Times New Roman" w:cs="Times New Roman"/>
                <w:noProof/>
                <w:sz w:val="28"/>
                <w:szCs w:val="28"/>
                <w:lang w:val="en-US"/>
              </w:rPr>
              <w:t>PoE</w:t>
            </w:r>
            <w:r w:rsidR="008239C9" w:rsidRPr="008239C9">
              <w:rPr>
                <w:rStyle w:val="a9"/>
                <w:rFonts w:ascii="Times New Roman" w:hAnsi="Times New Roman" w:cs="Times New Roman"/>
                <w:noProof/>
                <w:sz w:val="28"/>
                <w:szCs w:val="28"/>
              </w:rPr>
              <w:t>-коммутатора</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_Toc219687432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79</w:t>
            </w:r>
            <w:r w:rsidR="008239C9" w:rsidRPr="008239C9">
              <w:rPr>
                <w:rFonts w:ascii="Times New Roman" w:hAnsi="Times New Roman" w:cs="Times New Roman"/>
                <w:noProof/>
                <w:webHidden/>
                <w:sz w:val="28"/>
                <w:szCs w:val="28"/>
              </w:rPr>
              <w:fldChar w:fldCharType="end"/>
            </w:r>
          </w:hyperlink>
        </w:p>
        <w:p w14:paraId="10A2A780" w14:textId="335E453B"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33" w:history="1">
            <w:r w:rsidR="008239C9" w:rsidRPr="008239C9">
              <w:rPr>
                <w:rStyle w:val="a9"/>
                <w:rFonts w:ascii="Times New Roman" w:hAnsi="Times New Roman" w:cs="Times New Roman"/>
                <w:noProof/>
                <w:sz w:val="28"/>
                <w:szCs w:val="28"/>
              </w:rPr>
              <w:t>4.7 Выбор блока питания ЦОД-коммутатора</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_Toc219687433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80</w:t>
            </w:r>
            <w:r w:rsidR="008239C9" w:rsidRPr="008239C9">
              <w:rPr>
                <w:rFonts w:ascii="Times New Roman" w:hAnsi="Times New Roman" w:cs="Times New Roman"/>
                <w:noProof/>
                <w:webHidden/>
                <w:sz w:val="28"/>
                <w:szCs w:val="28"/>
              </w:rPr>
              <w:fldChar w:fldCharType="end"/>
            </w:r>
          </w:hyperlink>
        </w:p>
        <w:p w14:paraId="4B008EB3" w14:textId="19300B21"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34" w:history="1">
            <w:r w:rsidR="008239C9" w:rsidRPr="008239C9">
              <w:rPr>
                <w:rStyle w:val="a9"/>
                <w:rFonts w:ascii="Times New Roman" w:hAnsi="Times New Roman" w:cs="Times New Roman"/>
                <w:noProof/>
                <w:sz w:val="28"/>
                <w:szCs w:val="28"/>
              </w:rPr>
              <w:t>4.8 Выбор ИБП</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_Toc219687434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81</w:t>
            </w:r>
            <w:r w:rsidR="008239C9" w:rsidRPr="008239C9">
              <w:rPr>
                <w:rFonts w:ascii="Times New Roman" w:hAnsi="Times New Roman" w:cs="Times New Roman"/>
                <w:noProof/>
                <w:webHidden/>
                <w:sz w:val="28"/>
                <w:szCs w:val="28"/>
              </w:rPr>
              <w:fldChar w:fldCharType="end"/>
            </w:r>
          </w:hyperlink>
        </w:p>
        <w:p w14:paraId="6F6F4184" w14:textId="4FFD2511"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35" w:history="1">
            <w:r w:rsidR="008239C9" w:rsidRPr="008239C9">
              <w:rPr>
                <w:rStyle w:val="a9"/>
                <w:rFonts w:ascii="Times New Roman" w:hAnsi="Times New Roman" w:cs="Times New Roman"/>
                <w:noProof/>
                <w:sz w:val="28"/>
                <w:szCs w:val="28"/>
              </w:rPr>
              <w:t>4.9 Пусковые токи, выбор БРП</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_Toc219687435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83</w:t>
            </w:r>
            <w:r w:rsidR="008239C9" w:rsidRPr="008239C9">
              <w:rPr>
                <w:rFonts w:ascii="Times New Roman" w:hAnsi="Times New Roman" w:cs="Times New Roman"/>
                <w:noProof/>
                <w:webHidden/>
                <w:sz w:val="28"/>
                <w:szCs w:val="28"/>
              </w:rPr>
              <w:fldChar w:fldCharType="end"/>
            </w:r>
          </w:hyperlink>
        </w:p>
        <w:p w14:paraId="1A3152A7" w14:textId="45C0CF83"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36" w:history="1">
            <w:r w:rsidR="008239C9" w:rsidRPr="008239C9">
              <w:rPr>
                <w:rStyle w:val="a9"/>
                <w:rFonts w:ascii="Times New Roman" w:hAnsi="Times New Roman" w:cs="Times New Roman"/>
                <w:noProof/>
                <w:sz w:val="28"/>
                <w:szCs w:val="28"/>
              </w:rPr>
              <w:t>4.10 Выбор батарейных модулей</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_Toc219687436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89</w:t>
            </w:r>
            <w:r w:rsidR="008239C9" w:rsidRPr="008239C9">
              <w:rPr>
                <w:rFonts w:ascii="Times New Roman" w:hAnsi="Times New Roman" w:cs="Times New Roman"/>
                <w:noProof/>
                <w:webHidden/>
                <w:sz w:val="28"/>
                <w:szCs w:val="28"/>
              </w:rPr>
              <w:fldChar w:fldCharType="end"/>
            </w:r>
          </w:hyperlink>
        </w:p>
        <w:p w14:paraId="713C8125" w14:textId="377872A5"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37" w:history="1">
            <w:r w:rsidR="008239C9" w:rsidRPr="008239C9">
              <w:rPr>
                <w:rStyle w:val="a9"/>
                <w:rFonts w:ascii="Times New Roman" w:hAnsi="Times New Roman" w:cs="Times New Roman"/>
                <w:noProof/>
                <w:sz w:val="28"/>
                <w:szCs w:val="28"/>
              </w:rPr>
              <w:t>4.11 Выбор основного охлаждающего элемента</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_Toc219687437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92</w:t>
            </w:r>
            <w:r w:rsidR="008239C9" w:rsidRPr="008239C9">
              <w:rPr>
                <w:rFonts w:ascii="Times New Roman" w:hAnsi="Times New Roman" w:cs="Times New Roman"/>
                <w:noProof/>
                <w:webHidden/>
                <w:sz w:val="28"/>
                <w:szCs w:val="28"/>
              </w:rPr>
              <w:fldChar w:fldCharType="end"/>
            </w:r>
          </w:hyperlink>
        </w:p>
        <w:p w14:paraId="39335649" w14:textId="0493BCEA"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38" w:history="1">
            <w:r w:rsidR="008239C9" w:rsidRPr="008239C9">
              <w:rPr>
                <w:rStyle w:val="a9"/>
                <w:rFonts w:ascii="Times New Roman" w:hAnsi="Times New Roman" w:cs="Times New Roman"/>
                <w:noProof/>
                <w:sz w:val="28"/>
                <w:szCs w:val="28"/>
              </w:rPr>
              <w:t>4.12 Выбор ИБП кондиционера</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_Toc219687438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99</w:t>
            </w:r>
            <w:r w:rsidR="008239C9" w:rsidRPr="008239C9">
              <w:rPr>
                <w:rFonts w:ascii="Times New Roman" w:hAnsi="Times New Roman" w:cs="Times New Roman"/>
                <w:noProof/>
                <w:webHidden/>
                <w:sz w:val="28"/>
                <w:szCs w:val="28"/>
              </w:rPr>
              <w:fldChar w:fldCharType="end"/>
            </w:r>
          </w:hyperlink>
        </w:p>
        <w:p w14:paraId="01821374" w14:textId="11FBAB51"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39" w:history="1">
            <w:r w:rsidR="008239C9" w:rsidRPr="008239C9">
              <w:rPr>
                <w:rStyle w:val="a9"/>
                <w:rFonts w:ascii="Times New Roman" w:hAnsi="Times New Roman" w:cs="Times New Roman"/>
                <w:noProof/>
                <w:sz w:val="28"/>
                <w:szCs w:val="28"/>
              </w:rPr>
              <w:t>4.14 Силовые кабели</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_Toc219687439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101</w:t>
            </w:r>
            <w:r w:rsidR="008239C9" w:rsidRPr="008239C9">
              <w:rPr>
                <w:rFonts w:ascii="Times New Roman" w:hAnsi="Times New Roman" w:cs="Times New Roman"/>
                <w:noProof/>
                <w:webHidden/>
                <w:sz w:val="28"/>
                <w:szCs w:val="28"/>
              </w:rPr>
              <w:fldChar w:fldCharType="end"/>
            </w:r>
          </w:hyperlink>
        </w:p>
        <w:p w14:paraId="7630EFF3" w14:textId="22721D6A"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40" w:history="1">
            <w:r w:rsidR="008239C9" w:rsidRPr="008239C9">
              <w:rPr>
                <w:rStyle w:val="a9"/>
                <w:rFonts w:ascii="Times New Roman" w:hAnsi="Times New Roman" w:cs="Times New Roman"/>
                <w:noProof/>
                <w:sz w:val="28"/>
                <w:szCs w:val="28"/>
              </w:rPr>
              <w:t>4.15 Расчет шума</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_Toc219687440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103</w:t>
            </w:r>
            <w:r w:rsidR="008239C9" w:rsidRPr="008239C9">
              <w:rPr>
                <w:rFonts w:ascii="Times New Roman" w:hAnsi="Times New Roman" w:cs="Times New Roman"/>
                <w:noProof/>
                <w:webHidden/>
                <w:sz w:val="28"/>
                <w:szCs w:val="28"/>
              </w:rPr>
              <w:fldChar w:fldCharType="end"/>
            </w:r>
          </w:hyperlink>
        </w:p>
        <w:p w14:paraId="4E7240ED" w14:textId="0FD80369"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41" w:history="1">
            <w:r w:rsidR="008239C9" w:rsidRPr="008239C9">
              <w:rPr>
                <w:rStyle w:val="a9"/>
                <w:rFonts w:ascii="Times New Roman" w:hAnsi="Times New Roman" w:cs="Times New Roman"/>
                <w:noProof/>
                <w:sz w:val="28"/>
                <w:szCs w:val="28"/>
              </w:rPr>
              <w:t>4.16 Соединение шкафов</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_Toc219687441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106</w:t>
            </w:r>
            <w:r w:rsidR="008239C9" w:rsidRPr="008239C9">
              <w:rPr>
                <w:rFonts w:ascii="Times New Roman" w:hAnsi="Times New Roman" w:cs="Times New Roman"/>
                <w:noProof/>
                <w:webHidden/>
                <w:sz w:val="28"/>
                <w:szCs w:val="28"/>
              </w:rPr>
              <w:fldChar w:fldCharType="end"/>
            </w:r>
          </w:hyperlink>
        </w:p>
        <w:p w14:paraId="1031AF06" w14:textId="18E40447"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42" w:history="1">
            <w:r w:rsidR="008239C9" w:rsidRPr="008239C9">
              <w:rPr>
                <w:rStyle w:val="a9"/>
                <w:rFonts w:ascii="Times New Roman" w:hAnsi="Times New Roman" w:cs="Times New Roman"/>
                <w:noProof/>
                <w:sz w:val="28"/>
                <w:szCs w:val="28"/>
              </w:rPr>
              <w:t>5 Конструирование фальшь-ступени</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_Toc219687442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108</w:t>
            </w:r>
            <w:r w:rsidR="008239C9" w:rsidRPr="008239C9">
              <w:rPr>
                <w:rFonts w:ascii="Times New Roman" w:hAnsi="Times New Roman" w:cs="Times New Roman"/>
                <w:noProof/>
                <w:webHidden/>
                <w:sz w:val="28"/>
                <w:szCs w:val="28"/>
              </w:rPr>
              <w:fldChar w:fldCharType="end"/>
            </w:r>
          </w:hyperlink>
        </w:p>
        <w:p w14:paraId="5D14345F" w14:textId="4BF6CFEC"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43" w:history="1">
            <w:r w:rsidR="008239C9" w:rsidRPr="008239C9">
              <w:rPr>
                <w:rStyle w:val="a9"/>
                <w:rFonts w:ascii="Times New Roman" w:hAnsi="Times New Roman" w:cs="Times New Roman"/>
                <w:noProof/>
                <w:sz w:val="28"/>
                <w:szCs w:val="28"/>
              </w:rPr>
              <w:t>6 Расчет оптоволоконной линии</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_Toc219687443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112</w:t>
            </w:r>
            <w:r w:rsidR="008239C9" w:rsidRPr="008239C9">
              <w:rPr>
                <w:rFonts w:ascii="Times New Roman" w:hAnsi="Times New Roman" w:cs="Times New Roman"/>
                <w:noProof/>
                <w:webHidden/>
                <w:sz w:val="28"/>
                <w:szCs w:val="28"/>
              </w:rPr>
              <w:fldChar w:fldCharType="end"/>
            </w:r>
          </w:hyperlink>
        </w:p>
        <w:p w14:paraId="6B2A0D61" w14:textId="2B18F899"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44" w:history="1">
            <w:r w:rsidR="008239C9" w:rsidRPr="008239C9">
              <w:rPr>
                <w:rStyle w:val="a9"/>
                <w:rFonts w:ascii="Times New Roman" w:hAnsi="Times New Roman" w:cs="Times New Roman"/>
                <w:noProof/>
                <w:sz w:val="28"/>
                <w:szCs w:val="28"/>
              </w:rPr>
              <w:t>6.1 Выбор оптоволоконного кабеля, компонентов соединений</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_Toc219687444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112</w:t>
            </w:r>
            <w:r w:rsidR="008239C9" w:rsidRPr="008239C9">
              <w:rPr>
                <w:rFonts w:ascii="Times New Roman" w:hAnsi="Times New Roman" w:cs="Times New Roman"/>
                <w:noProof/>
                <w:webHidden/>
                <w:sz w:val="28"/>
                <w:szCs w:val="28"/>
              </w:rPr>
              <w:fldChar w:fldCharType="end"/>
            </w:r>
          </w:hyperlink>
        </w:p>
        <w:p w14:paraId="47503F85" w14:textId="34945B47" w:rsidR="008239C9" w:rsidRPr="008239C9" w:rsidRDefault="00701328">
          <w:pPr>
            <w:pStyle w:val="13"/>
            <w:tabs>
              <w:tab w:val="left" w:pos="660"/>
              <w:tab w:val="right" w:leader="dot" w:pos="9628"/>
            </w:tabs>
            <w:rPr>
              <w:rFonts w:ascii="Times New Roman" w:eastAsiaTheme="minorEastAsia" w:hAnsi="Times New Roman" w:cs="Times New Roman"/>
              <w:noProof/>
              <w:kern w:val="0"/>
              <w:sz w:val="28"/>
              <w:szCs w:val="28"/>
              <w:lang w:eastAsia="ru-RU"/>
              <w14:ligatures w14:val="none"/>
            </w:rPr>
          </w:pPr>
          <w:hyperlink w:anchor="_Toc219687445" w:history="1">
            <w:r w:rsidR="008239C9" w:rsidRPr="008239C9">
              <w:rPr>
                <w:rStyle w:val="a9"/>
                <w:rFonts w:ascii="Times New Roman" w:hAnsi="Times New Roman" w:cs="Times New Roman"/>
                <w:noProof/>
                <w:sz w:val="28"/>
                <w:szCs w:val="28"/>
              </w:rPr>
              <w:t>6.2</w:t>
            </w:r>
            <w:r w:rsidR="008239C9" w:rsidRPr="008239C9">
              <w:rPr>
                <w:rFonts w:ascii="Times New Roman" w:eastAsiaTheme="minorEastAsia" w:hAnsi="Times New Roman" w:cs="Times New Roman"/>
                <w:noProof/>
                <w:kern w:val="0"/>
                <w:sz w:val="28"/>
                <w:szCs w:val="28"/>
                <w:lang w:eastAsia="ru-RU"/>
                <w14:ligatures w14:val="none"/>
              </w:rPr>
              <w:tab/>
            </w:r>
            <w:r w:rsidR="008239C9" w:rsidRPr="008239C9">
              <w:rPr>
                <w:rStyle w:val="a9"/>
                <w:rFonts w:ascii="Times New Roman" w:hAnsi="Times New Roman" w:cs="Times New Roman"/>
                <w:noProof/>
                <w:sz w:val="28"/>
                <w:szCs w:val="28"/>
              </w:rPr>
              <w:t>Расчет длины кабеля (9,11 этажи)</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_Toc219687445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116</w:t>
            </w:r>
            <w:r w:rsidR="008239C9" w:rsidRPr="008239C9">
              <w:rPr>
                <w:rFonts w:ascii="Times New Roman" w:hAnsi="Times New Roman" w:cs="Times New Roman"/>
                <w:noProof/>
                <w:webHidden/>
                <w:sz w:val="28"/>
                <w:szCs w:val="28"/>
              </w:rPr>
              <w:fldChar w:fldCharType="end"/>
            </w:r>
          </w:hyperlink>
        </w:p>
        <w:p w14:paraId="6CA19FC4" w14:textId="32A39DF9"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46" w:history="1">
            <w:r w:rsidR="008239C9" w:rsidRPr="008239C9">
              <w:rPr>
                <w:rStyle w:val="a9"/>
                <w:rFonts w:ascii="Times New Roman" w:hAnsi="Times New Roman" w:cs="Times New Roman"/>
                <w:noProof/>
                <w:sz w:val="28"/>
                <w:szCs w:val="28"/>
              </w:rPr>
              <w:t>6.3 Прокладка оптоволоконного кабеля (лотки, отверстия)</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_Toc219687446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119</w:t>
            </w:r>
            <w:r w:rsidR="008239C9" w:rsidRPr="008239C9">
              <w:rPr>
                <w:rFonts w:ascii="Times New Roman" w:hAnsi="Times New Roman" w:cs="Times New Roman"/>
                <w:noProof/>
                <w:webHidden/>
                <w:sz w:val="28"/>
                <w:szCs w:val="28"/>
              </w:rPr>
              <w:fldChar w:fldCharType="end"/>
            </w:r>
          </w:hyperlink>
        </w:p>
        <w:p w14:paraId="0F7B02DD" w14:textId="5D1044E0"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47" w:history="1">
            <w:r w:rsidR="008239C9" w:rsidRPr="008239C9">
              <w:rPr>
                <w:rStyle w:val="a9"/>
                <w:rFonts w:ascii="Times New Roman" w:hAnsi="Times New Roman" w:cs="Times New Roman"/>
                <w:noProof/>
                <w:sz w:val="28"/>
                <w:szCs w:val="28"/>
              </w:rPr>
              <w:t>ЗАКЛЮЧЕНИЕ</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_Toc219687447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127</w:t>
            </w:r>
            <w:r w:rsidR="008239C9" w:rsidRPr="008239C9">
              <w:rPr>
                <w:rFonts w:ascii="Times New Roman" w:hAnsi="Times New Roman" w:cs="Times New Roman"/>
                <w:noProof/>
                <w:webHidden/>
                <w:sz w:val="28"/>
                <w:szCs w:val="28"/>
              </w:rPr>
              <w:fldChar w:fldCharType="end"/>
            </w:r>
          </w:hyperlink>
        </w:p>
        <w:p w14:paraId="7D29980C" w14:textId="48A6CB84"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48" w:history="1">
            <w:r w:rsidR="008239C9" w:rsidRPr="008239C9">
              <w:rPr>
                <w:rStyle w:val="a9"/>
                <w:rFonts w:ascii="Times New Roman" w:hAnsi="Times New Roman" w:cs="Times New Roman"/>
                <w:noProof/>
                <w:sz w:val="28"/>
                <w:szCs w:val="28"/>
              </w:rPr>
              <w:t>СПИСОК ИСПОЛЬЗОВАННЫХ ИСТОЧНИКОВ</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_Toc219687448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128</w:t>
            </w:r>
            <w:r w:rsidR="008239C9" w:rsidRPr="008239C9">
              <w:rPr>
                <w:rFonts w:ascii="Times New Roman" w:hAnsi="Times New Roman" w:cs="Times New Roman"/>
                <w:noProof/>
                <w:webHidden/>
                <w:sz w:val="28"/>
                <w:szCs w:val="28"/>
              </w:rPr>
              <w:fldChar w:fldCharType="end"/>
            </w:r>
          </w:hyperlink>
        </w:p>
        <w:p w14:paraId="3FBAF44D" w14:textId="031C537F"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49" w:history="1">
            <w:r w:rsidR="008239C9" w:rsidRPr="008239C9">
              <w:rPr>
                <w:rStyle w:val="a9"/>
                <w:rFonts w:ascii="Times New Roman" w:hAnsi="Times New Roman" w:cs="Times New Roman"/>
                <w:noProof/>
                <w:sz w:val="28"/>
                <w:szCs w:val="28"/>
              </w:rPr>
              <w:t>ПРИЛОЖЕНИЕ А</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_Toc219687449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140</w:t>
            </w:r>
            <w:r w:rsidR="008239C9" w:rsidRPr="008239C9">
              <w:rPr>
                <w:rFonts w:ascii="Times New Roman" w:hAnsi="Times New Roman" w:cs="Times New Roman"/>
                <w:noProof/>
                <w:webHidden/>
                <w:sz w:val="28"/>
                <w:szCs w:val="28"/>
              </w:rPr>
              <w:fldChar w:fldCharType="end"/>
            </w:r>
          </w:hyperlink>
        </w:p>
        <w:p w14:paraId="023B1634" w14:textId="58CF1694"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50" w:history="1">
            <w:r w:rsidR="008239C9" w:rsidRPr="008239C9">
              <w:rPr>
                <w:rStyle w:val="a9"/>
                <w:rFonts w:ascii="Times New Roman" w:hAnsi="Times New Roman" w:cs="Times New Roman"/>
                <w:noProof/>
                <w:sz w:val="28"/>
                <w:szCs w:val="28"/>
              </w:rPr>
              <w:t>ПРИЛОЖЕНИЕ Б</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_Toc219687450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145</w:t>
            </w:r>
            <w:r w:rsidR="008239C9" w:rsidRPr="008239C9">
              <w:rPr>
                <w:rFonts w:ascii="Times New Roman" w:hAnsi="Times New Roman" w:cs="Times New Roman"/>
                <w:noProof/>
                <w:webHidden/>
                <w:sz w:val="28"/>
                <w:szCs w:val="28"/>
              </w:rPr>
              <w:fldChar w:fldCharType="end"/>
            </w:r>
          </w:hyperlink>
        </w:p>
        <w:p w14:paraId="2FCF6F68" w14:textId="4F8B43F8"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51" w:history="1">
            <w:r w:rsidR="008239C9" w:rsidRPr="008239C9">
              <w:rPr>
                <w:rStyle w:val="a9"/>
                <w:rFonts w:ascii="Times New Roman" w:hAnsi="Times New Roman" w:cs="Times New Roman"/>
                <w:noProof/>
                <w:sz w:val="28"/>
                <w:szCs w:val="28"/>
              </w:rPr>
              <w:t>ПРИЛОЖЕНИЕ В</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_Toc219687451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146</w:t>
            </w:r>
            <w:r w:rsidR="008239C9" w:rsidRPr="008239C9">
              <w:rPr>
                <w:rFonts w:ascii="Times New Roman" w:hAnsi="Times New Roman" w:cs="Times New Roman"/>
                <w:noProof/>
                <w:webHidden/>
                <w:sz w:val="28"/>
                <w:szCs w:val="28"/>
              </w:rPr>
              <w:fldChar w:fldCharType="end"/>
            </w:r>
          </w:hyperlink>
        </w:p>
        <w:p w14:paraId="43F1AA32" w14:textId="246DE22E" w:rsidR="008239C9" w:rsidRPr="008239C9" w:rsidRDefault="00701328">
          <w:pPr>
            <w:pStyle w:val="13"/>
            <w:tabs>
              <w:tab w:val="right" w:leader="dot" w:pos="9628"/>
            </w:tabs>
            <w:rPr>
              <w:rFonts w:ascii="Times New Roman" w:eastAsiaTheme="minorEastAsia" w:hAnsi="Times New Roman" w:cs="Times New Roman"/>
              <w:noProof/>
              <w:kern w:val="0"/>
              <w:sz w:val="28"/>
              <w:szCs w:val="28"/>
              <w:lang w:eastAsia="ru-RU"/>
              <w14:ligatures w14:val="none"/>
            </w:rPr>
          </w:pPr>
          <w:hyperlink w:anchor="_Toc219687452" w:history="1">
            <w:r w:rsidR="008239C9" w:rsidRPr="008239C9">
              <w:rPr>
                <w:rStyle w:val="a9"/>
                <w:rFonts w:ascii="Times New Roman" w:hAnsi="Times New Roman" w:cs="Times New Roman"/>
                <w:noProof/>
                <w:sz w:val="28"/>
                <w:szCs w:val="28"/>
              </w:rPr>
              <w:t>ПРИЛОЖЕНИЕ Г</w:t>
            </w:r>
            <w:r w:rsidR="008239C9" w:rsidRPr="008239C9">
              <w:rPr>
                <w:rFonts w:ascii="Times New Roman" w:hAnsi="Times New Roman" w:cs="Times New Roman"/>
                <w:noProof/>
                <w:webHidden/>
                <w:sz w:val="28"/>
                <w:szCs w:val="28"/>
              </w:rPr>
              <w:tab/>
            </w:r>
            <w:r w:rsidR="008239C9" w:rsidRPr="008239C9">
              <w:rPr>
                <w:rFonts w:ascii="Times New Roman" w:hAnsi="Times New Roman" w:cs="Times New Roman"/>
                <w:noProof/>
                <w:webHidden/>
                <w:sz w:val="28"/>
                <w:szCs w:val="28"/>
              </w:rPr>
              <w:fldChar w:fldCharType="begin"/>
            </w:r>
            <w:r w:rsidR="008239C9" w:rsidRPr="008239C9">
              <w:rPr>
                <w:rFonts w:ascii="Times New Roman" w:hAnsi="Times New Roman" w:cs="Times New Roman"/>
                <w:noProof/>
                <w:webHidden/>
                <w:sz w:val="28"/>
                <w:szCs w:val="28"/>
              </w:rPr>
              <w:instrText xml:space="preserve"> PAGEREF _Toc219687452 \h </w:instrText>
            </w:r>
            <w:r w:rsidR="008239C9" w:rsidRPr="008239C9">
              <w:rPr>
                <w:rFonts w:ascii="Times New Roman" w:hAnsi="Times New Roman" w:cs="Times New Roman"/>
                <w:noProof/>
                <w:webHidden/>
                <w:sz w:val="28"/>
                <w:szCs w:val="28"/>
              </w:rPr>
            </w:r>
            <w:r w:rsidR="008239C9" w:rsidRPr="008239C9">
              <w:rPr>
                <w:rFonts w:ascii="Times New Roman" w:hAnsi="Times New Roman" w:cs="Times New Roman"/>
                <w:noProof/>
                <w:webHidden/>
                <w:sz w:val="28"/>
                <w:szCs w:val="28"/>
              </w:rPr>
              <w:fldChar w:fldCharType="separate"/>
            </w:r>
            <w:r w:rsidR="008239C9" w:rsidRPr="008239C9">
              <w:rPr>
                <w:rFonts w:ascii="Times New Roman" w:hAnsi="Times New Roman" w:cs="Times New Roman"/>
                <w:noProof/>
                <w:webHidden/>
                <w:sz w:val="28"/>
                <w:szCs w:val="28"/>
              </w:rPr>
              <w:t>147</w:t>
            </w:r>
            <w:r w:rsidR="008239C9" w:rsidRPr="008239C9">
              <w:rPr>
                <w:rFonts w:ascii="Times New Roman" w:hAnsi="Times New Roman" w:cs="Times New Roman"/>
                <w:noProof/>
                <w:webHidden/>
                <w:sz w:val="28"/>
                <w:szCs w:val="28"/>
              </w:rPr>
              <w:fldChar w:fldCharType="end"/>
            </w:r>
          </w:hyperlink>
        </w:p>
        <w:p w14:paraId="011A55E9" w14:textId="291B2099" w:rsidR="007F1B3F" w:rsidRPr="00406E30" w:rsidRDefault="007F1B3F" w:rsidP="007F1B3F">
          <w:r w:rsidRPr="008239C9">
            <w:rPr>
              <w:rFonts w:ascii="Times New Roman" w:hAnsi="Times New Roman" w:cs="Times New Roman"/>
              <w:b/>
              <w:bCs/>
              <w:sz w:val="28"/>
              <w:szCs w:val="28"/>
            </w:rPr>
            <w:fldChar w:fldCharType="end"/>
          </w:r>
        </w:p>
      </w:sdtContent>
    </w:sdt>
    <w:p w14:paraId="6A5E8C9B" w14:textId="77777777" w:rsidR="007F1B3F" w:rsidRDefault="007F1B3F" w:rsidP="007F1B3F">
      <w:pPr>
        <w:rPr>
          <w:rFonts w:ascii="Times New Roman" w:hAnsi="Times New Roman" w:cs="Times New Roman"/>
          <w:sz w:val="28"/>
          <w:szCs w:val="28"/>
        </w:rPr>
      </w:pPr>
      <w:r>
        <w:rPr>
          <w:rFonts w:ascii="Times New Roman" w:hAnsi="Times New Roman" w:cs="Times New Roman"/>
          <w:sz w:val="28"/>
          <w:szCs w:val="28"/>
        </w:rPr>
        <w:br w:type="page"/>
      </w:r>
    </w:p>
    <w:p w14:paraId="484502A8" w14:textId="77777777" w:rsidR="007F1B3F" w:rsidRPr="001D2D3D" w:rsidRDefault="007F1B3F" w:rsidP="007F1B3F">
      <w:pPr>
        <w:pStyle w:val="1"/>
        <w:jc w:val="center"/>
      </w:pPr>
      <w:bookmarkStart w:id="6" w:name="_Toc219687402"/>
      <w:r w:rsidRPr="001D2D3D">
        <w:lastRenderedPageBreak/>
        <w:t>ОПРЕДЕЛЕНИЯ, ОБОЗНАЧЕНИЯ И СОКРАЩЕНИЯ</w:t>
      </w:r>
      <w:bookmarkEnd w:id="6"/>
    </w:p>
    <w:p w14:paraId="1A83BF00" w14:textId="22C93DC0" w:rsidR="007F1B3F" w:rsidRDefault="007F1B3F" w:rsidP="007F1B3F">
      <w:pPr>
        <w:spacing w:line="240" w:lineRule="auto"/>
        <w:jc w:val="both"/>
        <w:rPr>
          <w:rFonts w:ascii="Times New Roman" w:hAnsi="Times New Roman" w:cs="Times New Roman"/>
          <w:sz w:val="28"/>
          <w:szCs w:val="28"/>
        </w:rPr>
      </w:pPr>
      <w:r w:rsidRPr="007C0ABF">
        <w:rPr>
          <w:rFonts w:ascii="Times New Roman" w:hAnsi="Times New Roman" w:cs="Times New Roman"/>
          <w:sz w:val="28"/>
          <w:szCs w:val="28"/>
        </w:rPr>
        <w:t>В настоящем отчете о НИР применяют следующие термины с соответствующими определениями, сокращения и обозначения:</w:t>
      </w:r>
    </w:p>
    <w:p w14:paraId="1D52A8D2" w14:textId="77777777" w:rsidR="007C0ABF" w:rsidRPr="007C0ABF" w:rsidRDefault="007C0ABF" w:rsidP="007F1B3F">
      <w:pPr>
        <w:spacing w:line="240" w:lineRule="auto"/>
        <w:jc w:val="both"/>
        <w:rPr>
          <w:rFonts w:ascii="Times New Roman" w:hAnsi="Times New Roman" w:cs="Times New Roman"/>
          <w:sz w:val="28"/>
          <w:szCs w:val="28"/>
        </w:rPr>
      </w:pPr>
    </w:p>
    <w:tbl>
      <w:tblPr>
        <w:tblW w:w="0" w:type="auto"/>
        <w:tblLook w:val="04A0" w:firstRow="1" w:lastRow="0" w:firstColumn="1" w:lastColumn="0" w:noHBand="0" w:noVBand="1"/>
      </w:tblPr>
      <w:tblGrid>
        <w:gridCol w:w="2610"/>
        <w:gridCol w:w="9"/>
        <w:gridCol w:w="32"/>
        <w:gridCol w:w="651"/>
        <w:gridCol w:w="10"/>
        <w:gridCol w:w="22"/>
        <w:gridCol w:w="6021"/>
      </w:tblGrid>
      <w:tr w:rsidR="007F1B3F" w:rsidRPr="007C0ABF" w14:paraId="16297589" w14:textId="77777777" w:rsidTr="00E71768">
        <w:tc>
          <w:tcPr>
            <w:tcW w:w="2619" w:type="dxa"/>
            <w:gridSpan w:val="2"/>
          </w:tcPr>
          <w:p w14:paraId="4B431FEB"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hAnsi="Times New Roman" w:cs="Times New Roman"/>
                <w:b/>
                <w:bCs/>
                <w:sz w:val="28"/>
                <w:szCs w:val="28"/>
              </w:rPr>
              <w:t>АКБ</w:t>
            </w:r>
          </w:p>
        </w:tc>
        <w:tc>
          <w:tcPr>
            <w:tcW w:w="693" w:type="dxa"/>
            <w:gridSpan w:val="3"/>
          </w:tcPr>
          <w:p w14:paraId="692C47B2"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43" w:type="dxa"/>
            <w:gridSpan w:val="2"/>
          </w:tcPr>
          <w:p w14:paraId="62C762E2"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hAnsi="Times New Roman" w:cs="Times New Roman"/>
                <w:sz w:val="28"/>
                <w:szCs w:val="28"/>
              </w:rPr>
              <w:t>Аккумуляторная батарея</w:t>
            </w:r>
          </w:p>
        </w:tc>
      </w:tr>
      <w:tr w:rsidR="007F1B3F" w:rsidRPr="007C0ABF" w14:paraId="7317C7B9" w14:textId="77777777" w:rsidTr="00E71768">
        <w:tc>
          <w:tcPr>
            <w:tcW w:w="2610" w:type="dxa"/>
          </w:tcPr>
          <w:p w14:paraId="4F8EBECB" w14:textId="77777777" w:rsidR="007F1B3F" w:rsidRPr="007C0ABF" w:rsidRDefault="007F1B3F" w:rsidP="00E71768">
            <w:pPr>
              <w:spacing w:line="360" w:lineRule="auto"/>
              <w:rPr>
                <w:rFonts w:ascii="Times New Roman" w:hAnsi="Times New Roman" w:cs="Times New Roman"/>
                <w:b/>
                <w:bCs/>
                <w:color w:val="202122"/>
                <w:sz w:val="28"/>
                <w:szCs w:val="28"/>
                <w:shd w:val="clear" w:color="auto" w:fill="FFFFFF"/>
                <w:lang w:val="en-US"/>
              </w:rPr>
            </w:pPr>
            <w:r w:rsidRPr="007C0ABF">
              <w:rPr>
                <w:rFonts w:ascii="Times New Roman" w:eastAsia="Microsoft YaHei" w:hAnsi="Times New Roman" w:cs="Times New Roman"/>
                <w:b/>
                <w:bCs/>
                <w:sz w:val="28"/>
                <w:szCs w:val="28"/>
              </w:rPr>
              <w:t>Б/с</w:t>
            </w:r>
          </w:p>
        </w:tc>
        <w:tc>
          <w:tcPr>
            <w:tcW w:w="692" w:type="dxa"/>
            <w:gridSpan w:val="3"/>
          </w:tcPr>
          <w:p w14:paraId="323A4A2A" w14:textId="77777777" w:rsidR="007F1B3F" w:rsidRPr="007C0ABF" w:rsidRDefault="007F1B3F" w:rsidP="00E71768">
            <w:pPr>
              <w:spacing w:line="360" w:lineRule="auto"/>
              <w:jc w:val="both"/>
              <w:rPr>
                <w:rFonts w:ascii="Times New Roman" w:eastAsia="Microsoft YaHei" w:hAnsi="Times New Roman" w:cs="Times New Roman"/>
                <w:sz w:val="28"/>
                <w:szCs w:val="28"/>
              </w:rPr>
            </w:pPr>
          </w:p>
        </w:tc>
        <w:tc>
          <w:tcPr>
            <w:tcW w:w="6053" w:type="dxa"/>
            <w:gridSpan w:val="3"/>
          </w:tcPr>
          <w:p w14:paraId="013BEDA0" w14:textId="77777777" w:rsidR="007F1B3F" w:rsidRPr="007C0ABF" w:rsidRDefault="007F1B3F" w:rsidP="00E71768">
            <w:pPr>
              <w:spacing w:line="360" w:lineRule="auto"/>
              <w:rPr>
                <w:rFonts w:ascii="Times New Roman" w:hAnsi="Times New Roman" w:cs="Times New Roman"/>
                <w:color w:val="202122"/>
                <w:sz w:val="28"/>
                <w:szCs w:val="28"/>
                <w:shd w:val="clear" w:color="auto" w:fill="FFFFFF"/>
                <w:lang w:val="en"/>
              </w:rPr>
            </w:pPr>
            <w:r w:rsidRPr="007C0ABF">
              <w:rPr>
                <w:rFonts w:ascii="Times New Roman" w:eastAsia="Microsoft YaHei" w:hAnsi="Times New Roman" w:cs="Times New Roman"/>
                <w:sz w:val="28"/>
                <w:szCs w:val="28"/>
              </w:rPr>
              <w:t>Байт в секунду</w:t>
            </w:r>
          </w:p>
        </w:tc>
      </w:tr>
      <w:tr w:rsidR="007F1B3F" w:rsidRPr="007C0ABF" w14:paraId="5FF703E2" w14:textId="77777777" w:rsidTr="00E71768">
        <w:tc>
          <w:tcPr>
            <w:tcW w:w="2610" w:type="dxa"/>
          </w:tcPr>
          <w:p w14:paraId="7255F1AD" w14:textId="77777777" w:rsidR="007F1B3F" w:rsidRPr="007C0ABF" w:rsidRDefault="007F1B3F" w:rsidP="00E71768">
            <w:pPr>
              <w:spacing w:line="360" w:lineRule="auto"/>
              <w:rPr>
                <w:rFonts w:ascii="Times New Roman" w:hAnsi="Times New Roman" w:cs="Times New Roman"/>
                <w:b/>
                <w:bCs/>
                <w:color w:val="202122"/>
                <w:sz w:val="28"/>
                <w:szCs w:val="28"/>
                <w:shd w:val="clear" w:color="auto" w:fill="FFFFFF"/>
                <w:lang w:val="en-US"/>
              </w:rPr>
            </w:pPr>
            <w:r w:rsidRPr="007C0ABF">
              <w:rPr>
                <w:rFonts w:ascii="Times New Roman" w:eastAsia="Microsoft YaHei" w:hAnsi="Times New Roman" w:cs="Times New Roman"/>
                <w:b/>
                <w:bCs/>
                <w:sz w:val="28"/>
                <w:szCs w:val="28"/>
              </w:rPr>
              <w:t>Бит/с</w:t>
            </w:r>
          </w:p>
        </w:tc>
        <w:tc>
          <w:tcPr>
            <w:tcW w:w="692" w:type="dxa"/>
            <w:gridSpan w:val="3"/>
          </w:tcPr>
          <w:p w14:paraId="66256DC2" w14:textId="77777777" w:rsidR="007F1B3F" w:rsidRPr="007C0ABF" w:rsidRDefault="007F1B3F" w:rsidP="00E71768">
            <w:pPr>
              <w:spacing w:line="360" w:lineRule="auto"/>
              <w:jc w:val="both"/>
              <w:rPr>
                <w:rFonts w:ascii="Times New Roman" w:eastAsia="Microsoft YaHei" w:hAnsi="Times New Roman" w:cs="Times New Roman"/>
                <w:sz w:val="28"/>
                <w:szCs w:val="28"/>
              </w:rPr>
            </w:pPr>
          </w:p>
        </w:tc>
        <w:tc>
          <w:tcPr>
            <w:tcW w:w="6053" w:type="dxa"/>
            <w:gridSpan w:val="3"/>
          </w:tcPr>
          <w:p w14:paraId="44F0ABAE" w14:textId="77777777" w:rsidR="007F1B3F" w:rsidRPr="007C0ABF" w:rsidRDefault="007F1B3F" w:rsidP="00E71768">
            <w:pPr>
              <w:spacing w:line="360" w:lineRule="auto"/>
              <w:rPr>
                <w:rFonts w:ascii="Times New Roman" w:hAnsi="Times New Roman" w:cs="Times New Roman"/>
                <w:color w:val="202122"/>
                <w:sz w:val="28"/>
                <w:szCs w:val="28"/>
                <w:shd w:val="clear" w:color="auto" w:fill="FFFFFF"/>
                <w:lang w:val="en"/>
              </w:rPr>
            </w:pPr>
            <w:r w:rsidRPr="007C0ABF">
              <w:rPr>
                <w:rFonts w:ascii="Times New Roman" w:eastAsia="Microsoft YaHei" w:hAnsi="Times New Roman" w:cs="Times New Roman"/>
                <w:sz w:val="28"/>
                <w:szCs w:val="28"/>
              </w:rPr>
              <w:t>Бит в секунду</w:t>
            </w:r>
          </w:p>
        </w:tc>
      </w:tr>
      <w:tr w:rsidR="007F1B3F" w:rsidRPr="007C0ABF" w14:paraId="4C82AD17" w14:textId="77777777" w:rsidTr="00E71768">
        <w:tc>
          <w:tcPr>
            <w:tcW w:w="2610" w:type="dxa"/>
          </w:tcPr>
          <w:p w14:paraId="225CCE7E" w14:textId="77777777" w:rsidR="007F1B3F" w:rsidRPr="007C0ABF" w:rsidRDefault="007F1B3F" w:rsidP="00E71768">
            <w:pPr>
              <w:spacing w:line="360" w:lineRule="auto"/>
              <w:rPr>
                <w:rFonts w:ascii="Times New Roman" w:hAnsi="Times New Roman" w:cs="Times New Roman"/>
                <w:b/>
                <w:bCs/>
                <w:color w:val="202122"/>
                <w:sz w:val="28"/>
                <w:szCs w:val="28"/>
                <w:shd w:val="clear" w:color="auto" w:fill="FFFFFF"/>
                <w:lang w:val="en-US"/>
              </w:rPr>
            </w:pPr>
            <w:r w:rsidRPr="007C0ABF">
              <w:rPr>
                <w:rFonts w:ascii="Times New Roman" w:hAnsi="Times New Roman" w:cs="Times New Roman"/>
                <w:b/>
                <w:bCs/>
                <w:sz w:val="28"/>
                <w:szCs w:val="28"/>
              </w:rPr>
              <w:t>БРП</w:t>
            </w:r>
          </w:p>
        </w:tc>
        <w:tc>
          <w:tcPr>
            <w:tcW w:w="692" w:type="dxa"/>
            <w:gridSpan w:val="3"/>
          </w:tcPr>
          <w:p w14:paraId="5D6A85FF"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53" w:type="dxa"/>
            <w:gridSpan w:val="3"/>
          </w:tcPr>
          <w:p w14:paraId="5AA379C0" w14:textId="77777777" w:rsidR="007F1B3F" w:rsidRPr="007C0ABF" w:rsidRDefault="007F1B3F" w:rsidP="00E71768">
            <w:pPr>
              <w:spacing w:line="360" w:lineRule="auto"/>
              <w:rPr>
                <w:rFonts w:ascii="Times New Roman" w:hAnsi="Times New Roman" w:cs="Times New Roman"/>
                <w:color w:val="202122"/>
                <w:sz w:val="28"/>
                <w:szCs w:val="28"/>
                <w:shd w:val="clear" w:color="auto" w:fill="FFFFFF"/>
                <w:lang w:val="en"/>
              </w:rPr>
            </w:pPr>
            <w:r w:rsidRPr="007C0ABF">
              <w:rPr>
                <w:rFonts w:ascii="Times New Roman" w:hAnsi="Times New Roman" w:cs="Times New Roman"/>
                <w:sz w:val="28"/>
                <w:szCs w:val="28"/>
              </w:rPr>
              <w:t>Блок распределения питания</w:t>
            </w:r>
          </w:p>
        </w:tc>
      </w:tr>
      <w:tr w:rsidR="007F1B3F" w:rsidRPr="007C0ABF" w14:paraId="1E8B78B7" w14:textId="77777777" w:rsidTr="00E71768">
        <w:tc>
          <w:tcPr>
            <w:tcW w:w="2619" w:type="dxa"/>
            <w:gridSpan w:val="2"/>
          </w:tcPr>
          <w:p w14:paraId="4C372C3D" w14:textId="77777777" w:rsidR="007F1B3F" w:rsidRPr="007C0ABF" w:rsidRDefault="007F1B3F" w:rsidP="00E71768">
            <w:pPr>
              <w:spacing w:line="360" w:lineRule="auto"/>
              <w:rPr>
                <w:rFonts w:ascii="Times New Roman" w:hAnsi="Times New Roman" w:cs="Times New Roman"/>
                <w:b/>
                <w:bCs/>
                <w:color w:val="202122"/>
                <w:sz w:val="28"/>
                <w:szCs w:val="28"/>
                <w:shd w:val="clear" w:color="auto" w:fill="FFFFFF"/>
                <w:lang w:val="en-US"/>
              </w:rPr>
            </w:pPr>
            <w:r w:rsidRPr="007C0ABF">
              <w:rPr>
                <w:rFonts w:ascii="Times New Roman" w:hAnsi="Times New Roman" w:cs="Times New Roman"/>
                <w:b/>
                <w:bCs/>
                <w:sz w:val="28"/>
                <w:szCs w:val="28"/>
              </w:rPr>
              <w:t>Гбит/с</w:t>
            </w:r>
          </w:p>
        </w:tc>
        <w:tc>
          <w:tcPr>
            <w:tcW w:w="693" w:type="dxa"/>
            <w:gridSpan w:val="3"/>
          </w:tcPr>
          <w:p w14:paraId="7BA8F4AD"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43" w:type="dxa"/>
            <w:gridSpan w:val="2"/>
          </w:tcPr>
          <w:p w14:paraId="1BBF8CDB" w14:textId="77777777" w:rsidR="007F1B3F" w:rsidRPr="007C0ABF" w:rsidRDefault="007F1B3F" w:rsidP="00E71768">
            <w:pPr>
              <w:spacing w:line="360" w:lineRule="auto"/>
              <w:rPr>
                <w:rFonts w:ascii="Times New Roman" w:hAnsi="Times New Roman" w:cs="Times New Roman"/>
                <w:color w:val="202122"/>
                <w:sz w:val="28"/>
                <w:szCs w:val="28"/>
                <w:shd w:val="clear" w:color="auto" w:fill="FFFFFF"/>
              </w:rPr>
            </w:pPr>
            <w:r w:rsidRPr="007C0ABF">
              <w:rPr>
                <w:rFonts w:ascii="Times New Roman" w:hAnsi="Times New Roman" w:cs="Times New Roman"/>
                <w:sz w:val="28"/>
                <w:szCs w:val="28"/>
              </w:rPr>
              <w:t>Гигабит в секунду</w:t>
            </w:r>
          </w:p>
        </w:tc>
      </w:tr>
      <w:tr w:rsidR="007F1B3F" w:rsidRPr="007C0ABF" w14:paraId="5052FEA6" w14:textId="77777777" w:rsidTr="00E71768">
        <w:tc>
          <w:tcPr>
            <w:tcW w:w="2610" w:type="dxa"/>
          </w:tcPr>
          <w:p w14:paraId="67A2BF13" w14:textId="77777777" w:rsidR="007F1B3F" w:rsidRPr="007C0ABF" w:rsidRDefault="007F1B3F" w:rsidP="00E71768">
            <w:pPr>
              <w:spacing w:line="360" w:lineRule="auto"/>
              <w:rPr>
                <w:rFonts w:ascii="Times New Roman" w:hAnsi="Times New Roman" w:cs="Times New Roman"/>
                <w:b/>
                <w:bCs/>
                <w:color w:val="202122"/>
                <w:sz w:val="28"/>
                <w:szCs w:val="28"/>
                <w:shd w:val="clear" w:color="auto" w:fill="FFFFFF"/>
                <w:lang w:val="en-US"/>
              </w:rPr>
            </w:pPr>
            <w:r w:rsidRPr="007C0ABF">
              <w:rPr>
                <w:rFonts w:ascii="Times New Roman" w:eastAsia="Microsoft YaHei" w:hAnsi="Times New Roman" w:cs="Times New Roman"/>
                <w:b/>
                <w:bCs/>
                <w:sz w:val="28"/>
                <w:szCs w:val="28"/>
              </w:rPr>
              <w:t>ГОСТ Р</w:t>
            </w:r>
          </w:p>
        </w:tc>
        <w:tc>
          <w:tcPr>
            <w:tcW w:w="692" w:type="dxa"/>
            <w:gridSpan w:val="3"/>
          </w:tcPr>
          <w:p w14:paraId="69891763"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53" w:type="dxa"/>
            <w:gridSpan w:val="3"/>
          </w:tcPr>
          <w:p w14:paraId="4B5328DA" w14:textId="77777777" w:rsidR="007F1B3F" w:rsidRPr="007C0ABF" w:rsidRDefault="007F1B3F" w:rsidP="00E71768">
            <w:pPr>
              <w:spacing w:line="360" w:lineRule="auto"/>
              <w:rPr>
                <w:rFonts w:ascii="Times New Roman" w:hAnsi="Times New Roman" w:cs="Times New Roman"/>
                <w:color w:val="202122"/>
                <w:sz w:val="28"/>
                <w:szCs w:val="28"/>
                <w:shd w:val="clear" w:color="auto" w:fill="FFFFFF"/>
                <w:lang w:val="en"/>
              </w:rPr>
            </w:pPr>
            <w:r w:rsidRPr="007C0ABF">
              <w:rPr>
                <w:rFonts w:ascii="Times New Roman" w:eastAsia="Microsoft YaHei" w:hAnsi="Times New Roman" w:cs="Times New Roman"/>
                <w:sz w:val="28"/>
                <w:szCs w:val="28"/>
              </w:rPr>
              <w:t>Государственный стандарт России</w:t>
            </w:r>
          </w:p>
        </w:tc>
      </w:tr>
      <w:tr w:rsidR="007F1B3F" w:rsidRPr="007C0ABF" w14:paraId="235F0B33" w14:textId="77777777" w:rsidTr="00E71768">
        <w:tc>
          <w:tcPr>
            <w:tcW w:w="2619" w:type="dxa"/>
            <w:gridSpan w:val="2"/>
          </w:tcPr>
          <w:p w14:paraId="1AFFFCC6" w14:textId="77777777" w:rsidR="007F1B3F" w:rsidRPr="007C0ABF" w:rsidRDefault="007F1B3F" w:rsidP="00E71768">
            <w:pPr>
              <w:spacing w:line="360" w:lineRule="auto"/>
              <w:rPr>
                <w:rFonts w:ascii="Times New Roman" w:hAnsi="Times New Roman" w:cs="Times New Roman"/>
                <w:b/>
                <w:bCs/>
                <w:color w:val="202122"/>
                <w:sz w:val="28"/>
                <w:szCs w:val="28"/>
                <w:shd w:val="clear" w:color="auto" w:fill="FFFFFF"/>
                <w:lang w:val="en-US"/>
              </w:rPr>
            </w:pPr>
            <w:r w:rsidRPr="007C0ABF">
              <w:rPr>
                <w:rFonts w:ascii="Times New Roman" w:hAnsi="Times New Roman" w:cs="Times New Roman"/>
                <w:b/>
                <w:bCs/>
                <w:sz w:val="28"/>
                <w:szCs w:val="28"/>
              </w:rPr>
              <w:t>ДВП</w:t>
            </w:r>
          </w:p>
        </w:tc>
        <w:tc>
          <w:tcPr>
            <w:tcW w:w="693" w:type="dxa"/>
            <w:gridSpan w:val="3"/>
          </w:tcPr>
          <w:p w14:paraId="699102EE"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43" w:type="dxa"/>
            <w:gridSpan w:val="2"/>
          </w:tcPr>
          <w:p w14:paraId="7B2A5DD7" w14:textId="77777777" w:rsidR="007F1B3F" w:rsidRPr="007C0ABF" w:rsidRDefault="007F1B3F" w:rsidP="00E71768">
            <w:pPr>
              <w:spacing w:line="360" w:lineRule="auto"/>
              <w:rPr>
                <w:rFonts w:ascii="Times New Roman" w:hAnsi="Times New Roman" w:cs="Times New Roman"/>
                <w:color w:val="202122"/>
                <w:sz w:val="28"/>
                <w:szCs w:val="28"/>
                <w:shd w:val="clear" w:color="auto" w:fill="FFFFFF"/>
              </w:rPr>
            </w:pPr>
            <w:r w:rsidRPr="007C0ABF">
              <w:rPr>
                <w:rFonts w:ascii="Times New Roman" w:hAnsi="Times New Roman" w:cs="Times New Roman"/>
                <w:sz w:val="28"/>
                <w:szCs w:val="28"/>
              </w:rPr>
              <w:t>Древесноволокнистая плита</w:t>
            </w:r>
          </w:p>
        </w:tc>
      </w:tr>
      <w:tr w:rsidR="007F1B3F" w:rsidRPr="007C0ABF" w14:paraId="6206861A" w14:textId="77777777" w:rsidTr="00E71768">
        <w:tc>
          <w:tcPr>
            <w:tcW w:w="2619" w:type="dxa"/>
            <w:gridSpan w:val="2"/>
          </w:tcPr>
          <w:p w14:paraId="103D7461" w14:textId="77777777" w:rsidR="007F1B3F" w:rsidRPr="007C0ABF" w:rsidRDefault="007F1B3F" w:rsidP="00E71768">
            <w:pPr>
              <w:spacing w:line="360" w:lineRule="auto"/>
              <w:rPr>
                <w:rFonts w:ascii="Times New Roman" w:hAnsi="Times New Roman" w:cs="Times New Roman"/>
                <w:b/>
                <w:bCs/>
                <w:color w:val="202122"/>
                <w:sz w:val="28"/>
                <w:szCs w:val="28"/>
                <w:shd w:val="clear" w:color="auto" w:fill="FFFFFF"/>
                <w:lang w:val="en-US"/>
              </w:rPr>
            </w:pPr>
            <w:r w:rsidRPr="007C0ABF">
              <w:rPr>
                <w:rFonts w:ascii="Times New Roman" w:eastAsia="Microsoft YaHei" w:hAnsi="Times New Roman" w:cs="Times New Roman"/>
                <w:b/>
                <w:bCs/>
                <w:sz w:val="28"/>
                <w:szCs w:val="28"/>
              </w:rPr>
              <w:t>ЕСКД</w:t>
            </w:r>
          </w:p>
        </w:tc>
        <w:tc>
          <w:tcPr>
            <w:tcW w:w="693" w:type="dxa"/>
            <w:gridSpan w:val="3"/>
          </w:tcPr>
          <w:p w14:paraId="20A66057"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43" w:type="dxa"/>
            <w:gridSpan w:val="2"/>
          </w:tcPr>
          <w:p w14:paraId="29CABECD" w14:textId="77777777" w:rsidR="007F1B3F" w:rsidRPr="007C0ABF" w:rsidRDefault="007F1B3F" w:rsidP="00E71768">
            <w:pPr>
              <w:spacing w:line="360" w:lineRule="auto"/>
              <w:rPr>
                <w:rFonts w:ascii="Times New Roman" w:hAnsi="Times New Roman" w:cs="Times New Roman"/>
                <w:color w:val="202122"/>
                <w:sz w:val="28"/>
                <w:szCs w:val="28"/>
                <w:shd w:val="clear" w:color="auto" w:fill="FFFFFF"/>
                <w:lang w:val="en"/>
              </w:rPr>
            </w:pPr>
            <w:r w:rsidRPr="007C0ABF">
              <w:rPr>
                <w:rFonts w:ascii="Times New Roman" w:eastAsia="Microsoft YaHei" w:hAnsi="Times New Roman" w:cs="Times New Roman"/>
                <w:sz w:val="28"/>
                <w:szCs w:val="28"/>
              </w:rPr>
              <w:t>Единая система конструкторской документации</w:t>
            </w:r>
          </w:p>
        </w:tc>
      </w:tr>
      <w:tr w:rsidR="007F1B3F" w:rsidRPr="007C0ABF" w14:paraId="36526958" w14:textId="77777777" w:rsidTr="00E71768">
        <w:tc>
          <w:tcPr>
            <w:tcW w:w="2619" w:type="dxa"/>
            <w:gridSpan w:val="2"/>
          </w:tcPr>
          <w:p w14:paraId="2F538629" w14:textId="77777777" w:rsidR="007F1B3F" w:rsidRPr="007C0ABF" w:rsidRDefault="007F1B3F" w:rsidP="00E71768">
            <w:pPr>
              <w:spacing w:line="360" w:lineRule="auto"/>
              <w:rPr>
                <w:rFonts w:ascii="Times New Roman" w:hAnsi="Times New Roman" w:cs="Times New Roman"/>
                <w:b/>
                <w:bCs/>
                <w:sz w:val="28"/>
                <w:szCs w:val="28"/>
              </w:rPr>
            </w:pPr>
            <w:r w:rsidRPr="007C0ABF">
              <w:rPr>
                <w:rFonts w:ascii="Times New Roman" w:hAnsi="Times New Roman" w:cs="Times New Roman"/>
                <w:b/>
                <w:bCs/>
                <w:color w:val="202122"/>
                <w:sz w:val="28"/>
                <w:szCs w:val="28"/>
                <w:shd w:val="clear" w:color="auto" w:fill="FFFFFF"/>
              </w:rPr>
              <w:t>ИБП</w:t>
            </w:r>
          </w:p>
        </w:tc>
        <w:tc>
          <w:tcPr>
            <w:tcW w:w="693" w:type="dxa"/>
            <w:gridSpan w:val="3"/>
          </w:tcPr>
          <w:p w14:paraId="324EB042"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43" w:type="dxa"/>
            <w:gridSpan w:val="2"/>
          </w:tcPr>
          <w:p w14:paraId="0FCC93E5" w14:textId="77777777" w:rsidR="007F1B3F" w:rsidRPr="007C0ABF" w:rsidRDefault="007F1B3F" w:rsidP="00E71768">
            <w:pPr>
              <w:spacing w:line="360" w:lineRule="auto"/>
              <w:rPr>
                <w:rFonts w:ascii="Times New Roman" w:hAnsi="Times New Roman" w:cs="Times New Roman"/>
                <w:sz w:val="28"/>
                <w:szCs w:val="28"/>
              </w:rPr>
            </w:pPr>
            <w:r w:rsidRPr="007C0ABF">
              <w:rPr>
                <w:rFonts w:ascii="Times New Roman" w:hAnsi="Times New Roman" w:cs="Times New Roman"/>
                <w:color w:val="202122"/>
                <w:sz w:val="28"/>
                <w:szCs w:val="28"/>
                <w:shd w:val="clear" w:color="auto" w:fill="FFFFFF"/>
              </w:rPr>
              <w:t>Источник бесперебойного питания</w:t>
            </w:r>
          </w:p>
        </w:tc>
      </w:tr>
      <w:tr w:rsidR="007F1B3F" w:rsidRPr="007C0ABF" w14:paraId="2855EDDE" w14:textId="77777777" w:rsidTr="00E71768">
        <w:tc>
          <w:tcPr>
            <w:tcW w:w="2651" w:type="dxa"/>
            <w:gridSpan w:val="3"/>
          </w:tcPr>
          <w:p w14:paraId="12A034CE"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hAnsi="Times New Roman" w:cs="Times New Roman"/>
                <w:b/>
                <w:bCs/>
                <w:sz w:val="28"/>
                <w:szCs w:val="28"/>
              </w:rPr>
              <w:t>ИБП</w:t>
            </w:r>
          </w:p>
        </w:tc>
        <w:tc>
          <w:tcPr>
            <w:tcW w:w="683" w:type="dxa"/>
            <w:gridSpan w:val="3"/>
          </w:tcPr>
          <w:p w14:paraId="27168287"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259A37A8"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hAnsi="Times New Roman" w:cs="Times New Roman"/>
                <w:sz w:val="28"/>
                <w:szCs w:val="28"/>
              </w:rPr>
              <w:t>Источник бесперебойного питания</w:t>
            </w:r>
          </w:p>
        </w:tc>
      </w:tr>
      <w:tr w:rsidR="007F1B3F" w:rsidRPr="007C0ABF" w14:paraId="52EBEF3C" w14:textId="77777777" w:rsidTr="00E71768">
        <w:tc>
          <w:tcPr>
            <w:tcW w:w="2651" w:type="dxa"/>
            <w:gridSpan w:val="3"/>
          </w:tcPr>
          <w:p w14:paraId="03931C38"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hAnsi="Times New Roman" w:cs="Times New Roman"/>
                <w:b/>
                <w:bCs/>
                <w:color w:val="202122"/>
                <w:sz w:val="28"/>
                <w:szCs w:val="28"/>
                <w:shd w:val="clear" w:color="auto" w:fill="FFFFFF"/>
              </w:rPr>
              <w:t>КНС</w:t>
            </w:r>
          </w:p>
        </w:tc>
        <w:tc>
          <w:tcPr>
            <w:tcW w:w="683" w:type="dxa"/>
            <w:gridSpan w:val="3"/>
          </w:tcPr>
          <w:p w14:paraId="3DAE3728"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5F86D6D1"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hAnsi="Times New Roman" w:cs="Times New Roman"/>
                <w:color w:val="202122"/>
                <w:sz w:val="28"/>
                <w:szCs w:val="28"/>
                <w:shd w:val="clear" w:color="auto" w:fill="FFFFFF"/>
              </w:rPr>
              <w:t>Кабеленесущие системы</w:t>
            </w:r>
          </w:p>
        </w:tc>
      </w:tr>
      <w:tr w:rsidR="007F1B3F" w:rsidRPr="007C0ABF" w14:paraId="1C596DA7" w14:textId="77777777" w:rsidTr="00E71768">
        <w:tc>
          <w:tcPr>
            <w:tcW w:w="2619" w:type="dxa"/>
            <w:gridSpan w:val="2"/>
          </w:tcPr>
          <w:p w14:paraId="4045AC6F" w14:textId="77777777" w:rsidR="007F1B3F" w:rsidRPr="007C0ABF" w:rsidRDefault="007F1B3F" w:rsidP="00E71768">
            <w:pPr>
              <w:spacing w:line="360" w:lineRule="auto"/>
              <w:rPr>
                <w:rFonts w:ascii="Times New Roman" w:hAnsi="Times New Roman" w:cs="Times New Roman"/>
                <w:b/>
                <w:bCs/>
                <w:color w:val="202122"/>
                <w:sz w:val="28"/>
                <w:szCs w:val="28"/>
                <w:shd w:val="clear" w:color="auto" w:fill="FFFFFF"/>
              </w:rPr>
            </w:pPr>
            <w:r w:rsidRPr="007C0ABF">
              <w:rPr>
                <w:rFonts w:ascii="Times New Roman" w:hAnsi="Times New Roman" w:cs="Times New Roman"/>
                <w:b/>
                <w:bCs/>
                <w:color w:val="202122"/>
                <w:sz w:val="28"/>
                <w:szCs w:val="28"/>
                <w:shd w:val="clear" w:color="auto" w:fill="FFFFFF"/>
              </w:rPr>
              <w:t>КПД</w:t>
            </w:r>
          </w:p>
        </w:tc>
        <w:tc>
          <w:tcPr>
            <w:tcW w:w="693" w:type="dxa"/>
            <w:gridSpan w:val="3"/>
          </w:tcPr>
          <w:p w14:paraId="4BF4FDC8"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43" w:type="dxa"/>
            <w:gridSpan w:val="2"/>
          </w:tcPr>
          <w:p w14:paraId="10B8CB3C" w14:textId="77777777" w:rsidR="007F1B3F" w:rsidRPr="007C0ABF" w:rsidRDefault="007F1B3F" w:rsidP="00E71768">
            <w:pPr>
              <w:spacing w:line="360" w:lineRule="auto"/>
              <w:rPr>
                <w:rFonts w:ascii="Times New Roman" w:hAnsi="Times New Roman" w:cs="Times New Roman"/>
                <w:color w:val="202122"/>
                <w:sz w:val="28"/>
                <w:szCs w:val="28"/>
                <w:shd w:val="clear" w:color="auto" w:fill="FFFFFF"/>
              </w:rPr>
            </w:pPr>
            <w:r w:rsidRPr="007C0ABF">
              <w:rPr>
                <w:rFonts w:ascii="Times New Roman" w:hAnsi="Times New Roman" w:cs="Times New Roman"/>
                <w:color w:val="202122"/>
                <w:sz w:val="28"/>
                <w:szCs w:val="28"/>
                <w:shd w:val="clear" w:color="auto" w:fill="FFFFFF"/>
              </w:rPr>
              <w:t>Коэффициент</w:t>
            </w:r>
            <w:r w:rsidRPr="007C0ABF">
              <w:rPr>
                <w:rFonts w:ascii="Times New Roman" w:hAnsi="Times New Roman" w:cs="Times New Roman"/>
                <w:color w:val="202122"/>
                <w:sz w:val="28"/>
                <w:szCs w:val="28"/>
                <w:shd w:val="clear" w:color="auto" w:fill="FFFFFF"/>
                <w:lang w:val="en-US"/>
              </w:rPr>
              <w:t xml:space="preserve"> </w:t>
            </w:r>
            <w:r w:rsidRPr="007C0ABF">
              <w:rPr>
                <w:rFonts w:ascii="Times New Roman" w:hAnsi="Times New Roman" w:cs="Times New Roman"/>
                <w:color w:val="202122"/>
                <w:sz w:val="28"/>
                <w:szCs w:val="28"/>
                <w:shd w:val="clear" w:color="auto" w:fill="FFFFFF"/>
              </w:rPr>
              <w:t>полезного</w:t>
            </w:r>
            <w:r w:rsidRPr="007C0ABF">
              <w:rPr>
                <w:rFonts w:ascii="Times New Roman" w:hAnsi="Times New Roman" w:cs="Times New Roman"/>
                <w:color w:val="202122"/>
                <w:sz w:val="28"/>
                <w:szCs w:val="28"/>
                <w:shd w:val="clear" w:color="auto" w:fill="FFFFFF"/>
                <w:lang w:val="en-US"/>
              </w:rPr>
              <w:t xml:space="preserve"> </w:t>
            </w:r>
            <w:r w:rsidRPr="007C0ABF">
              <w:rPr>
                <w:rFonts w:ascii="Times New Roman" w:hAnsi="Times New Roman" w:cs="Times New Roman"/>
                <w:color w:val="202122"/>
                <w:sz w:val="28"/>
                <w:szCs w:val="28"/>
                <w:shd w:val="clear" w:color="auto" w:fill="FFFFFF"/>
              </w:rPr>
              <w:t>действия</w:t>
            </w:r>
          </w:p>
        </w:tc>
      </w:tr>
      <w:tr w:rsidR="007F1B3F" w:rsidRPr="007C0ABF" w14:paraId="1547AFEF" w14:textId="77777777" w:rsidTr="00E71768">
        <w:tc>
          <w:tcPr>
            <w:tcW w:w="2651" w:type="dxa"/>
            <w:gridSpan w:val="3"/>
          </w:tcPr>
          <w:p w14:paraId="2DD063A1"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eastAsia="Microsoft YaHei" w:hAnsi="Times New Roman" w:cs="Times New Roman"/>
                <w:b/>
                <w:bCs/>
                <w:sz w:val="28"/>
                <w:szCs w:val="28"/>
              </w:rPr>
              <w:t>Мбит/сек</w:t>
            </w:r>
          </w:p>
        </w:tc>
        <w:tc>
          <w:tcPr>
            <w:tcW w:w="683" w:type="dxa"/>
            <w:gridSpan w:val="3"/>
          </w:tcPr>
          <w:p w14:paraId="2E8AE7AA"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21E625DF" w14:textId="77777777" w:rsidR="007F1B3F" w:rsidRPr="007C0ABF" w:rsidRDefault="007F1B3F" w:rsidP="00E71768">
            <w:pPr>
              <w:spacing w:line="360" w:lineRule="auto"/>
              <w:rPr>
                <w:rFonts w:ascii="Times New Roman" w:hAnsi="Times New Roman" w:cs="Times New Roman"/>
                <w:sz w:val="28"/>
                <w:szCs w:val="28"/>
              </w:rPr>
            </w:pPr>
            <w:r w:rsidRPr="007C0ABF">
              <w:rPr>
                <w:rFonts w:ascii="Times New Roman" w:eastAsia="Microsoft YaHei" w:hAnsi="Times New Roman" w:cs="Times New Roman"/>
                <w:sz w:val="28"/>
                <w:szCs w:val="28"/>
              </w:rPr>
              <w:t>Мегабит в секунду</w:t>
            </w:r>
          </w:p>
        </w:tc>
      </w:tr>
      <w:tr w:rsidR="007F1B3F" w:rsidRPr="007C0ABF" w14:paraId="66ADC543" w14:textId="77777777" w:rsidTr="00E71768">
        <w:tc>
          <w:tcPr>
            <w:tcW w:w="2651" w:type="dxa"/>
            <w:gridSpan w:val="3"/>
          </w:tcPr>
          <w:p w14:paraId="7A352815"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eastAsia="Microsoft YaHei" w:hAnsi="Times New Roman" w:cs="Times New Roman"/>
                <w:b/>
                <w:bCs/>
                <w:sz w:val="28"/>
                <w:szCs w:val="28"/>
              </w:rPr>
              <w:t>МГТУ им. Н. Э. Баумана</w:t>
            </w:r>
          </w:p>
        </w:tc>
        <w:tc>
          <w:tcPr>
            <w:tcW w:w="683" w:type="dxa"/>
            <w:gridSpan w:val="3"/>
          </w:tcPr>
          <w:p w14:paraId="644F99AC"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5CC758FD"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Московский государственный университет   имени Николая Эрнестовича Баумана</w:t>
            </w:r>
          </w:p>
        </w:tc>
      </w:tr>
      <w:tr w:rsidR="007F1B3F" w:rsidRPr="007C0ABF" w14:paraId="7C7FAE4F" w14:textId="77777777" w:rsidTr="00E71768">
        <w:tc>
          <w:tcPr>
            <w:tcW w:w="2619" w:type="dxa"/>
            <w:gridSpan w:val="2"/>
          </w:tcPr>
          <w:p w14:paraId="33759600" w14:textId="77777777" w:rsidR="007F1B3F" w:rsidRPr="007C0ABF" w:rsidRDefault="007F1B3F" w:rsidP="00E71768">
            <w:pPr>
              <w:spacing w:line="360" w:lineRule="auto"/>
              <w:rPr>
                <w:rFonts w:ascii="Times New Roman" w:hAnsi="Times New Roman" w:cs="Times New Roman"/>
                <w:b/>
                <w:bCs/>
                <w:sz w:val="28"/>
                <w:szCs w:val="28"/>
              </w:rPr>
            </w:pPr>
            <w:r w:rsidRPr="007C0ABF">
              <w:rPr>
                <w:rFonts w:ascii="Times New Roman" w:hAnsi="Times New Roman" w:cs="Times New Roman"/>
                <w:b/>
                <w:bCs/>
                <w:color w:val="202122"/>
                <w:sz w:val="28"/>
                <w:szCs w:val="28"/>
                <w:shd w:val="clear" w:color="auto" w:fill="FFFFFF"/>
              </w:rPr>
              <w:t>НИР</w:t>
            </w:r>
          </w:p>
        </w:tc>
        <w:tc>
          <w:tcPr>
            <w:tcW w:w="693" w:type="dxa"/>
            <w:gridSpan w:val="3"/>
          </w:tcPr>
          <w:p w14:paraId="41083EBD"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43" w:type="dxa"/>
            <w:gridSpan w:val="2"/>
          </w:tcPr>
          <w:p w14:paraId="745BB019" w14:textId="77777777" w:rsidR="007F1B3F" w:rsidRPr="007C0ABF" w:rsidRDefault="007F1B3F" w:rsidP="00E71768">
            <w:pPr>
              <w:spacing w:line="360" w:lineRule="auto"/>
              <w:rPr>
                <w:rFonts w:ascii="Times New Roman" w:hAnsi="Times New Roman" w:cs="Times New Roman"/>
                <w:sz w:val="28"/>
                <w:szCs w:val="28"/>
              </w:rPr>
            </w:pPr>
            <w:r w:rsidRPr="007C0ABF">
              <w:rPr>
                <w:rFonts w:ascii="Times New Roman" w:hAnsi="Times New Roman" w:cs="Times New Roman"/>
                <w:color w:val="202122"/>
                <w:sz w:val="28"/>
                <w:szCs w:val="28"/>
                <w:shd w:val="clear" w:color="auto" w:fill="FFFFFF"/>
              </w:rPr>
              <w:t>Научно-исследовательская работа</w:t>
            </w:r>
          </w:p>
        </w:tc>
      </w:tr>
      <w:tr w:rsidR="007F1B3F" w:rsidRPr="007C0ABF" w14:paraId="286CE2F2" w14:textId="77777777" w:rsidTr="00E71768">
        <w:tc>
          <w:tcPr>
            <w:tcW w:w="2651" w:type="dxa"/>
            <w:gridSpan w:val="3"/>
          </w:tcPr>
          <w:p w14:paraId="494EF706"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hAnsi="Times New Roman" w:cs="Times New Roman"/>
                <w:b/>
                <w:bCs/>
                <w:color w:val="202122"/>
                <w:sz w:val="28"/>
                <w:szCs w:val="28"/>
                <w:shd w:val="clear" w:color="auto" w:fill="FFFFFF"/>
              </w:rPr>
              <w:t>П.</w:t>
            </w:r>
          </w:p>
        </w:tc>
        <w:tc>
          <w:tcPr>
            <w:tcW w:w="683" w:type="dxa"/>
            <w:gridSpan w:val="3"/>
          </w:tcPr>
          <w:p w14:paraId="7567716D"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1C77510B"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hAnsi="Times New Roman" w:cs="Times New Roman"/>
                <w:color w:val="202122"/>
                <w:sz w:val="28"/>
                <w:szCs w:val="28"/>
                <w:shd w:val="clear" w:color="auto" w:fill="FFFFFF"/>
              </w:rPr>
              <w:t>Пункт</w:t>
            </w:r>
          </w:p>
        </w:tc>
      </w:tr>
      <w:tr w:rsidR="007F1B3F" w:rsidRPr="007C0ABF" w14:paraId="1F5F9693" w14:textId="77777777" w:rsidTr="00E71768">
        <w:tc>
          <w:tcPr>
            <w:tcW w:w="2651" w:type="dxa"/>
            <w:gridSpan w:val="3"/>
          </w:tcPr>
          <w:p w14:paraId="744B307B"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hAnsi="Times New Roman" w:cs="Times New Roman"/>
                <w:b/>
                <w:bCs/>
                <w:color w:val="202122"/>
                <w:sz w:val="28"/>
                <w:szCs w:val="28"/>
                <w:shd w:val="clear" w:color="auto" w:fill="FFFFFF"/>
              </w:rPr>
              <w:t>ПВХ</w:t>
            </w:r>
          </w:p>
        </w:tc>
        <w:tc>
          <w:tcPr>
            <w:tcW w:w="683" w:type="dxa"/>
            <w:gridSpan w:val="3"/>
          </w:tcPr>
          <w:p w14:paraId="038FE555"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425DB117"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hAnsi="Times New Roman" w:cs="Times New Roman"/>
                <w:color w:val="202122"/>
                <w:sz w:val="28"/>
                <w:szCs w:val="28"/>
                <w:shd w:val="clear" w:color="auto" w:fill="FFFFFF"/>
              </w:rPr>
              <w:t>Поливинилхлорид</w:t>
            </w:r>
          </w:p>
        </w:tc>
      </w:tr>
      <w:tr w:rsidR="007F1B3F" w:rsidRPr="007C0ABF" w14:paraId="3B460C9B" w14:textId="77777777" w:rsidTr="00E71768">
        <w:tc>
          <w:tcPr>
            <w:tcW w:w="2619" w:type="dxa"/>
            <w:gridSpan w:val="2"/>
          </w:tcPr>
          <w:p w14:paraId="3120495D" w14:textId="77777777" w:rsidR="007F1B3F" w:rsidRPr="007C0ABF" w:rsidRDefault="007F1B3F" w:rsidP="00E71768">
            <w:pPr>
              <w:spacing w:line="360" w:lineRule="auto"/>
              <w:rPr>
                <w:rFonts w:ascii="Times New Roman" w:hAnsi="Times New Roman" w:cs="Times New Roman"/>
                <w:b/>
                <w:bCs/>
                <w:color w:val="202122"/>
                <w:sz w:val="28"/>
                <w:szCs w:val="28"/>
                <w:shd w:val="clear" w:color="auto" w:fill="FFFFFF"/>
              </w:rPr>
            </w:pPr>
            <w:r w:rsidRPr="007C0ABF">
              <w:rPr>
                <w:rFonts w:ascii="Times New Roman" w:eastAsia="Microsoft YaHei" w:hAnsi="Times New Roman" w:cs="Times New Roman"/>
                <w:b/>
                <w:bCs/>
                <w:sz w:val="28"/>
                <w:szCs w:val="28"/>
              </w:rPr>
              <w:t>ПУЭ</w:t>
            </w:r>
          </w:p>
        </w:tc>
        <w:tc>
          <w:tcPr>
            <w:tcW w:w="693" w:type="dxa"/>
            <w:gridSpan w:val="3"/>
          </w:tcPr>
          <w:p w14:paraId="3EAB44F5"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43" w:type="dxa"/>
            <w:gridSpan w:val="2"/>
          </w:tcPr>
          <w:p w14:paraId="4B81527B" w14:textId="77777777" w:rsidR="007F1B3F" w:rsidRPr="007C0ABF" w:rsidRDefault="007F1B3F" w:rsidP="00E71768">
            <w:pPr>
              <w:spacing w:line="360" w:lineRule="auto"/>
              <w:rPr>
                <w:rFonts w:ascii="Times New Roman" w:hAnsi="Times New Roman" w:cs="Times New Roman"/>
                <w:color w:val="202122"/>
                <w:sz w:val="28"/>
                <w:szCs w:val="28"/>
                <w:shd w:val="clear" w:color="auto" w:fill="FFFFFF"/>
              </w:rPr>
            </w:pPr>
            <w:r w:rsidRPr="007C0ABF">
              <w:rPr>
                <w:rFonts w:ascii="Times New Roman" w:eastAsia="Microsoft YaHei" w:hAnsi="Times New Roman" w:cs="Times New Roman"/>
                <w:sz w:val="28"/>
                <w:szCs w:val="28"/>
              </w:rPr>
              <w:t>Правила устройства электроустановок</w:t>
            </w:r>
          </w:p>
        </w:tc>
      </w:tr>
      <w:tr w:rsidR="007F1B3F" w:rsidRPr="007C0ABF" w14:paraId="4E1AE1F2" w14:textId="77777777" w:rsidTr="00E71768">
        <w:tc>
          <w:tcPr>
            <w:tcW w:w="2651" w:type="dxa"/>
            <w:gridSpan w:val="3"/>
          </w:tcPr>
          <w:p w14:paraId="095E5A92"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hAnsi="Times New Roman" w:cs="Times New Roman"/>
                <w:b/>
                <w:bCs/>
                <w:color w:val="202122"/>
                <w:sz w:val="28"/>
                <w:szCs w:val="28"/>
                <w:shd w:val="clear" w:color="auto" w:fill="FFFFFF"/>
              </w:rPr>
              <w:lastRenderedPageBreak/>
              <w:t>РПЗ</w:t>
            </w:r>
          </w:p>
        </w:tc>
        <w:tc>
          <w:tcPr>
            <w:tcW w:w="683" w:type="dxa"/>
            <w:gridSpan w:val="3"/>
          </w:tcPr>
          <w:p w14:paraId="03C558BA"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44E98833"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hAnsi="Times New Roman" w:cs="Times New Roman"/>
                <w:color w:val="202122"/>
                <w:sz w:val="28"/>
                <w:szCs w:val="28"/>
                <w:shd w:val="clear" w:color="auto" w:fill="FFFFFF"/>
              </w:rPr>
              <w:t>Расчетно-пояснительная записка</w:t>
            </w:r>
          </w:p>
        </w:tc>
      </w:tr>
      <w:tr w:rsidR="007F1B3F" w:rsidRPr="007C0ABF" w14:paraId="7AAE5068" w14:textId="77777777" w:rsidTr="00E71768">
        <w:tc>
          <w:tcPr>
            <w:tcW w:w="2651" w:type="dxa"/>
            <w:gridSpan w:val="3"/>
          </w:tcPr>
          <w:p w14:paraId="785ADD73"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eastAsia="Microsoft YaHei" w:hAnsi="Times New Roman" w:cs="Times New Roman"/>
                <w:b/>
                <w:bCs/>
                <w:sz w:val="28"/>
                <w:szCs w:val="28"/>
              </w:rPr>
              <w:t>РФ</w:t>
            </w:r>
          </w:p>
        </w:tc>
        <w:tc>
          <w:tcPr>
            <w:tcW w:w="683" w:type="dxa"/>
            <w:gridSpan w:val="3"/>
          </w:tcPr>
          <w:p w14:paraId="50EE6B21"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6590AF9F"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Российская Федерация</w:t>
            </w:r>
          </w:p>
        </w:tc>
      </w:tr>
      <w:tr w:rsidR="007F1B3F" w:rsidRPr="007C0ABF" w14:paraId="19ACEF2D" w14:textId="77777777" w:rsidTr="00E71768">
        <w:tc>
          <w:tcPr>
            <w:tcW w:w="2651" w:type="dxa"/>
            <w:gridSpan w:val="3"/>
          </w:tcPr>
          <w:p w14:paraId="0C4FAA55"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eastAsia="Microsoft YaHei" w:hAnsi="Times New Roman" w:cs="Times New Roman"/>
                <w:b/>
                <w:bCs/>
                <w:sz w:val="28"/>
                <w:szCs w:val="28"/>
              </w:rPr>
              <w:t>СКС</w:t>
            </w:r>
          </w:p>
        </w:tc>
        <w:tc>
          <w:tcPr>
            <w:tcW w:w="683" w:type="dxa"/>
            <w:gridSpan w:val="3"/>
          </w:tcPr>
          <w:p w14:paraId="67463ECA"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0CE3C944"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Структурированная кабельная система</w:t>
            </w:r>
          </w:p>
        </w:tc>
      </w:tr>
      <w:tr w:rsidR="007F1B3F" w:rsidRPr="007C0ABF" w14:paraId="47537CC6" w14:textId="77777777" w:rsidTr="00E71768">
        <w:tc>
          <w:tcPr>
            <w:tcW w:w="2651" w:type="dxa"/>
            <w:gridSpan w:val="3"/>
          </w:tcPr>
          <w:p w14:paraId="1A60510A"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hAnsi="Times New Roman" w:cs="Times New Roman"/>
                <w:b/>
                <w:bCs/>
                <w:color w:val="202122"/>
                <w:sz w:val="28"/>
                <w:szCs w:val="28"/>
                <w:shd w:val="clear" w:color="auto" w:fill="FFFFFF"/>
              </w:rPr>
              <w:t>СНиП</w:t>
            </w:r>
          </w:p>
        </w:tc>
        <w:tc>
          <w:tcPr>
            <w:tcW w:w="683" w:type="dxa"/>
            <w:gridSpan w:val="3"/>
          </w:tcPr>
          <w:p w14:paraId="7C11AF3E"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4D7CC9B8"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hAnsi="Times New Roman" w:cs="Times New Roman"/>
                <w:color w:val="202122"/>
                <w:sz w:val="28"/>
                <w:szCs w:val="28"/>
                <w:shd w:val="clear" w:color="auto" w:fill="FFFFFF"/>
              </w:rPr>
              <w:t>Строительные нормы и правила</w:t>
            </w:r>
          </w:p>
        </w:tc>
      </w:tr>
      <w:tr w:rsidR="007F1B3F" w:rsidRPr="007C0ABF" w14:paraId="388E0A2E" w14:textId="77777777" w:rsidTr="00E71768">
        <w:tc>
          <w:tcPr>
            <w:tcW w:w="2651" w:type="dxa"/>
            <w:gridSpan w:val="3"/>
          </w:tcPr>
          <w:p w14:paraId="68E6851B"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eastAsia="Microsoft YaHei" w:hAnsi="Times New Roman" w:cs="Times New Roman"/>
                <w:b/>
                <w:bCs/>
                <w:sz w:val="28"/>
                <w:szCs w:val="28"/>
              </w:rPr>
              <w:t>СП</w:t>
            </w:r>
          </w:p>
        </w:tc>
        <w:tc>
          <w:tcPr>
            <w:tcW w:w="683" w:type="dxa"/>
            <w:gridSpan w:val="3"/>
          </w:tcPr>
          <w:p w14:paraId="6E8D3A18"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3AFA8A07"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Свод правил</w:t>
            </w:r>
          </w:p>
        </w:tc>
      </w:tr>
      <w:tr w:rsidR="007F1B3F" w:rsidRPr="007C0ABF" w14:paraId="7DFCC58F" w14:textId="77777777" w:rsidTr="00E71768">
        <w:tc>
          <w:tcPr>
            <w:tcW w:w="2651" w:type="dxa"/>
            <w:gridSpan w:val="3"/>
          </w:tcPr>
          <w:p w14:paraId="3C29662C"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eastAsia="Microsoft YaHei" w:hAnsi="Times New Roman" w:cs="Times New Roman"/>
                <w:b/>
                <w:bCs/>
                <w:sz w:val="28"/>
                <w:szCs w:val="28"/>
              </w:rPr>
              <w:t>ТЗ</w:t>
            </w:r>
          </w:p>
        </w:tc>
        <w:tc>
          <w:tcPr>
            <w:tcW w:w="683" w:type="dxa"/>
            <w:gridSpan w:val="3"/>
          </w:tcPr>
          <w:p w14:paraId="1B416933"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376D7A62"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Техническое задание</w:t>
            </w:r>
          </w:p>
        </w:tc>
      </w:tr>
      <w:tr w:rsidR="007F1B3F" w:rsidRPr="007C0ABF" w14:paraId="43C518FD" w14:textId="77777777" w:rsidTr="00E71768">
        <w:tc>
          <w:tcPr>
            <w:tcW w:w="2651" w:type="dxa"/>
            <w:gridSpan w:val="3"/>
          </w:tcPr>
          <w:p w14:paraId="6533F57C"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eastAsia="Microsoft YaHei" w:hAnsi="Times New Roman" w:cs="Times New Roman"/>
                <w:b/>
                <w:bCs/>
                <w:sz w:val="28"/>
                <w:szCs w:val="28"/>
              </w:rPr>
              <w:t>УЛК</w:t>
            </w:r>
            <w:r w:rsidRPr="007C0ABF">
              <w:rPr>
                <w:rFonts w:ascii="Times New Roman" w:eastAsia="Microsoft YaHei" w:hAnsi="Times New Roman" w:cs="Times New Roman"/>
                <w:b/>
                <w:bCs/>
                <w:sz w:val="28"/>
                <w:szCs w:val="28"/>
              </w:rPr>
              <w:tab/>
            </w:r>
          </w:p>
        </w:tc>
        <w:tc>
          <w:tcPr>
            <w:tcW w:w="683" w:type="dxa"/>
            <w:gridSpan w:val="3"/>
          </w:tcPr>
          <w:p w14:paraId="155D7DAD"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3EAB1157"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Учебно-лабораторный корпус</w:t>
            </w:r>
          </w:p>
        </w:tc>
      </w:tr>
      <w:tr w:rsidR="007F1B3F" w:rsidRPr="007C0ABF" w14:paraId="28B761B5" w14:textId="77777777" w:rsidTr="00E71768">
        <w:tc>
          <w:tcPr>
            <w:tcW w:w="2651" w:type="dxa"/>
            <w:gridSpan w:val="3"/>
          </w:tcPr>
          <w:p w14:paraId="7B5C6857"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eastAsia="Microsoft YaHei" w:hAnsi="Times New Roman" w:cs="Times New Roman"/>
                <w:b/>
                <w:bCs/>
                <w:sz w:val="28"/>
                <w:szCs w:val="28"/>
              </w:rPr>
              <w:t>ЭУИ</w:t>
            </w:r>
          </w:p>
        </w:tc>
        <w:tc>
          <w:tcPr>
            <w:tcW w:w="683" w:type="dxa"/>
            <w:gridSpan w:val="3"/>
          </w:tcPr>
          <w:p w14:paraId="231BC7EB"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7BD15504"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Электроустановочные изделия</w:t>
            </w:r>
          </w:p>
        </w:tc>
      </w:tr>
      <w:tr w:rsidR="007F1B3F" w:rsidRPr="007C0ABF" w14:paraId="00D98463" w14:textId="77777777" w:rsidTr="00E71768">
        <w:tc>
          <w:tcPr>
            <w:tcW w:w="2651" w:type="dxa"/>
            <w:gridSpan w:val="3"/>
          </w:tcPr>
          <w:p w14:paraId="1E2C1BEC"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hAnsi="Times New Roman" w:cs="Times New Roman"/>
                <w:b/>
                <w:bCs/>
                <w:color w:val="202122"/>
                <w:sz w:val="28"/>
                <w:szCs w:val="28"/>
                <w:shd w:val="clear" w:color="auto" w:fill="FFFFFF"/>
                <w:lang w:val="en-US"/>
              </w:rPr>
              <w:t>Cat. 5e</w:t>
            </w:r>
          </w:p>
        </w:tc>
        <w:tc>
          <w:tcPr>
            <w:tcW w:w="683" w:type="dxa"/>
            <w:gridSpan w:val="3"/>
          </w:tcPr>
          <w:p w14:paraId="1D37E4EF"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04566125" w14:textId="77777777" w:rsidR="007F1B3F" w:rsidRPr="007C0ABF" w:rsidRDefault="007F1B3F" w:rsidP="00E71768">
            <w:pPr>
              <w:spacing w:line="360" w:lineRule="auto"/>
              <w:rPr>
                <w:rFonts w:ascii="Times New Roman" w:hAnsi="Times New Roman" w:cs="Times New Roman"/>
                <w:color w:val="202122"/>
                <w:sz w:val="28"/>
                <w:szCs w:val="28"/>
                <w:shd w:val="clear" w:color="auto" w:fill="FFFFFF"/>
              </w:rPr>
            </w:pPr>
            <w:r w:rsidRPr="007C0ABF">
              <w:rPr>
                <w:rFonts w:ascii="Times New Roman" w:hAnsi="Times New Roman" w:cs="Times New Roman"/>
                <w:sz w:val="28"/>
                <w:szCs w:val="28"/>
              </w:rPr>
              <w:t>Категория</w:t>
            </w:r>
            <w:r w:rsidRPr="007C0ABF">
              <w:rPr>
                <w:rFonts w:ascii="Times New Roman" w:hAnsi="Times New Roman" w:cs="Times New Roman"/>
                <w:sz w:val="28"/>
                <w:szCs w:val="28"/>
                <w:lang w:val="en-US"/>
              </w:rPr>
              <w:t xml:space="preserve"> 5</w:t>
            </w:r>
            <w:r w:rsidRPr="007C0ABF">
              <w:rPr>
                <w:rFonts w:ascii="Times New Roman" w:hAnsi="Times New Roman" w:cs="Times New Roman"/>
                <w:sz w:val="28"/>
                <w:szCs w:val="28"/>
              </w:rPr>
              <w:t>е</w:t>
            </w:r>
          </w:p>
        </w:tc>
      </w:tr>
      <w:tr w:rsidR="007F1B3F" w:rsidRPr="007C0ABF" w14:paraId="3C565370" w14:textId="77777777" w:rsidTr="00E71768">
        <w:tc>
          <w:tcPr>
            <w:tcW w:w="2651" w:type="dxa"/>
            <w:gridSpan w:val="3"/>
          </w:tcPr>
          <w:p w14:paraId="33B8896E"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hAnsi="Times New Roman" w:cs="Times New Roman"/>
                <w:b/>
                <w:bCs/>
                <w:sz w:val="28"/>
                <w:szCs w:val="28"/>
                <w:lang w:val="en-US"/>
              </w:rPr>
              <w:t>IEC</w:t>
            </w:r>
          </w:p>
        </w:tc>
        <w:tc>
          <w:tcPr>
            <w:tcW w:w="683" w:type="dxa"/>
            <w:gridSpan w:val="3"/>
          </w:tcPr>
          <w:p w14:paraId="497D1508"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5E9CB19A"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hAnsi="Times New Roman" w:cs="Times New Roman"/>
                <w:sz w:val="28"/>
                <w:szCs w:val="28"/>
                <w:lang w:val="en-US"/>
              </w:rPr>
              <w:t>Commission électrotechnique internationale</w:t>
            </w:r>
          </w:p>
        </w:tc>
      </w:tr>
      <w:tr w:rsidR="007F1B3F" w:rsidRPr="00E26F7E" w14:paraId="2EB5F432" w14:textId="77777777" w:rsidTr="00E71768">
        <w:tc>
          <w:tcPr>
            <w:tcW w:w="2651" w:type="dxa"/>
            <w:gridSpan w:val="3"/>
          </w:tcPr>
          <w:p w14:paraId="56CBB824"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hAnsi="Times New Roman" w:cs="Times New Roman"/>
                <w:b/>
                <w:bCs/>
                <w:sz w:val="28"/>
                <w:szCs w:val="28"/>
                <w:lang w:val="en-US"/>
              </w:rPr>
              <w:t>IEEE</w:t>
            </w:r>
          </w:p>
        </w:tc>
        <w:tc>
          <w:tcPr>
            <w:tcW w:w="683" w:type="dxa"/>
            <w:gridSpan w:val="3"/>
          </w:tcPr>
          <w:p w14:paraId="60642FB7"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7E877C3C" w14:textId="77777777" w:rsidR="007F1B3F" w:rsidRPr="007C0ABF" w:rsidRDefault="007F1B3F" w:rsidP="00E71768">
            <w:pPr>
              <w:spacing w:line="360" w:lineRule="auto"/>
              <w:rPr>
                <w:rFonts w:ascii="Times New Roman" w:eastAsia="Microsoft YaHei" w:hAnsi="Times New Roman" w:cs="Times New Roman"/>
                <w:sz w:val="28"/>
                <w:szCs w:val="28"/>
                <w:lang w:val="en-US"/>
              </w:rPr>
            </w:pPr>
            <w:r w:rsidRPr="007C0ABF">
              <w:rPr>
                <w:rFonts w:ascii="Times New Roman" w:hAnsi="Times New Roman" w:cs="Times New Roman"/>
                <w:sz w:val="28"/>
                <w:szCs w:val="28"/>
                <w:lang w:val="en-US"/>
              </w:rPr>
              <w:t>Institute of Electrical and Electronics Engineers</w:t>
            </w:r>
          </w:p>
        </w:tc>
      </w:tr>
      <w:tr w:rsidR="007F1B3F" w:rsidRPr="007C0ABF" w14:paraId="3823A852" w14:textId="77777777" w:rsidTr="00E71768">
        <w:tc>
          <w:tcPr>
            <w:tcW w:w="2651" w:type="dxa"/>
            <w:gridSpan w:val="3"/>
          </w:tcPr>
          <w:p w14:paraId="1565F94F"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hAnsi="Times New Roman" w:cs="Times New Roman"/>
                <w:b/>
                <w:bCs/>
                <w:sz w:val="28"/>
                <w:szCs w:val="28"/>
                <w:lang w:val="en-US"/>
              </w:rPr>
              <w:t>ISO</w:t>
            </w:r>
          </w:p>
        </w:tc>
        <w:tc>
          <w:tcPr>
            <w:tcW w:w="683" w:type="dxa"/>
            <w:gridSpan w:val="3"/>
          </w:tcPr>
          <w:p w14:paraId="041A08B2"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75CC4298" w14:textId="77777777" w:rsidR="007F1B3F" w:rsidRPr="007C0ABF" w:rsidRDefault="007F1B3F" w:rsidP="00E71768">
            <w:pPr>
              <w:spacing w:line="360" w:lineRule="auto"/>
              <w:rPr>
                <w:rFonts w:ascii="Times New Roman" w:hAnsi="Times New Roman" w:cs="Times New Roman"/>
                <w:color w:val="202122"/>
                <w:sz w:val="28"/>
                <w:szCs w:val="28"/>
                <w:shd w:val="clear" w:color="auto" w:fill="FFFFFF"/>
              </w:rPr>
            </w:pPr>
            <w:r w:rsidRPr="007C0ABF">
              <w:rPr>
                <w:rFonts w:ascii="Times New Roman" w:hAnsi="Times New Roman" w:cs="Times New Roman"/>
                <w:sz w:val="28"/>
                <w:szCs w:val="28"/>
                <w:lang w:val="en-US"/>
              </w:rPr>
              <w:t>International organization of standardization</w:t>
            </w:r>
          </w:p>
        </w:tc>
      </w:tr>
      <w:tr w:rsidR="007F1B3F" w:rsidRPr="007C0ABF" w14:paraId="2F5DD755" w14:textId="77777777" w:rsidTr="00E71768">
        <w:tc>
          <w:tcPr>
            <w:tcW w:w="2651" w:type="dxa"/>
            <w:gridSpan w:val="3"/>
          </w:tcPr>
          <w:p w14:paraId="4AFD293B" w14:textId="77777777" w:rsidR="007F1B3F" w:rsidRPr="007C0ABF" w:rsidRDefault="007F1B3F" w:rsidP="00E71768">
            <w:pPr>
              <w:spacing w:line="360" w:lineRule="auto"/>
              <w:rPr>
                <w:rFonts w:ascii="Times New Roman" w:hAnsi="Times New Roman" w:cs="Times New Roman"/>
                <w:b/>
                <w:bCs/>
                <w:color w:val="202122"/>
                <w:sz w:val="28"/>
                <w:szCs w:val="28"/>
                <w:shd w:val="clear" w:color="auto" w:fill="FFFFFF"/>
              </w:rPr>
            </w:pPr>
            <w:r w:rsidRPr="007C0ABF">
              <w:rPr>
                <w:rFonts w:ascii="Times New Roman" w:hAnsi="Times New Roman" w:cs="Times New Roman"/>
                <w:b/>
                <w:bCs/>
                <w:sz w:val="28"/>
                <w:szCs w:val="28"/>
                <w:lang w:val="en-US"/>
              </w:rPr>
              <w:t>MCU</w:t>
            </w:r>
          </w:p>
        </w:tc>
        <w:tc>
          <w:tcPr>
            <w:tcW w:w="683" w:type="dxa"/>
            <w:gridSpan w:val="3"/>
          </w:tcPr>
          <w:p w14:paraId="6D23954C"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09236EC9"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hAnsi="Times New Roman" w:cs="Times New Roman"/>
                <w:sz w:val="28"/>
                <w:szCs w:val="28"/>
              </w:rPr>
              <w:t>Multipoint Control Unit</w:t>
            </w:r>
          </w:p>
        </w:tc>
      </w:tr>
      <w:tr w:rsidR="007F1B3F" w:rsidRPr="007C0ABF" w14:paraId="5F56AA71" w14:textId="77777777" w:rsidTr="00E71768">
        <w:tc>
          <w:tcPr>
            <w:tcW w:w="2651" w:type="dxa"/>
            <w:gridSpan w:val="3"/>
          </w:tcPr>
          <w:p w14:paraId="3E1AA834"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eastAsia="Microsoft YaHei" w:hAnsi="Times New Roman" w:cs="Times New Roman"/>
                <w:b/>
                <w:bCs/>
                <w:sz w:val="28"/>
                <w:szCs w:val="28"/>
                <w:lang w:val="en-US"/>
              </w:rPr>
              <w:t>PoE</w:t>
            </w:r>
          </w:p>
        </w:tc>
        <w:tc>
          <w:tcPr>
            <w:tcW w:w="683" w:type="dxa"/>
            <w:gridSpan w:val="3"/>
          </w:tcPr>
          <w:p w14:paraId="1FB3A1F1"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4958663A"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lang w:val="en-US"/>
              </w:rPr>
              <w:t>Power over Ethernet</w:t>
            </w:r>
          </w:p>
        </w:tc>
      </w:tr>
      <w:tr w:rsidR="007F1B3F" w:rsidRPr="007C0ABF" w14:paraId="4631C044" w14:textId="77777777" w:rsidTr="00E71768">
        <w:tc>
          <w:tcPr>
            <w:tcW w:w="2651" w:type="dxa"/>
            <w:gridSpan w:val="3"/>
          </w:tcPr>
          <w:p w14:paraId="1AD5960F" w14:textId="77777777" w:rsidR="007F1B3F" w:rsidRPr="007C0ABF" w:rsidRDefault="007F1B3F" w:rsidP="00E71768">
            <w:pPr>
              <w:tabs>
                <w:tab w:val="right" w:pos="2473"/>
              </w:tabs>
              <w:spacing w:line="360" w:lineRule="auto"/>
              <w:rPr>
                <w:rFonts w:ascii="Times New Roman" w:eastAsia="Microsoft YaHei" w:hAnsi="Times New Roman" w:cs="Times New Roman"/>
                <w:b/>
                <w:bCs/>
                <w:sz w:val="28"/>
                <w:szCs w:val="28"/>
              </w:rPr>
            </w:pPr>
            <w:r w:rsidRPr="007C0ABF">
              <w:rPr>
                <w:rFonts w:ascii="Times New Roman" w:hAnsi="Times New Roman" w:cs="Times New Roman"/>
                <w:b/>
                <w:bCs/>
                <w:sz w:val="28"/>
                <w:szCs w:val="28"/>
                <w:lang w:val="en-US"/>
              </w:rPr>
              <w:t>RJ45</w:t>
            </w:r>
          </w:p>
        </w:tc>
        <w:tc>
          <w:tcPr>
            <w:tcW w:w="683" w:type="dxa"/>
            <w:gridSpan w:val="3"/>
          </w:tcPr>
          <w:p w14:paraId="0EEA6B3C"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52208F99"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hAnsi="Times New Roman" w:cs="Times New Roman"/>
                <w:sz w:val="28"/>
                <w:szCs w:val="28"/>
                <w:lang w:val="en-US"/>
              </w:rPr>
              <w:t>Registered ack 45</w:t>
            </w:r>
          </w:p>
        </w:tc>
      </w:tr>
      <w:tr w:rsidR="00CB1053" w:rsidRPr="00E26F7E" w14:paraId="4860E3D9" w14:textId="77777777" w:rsidTr="00E71768">
        <w:tc>
          <w:tcPr>
            <w:tcW w:w="2651" w:type="dxa"/>
            <w:gridSpan w:val="3"/>
          </w:tcPr>
          <w:p w14:paraId="45D61173" w14:textId="2CB01710" w:rsidR="00CB1053" w:rsidRPr="007C0ABF" w:rsidRDefault="00CB1053" w:rsidP="00E71768">
            <w:pPr>
              <w:tabs>
                <w:tab w:val="right" w:pos="2473"/>
              </w:tabs>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SFP</w:t>
            </w:r>
          </w:p>
        </w:tc>
        <w:tc>
          <w:tcPr>
            <w:tcW w:w="683" w:type="dxa"/>
            <w:gridSpan w:val="3"/>
          </w:tcPr>
          <w:p w14:paraId="40683F3F" w14:textId="4FEC32AD" w:rsidR="00CB1053" w:rsidRPr="00CB1053" w:rsidRDefault="00CB1053" w:rsidP="00E71768">
            <w:pPr>
              <w:spacing w:line="360" w:lineRule="auto"/>
              <w:jc w:val="both"/>
              <w:rPr>
                <w:rFonts w:ascii="Times New Roman" w:eastAsia="Microsoft YaHei" w:hAnsi="Times New Roman" w:cs="Times New Roman"/>
                <w:sz w:val="28"/>
                <w:szCs w:val="28"/>
                <w:lang w:val="en-US"/>
              </w:rPr>
            </w:pPr>
            <w:r>
              <w:rPr>
                <w:rFonts w:ascii="Times New Roman" w:eastAsia="Microsoft YaHei" w:hAnsi="Times New Roman" w:cs="Times New Roman"/>
                <w:sz w:val="28"/>
                <w:szCs w:val="28"/>
                <w:lang w:val="en-US"/>
              </w:rPr>
              <w:t>-</w:t>
            </w:r>
          </w:p>
        </w:tc>
        <w:tc>
          <w:tcPr>
            <w:tcW w:w="6021" w:type="dxa"/>
          </w:tcPr>
          <w:p w14:paraId="7A4F1EE3" w14:textId="7C312AB8" w:rsidR="00CB1053" w:rsidRPr="00CC6674" w:rsidRDefault="00CB1053" w:rsidP="00E7176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Small Form-factor Pluggable</w:t>
            </w:r>
            <w:r w:rsidR="00CC6674" w:rsidRPr="00CC6674">
              <w:rPr>
                <w:rFonts w:ascii="Times New Roman" w:hAnsi="Times New Roman" w:cs="Times New Roman"/>
                <w:sz w:val="28"/>
                <w:szCs w:val="28"/>
                <w:lang w:val="en-US"/>
              </w:rPr>
              <w:t xml:space="preserve"> </w:t>
            </w:r>
            <w:r w:rsidR="00CC6674">
              <w:rPr>
                <w:rFonts w:ascii="Times New Roman" w:hAnsi="Times New Roman" w:cs="Times New Roman"/>
                <w:sz w:val="28"/>
                <w:szCs w:val="28"/>
                <w:lang w:val="en-US"/>
              </w:rPr>
              <w:t>Plus</w:t>
            </w:r>
          </w:p>
        </w:tc>
      </w:tr>
      <w:tr w:rsidR="007F1B3F" w:rsidRPr="007C0ABF" w14:paraId="1973739A" w14:textId="77777777" w:rsidTr="00E71768">
        <w:tc>
          <w:tcPr>
            <w:tcW w:w="2651" w:type="dxa"/>
            <w:gridSpan w:val="3"/>
          </w:tcPr>
          <w:p w14:paraId="7DA9C8D1"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eastAsia="Microsoft YaHei" w:hAnsi="Times New Roman" w:cs="Times New Roman"/>
                <w:b/>
                <w:bCs/>
                <w:sz w:val="28"/>
                <w:szCs w:val="28"/>
                <w:lang w:val="en-US"/>
              </w:rPr>
              <w:t>SFU</w:t>
            </w:r>
          </w:p>
        </w:tc>
        <w:tc>
          <w:tcPr>
            <w:tcW w:w="683" w:type="dxa"/>
            <w:gridSpan w:val="3"/>
          </w:tcPr>
          <w:p w14:paraId="7589EB24"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470EAF9A"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hAnsi="Times New Roman" w:cs="Times New Roman"/>
                <w:sz w:val="28"/>
                <w:szCs w:val="28"/>
              </w:rPr>
              <w:t>Selective Forwarding Unit</w:t>
            </w:r>
          </w:p>
        </w:tc>
      </w:tr>
      <w:tr w:rsidR="00D1553A" w:rsidRPr="00E26F7E" w14:paraId="567AD0F5" w14:textId="77777777" w:rsidTr="00E71768">
        <w:tc>
          <w:tcPr>
            <w:tcW w:w="2651" w:type="dxa"/>
            <w:gridSpan w:val="3"/>
          </w:tcPr>
          <w:p w14:paraId="2F54247B" w14:textId="137A0261" w:rsidR="00D1553A" w:rsidRPr="007C0ABF" w:rsidRDefault="00D1553A" w:rsidP="00E71768">
            <w:pPr>
              <w:spacing w:line="360" w:lineRule="auto"/>
              <w:rPr>
                <w:rFonts w:ascii="Times New Roman" w:eastAsia="Microsoft YaHei" w:hAnsi="Times New Roman" w:cs="Times New Roman"/>
                <w:b/>
                <w:bCs/>
                <w:sz w:val="28"/>
                <w:szCs w:val="28"/>
                <w:lang w:val="en-US"/>
              </w:rPr>
            </w:pPr>
            <w:r>
              <w:rPr>
                <w:rFonts w:ascii="Times New Roman" w:eastAsia="Microsoft YaHei" w:hAnsi="Times New Roman" w:cs="Times New Roman"/>
                <w:b/>
                <w:bCs/>
                <w:sz w:val="28"/>
                <w:szCs w:val="28"/>
                <w:lang w:val="en-US"/>
              </w:rPr>
              <w:t>10GBASE-T</w:t>
            </w:r>
          </w:p>
        </w:tc>
        <w:tc>
          <w:tcPr>
            <w:tcW w:w="683" w:type="dxa"/>
            <w:gridSpan w:val="3"/>
          </w:tcPr>
          <w:p w14:paraId="4A085BEC" w14:textId="4ABA0C25" w:rsidR="00D1553A" w:rsidRPr="00D1553A" w:rsidRDefault="00D1553A" w:rsidP="00E71768">
            <w:pPr>
              <w:spacing w:line="360" w:lineRule="auto"/>
              <w:jc w:val="both"/>
              <w:rPr>
                <w:rFonts w:ascii="Times New Roman" w:eastAsia="Microsoft YaHei" w:hAnsi="Times New Roman" w:cs="Times New Roman"/>
                <w:sz w:val="28"/>
                <w:szCs w:val="28"/>
                <w:lang w:val="en-US"/>
              </w:rPr>
            </w:pPr>
            <w:r>
              <w:rPr>
                <w:rFonts w:ascii="Times New Roman" w:eastAsia="Microsoft YaHei" w:hAnsi="Times New Roman" w:cs="Times New Roman"/>
                <w:sz w:val="28"/>
                <w:szCs w:val="28"/>
                <w:lang w:val="en-US"/>
              </w:rPr>
              <w:t>-</w:t>
            </w:r>
          </w:p>
        </w:tc>
        <w:tc>
          <w:tcPr>
            <w:tcW w:w="6021" w:type="dxa"/>
          </w:tcPr>
          <w:p w14:paraId="3DBB5363" w14:textId="79B4F577" w:rsidR="00D1553A" w:rsidRPr="00D1553A" w:rsidRDefault="00D1553A" w:rsidP="00E7176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10 Gigabit Ethernet baseband – Twisted Pair</w:t>
            </w:r>
          </w:p>
        </w:tc>
      </w:tr>
      <w:tr w:rsidR="007F1B3F" w:rsidRPr="007C0ABF" w14:paraId="278020BA" w14:textId="77777777" w:rsidTr="00E71768">
        <w:tc>
          <w:tcPr>
            <w:tcW w:w="2651" w:type="dxa"/>
            <w:gridSpan w:val="3"/>
          </w:tcPr>
          <w:p w14:paraId="7D268773" w14:textId="77777777" w:rsidR="007F1B3F" w:rsidRPr="007C0ABF" w:rsidRDefault="007F1B3F" w:rsidP="00E71768">
            <w:pPr>
              <w:spacing w:line="360" w:lineRule="auto"/>
              <w:rPr>
                <w:rFonts w:ascii="Times New Roman" w:eastAsia="Microsoft YaHei" w:hAnsi="Times New Roman" w:cs="Times New Roman"/>
                <w:b/>
                <w:bCs/>
                <w:sz w:val="28"/>
                <w:szCs w:val="28"/>
              </w:rPr>
            </w:pPr>
            <w:r w:rsidRPr="007C0ABF">
              <w:rPr>
                <w:rFonts w:ascii="Times New Roman" w:hAnsi="Times New Roman" w:cs="Times New Roman"/>
                <w:b/>
                <w:bCs/>
                <w:color w:val="202122"/>
                <w:sz w:val="28"/>
                <w:szCs w:val="28"/>
                <w:shd w:val="clear" w:color="auto" w:fill="FFFFFF"/>
                <w:lang w:val="en-US"/>
              </w:rPr>
              <w:t>8P8C</w:t>
            </w:r>
          </w:p>
        </w:tc>
        <w:tc>
          <w:tcPr>
            <w:tcW w:w="683" w:type="dxa"/>
            <w:gridSpan w:val="3"/>
          </w:tcPr>
          <w:p w14:paraId="4A2742EF" w14:textId="77777777" w:rsidR="007F1B3F" w:rsidRPr="007C0ABF" w:rsidRDefault="007F1B3F" w:rsidP="00E71768">
            <w:pPr>
              <w:spacing w:line="360" w:lineRule="auto"/>
              <w:jc w:val="both"/>
              <w:rPr>
                <w:rFonts w:ascii="Times New Roman" w:eastAsia="Microsoft YaHei" w:hAnsi="Times New Roman" w:cs="Times New Roman"/>
                <w:sz w:val="28"/>
                <w:szCs w:val="28"/>
              </w:rPr>
            </w:pPr>
            <w:r w:rsidRPr="007C0ABF">
              <w:rPr>
                <w:rFonts w:ascii="Times New Roman" w:eastAsia="Microsoft YaHei" w:hAnsi="Times New Roman" w:cs="Times New Roman"/>
                <w:sz w:val="28"/>
                <w:szCs w:val="28"/>
              </w:rPr>
              <w:t>-</w:t>
            </w:r>
          </w:p>
        </w:tc>
        <w:tc>
          <w:tcPr>
            <w:tcW w:w="6021" w:type="dxa"/>
          </w:tcPr>
          <w:p w14:paraId="5F3FA3EA" w14:textId="77777777" w:rsidR="007F1B3F" w:rsidRPr="007C0ABF" w:rsidRDefault="007F1B3F" w:rsidP="00E71768">
            <w:pPr>
              <w:spacing w:line="360" w:lineRule="auto"/>
              <w:rPr>
                <w:rFonts w:ascii="Times New Roman" w:eastAsia="Microsoft YaHei" w:hAnsi="Times New Roman" w:cs="Times New Roman"/>
                <w:sz w:val="28"/>
                <w:szCs w:val="28"/>
              </w:rPr>
            </w:pPr>
            <w:r w:rsidRPr="007C0ABF">
              <w:rPr>
                <w:rFonts w:ascii="Times New Roman" w:hAnsi="Times New Roman" w:cs="Times New Roman"/>
                <w:color w:val="202122"/>
                <w:sz w:val="28"/>
                <w:szCs w:val="28"/>
                <w:shd w:val="clear" w:color="auto" w:fill="FFFFFF"/>
                <w:lang w:val="en-US"/>
              </w:rPr>
              <w:t xml:space="preserve">8 </w:t>
            </w:r>
            <w:r w:rsidRPr="007C0ABF">
              <w:rPr>
                <w:rFonts w:ascii="Times New Roman" w:hAnsi="Times New Roman" w:cs="Times New Roman"/>
                <w:color w:val="202122"/>
                <w:sz w:val="28"/>
                <w:szCs w:val="28"/>
                <w:shd w:val="clear" w:color="auto" w:fill="FFFFFF"/>
                <w:lang w:val="en"/>
              </w:rPr>
              <w:t>Position</w:t>
            </w:r>
            <w:r w:rsidRPr="007C0ABF">
              <w:rPr>
                <w:rFonts w:ascii="Times New Roman" w:hAnsi="Times New Roman" w:cs="Times New Roman"/>
                <w:color w:val="202122"/>
                <w:sz w:val="28"/>
                <w:szCs w:val="28"/>
                <w:shd w:val="clear" w:color="auto" w:fill="FFFFFF"/>
                <w:lang w:val="en-US"/>
              </w:rPr>
              <w:t xml:space="preserve"> 8 </w:t>
            </w:r>
            <w:r w:rsidRPr="007C0ABF">
              <w:rPr>
                <w:rFonts w:ascii="Times New Roman" w:hAnsi="Times New Roman" w:cs="Times New Roman"/>
                <w:color w:val="202122"/>
                <w:sz w:val="28"/>
                <w:szCs w:val="28"/>
                <w:shd w:val="clear" w:color="auto" w:fill="FFFFFF"/>
                <w:lang w:val="en"/>
              </w:rPr>
              <w:t>Contact</w:t>
            </w:r>
          </w:p>
        </w:tc>
      </w:tr>
    </w:tbl>
    <w:p w14:paraId="79743571" w14:textId="77777777" w:rsidR="007F1B3F" w:rsidRPr="00CC6674" w:rsidRDefault="007F1B3F" w:rsidP="007F1B3F">
      <w:pPr>
        <w:spacing w:line="240" w:lineRule="auto"/>
        <w:jc w:val="both"/>
        <w:rPr>
          <w:rFonts w:ascii="Times New Roman" w:hAnsi="Times New Roman" w:cs="Times New Roman"/>
          <w:sz w:val="28"/>
          <w:szCs w:val="28"/>
        </w:rPr>
      </w:pPr>
    </w:p>
    <w:p w14:paraId="7A3320E4" w14:textId="77777777" w:rsidR="007F1B3F" w:rsidRPr="00F20E73" w:rsidRDefault="007F1B3F" w:rsidP="007F1B3F">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1681B9F3" w14:textId="77777777" w:rsidR="007F1B3F" w:rsidRDefault="007F1B3F" w:rsidP="007F1B3F">
      <w:pPr>
        <w:pStyle w:val="1"/>
        <w:jc w:val="center"/>
      </w:pPr>
      <w:bookmarkStart w:id="7" w:name="_Toc219687403"/>
      <w:r>
        <w:lastRenderedPageBreak/>
        <w:t>ВВЕДЕНИЕ</w:t>
      </w:r>
      <w:bookmarkEnd w:id="7"/>
    </w:p>
    <w:p w14:paraId="09C76125" w14:textId="77777777" w:rsidR="007F1B3F" w:rsidRPr="002850C5" w:rsidRDefault="007F1B3F" w:rsidP="007F1B3F">
      <w:pPr>
        <w:spacing w:line="360" w:lineRule="auto"/>
        <w:ind w:firstLine="709"/>
        <w:jc w:val="both"/>
        <w:rPr>
          <w:rFonts w:ascii="Times New Roman" w:hAnsi="Times New Roman" w:cs="Times New Roman"/>
          <w:sz w:val="28"/>
          <w:szCs w:val="28"/>
        </w:rPr>
      </w:pPr>
      <w:r w:rsidRPr="002850C5">
        <w:rPr>
          <w:rFonts w:ascii="Times New Roman" w:hAnsi="Times New Roman" w:cs="Times New Roman"/>
          <w:sz w:val="28"/>
          <w:szCs w:val="28"/>
        </w:rPr>
        <w:t xml:space="preserve"> СКС помогает объединить устройства разного назначения. Универсальность системы достигается за счет того, что она строится на основе существующих стандартов. Благодаря таким правильно спроектированным сетям обеспечивается долгий срок службы оборудования, высокое качество передачи данных без задержек, отсутствие потерь при обмене информацией. </w:t>
      </w:r>
    </w:p>
    <w:p w14:paraId="40E66EF4" w14:textId="77777777" w:rsidR="007F1B3F" w:rsidRPr="002850C5" w:rsidRDefault="007F1B3F" w:rsidP="007F1B3F">
      <w:pPr>
        <w:spacing w:line="360" w:lineRule="auto"/>
        <w:ind w:firstLine="709"/>
        <w:jc w:val="both"/>
        <w:rPr>
          <w:rFonts w:ascii="Times New Roman" w:hAnsi="Times New Roman" w:cs="Times New Roman"/>
          <w:sz w:val="28"/>
          <w:szCs w:val="28"/>
        </w:rPr>
      </w:pPr>
      <w:r w:rsidRPr="002850C5">
        <w:rPr>
          <w:rFonts w:ascii="Times New Roman" w:hAnsi="Times New Roman" w:cs="Times New Roman"/>
          <w:sz w:val="28"/>
          <w:szCs w:val="28"/>
        </w:rPr>
        <w:t>Цель работы:</w:t>
      </w:r>
    </w:p>
    <w:p w14:paraId="633B6E6A" w14:textId="77777777" w:rsidR="007F1B3F" w:rsidRPr="002850C5" w:rsidRDefault="007F1B3F" w:rsidP="007F1B3F">
      <w:pPr>
        <w:spacing w:line="360" w:lineRule="auto"/>
        <w:ind w:firstLine="709"/>
        <w:jc w:val="both"/>
        <w:rPr>
          <w:rFonts w:ascii="Times New Roman" w:hAnsi="Times New Roman" w:cs="Times New Roman"/>
          <w:sz w:val="28"/>
          <w:szCs w:val="28"/>
        </w:rPr>
      </w:pPr>
      <w:r w:rsidRPr="002850C5">
        <w:rPr>
          <w:rFonts w:ascii="Times New Roman" w:hAnsi="Times New Roman" w:cs="Times New Roman"/>
          <w:sz w:val="28"/>
          <w:szCs w:val="28"/>
        </w:rPr>
        <w:t xml:space="preserve">Целью данной научно-исследовательской работы является </w:t>
      </w:r>
      <w:r>
        <w:rPr>
          <w:rFonts w:ascii="Times New Roman" w:hAnsi="Times New Roman" w:cs="Times New Roman"/>
          <w:sz w:val="28"/>
          <w:szCs w:val="28"/>
        </w:rPr>
        <w:t xml:space="preserve">получение практических навыков по проектированию </w:t>
      </w:r>
      <w:r w:rsidRPr="002850C5">
        <w:rPr>
          <w:rFonts w:ascii="Times New Roman" w:hAnsi="Times New Roman" w:cs="Times New Roman"/>
          <w:sz w:val="28"/>
          <w:szCs w:val="28"/>
        </w:rPr>
        <w:t xml:space="preserve">СКС </w:t>
      </w:r>
      <w:r>
        <w:rPr>
          <w:rFonts w:ascii="Times New Roman" w:hAnsi="Times New Roman" w:cs="Times New Roman"/>
          <w:sz w:val="28"/>
          <w:szCs w:val="28"/>
        </w:rPr>
        <w:t>за счет</w:t>
      </w:r>
      <w:r w:rsidRPr="002850C5">
        <w:rPr>
          <w:rFonts w:ascii="Times New Roman" w:hAnsi="Times New Roman" w:cs="Times New Roman"/>
          <w:sz w:val="28"/>
          <w:szCs w:val="28"/>
        </w:rPr>
        <w:t xml:space="preserve"> осуществления </w:t>
      </w:r>
      <w:r>
        <w:rPr>
          <w:rFonts w:ascii="Times New Roman" w:hAnsi="Times New Roman" w:cs="Times New Roman"/>
          <w:sz w:val="28"/>
          <w:szCs w:val="28"/>
        </w:rPr>
        <w:t>операторского центра</w:t>
      </w:r>
      <w:r w:rsidRPr="002850C5">
        <w:rPr>
          <w:rFonts w:ascii="Times New Roman" w:hAnsi="Times New Roman" w:cs="Times New Roman"/>
          <w:sz w:val="28"/>
          <w:szCs w:val="28"/>
        </w:rPr>
        <w:t xml:space="preserve"> на реальном объекте.</w:t>
      </w:r>
    </w:p>
    <w:p w14:paraId="7A07C84C" w14:textId="77777777" w:rsidR="007F1B3F" w:rsidRPr="002850C5" w:rsidRDefault="007F1B3F" w:rsidP="007F1B3F">
      <w:pPr>
        <w:spacing w:line="360" w:lineRule="auto"/>
        <w:ind w:firstLine="709"/>
        <w:jc w:val="both"/>
        <w:rPr>
          <w:rFonts w:ascii="Times New Roman" w:hAnsi="Times New Roman" w:cs="Times New Roman"/>
          <w:sz w:val="28"/>
          <w:szCs w:val="28"/>
        </w:rPr>
      </w:pPr>
      <w:r w:rsidRPr="002850C5">
        <w:rPr>
          <w:rFonts w:ascii="Times New Roman" w:hAnsi="Times New Roman" w:cs="Times New Roman"/>
          <w:sz w:val="28"/>
          <w:szCs w:val="28"/>
        </w:rPr>
        <w:t>Задачи работы:</w:t>
      </w:r>
    </w:p>
    <w:p w14:paraId="179C0C1D" w14:textId="77777777" w:rsidR="007F1B3F" w:rsidRPr="002850C5" w:rsidRDefault="007F1B3F" w:rsidP="007F1B3F">
      <w:pPr>
        <w:spacing w:line="360" w:lineRule="auto"/>
        <w:ind w:firstLine="709"/>
        <w:jc w:val="both"/>
        <w:rPr>
          <w:rFonts w:ascii="Times New Roman" w:hAnsi="Times New Roman" w:cs="Times New Roman"/>
          <w:sz w:val="28"/>
          <w:szCs w:val="28"/>
        </w:rPr>
      </w:pPr>
      <w:r w:rsidRPr="002850C5">
        <w:rPr>
          <w:rFonts w:ascii="Times New Roman" w:hAnsi="Times New Roman" w:cs="Times New Roman"/>
          <w:sz w:val="28"/>
          <w:szCs w:val="28"/>
        </w:rPr>
        <w:t>- Изучение принципов проектирования структурированных кабельных сетей</w:t>
      </w:r>
    </w:p>
    <w:p w14:paraId="58897BCA" w14:textId="77777777" w:rsidR="007F1B3F" w:rsidRPr="002850C5" w:rsidRDefault="007F1B3F" w:rsidP="007F1B3F">
      <w:pPr>
        <w:spacing w:line="360" w:lineRule="auto"/>
        <w:ind w:firstLine="709"/>
        <w:jc w:val="both"/>
        <w:rPr>
          <w:rFonts w:ascii="Times New Roman" w:hAnsi="Times New Roman" w:cs="Times New Roman"/>
          <w:sz w:val="28"/>
          <w:szCs w:val="28"/>
        </w:rPr>
      </w:pPr>
      <w:r w:rsidRPr="002850C5">
        <w:rPr>
          <w:rFonts w:ascii="Times New Roman" w:hAnsi="Times New Roman" w:cs="Times New Roman"/>
          <w:sz w:val="28"/>
          <w:szCs w:val="28"/>
        </w:rPr>
        <w:t>- Ознакомление с международными и российскими стандартами построения СКС</w:t>
      </w:r>
    </w:p>
    <w:p w14:paraId="2D5EEA9F" w14:textId="77777777" w:rsidR="007F1B3F" w:rsidRPr="002850C5" w:rsidRDefault="007F1B3F" w:rsidP="007F1B3F">
      <w:pPr>
        <w:spacing w:line="360" w:lineRule="auto"/>
        <w:ind w:firstLine="709"/>
        <w:jc w:val="both"/>
        <w:rPr>
          <w:rFonts w:ascii="Times New Roman" w:hAnsi="Times New Roman" w:cs="Times New Roman"/>
          <w:sz w:val="28"/>
          <w:szCs w:val="28"/>
        </w:rPr>
      </w:pPr>
      <w:r w:rsidRPr="002850C5">
        <w:rPr>
          <w:rFonts w:ascii="Times New Roman" w:hAnsi="Times New Roman" w:cs="Times New Roman"/>
          <w:sz w:val="28"/>
          <w:szCs w:val="28"/>
        </w:rPr>
        <w:t xml:space="preserve">- Проектирование СКС для </w:t>
      </w:r>
      <w:r>
        <w:rPr>
          <w:rFonts w:ascii="Times New Roman" w:hAnsi="Times New Roman" w:cs="Times New Roman"/>
          <w:sz w:val="28"/>
          <w:szCs w:val="28"/>
        </w:rPr>
        <w:t>аудитории</w:t>
      </w:r>
      <w:r w:rsidRPr="002850C5">
        <w:rPr>
          <w:rFonts w:ascii="Times New Roman" w:hAnsi="Times New Roman" w:cs="Times New Roman"/>
          <w:sz w:val="28"/>
          <w:szCs w:val="28"/>
        </w:rPr>
        <w:t xml:space="preserve"> №</w:t>
      </w:r>
      <w:r>
        <w:rPr>
          <w:rFonts w:ascii="Times New Roman" w:hAnsi="Times New Roman" w:cs="Times New Roman"/>
          <w:sz w:val="28"/>
          <w:szCs w:val="28"/>
        </w:rPr>
        <w:t>222л</w:t>
      </w:r>
      <w:r w:rsidRPr="002850C5">
        <w:rPr>
          <w:rFonts w:ascii="Times New Roman" w:hAnsi="Times New Roman" w:cs="Times New Roman"/>
          <w:sz w:val="28"/>
          <w:szCs w:val="28"/>
        </w:rPr>
        <w:t xml:space="preserve"> </w:t>
      </w:r>
      <w:r>
        <w:rPr>
          <w:rFonts w:ascii="Times New Roman" w:hAnsi="Times New Roman" w:cs="Times New Roman"/>
          <w:sz w:val="28"/>
          <w:szCs w:val="28"/>
        </w:rPr>
        <w:t>УЛК</w:t>
      </w:r>
      <w:r w:rsidRPr="002850C5">
        <w:rPr>
          <w:rFonts w:ascii="Times New Roman" w:hAnsi="Times New Roman" w:cs="Times New Roman"/>
          <w:sz w:val="28"/>
          <w:szCs w:val="28"/>
        </w:rPr>
        <w:t xml:space="preserve"> МГТУ им. Н. Э. Баумана</w:t>
      </w:r>
    </w:p>
    <w:p w14:paraId="2D5BA15E" w14:textId="77777777" w:rsidR="007F1B3F" w:rsidRPr="00AC3CF5" w:rsidRDefault="007F1B3F" w:rsidP="007F1B3F">
      <w:pPr>
        <w:rPr>
          <w:rFonts w:ascii="Times New Roman" w:hAnsi="Times New Roman" w:cs="Times New Roman"/>
          <w:sz w:val="28"/>
          <w:szCs w:val="28"/>
        </w:rPr>
      </w:pPr>
      <w:r>
        <w:rPr>
          <w:rFonts w:ascii="Times New Roman" w:hAnsi="Times New Roman" w:cs="Times New Roman"/>
          <w:sz w:val="28"/>
          <w:szCs w:val="28"/>
        </w:rPr>
        <w:br w:type="page"/>
      </w:r>
    </w:p>
    <w:p w14:paraId="2F4A5131" w14:textId="77777777" w:rsidR="007F1B3F" w:rsidRPr="001D2D3D" w:rsidRDefault="007F1B3F" w:rsidP="007F1B3F">
      <w:pPr>
        <w:spacing w:line="240" w:lineRule="auto"/>
        <w:jc w:val="center"/>
        <w:rPr>
          <w:rFonts w:ascii="Times New Roman" w:hAnsi="Times New Roman" w:cs="Times New Roman"/>
          <w:b/>
          <w:bCs/>
          <w:sz w:val="28"/>
          <w:szCs w:val="28"/>
        </w:rPr>
      </w:pPr>
      <w:r w:rsidRPr="001D2D3D">
        <w:rPr>
          <w:rFonts w:ascii="Times New Roman" w:hAnsi="Times New Roman" w:cs="Times New Roman"/>
          <w:b/>
          <w:bCs/>
          <w:sz w:val="28"/>
          <w:szCs w:val="28"/>
        </w:rPr>
        <w:lastRenderedPageBreak/>
        <w:t>ОСНОВНАЯ ЧАСТЬ</w:t>
      </w:r>
    </w:p>
    <w:p w14:paraId="51198790" w14:textId="77777777" w:rsidR="007F1B3F" w:rsidRPr="004D3CF0" w:rsidRDefault="007F1B3F" w:rsidP="007F1B3F">
      <w:pPr>
        <w:pStyle w:val="1"/>
        <w:ind w:left="1134"/>
      </w:pPr>
      <w:bookmarkStart w:id="8" w:name="_Toc219687404"/>
      <w:r>
        <w:t>1 Обследование объекта</w:t>
      </w:r>
      <w:bookmarkEnd w:id="8"/>
    </w:p>
    <w:p w14:paraId="5B727315" w14:textId="77777777" w:rsidR="007F1B3F" w:rsidRPr="007C0ABF" w:rsidRDefault="007F1B3F" w:rsidP="007C0ABF">
      <w:pPr>
        <w:pStyle w:val="a0"/>
        <w:ind w:firstLine="709"/>
      </w:pPr>
      <w:r w:rsidRPr="007C0ABF">
        <w:t>В данной главе выполнено обследование объекта проектирования с целью получения исходных данных, необходимых для разработки проектных решений. Рассмотрены архитектурно-планировочные и конструктивные особенности здания, а также условия эксплуатации, влияющие на прокладку кабельных трасс и размещение телекоммуникационного оборудования. Результаты обследования использованы для обоснования принятых технических решений и выбора места размещения оборудования.</w:t>
      </w:r>
    </w:p>
    <w:p w14:paraId="50B5C951" w14:textId="77777777" w:rsidR="007F1B3F" w:rsidRPr="00283741" w:rsidRDefault="007F1B3F" w:rsidP="007F1B3F">
      <w:pPr>
        <w:pStyle w:val="1"/>
        <w:ind w:left="1134"/>
      </w:pPr>
      <w:bookmarkStart w:id="9" w:name="_Toc219687405"/>
      <w:r>
        <w:t>1.1 Общие сведения об объекте</w:t>
      </w:r>
      <w:bookmarkEnd w:id="9"/>
    </w:p>
    <w:p w14:paraId="68F8F659" w14:textId="77777777" w:rsidR="007F1B3F" w:rsidRPr="00ED3467"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Учебно-лабораторный корпус</w:t>
      </w:r>
      <w:r w:rsidRPr="00ED3467">
        <w:rPr>
          <w:rFonts w:ascii="Times New Roman" w:hAnsi="Times New Roman" w:cs="Times New Roman"/>
          <w:sz w:val="28"/>
          <w:szCs w:val="28"/>
        </w:rPr>
        <w:t xml:space="preserve"> МГТУ им. Н. Э. Баумана является </w:t>
      </w:r>
      <w:r>
        <w:rPr>
          <w:rFonts w:ascii="Times New Roman" w:hAnsi="Times New Roman" w:cs="Times New Roman"/>
          <w:sz w:val="28"/>
          <w:szCs w:val="28"/>
        </w:rPr>
        <w:t>действующим учебным зданием университета</w:t>
      </w:r>
      <w:r w:rsidRPr="00FD57A4">
        <w:rPr>
          <w:rFonts w:ascii="Times New Roman" w:hAnsi="Times New Roman" w:cs="Times New Roman"/>
          <w:sz w:val="28"/>
          <w:szCs w:val="28"/>
        </w:rPr>
        <w:t xml:space="preserve"> </w:t>
      </w:r>
      <w:r w:rsidRPr="00ED3467">
        <w:rPr>
          <w:rFonts w:ascii="Times New Roman" w:hAnsi="Times New Roman" w:cs="Times New Roman"/>
          <w:sz w:val="28"/>
          <w:szCs w:val="28"/>
        </w:rPr>
        <w:t>в том числе – для несовершеннолетних. Поэтому необходимо учитывать специальные требования пожарной безопасности, требования на допустимый уровень шума, эвакуационные проходы.</w:t>
      </w:r>
    </w:p>
    <w:p w14:paraId="320FB0F0" w14:textId="77777777" w:rsidR="007F1B3F" w:rsidRPr="00ED3467"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УЛК был открыт 1 марта 2004 года, хотя строительство началось ещё в 1972 году, но из-за проблем с финансированием строительство было прекращено в 1984, которое было возобновлено в 2001 году после вмешательства Правительства Москвы. Это стоит учитывать при обмере помещений.</w:t>
      </w:r>
    </w:p>
    <w:p w14:paraId="1F03C3A7" w14:textId="77777777" w:rsidR="007F1B3F" w:rsidRDefault="007F1B3F" w:rsidP="007F1B3F">
      <w:pPr>
        <w:spacing w:line="360" w:lineRule="auto"/>
        <w:ind w:firstLine="709"/>
        <w:jc w:val="both"/>
        <w:rPr>
          <w:rFonts w:ascii="Times New Roman" w:hAnsi="Times New Roman" w:cs="Times New Roman"/>
          <w:sz w:val="28"/>
          <w:szCs w:val="28"/>
        </w:rPr>
      </w:pPr>
      <w:r w:rsidRPr="00ED3467">
        <w:rPr>
          <w:rFonts w:ascii="Times New Roman" w:hAnsi="Times New Roman" w:cs="Times New Roman"/>
          <w:sz w:val="28"/>
          <w:szCs w:val="28"/>
        </w:rPr>
        <w:t xml:space="preserve">Основной материал перекрытий в здании – бетон. Максимальная нагрузочная способность составляет </w:t>
      </w:r>
      <w:r>
        <w:rPr>
          <w:rFonts w:ascii="Times New Roman" w:hAnsi="Times New Roman" w:cs="Times New Roman"/>
          <w:sz w:val="28"/>
          <w:szCs w:val="28"/>
        </w:rPr>
        <w:t>400 кг/м</w:t>
      </w:r>
      <w:r>
        <w:rPr>
          <w:rFonts w:ascii="Times New Roman" w:hAnsi="Times New Roman" w:cs="Times New Roman"/>
          <w:sz w:val="28"/>
          <w:szCs w:val="28"/>
          <w:vertAlign w:val="superscript"/>
        </w:rPr>
        <w:t>2</w:t>
      </w:r>
      <w:r>
        <w:rPr>
          <w:rFonts w:ascii="Times New Roman" w:hAnsi="Times New Roman" w:cs="Times New Roman"/>
          <w:sz w:val="28"/>
          <w:szCs w:val="28"/>
        </w:rPr>
        <w:t>.</w:t>
      </w:r>
      <m:oMath>
        <m:r>
          <w:rPr>
            <w:rFonts w:ascii="Cambria Math" w:hAnsi="Cambria Math"/>
            <w:sz w:val="28"/>
            <w:szCs w:val="28"/>
          </w:rPr>
          <m:t xml:space="preserve"> </m:t>
        </m:r>
      </m:oMath>
      <w:r w:rsidRPr="00ED3467">
        <w:rPr>
          <w:rFonts w:ascii="Times New Roman" w:hAnsi="Times New Roman" w:cs="Times New Roman"/>
          <w:sz w:val="28"/>
          <w:szCs w:val="28"/>
        </w:rPr>
        <w:t xml:space="preserve"> Несущие стены так же выполнены из бетона. Стены в </w:t>
      </w:r>
      <w:r>
        <w:rPr>
          <w:rFonts w:ascii="Times New Roman" w:hAnsi="Times New Roman" w:cs="Times New Roman"/>
          <w:sz w:val="28"/>
          <w:szCs w:val="28"/>
        </w:rPr>
        <w:t>аудиториях</w:t>
      </w:r>
      <w:r w:rsidRPr="00ED3467">
        <w:rPr>
          <w:rFonts w:ascii="Times New Roman" w:hAnsi="Times New Roman" w:cs="Times New Roman"/>
          <w:sz w:val="28"/>
          <w:szCs w:val="28"/>
        </w:rPr>
        <w:t xml:space="preserve"> </w:t>
      </w:r>
      <w:r>
        <w:rPr>
          <w:rFonts w:ascii="Times New Roman" w:hAnsi="Times New Roman" w:cs="Times New Roman"/>
          <w:sz w:val="28"/>
          <w:szCs w:val="28"/>
        </w:rPr>
        <w:t xml:space="preserve">сделаны из кирпича и бетона. </w:t>
      </w:r>
      <w:r w:rsidRPr="00ED3467">
        <w:rPr>
          <w:rFonts w:ascii="Times New Roman" w:hAnsi="Times New Roman" w:cs="Times New Roman"/>
          <w:sz w:val="28"/>
          <w:szCs w:val="28"/>
        </w:rPr>
        <w:t xml:space="preserve">В коридоре и </w:t>
      </w:r>
      <w:r>
        <w:rPr>
          <w:rFonts w:ascii="Times New Roman" w:hAnsi="Times New Roman" w:cs="Times New Roman"/>
          <w:sz w:val="28"/>
          <w:szCs w:val="28"/>
        </w:rPr>
        <w:t>аудиториях</w:t>
      </w:r>
      <w:r w:rsidRPr="00ED3467">
        <w:rPr>
          <w:rFonts w:ascii="Times New Roman" w:hAnsi="Times New Roman" w:cs="Times New Roman"/>
          <w:sz w:val="28"/>
          <w:szCs w:val="28"/>
        </w:rPr>
        <w:t xml:space="preserve"> присутствует фальш</w:t>
      </w:r>
      <w:r>
        <w:rPr>
          <w:rFonts w:ascii="Times New Roman" w:hAnsi="Times New Roman" w:cs="Times New Roman"/>
          <w:sz w:val="28"/>
          <w:szCs w:val="28"/>
        </w:rPr>
        <w:t>ь</w:t>
      </w:r>
      <w:r w:rsidRPr="00ED3467">
        <w:rPr>
          <w:rFonts w:ascii="Times New Roman" w:hAnsi="Times New Roman" w:cs="Times New Roman"/>
          <w:sz w:val="28"/>
          <w:szCs w:val="28"/>
        </w:rPr>
        <w:t xml:space="preserve">-поток, высота которого составляет </w:t>
      </w:r>
      <w:r>
        <w:rPr>
          <w:rFonts w:ascii="Times New Roman" w:hAnsi="Times New Roman" w:cs="Times New Roman"/>
          <w:sz w:val="28"/>
          <w:szCs w:val="28"/>
        </w:rPr>
        <w:t>7</w:t>
      </w:r>
      <w:r w:rsidRPr="00ED3467">
        <w:rPr>
          <w:rFonts w:ascii="Times New Roman" w:hAnsi="Times New Roman" w:cs="Times New Roman"/>
          <w:sz w:val="28"/>
          <w:szCs w:val="28"/>
        </w:rPr>
        <w:t>0 см.</w:t>
      </w:r>
    </w:p>
    <w:p w14:paraId="6E7596B0" w14:textId="77777777" w:rsidR="007F1B3F" w:rsidRDefault="007F1B3F" w:rsidP="007F1B3F">
      <w:pPr>
        <w:spacing w:line="360" w:lineRule="auto"/>
        <w:ind w:firstLine="709"/>
        <w:jc w:val="both"/>
        <w:rPr>
          <w:rFonts w:ascii="Times New Roman" w:hAnsi="Times New Roman" w:cs="Times New Roman"/>
          <w:sz w:val="28"/>
          <w:szCs w:val="28"/>
        </w:rPr>
      </w:pPr>
    </w:p>
    <w:p w14:paraId="3022C08B" w14:textId="77777777" w:rsidR="007F1B3F" w:rsidRDefault="007F1B3F" w:rsidP="007F1B3F">
      <w:pPr>
        <w:spacing w:line="360" w:lineRule="auto"/>
        <w:ind w:firstLine="709"/>
        <w:jc w:val="both"/>
        <w:rPr>
          <w:rFonts w:ascii="Times New Roman" w:hAnsi="Times New Roman" w:cs="Times New Roman"/>
          <w:sz w:val="28"/>
          <w:szCs w:val="28"/>
        </w:rPr>
      </w:pPr>
    </w:p>
    <w:p w14:paraId="40416FD6" w14:textId="77777777" w:rsidR="007F1B3F" w:rsidRPr="004D3CF0" w:rsidRDefault="007F1B3F" w:rsidP="007F1B3F">
      <w:pPr>
        <w:pStyle w:val="1"/>
        <w:spacing w:line="360" w:lineRule="auto"/>
        <w:ind w:left="1134"/>
        <w:rPr>
          <w:rFonts w:cs="Times New Roman"/>
          <w:szCs w:val="28"/>
        </w:rPr>
      </w:pPr>
      <w:bookmarkStart w:id="10" w:name="_Toc154493025"/>
      <w:bookmarkStart w:id="11" w:name="_Toc219687406"/>
      <w:r>
        <w:rPr>
          <w:rFonts w:cs="Times New Roman"/>
          <w:szCs w:val="28"/>
        </w:rPr>
        <w:lastRenderedPageBreak/>
        <w:t xml:space="preserve">1.2 </w:t>
      </w:r>
      <w:r w:rsidRPr="009809FC">
        <w:rPr>
          <w:rFonts w:cs="Times New Roman"/>
          <w:szCs w:val="28"/>
        </w:rPr>
        <w:t>Обмер и разработка архитектурного плана объекта</w:t>
      </w:r>
      <w:bookmarkEnd w:id="10"/>
      <w:bookmarkEnd w:id="11"/>
    </w:p>
    <w:p w14:paraId="296C2854" w14:textId="77777777" w:rsidR="007F1B3F" w:rsidRDefault="007F1B3F" w:rsidP="007F1B3F">
      <w:pPr>
        <w:spacing w:line="360" w:lineRule="auto"/>
        <w:ind w:firstLine="709"/>
        <w:jc w:val="both"/>
        <w:rPr>
          <w:rFonts w:ascii="Times New Roman" w:hAnsi="Times New Roman" w:cs="Times New Roman"/>
          <w:sz w:val="28"/>
          <w:szCs w:val="28"/>
        </w:rPr>
      </w:pPr>
      <w:r w:rsidRPr="00916D5C">
        <w:rPr>
          <w:rFonts w:ascii="Times New Roman" w:hAnsi="Times New Roman" w:cs="Times New Roman"/>
          <w:noProof/>
          <w:sz w:val="28"/>
          <w:szCs w:val="28"/>
        </w:rPr>
        <w:drawing>
          <wp:anchor distT="0" distB="0" distL="114300" distR="114300" simplePos="0" relativeHeight="251683840" behindDoc="0" locked="0" layoutInCell="1" allowOverlap="1" wp14:anchorId="1823C0CC" wp14:editId="2EA8110D">
            <wp:simplePos x="0" y="0"/>
            <wp:positionH relativeFrom="column">
              <wp:posOffset>869315</wp:posOffset>
            </wp:positionH>
            <wp:positionV relativeFrom="paragraph">
              <wp:posOffset>2356485</wp:posOffset>
            </wp:positionV>
            <wp:extent cx="4343400" cy="5202555"/>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343400" cy="5202555"/>
                    </a:xfrm>
                    <a:prstGeom prst="rect">
                      <a:avLst/>
                    </a:prstGeom>
                  </pic:spPr>
                </pic:pic>
              </a:graphicData>
            </a:graphic>
            <wp14:sizeRelH relativeFrom="page">
              <wp14:pctWidth>0</wp14:pctWidth>
            </wp14:sizeRelH>
            <wp14:sizeRelV relativeFrom="page">
              <wp14:pctHeight>0</wp14:pctHeight>
            </wp14:sizeRelV>
          </wp:anchor>
        </w:drawing>
      </w:r>
      <w:r w:rsidRPr="00A32F3D">
        <w:rPr>
          <w:rFonts w:ascii="Times New Roman" w:hAnsi="Times New Roman" w:cs="Times New Roman"/>
          <w:sz w:val="28"/>
          <w:szCs w:val="28"/>
        </w:rPr>
        <w:t xml:space="preserve">Для составления архитектурного плана объекта были проведены измерения </w:t>
      </w:r>
      <w:r>
        <w:rPr>
          <w:rFonts w:ascii="Times New Roman" w:hAnsi="Times New Roman" w:cs="Times New Roman"/>
          <w:sz w:val="28"/>
          <w:szCs w:val="28"/>
        </w:rPr>
        <w:t>аудитории</w:t>
      </w:r>
      <w:r w:rsidRPr="00A32F3D">
        <w:rPr>
          <w:rFonts w:ascii="Times New Roman" w:hAnsi="Times New Roman" w:cs="Times New Roman"/>
          <w:sz w:val="28"/>
          <w:szCs w:val="28"/>
        </w:rPr>
        <w:t xml:space="preserve"> №</w:t>
      </w:r>
      <w:r>
        <w:rPr>
          <w:rFonts w:ascii="Times New Roman" w:hAnsi="Times New Roman" w:cs="Times New Roman"/>
          <w:sz w:val="28"/>
          <w:szCs w:val="28"/>
        </w:rPr>
        <w:t>222л УЛК</w:t>
      </w:r>
      <w:r w:rsidRPr="00A32F3D">
        <w:rPr>
          <w:rFonts w:ascii="Times New Roman" w:hAnsi="Times New Roman" w:cs="Times New Roman"/>
          <w:sz w:val="28"/>
          <w:szCs w:val="28"/>
        </w:rPr>
        <w:t xml:space="preserve"> МГТУ им. Н. Э. Баумана, </w:t>
      </w:r>
      <w:r>
        <w:rPr>
          <w:rFonts w:ascii="Times New Roman" w:hAnsi="Times New Roman" w:cs="Times New Roman"/>
          <w:sz w:val="28"/>
          <w:szCs w:val="28"/>
        </w:rPr>
        <w:t>коридоров 2 и 3 этажа</w:t>
      </w:r>
      <w:r w:rsidRPr="00A32F3D">
        <w:rPr>
          <w:rFonts w:ascii="Times New Roman" w:hAnsi="Times New Roman" w:cs="Times New Roman"/>
          <w:sz w:val="28"/>
          <w:szCs w:val="28"/>
        </w:rPr>
        <w:t>. После снятия необходимых размеров был составлен сначала эскиз, а затем полный чертеж объекта согласно ГОСТ 2.109-73 «</w:t>
      </w:r>
      <w:r w:rsidRPr="00B73052">
        <w:rPr>
          <w:rFonts w:ascii="Times New Roman" w:hAnsi="Times New Roman" w:cs="Times New Roman"/>
          <w:sz w:val="28"/>
          <w:szCs w:val="28"/>
        </w:rPr>
        <w:t>Единая система конструкторской документации</w:t>
      </w:r>
      <w:r>
        <w:rPr>
          <w:rFonts w:ascii="Times New Roman" w:hAnsi="Times New Roman" w:cs="Times New Roman"/>
          <w:sz w:val="28"/>
          <w:szCs w:val="28"/>
        </w:rPr>
        <w:t xml:space="preserve">. </w:t>
      </w:r>
      <w:r w:rsidRPr="00A32F3D">
        <w:rPr>
          <w:rFonts w:ascii="Times New Roman" w:hAnsi="Times New Roman" w:cs="Times New Roman"/>
          <w:sz w:val="28"/>
          <w:szCs w:val="28"/>
        </w:rPr>
        <w:t>ОСНОВНЫЕ ТРЕБОВАНИЯ К ЧЕРТЕЖАМ» [</w:t>
      </w:r>
      <w:r>
        <w:rPr>
          <w:rFonts w:ascii="Times New Roman" w:hAnsi="Times New Roman" w:cs="Times New Roman"/>
          <w:sz w:val="28"/>
          <w:szCs w:val="28"/>
        </w:rPr>
        <w:t>1</w:t>
      </w:r>
      <w:r w:rsidRPr="00A32F3D">
        <w:rPr>
          <w:rFonts w:ascii="Times New Roman" w:hAnsi="Times New Roman" w:cs="Times New Roman"/>
          <w:sz w:val="28"/>
          <w:szCs w:val="28"/>
        </w:rPr>
        <w:t xml:space="preserve">]. На отдельном листе </w:t>
      </w:r>
      <w:r w:rsidRPr="004C3F8D">
        <w:rPr>
          <w:rFonts w:ascii="Times New Roman" w:hAnsi="Times New Roman" w:cs="Times New Roman"/>
          <w:sz w:val="28"/>
          <w:szCs w:val="28"/>
        </w:rPr>
        <w:t>1</w:t>
      </w:r>
      <w:r>
        <w:rPr>
          <w:rFonts w:ascii="Times New Roman" w:hAnsi="Times New Roman" w:cs="Times New Roman"/>
          <w:sz w:val="28"/>
          <w:szCs w:val="28"/>
        </w:rPr>
        <w:t xml:space="preserve"> (рисунок 1)</w:t>
      </w:r>
      <w:r w:rsidRPr="00A32F3D">
        <w:rPr>
          <w:rFonts w:ascii="Times New Roman" w:hAnsi="Times New Roman" w:cs="Times New Roman"/>
          <w:sz w:val="28"/>
          <w:szCs w:val="28"/>
        </w:rPr>
        <w:t xml:space="preserve"> вынесен общий вид </w:t>
      </w:r>
      <w:r>
        <w:rPr>
          <w:rFonts w:ascii="Times New Roman" w:hAnsi="Times New Roman" w:cs="Times New Roman"/>
          <w:sz w:val="28"/>
          <w:szCs w:val="28"/>
        </w:rPr>
        <w:t>аудитории</w:t>
      </w:r>
      <w:r w:rsidRPr="00A32F3D">
        <w:rPr>
          <w:rFonts w:ascii="Times New Roman" w:hAnsi="Times New Roman" w:cs="Times New Roman"/>
          <w:sz w:val="28"/>
          <w:szCs w:val="28"/>
        </w:rPr>
        <w:t xml:space="preserve"> №</w:t>
      </w:r>
      <w:r>
        <w:rPr>
          <w:rFonts w:ascii="Times New Roman" w:hAnsi="Times New Roman" w:cs="Times New Roman"/>
          <w:sz w:val="28"/>
          <w:szCs w:val="28"/>
        </w:rPr>
        <w:t>222л.</w:t>
      </w:r>
      <w:r w:rsidRPr="00A32F3D">
        <w:rPr>
          <w:rFonts w:ascii="Times New Roman" w:hAnsi="Times New Roman" w:cs="Times New Roman"/>
          <w:sz w:val="28"/>
          <w:szCs w:val="28"/>
        </w:rPr>
        <w:t xml:space="preserve"> Для удобства принятия дальнейших решений при проведении трассы на лист</w:t>
      </w:r>
      <w:r>
        <w:rPr>
          <w:rFonts w:ascii="Times New Roman" w:hAnsi="Times New Roman" w:cs="Times New Roman"/>
          <w:sz w:val="28"/>
          <w:szCs w:val="28"/>
        </w:rPr>
        <w:t>ах 2-6</w:t>
      </w:r>
      <w:r w:rsidRPr="00A32F3D">
        <w:rPr>
          <w:rFonts w:ascii="Times New Roman" w:hAnsi="Times New Roman" w:cs="Times New Roman"/>
          <w:sz w:val="28"/>
          <w:szCs w:val="28"/>
        </w:rPr>
        <w:t xml:space="preserve"> отдельно вынесены разрез </w:t>
      </w:r>
      <w:r>
        <w:rPr>
          <w:rFonts w:ascii="Times New Roman" w:hAnsi="Times New Roman" w:cs="Times New Roman"/>
          <w:sz w:val="28"/>
          <w:szCs w:val="28"/>
        </w:rPr>
        <w:t>Д-Д</w:t>
      </w:r>
      <w:r w:rsidRPr="00A32F3D">
        <w:rPr>
          <w:rFonts w:ascii="Times New Roman" w:hAnsi="Times New Roman" w:cs="Times New Roman"/>
          <w:sz w:val="28"/>
          <w:szCs w:val="28"/>
        </w:rPr>
        <w:t xml:space="preserve"> и вид</w:t>
      </w:r>
      <w:r>
        <w:rPr>
          <w:rFonts w:ascii="Times New Roman" w:hAnsi="Times New Roman" w:cs="Times New Roman"/>
          <w:sz w:val="28"/>
          <w:szCs w:val="28"/>
        </w:rPr>
        <w:t>ы</w:t>
      </w:r>
      <w:r w:rsidRPr="00A32F3D">
        <w:rPr>
          <w:rFonts w:ascii="Times New Roman" w:hAnsi="Times New Roman" w:cs="Times New Roman"/>
          <w:sz w:val="28"/>
          <w:szCs w:val="28"/>
        </w:rPr>
        <w:t xml:space="preserve"> </w:t>
      </w:r>
      <w:r>
        <w:rPr>
          <w:rFonts w:ascii="Times New Roman" w:hAnsi="Times New Roman" w:cs="Times New Roman"/>
          <w:sz w:val="28"/>
          <w:szCs w:val="28"/>
        </w:rPr>
        <w:t>А, Б, В и Г</w:t>
      </w:r>
      <w:r w:rsidRPr="00A32F3D">
        <w:rPr>
          <w:rFonts w:ascii="Times New Roman" w:hAnsi="Times New Roman" w:cs="Times New Roman"/>
          <w:sz w:val="28"/>
          <w:szCs w:val="28"/>
        </w:rPr>
        <w:t xml:space="preserve">. </w:t>
      </w:r>
    </w:p>
    <w:p w14:paraId="3553F236" w14:textId="77777777" w:rsidR="007F1B3F" w:rsidRDefault="007F1B3F" w:rsidP="007F1B3F">
      <w:pPr>
        <w:jc w:val="center"/>
        <w:rPr>
          <w:rFonts w:ascii="Times New Roman" w:hAnsi="Times New Roman" w:cs="Times New Roman"/>
          <w:sz w:val="28"/>
          <w:szCs w:val="28"/>
        </w:rPr>
      </w:pPr>
      <w:r>
        <w:rPr>
          <w:rFonts w:ascii="Times New Roman" w:hAnsi="Times New Roman" w:cs="Times New Roman"/>
          <w:sz w:val="28"/>
          <w:szCs w:val="28"/>
        </w:rPr>
        <w:t>Рисунок 1 – план аудитории №222л.</w:t>
      </w:r>
    </w:p>
    <w:p w14:paraId="707FD755"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Согласно заданию, необходимо разместить операторский центр (сводный пост оператора – медицинской </w:t>
      </w:r>
      <w:r w:rsidRPr="00F77BF8">
        <w:rPr>
          <w:rFonts w:ascii="Times New Roman" w:hAnsi="Times New Roman" w:cs="Times New Roman"/>
          <w:sz w:val="28"/>
          <w:szCs w:val="28"/>
        </w:rPr>
        <w:t xml:space="preserve">сестры контроля состояния пациента) в </w:t>
      </w:r>
      <w:r>
        <w:rPr>
          <w:rFonts w:ascii="Times New Roman" w:hAnsi="Times New Roman" w:cs="Times New Roman"/>
          <w:sz w:val="28"/>
          <w:szCs w:val="28"/>
        </w:rPr>
        <w:t>аудитории</w:t>
      </w:r>
      <w:r w:rsidRPr="00F77BF8">
        <w:rPr>
          <w:rFonts w:ascii="Times New Roman" w:hAnsi="Times New Roman" w:cs="Times New Roman"/>
          <w:sz w:val="28"/>
          <w:szCs w:val="28"/>
        </w:rPr>
        <w:t xml:space="preserve"> 222 УЛК МГТУ в количестве мест равном количеству мест для студентов, </w:t>
      </w:r>
      <w:r w:rsidRPr="00F77BF8">
        <w:rPr>
          <w:rFonts w:ascii="Times New Roman" w:hAnsi="Times New Roman" w:cs="Times New Roman"/>
          <w:sz w:val="28"/>
          <w:szCs w:val="28"/>
        </w:rPr>
        <w:lastRenderedPageBreak/>
        <w:t>определенном сведениями в Электронном Университете в разделе помещения.</w:t>
      </w:r>
      <w:r>
        <w:rPr>
          <w:rFonts w:ascii="Times New Roman" w:hAnsi="Times New Roman" w:cs="Times New Roman"/>
          <w:sz w:val="28"/>
          <w:szCs w:val="28"/>
        </w:rPr>
        <w:t xml:space="preserve"> Таким образом, количество рабочих мест составляет 134. </w:t>
      </w:r>
    </w:p>
    <w:p w14:paraId="7374D049" w14:textId="77777777" w:rsidR="007F1B3F" w:rsidRPr="000C11BA" w:rsidRDefault="007F1B3F" w:rsidP="007F1B3F">
      <w:pPr>
        <w:spacing w:line="360" w:lineRule="auto"/>
        <w:ind w:firstLine="709"/>
        <w:jc w:val="both"/>
        <w:rPr>
          <w:rFonts w:ascii="Times New Roman" w:hAnsi="Times New Roman" w:cs="Times New Roman"/>
          <w:sz w:val="28"/>
          <w:szCs w:val="28"/>
        </w:rPr>
      </w:pPr>
      <w:r w:rsidRPr="000C11BA">
        <w:rPr>
          <w:rFonts w:ascii="Times New Roman" w:hAnsi="Times New Roman" w:cs="Times New Roman"/>
          <w:sz w:val="28"/>
          <w:szCs w:val="28"/>
        </w:rPr>
        <w:t>Каждый пост оператора обслуживает 4 койко-мест</w:t>
      </w:r>
      <w:r>
        <w:rPr>
          <w:rFonts w:ascii="Times New Roman" w:hAnsi="Times New Roman" w:cs="Times New Roman"/>
          <w:sz w:val="28"/>
          <w:szCs w:val="28"/>
        </w:rPr>
        <w:t>а</w:t>
      </w:r>
      <w:r w:rsidRPr="000C11BA">
        <w:rPr>
          <w:rFonts w:ascii="Times New Roman" w:hAnsi="Times New Roman" w:cs="Times New Roman"/>
          <w:sz w:val="28"/>
          <w:szCs w:val="28"/>
        </w:rPr>
        <w:t xml:space="preserve"> типового размещения оборудования </w:t>
      </w:r>
      <w:r>
        <w:rPr>
          <w:rFonts w:ascii="Times New Roman" w:hAnsi="Times New Roman" w:cs="Times New Roman"/>
          <w:sz w:val="28"/>
          <w:szCs w:val="28"/>
        </w:rPr>
        <w:t>д</w:t>
      </w:r>
      <w:r w:rsidRPr="000C11BA">
        <w:rPr>
          <w:rFonts w:ascii="Times New Roman" w:hAnsi="Times New Roman" w:cs="Times New Roman"/>
          <w:sz w:val="28"/>
          <w:szCs w:val="28"/>
        </w:rPr>
        <w:t>иагностическ</w:t>
      </w:r>
      <w:r>
        <w:rPr>
          <w:rFonts w:ascii="Times New Roman" w:hAnsi="Times New Roman" w:cs="Times New Roman"/>
          <w:sz w:val="28"/>
          <w:szCs w:val="28"/>
        </w:rPr>
        <w:t>ого</w:t>
      </w:r>
      <w:r w:rsidRPr="000C11BA">
        <w:rPr>
          <w:rFonts w:ascii="Times New Roman" w:hAnsi="Times New Roman" w:cs="Times New Roman"/>
          <w:sz w:val="28"/>
          <w:szCs w:val="28"/>
        </w:rPr>
        <w:t xml:space="preserve"> кабинет</w:t>
      </w:r>
      <w:r>
        <w:rPr>
          <w:rFonts w:ascii="Times New Roman" w:hAnsi="Times New Roman" w:cs="Times New Roman"/>
          <w:sz w:val="28"/>
          <w:szCs w:val="28"/>
        </w:rPr>
        <w:t>а</w:t>
      </w:r>
      <w:r w:rsidRPr="000C11BA">
        <w:rPr>
          <w:rFonts w:ascii="Times New Roman" w:hAnsi="Times New Roman" w:cs="Times New Roman"/>
          <w:sz w:val="28"/>
          <w:szCs w:val="28"/>
        </w:rPr>
        <w:t xml:space="preserve"> первой помощи.</w:t>
      </w:r>
      <w:r>
        <w:rPr>
          <w:rFonts w:ascii="Times New Roman" w:hAnsi="Times New Roman" w:cs="Times New Roman"/>
          <w:sz w:val="28"/>
          <w:szCs w:val="28"/>
        </w:rPr>
        <w:t xml:space="preserve"> </w:t>
      </w:r>
      <w:r w:rsidRPr="000C11BA">
        <w:rPr>
          <w:rFonts w:ascii="Times New Roman" w:hAnsi="Times New Roman" w:cs="Times New Roman"/>
          <w:sz w:val="28"/>
          <w:szCs w:val="28"/>
        </w:rPr>
        <w:t>На каждом посту оператор имеется аппаратный видеотерминал для оперативной связи.</w:t>
      </w:r>
      <w:r>
        <w:rPr>
          <w:rFonts w:ascii="Times New Roman" w:hAnsi="Times New Roman" w:cs="Times New Roman"/>
          <w:sz w:val="28"/>
          <w:szCs w:val="28"/>
        </w:rPr>
        <w:t xml:space="preserve"> Тогда количество устройств-приёмников (розеток) в аудитории равно пяти.</w:t>
      </w:r>
    </w:p>
    <w:p w14:paraId="63677CD3" w14:textId="77777777" w:rsidR="007F1B3F" w:rsidRDefault="007F1B3F" w:rsidP="007F1B3F">
      <w:pPr>
        <w:spacing w:line="360" w:lineRule="auto"/>
        <w:ind w:firstLine="709"/>
        <w:jc w:val="both"/>
        <w:rPr>
          <w:rFonts w:ascii="Times New Roman" w:hAnsi="Times New Roman" w:cs="Times New Roman"/>
          <w:sz w:val="28"/>
          <w:szCs w:val="28"/>
        </w:rPr>
      </w:pPr>
      <w:r w:rsidRPr="000C11BA">
        <w:rPr>
          <w:rFonts w:ascii="Times New Roman" w:hAnsi="Times New Roman" w:cs="Times New Roman"/>
          <w:sz w:val="28"/>
          <w:szCs w:val="28"/>
        </w:rPr>
        <w:t>В связи с большим количеством одинаковых устройств сделаем вывод о необходимости размещени</w:t>
      </w:r>
      <w:r>
        <w:rPr>
          <w:rFonts w:ascii="Times New Roman" w:hAnsi="Times New Roman" w:cs="Times New Roman"/>
          <w:sz w:val="28"/>
          <w:szCs w:val="28"/>
        </w:rPr>
        <w:t xml:space="preserve">и </w:t>
      </w:r>
      <w:r w:rsidRPr="000C11BA">
        <w:rPr>
          <w:rFonts w:ascii="Times New Roman" w:hAnsi="Times New Roman" w:cs="Times New Roman"/>
          <w:sz w:val="28"/>
          <w:szCs w:val="28"/>
        </w:rPr>
        <w:t>шкаф</w:t>
      </w:r>
      <w:r>
        <w:rPr>
          <w:rFonts w:ascii="Times New Roman" w:hAnsi="Times New Roman" w:cs="Times New Roman"/>
          <w:sz w:val="28"/>
          <w:szCs w:val="28"/>
        </w:rPr>
        <w:t>ов</w:t>
      </w:r>
      <w:r w:rsidRPr="000C11BA">
        <w:rPr>
          <w:rFonts w:ascii="Times New Roman" w:hAnsi="Times New Roman" w:cs="Times New Roman"/>
          <w:sz w:val="28"/>
          <w:szCs w:val="28"/>
        </w:rPr>
        <w:t xml:space="preserve"> с </w:t>
      </w:r>
      <w:r>
        <w:rPr>
          <w:rFonts w:ascii="Times New Roman" w:hAnsi="Times New Roman" w:cs="Times New Roman"/>
          <w:sz w:val="28"/>
          <w:szCs w:val="28"/>
        </w:rPr>
        <w:t>несколькими</w:t>
      </w:r>
      <w:r w:rsidRPr="000C11BA">
        <w:rPr>
          <w:rFonts w:ascii="Times New Roman" w:hAnsi="Times New Roman" w:cs="Times New Roman"/>
          <w:sz w:val="28"/>
          <w:szCs w:val="28"/>
        </w:rPr>
        <w:t xml:space="preserve"> коммутаторам</w:t>
      </w:r>
      <w:r>
        <w:rPr>
          <w:rFonts w:ascii="Times New Roman" w:hAnsi="Times New Roman" w:cs="Times New Roman"/>
          <w:sz w:val="28"/>
          <w:szCs w:val="28"/>
        </w:rPr>
        <w:t>и</w:t>
      </w:r>
      <w:r w:rsidRPr="000C11BA">
        <w:rPr>
          <w:rFonts w:ascii="Times New Roman" w:hAnsi="Times New Roman" w:cs="Times New Roman"/>
          <w:sz w:val="28"/>
          <w:szCs w:val="28"/>
        </w:rPr>
        <w:t>. Такой шкаф</w:t>
      </w:r>
      <w:r>
        <w:rPr>
          <w:rFonts w:ascii="Times New Roman" w:hAnsi="Times New Roman" w:cs="Times New Roman"/>
          <w:sz w:val="28"/>
          <w:szCs w:val="28"/>
        </w:rPr>
        <w:t>ы</w:t>
      </w:r>
      <w:r w:rsidRPr="000C11BA">
        <w:rPr>
          <w:rFonts w:ascii="Times New Roman" w:hAnsi="Times New Roman" w:cs="Times New Roman"/>
          <w:sz w:val="28"/>
          <w:szCs w:val="28"/>
        </w:rPr>
        <w:t xml:space="preserve"> буд</w:t>
      </w:r>
      <w:r>
        <w:rPr>
          <w:rFonts w:ascii="Times New Roman" w:hAnsi="Times New Roman" w:cs="Times New Roman"/>
          <w:sz w:val="28"/>
          <w:szCs w:val="28"/>
        </w:rPr>
        <w:t>у</w:t>
      </w:r>
      <w:r w:rsidRPr="000C11BA">
        <w:rPr>
          <w:rFonts w:ascii="Times New Roman" w:hAnsi="Times New Roman" w:cs="Times New Roman"/>
          <w:sz w:val="28"/>
          <w:szCs w:val="28"/>
        </w:rPr>
        <w:t xml:space="preserve">т обладать большой массой и размерами, следовательно, </w:t>
      </w:r>
      <w:r>
        <w:rPr>
          <w:rFonts w:ascii="Times New Roman" w:hAnsi="Times New Roman" w:cs="Times New Roman"/>
          <w:sz w:val="28"/>
          <w:szCs w:val="28"/>
        </w:rPr>
        <w:t xml:space="preserve">должен быть размещён на полу, </w:t>
      </w:r>
      <w:r w:rsidRPr="000C11BA">
        <w:rPr>
          <w:rFonts w:ascii="Times New Roman" w:hAnsi="Times New Roman" w:cs="Times New Roman"/>
          <w:sz w:val="28"/>
          <w:szCs w:val="28"/>
        </w:rPr>
        <w:t>вне учебных аудиторий (так как оборудование в шкафу может сильно шуметь, а согласно пункту 6.3 СП 51.13330.2011</w:t>
      </w:r>
      <w:r>
        <w:rPr>
          <w:rFonts w:ascii="Times New Roman" w:hAnsi="Times New Roman" w:cs="Times New Roman"/>
          <w:sz w:val="28"/>
          <w:szCs w:val="28"/>
        </w:rPr>
        <w:t xml:space="preserve"> </w:t>
      </w:r>
      <w:r w:rsidRPr="000C11BA">
        <w:rPr>
          <w:rFonts w:ascii="Times New Roman" w:hAnsi="Times New Roman" w:cs="Times New Roman"/>
          <w:sz w:val="28"/>
          <w:szCs w:val="28"/>
        </w:rPr>
        <w:t>[</w:t>
      </w:r>
      <w:r>
        <w:rPr>
          <w:rFonts w:ascii="Times New Roman" w:hAnsi="Times New Roman" w:cs="Times New Roman"/>
          <w:sz w:val="28"/>
          <w:szCs w:val="28"/>
        </w:rPr>
        <w:t>2</w:t>
      </w:r>
      <w:r w:rsidRPr="000C11BA">
        <w:rPr>
          <w:rFonts w:ascii="Times New Roman" w:hAnsi="Times New Roman" w:cs="Times New Roman"/>
          <w:sz w:val="28"/>
          <w:szCs w:val="28"/>
        </w:rPr>
        <w:t xml:space="preserve">] допустимым шумом в учебной аудитории является 40 дБ, что сравнимо, например, с обычным разговором), но при этом на минимально возможном расстоянии от </w:t>
      </w:r>
      <w:r>
        <w:rPr>
          <w:rFonts w:ascii="Times New Roman" w:hAnsi="Times New Roman" w:cs="Times New Roman"/>
          <w:sz w:val="28"/>
          <w:szCs w:val="28"/>
        </w:rPr>
        <w:t>аудитории</w:t>
      </w:r>
      <w:r w:rsidRPr="000C11BA">
        <w:rPr>
          <w:rFonts w:ascii="Times New Roman" w:hAnsi="Times New Roman" w:cs="Times New Roman"/>
          <w:sz w:val="28"/>
          <w:szCs w:val="28"/>
        </w:rPr>
        <w:t>. Кроме того, место расположения шкафа должно удовлетворять нормам пожарной безопасности.</w:t>
      </w:r>
    </w:p>
    <w:p w14:paraId="142C91AF" w14:textId="77777777" w:rsidR="007F1B3F" w:rsidRPr="004D3CF0" w:rsidRDefault="007F1B3F" w:rsidP="007F1B3F">
      <w:pPr>
        <w:pStyle w:val="1"/>
        <w:spacing w:line="360" w:lineRule="auto"/>
        <w:ind w:left="426" w:firstLine="709"/>
        <w:rPr>
          <w:rFonts w:cs="Times New Roman"/>
          <w:szCs w:val="28"/>
        </w:rPr>
      </w:pPr>
      <w:bookmarkStart w:id="12" w:name="_Toc219687407"/>
      <w:r w:rsidRPr="009809FC">
        <w:rPr>
          <w:rFonts w:cs="Times New Roman"/>
          <w:szCs w:val="28"/>
        </w:rPr>
        <w:t>1.</w:t>
      </w:r>
      <w:r>
        <w:rPr>
          <w:rFonts w:cs="Times New Roman"/>
          <w:szCs w:val="28"/>
        </w:rPr>
        <w:t>3</w:t>
      </w:r>
      <w:r w:rsidRPr="009809FC">
        <w:rPr>
          <w:rFonts w:cs="Times New Roman"/>
          <w:szCs w:val="28"/>
        </w:rPr>
        <w:t xml:space="preserve"> </w:t>
      </w:r>
      <w:r w:rsidRPr="000415A9">
        <w:rPr>
          <w:rFonts w:cs="Times New Roman"/>
          <w:szCs w:val="28"/>
        </w:rPr>
        <w:t>Выбор места размещения шкаф</w:t>
      </w:r>
      <w:r>
        <w:rPr>
          <w:rFonts w:cs="Times New Roman"/>
          <w:szCs w:val="28"/>
        </w:rPr>
        <w:t>ов</w:t>
      </w:r>
      <w:bookmarkEnd w:id="12"/>
    </w:p>
    <w:p w14:paraId="0CDD90B0" w14:textId="77777777" w:rsidR="007F1B3F" w:rsidRPr="00FE2E1A" w:rsidRDefault="007F1B3F" w:rsidP="007F1B3F">
      <w:pPr>
        <w:spacing w:line="360" w:lineRule="auto"/>
        <w:ind w:firstLine="709"/>
        <w:jc w:val="both"/>
        <w:rPr>
          <w:rFonts w:ascii="Times New Roman" w:hAnsi="Times New Roman" w:cs="Times New Roman"/>
          <w:sz w:val="28"/>
          <w:szCs w:val="28"/>
        </w:rPr>
      </w:pPr>
      <w:r w:rsidRPr="00FE2E1A">
        <w:rPr>
          <w:rFonts w:ascii="Times New Roman" w:hAnsi="Times New Roman" w:cs="Times New Roman"/>
          <w:sz w:val="28"/>
          <w:szCs w:val="28"/>
        </w:rPr>
        <w:t>При определении оптимального места размещения телекоммуникационного шкафа для лекционной аудитории были рассмотрены два возможных варианта подключения: с выводом кабельных трасс на уровень второго этажа и с размещением оборудования на уровне третьего этажа</w:t>
      </w:r>
      <w:r>
        <w:rPr>
          <w:rFonts w:ascii="Times New Roman" w:hAnsi="Times New Roman" w:cs="Times New Roman"/>
          <w:sz w:val="28"/>
          <w:szCs w:val="28"/>
        </w:rPr>
        <w:t>.</w:t>
      </w:r>
    </w:p>
    <w:p w14:paraId="2B046690" w14:textId="77777777" w:rsidR="007F1B3F" w:rsidRPr="00FE2E1A" w:rsidRDefault="007F1B3F" w:rsidP="007F1B3F">
      <w:pPr>
        <w:spacing w:line="360" w:lineRule="auto"/>
        <w:ind w:firstLine="709"/>
        <w:jc w:val="both"/>
        <w:rPr>
          <w:rFonts w:ascii="Times New Roman" w:hAnsi="Times New Roman" w:cs="Times New Roman"/>
          <w:sz w:val="28"/>
          <w:szCs w:val="28"/>
        </w:rPr>
      </w:pPr>
      <w:r w:rsidRPr="00FE2E1A">
        <w:rPr>
          <w:rFonts w:ascii="Times New Roman" w:hAnsi="Times New Roman" w:cs="Times New Roman"/>
          <w:sz w:val="28"/>
          <w:szCs w:val="28"/>
        </w:rPr>
        <w:t xml:space="preserve">Вариант вывода кабельных трасс и </w:t>
      </w:r>
      <w:r>
        <w:rPr>
          <w:rFonts w:ascii="Times New Roman" w:hAnsi="Times New Roman" w:cs="Times New Roman"/>
          <w:sz w:val="28"/>
          <w:szCs w:val="28"/>
        </w:rPr>
        <w:t>коммутационных</w:t>
      </w:r>
      <w:r w:rsidRPr="00FE2E1A">
        <w:rPr>
          <w:rFonts w:ascii="Times New Roman" w:hAnsi="Times New Roman" w:cs="Times New Roman"/>
          <w:sz w:val="28"/>
          <w:szCs w:val="28"/>
        </w:rPr>
        <w:t xml:space="preserve"> шкаф</w:t>
      </w:r>
      <w:r>
        <w:rPr>
          <w:rFonts w:ascii="Times New Roman" w:hAnsi="Times New Roman" w:cs="Times New Roman"/>
          <w:sz w:val="28"/>
          <w:szCs w:val="28"/>
        </w:rPr>
        <w:t>ов</w:t>
      </w:r>
      <w:r w:rsidRPr="00FE2E1A">
        <w:rPr>
          <w:rFonts w:ascii="Times New Roman" w:hAnsi="Times New Roman" w:cs="Times New Roman"/>
          <w:sz w:val="28"/>
          <w:szCs w:val="28"/>
        </w:rPr>
        <w:t xml:space="preserve"> на второй этаж был признан технически нецелесообразным по ряду причин. Прежде всего, коридор второго этажа имеет малую ширину и не обеспечивает свободный доступ для монтажных работ, обслуживания и последующего расширения системы. Проход к аудитории с этой стороны представляет собой узкий и вытянутый участок, что существенно усложняет организацию безопасной прокладки кабельных линий и работу монтажного персонала. </w:t>
      </w:r>
      <w:r>
        <w:rPr>
          <w:rFonts w:ascii="Times New Roman" w:hAnsi="Times New Roman" w:cs="Times New Roman"/>
          <w:sz w:val="28"/>
          <w:szCs w:val="28"/>
        </w:rPr>
        <w:t xml:space="preserve">В случае размещения коммутационных шкафов в этих помещениях будут нарушена норма </w:t>
      </w:r>
      <w:r>
        <w:rPr>
          <w:rFonts w:ascii="Times New Roman" w:hAnsi="Times New Roman" w:cs="Times New Roman"/>
          <w:sz w:val="28"/>
          <w:szCs w:val="28"/>
        </w:rPr>
        <w:lastRenderedPageBreak/>
        <w:t xml:space="preserve">ширины горизонтальных участков путей эвакуации согласно п. 4.3.3 </w:t>
      </w:r>
      <w:r w:rsidRPr="004358D7">
        <w:rPr>
          <w:rFonts w:ascii="Times New Roman" w:hAnsi="Times New Roman" w:cs="Times New Roman"/>
          <w:sz w:val="28"/>
          <w:szCs w:val="28"/>
        </w:rPr>
        <w:t>СП 1.13130.2020</w:t>
      </w:r>
      <w:r>
        <w:rPr>
          <w:rFonts w:ascii="Times New Roman" w:hAnsi="Times New Roman" w:cs="Times New Roman"/>
          <w:sz w:val="28"/>
          <w:szCs w:val="28"/>
        </w:rPr>
        <w:t xml:space="preserve"> </w:t>
      </w:r>
      <w:r w:rsidRPr="004358D7">
        <w:rPr>
          <w:rFonts w:ascii="Times New Roman" w:hAnsi="Times New Roman" w:cs="Times New Roman"/>
          <w:sz w:val="28"/>
          <w:szCs w:val="28"/>
        </w:rPr>
        <w:t xml:space="preserve">[3]. </w:t>
      </w:r>
    </w:p>
    <w:p w14:paraId="62DF65BF" w14:textId="77777777" w:rsidR="007F1B3F" w:rsidRPr="00FE2E1A" w:rsidRDefault="007F1B3F" w:rsidP="007F1B3F">
      <w:pPr>
        <w:spacing w:line="360" w:lineRule="auto"/>
        <w:ind w:firstLine="709"/>
        <w:jc w:val="both"/>
        <w:rPr>
          <w:rFonts w:ascii="Times New Roman" w:hAnsi="Times New Roman" w:cs="Times New Roman"/>
          <w:sz w:val="28"/>
          <w:szCs w:val="28"/>
        </w:rPr>
      </w:pPr>
      <w:r w:rsidRPr="00FE2E1A">
        <w:rPr>
          <w:rFonts w:ascii="Times New Roman" w:hAnsi="Times New Roman" w:cs="Times New Roman"/>
          <w:sz w:val="28"/>
          <w:szCs w:val="28"/>
        </w:rPr>
        <w:t>Кроме того, перемещение кабельных трасс к шкаф</w:t>
      </w:r>
      <w:r>
        <w:rPr>
          <w:rFonts w:ascii="Times New Roman" w:hAnsi="Times New Roman" w:cs="Times New Roman"/>
          <w:sz w:val="28"/>
          <w:szCs w:val="28"/>
        </w:rPr>
        <w:t>ам</w:t>
      </w:r>
      <w:r w:rsidRPr="00FE2E1A">
        <w:rPr>
          <w:rFonts w:ascii="Times New Roman" w:hAnsi="Times New Roman" w:cs="Times New Roman"/>
          <w:sz w:val="28"/>
          <w:szCs w:val="28"/>
        </w:rPr>
        <w:t xml:space="preserve"> на втором этаже приводит к значительному увеличению длины кабелей. Это отрицательно сказывается как на экономических, так и на технических параметрах проекта. Удлинение кабельных линий повышает расход материалов, усложняет укладку и увеличивает стоимость монтажа. Более того, при значительном увеличении протяжённости магистральных участков возрастает риск превышения допустимых норм для линий категории 6/6А, что может привести к ухудшению параметров передачи данных и снижению запаса по качеству канала.</w:t>
      </w:r>
    </w:p>
    <w:p w14:paraId="2F4F3C82" w14:textId="77777777" w:rsidR="007F1B3F" w:rsidRPr="00FE2E1A" w:rsidRDefault="007F1B3F" w:rsidP="007F1B3F">
      <w:pPr>
        <w:spacing w:line="360" w:lineRule="auto"/>
        <w:ind w:firstLine="709"/>
        <w:jc w:val="both"/>
        <w:rPr>
          <w:rFonts w:ascii="Times New Roman" w:hAnsi="Times New Roman" w:cs="Times New Roman"/>
          <w:sz w:val="28"/>
          <w:szCs w:val="28"/>
        </w:rPr>
      </w:pPr>
      <w:r w:rsidRPr="00FE2E1A">
        <w:rPr>
          <w:rFonts w:ascii="Times New Roman" w:hAnsi="Times New Roman" w:cs="Times New Roman"/>
          <w:sz w:val="28"/>
          <w:szCs w:val="28"/>
        </w:rPr>
        <w:t>Ключевым ограничением является также необходимость прокладки кабелей через несущие стены, расположенные по периметру коридора второго этажа. Согласно действующим строительным нормам и правилам, штробление несущих конструкций строго ограничено и допускается только в исключительных случаях при наличии расчётов, подтверждающих сохранность несущей способности здания. Поскольку предлагаемая трассировка требует создания штроб в нескольких стенах указанного типа, данный вариант вступает в прямое противоречие с требованиями безопасности и конструктивной надёжности объекта.</w:t>
      </w:r>
    </w:p>
    <w:p w14:paraId="0DD12531" w14:textId="77777777" w:rsidR="007F1B3F" w:rsidRPr="00FE2E1A" w:rsidRDefault="007F1B3F" w:rsidP="007F1B3F">
      <w:pPr>
        <w:spacing w:line="360" w:lineRule="auto"/>
        <w:ind w:firstLine="709"/>
        <w:jc w:val="both"/>
        <w:rPr>
          <w:rFonts w:ascii="Times New Roman" w:hAnsi="Times New Roman" w:cs="Times New Roman"/>
          <w:sz w:val="28"/>
          <w:szCs w:val="28"/>
        </w:rPr>
      </w:pPr>
      <w:r w:rsidRPr="00FE2E1A">
        <w:rPr>
          <w:rFonts w:ascii="Times New Roman" w:hAnsi="Times New Roman" w:cs="Times New Roman"/>
          <w:sz w:val="28"/>
          <w:szCs w:val="28"/>
        </w:rPr>
        <w:t xml:space="preserve">В противоположность этому, размещение </w:t>
      </w:r>
      <w:r>
        <w:rPr>
          <w:rFonts w:ascii="Times New Roman" w:hAnsi="Times New Roman" w:cs="Times New Roman"/>
          <w:sz w:val="28"/>
          <w:szCs w:val="28"/>
        </w:rPr>
        <w:t xml:space="preserve">коммутационных </w:t>
      </w:r>
      <w:r w:rsidRPr="00FE2E1A">
        <w:rPr>
          <w:rFonts w:ascii="Times New Roman" w:hAnsi="Times New Roman" w:cs="Times New Roman"/>
          <w:sz w:val="28"/>
          <w:szCs w:val="28"/>
        </w:rPr>
        <w:t>шкаф</w:t>
      </w:r>
      <w:r>
        <w:rPr>
          <w:rFonts w:ascii="Times New Roman" w:hAnsi="Times New Roman" w:cs="Times New Roman"/>
          <w:sz w:val="28"/>
          <w:szCs w:val="28"/>
        </w:rPr>
        <w:t>ов</w:t>
      </w:r>
      <w:r w:rsidRPr="00FE2E1A">
        <w:rPr>
          <w:rFonts w:ascii="Times New Roman" w:hAnsi="Times New Roman" w:cs="Times New Roman"/>
          <w:sz w:val="28"/>
          <w:szCs w:val="28"/>
        </w:rPr>
        <w:t xml:space="preserve"> на третьем этаже обладает существенными преимуществами. Планировочные решения третьего этажа обеспечивают достаточно широкий коридор и удобную зону для монтажа, доступа и обслуживания инженерной инфраструктуры. Имеется физически подходящее пространство для установки шкафов, соблюдается нормативная ширина прохода, а оборудование не препятствует эвакуационным путям. Это обеспечивает комфортные условия эксплуатации и возможность расширения системы в будущем.</w:t>
      </w:r>
    </w:p>
    <w:p w14:paraId="2B8C73BC" w14:textId="77777777" w:rsidR="007F1B3F" w:rsidRDefault="007F1B3F" w:rsidP="007F1B3F">
      <w:pPr>
        <w:spacing w:line="360" w:lineRule="auto"/>
        <w:ind w:firstLine="709"/>
        <w:jc w:val="both"/>
        <w:rPr>
          <w:rFonts w:ascii="Times New Roman" w:hAnsi="Times New Roman" w:cs="Times New Roman"/>
          <w:sz w:val="28"/>
          <w:szCs w:val="28"/>
        </w:rPr>
      </w:pPr>
      <w:r w:rsidRPr="0068484F">
        <w:rPr>
          <w:rFonts w:ascii="Times New Roman" w:hAnsi="Times New Roman" w:cs="Times New Roman"/>
          <w:noProof/>
          <w:sz w:val="28"/>
          <w:szCs w:val="28"/>
        </w:rPr>
        <w:lastRenderedPageBreak/>
        <w:drawing>
          <wp:anchor distT="0" distB="0" distL="114300" distR="114300" simplePos="0" relativeHeight="251686912" behindDoc="0" locked="0" layoutInCell="1" allowOverlap="1" wp14:anchorId="00A2E962" wp14:editId="04DFF6EC">
            <wp:simplePos x="0" y="0"/>
            <wp:positionH relativeFrom="column">
              <wp:posOffset>760095</wp:posOffset>
            </wp:positionH>
            <wp:positionV relativeFrom="paragraph">
              <wp:posOffset>1153160</wp:posOffset>
            </wp:positionV>
            <wp:extent cx="4927600" cy="6239493"/>
            <wp:effectExtent l="0" t="0" r="6350" b="9525"/>
            <wp:wrapTopAndBottom/>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927600" cy="6239493"/>
                    </a:xfrm>
                    <a:prstGeom prst="rect">
                      <a:avLst/>
                    </a:prstGeom>
                  </pic:spPr>
                </pic:pic>
              </a:graphicData>
            </a:graphic>
            <wp14:sizeRelH relativeFrom="page">
              <wp14:pctWidth>0</wp14:pctWidth>
            </wp14:sizeRelH>
            <wp14:sizeRelV relativeFrom="page">
              <wp14:pctHeight>0</wp14:pctHeight>
            </wp14:sizeRelV>
          </wp:anchor>
        </w:drawing>
      </w:r>
      <w:r w:rsidRPr="00FE2E1A">
        <w:rPr>
          <w:rFonts w:ascii="Times New Roman" w:hAnsi="Times New Roman" w:cs="Times New Roman"/>
          <w:sz w:val="28"/>
          <w:szCs w:val="28"/>
        </w:rPr>
        <w:t>Таким образом, анализ эксплуатационных, строительных и технических факторов показывает, что размещение комму</w:t>
      </w:r>
      <w:r>
        <w:rPr>
          <w:rFonts w:ascii="Times New Roman" w:hAnsi="Times New Roman" w:cs="Times New Roman"/>
          <w:sz w:val="28"/>
          <w:szCs w:val="28"/>
        </w:rPr>
        <w:t>та</w:t>
      </w:r>
      <w:r w:rsidRPr="00FE2E1A">
        <w:rPr>
          <w:rFonts w:ascii="Times New Roman" w:hAnsi="Times New Roman" w:cs="Times New Roman"/>
          <w:sz w:val="28"/>
          <w:szCs w:val="28"/>
        </w:rPr>
        <w:t>ционных шкафов на третьем этаже является наиболее рациональным и обоснованным решением</w:t>
      </w:r>
      <w:r>
        <w:rPr>
          <w:rFonts w:ascii="Times New Roman" w:hAnsi="Times New Roman" w:cs="Times New Roman"/>
          <w:sz w:val="28"/>
          <w:szCs w:val="28"/>
        </w:rPr>
        <w:t xml:space="preserve">. Размещение представлено на рисунке (2) </w:t>
      </w:r>
    </w:p>
    <w:p w14:paraId="4640D035" w14:textId="77777777" w:rsidR="007F1B3F" w:rsidRDefault="007F1B3F" w:rsidP="007F1B3F">
      <w:pPr>
        <w:spacing w:line="360" w:lineRule="auto"/>
        <w:ind w:firstLine="709"/>
        <w:jc w:val="center"/>
        <w:rPr>
          <w:rFonts w:ascii="Times New Roman" w:hAnsi="Times New Roman" w:cs="Times New Roman"/>
          <w:sz w:val="28"/>
          <w:szCs w:val="28"/>
        </w:rPr>
      </w:pPr>
      <w:r w:rsidRPr="004D1494">
        <w:rPr>
          <w:rFonts w:ascii="Times New Roman" w:hAnsi="Times New Roman" w:cs="Times New Roman"/>
          <w:sz w:val="28"/>
          <w:szCs w:val="28"/>
        </w:rPr>
        <w:t>Рисунок 2 — Предполагаемое размещение шкафа</w:t>
      </w:r>
      <w:r>
        <w:rPr>
          <w:rFonts w:ascii="Times New Roman" w:hAnsi="Times New Roman" w:cs="Times New Roman"/>
          <w:sz w:val="28"/>
          <w:szCs w:val="28"/>
        </w:rPr>
        <w:t xml:space="preserve"> на чертеже</w:t>
      </w:r>
    </w:p>
    <w:p w14:paraId="3F806416" w14:textId="77777777" w:rsidR="007F1B3F" w:rsidRDefault="007F1B3F" w:rsidP="007F1B3F">
      <w:pPr>
        <w:rPr>
          <w:rFonts w:ascii="Times New Roman" w:hAnsi="Times New Roman" w:cs="Times New Roman"/>
          <w:sz w:val="28"/>
          <w:szCs w:val="28"/>
        </w:rPr>
      </w:pPr>
      <w:r>
        <w:rPr>
          <w:rFonts w:ascii="Times New Roman" w:hAnsi="Times New Roman" w:cs="Times New Roman"/>
          <w:sz w:val="28"/>
          <w:szCs w:val="28"/>
        </w:rPr>
        <w:br w:type="page"/>
      </w:r>
    </w:p>
    <w:p w14:paraId="3B8C69DF" w14:textId="77777777" w:rsidR="007F1B3F" w:rsidRPr="004844B4" w:rsidRDefault="007F1B3F" w:rsidP="004844B4">
      <w:pPr>
        <w:pStyle w:val="1"/>
        <w:spacing w:beforeAutospacing="0" w:afterAutospacing="0" w:line="360" w:lineRule="auto"/>
        <w:ind w:firstLine="709"/>
        <w:rPr>
          <w:rFonts w:cs="Times New Roman"/>
          <w:szCs w:val="28"/>
        </w:rPr>
      </w:pPr>
      <w:bookmarkStart w:id="13" w:name="_Toc219687408"/>
      <w:r w:rsidRPr="004844B4">
        <w:rPr>
          <w:rFonts w:cs="Times New Roman"/>
          <w:szCs w:val="28"/>
        </w:rPr>
        <w:lastRenderedPageBreak/>
        <w:t xml:space="preserve">2 </w:t>
      </w:r>
      <w:bookmarkStart w:id="14" w:name="_Toc154493027"/>
      <w:r w:rsidRPr="004844B4">
        <w:rPr>
          <w:rFonts w:cs="Times New Roman"/>
          <w:szCs w:val="28"/>
        </w:rPr>
        <w:t>Выбор и расчет кабеля</w:t>
      </w:r>
      <w:bookmarkStart w:id="15" w:name="_Hlk219299813"/>
      <w:bookmarkEnd w:id="13"/>
      <w:bookmarkEnd w:id="14"/>
    </w:p>
    <w:p w14:paraId="1B675B67" w14:textId="36126404" w:rsidR="007F1B3F" w:rsidRPr="004844B4" w:rsidRDefault="007F1B3F" w:rsidP="007C0ABF">
      <w:pPr>
        <w:spacing w:line="360" w:lineRule="auto"/>
        <w:ind w:firstLine="709"/>
        <w:jc w:val="both"/>
        <w:rPr>
          <w:rFonts w:ascii="Times New Roman" w:hAnsi="Times New Roman" w:cs="Times New Roman"/>
          <w:sz w:val="28"/>
          <w:szCs w:val="28"/>
        </w:rPr>
      </w:pPr>
      <w:bookmarkStart w:id="16" w:name="_Hlk219414453"/>
      <w:r w:rsidRPr="004844B4">
        <w:rPr>
          <w:rFonts w:ascii="Times New Roman" w:hAnsi="Times New Roman" w:cs="Times New Roman"/>
          <w:sz w:val="28"/>
          <w:szCs w:val="28"/>
        </w:rPr>
        <w:t>В данной главе выполнен выбор типа кабеля и произведён расчёт его основных параметров, необходимых для реализации структурированной кабельной системы объекта. Рассмотрены варианты трассировки, рассчитана фактическая длина кабельных линий с учётом архитектурных и конструктивных особенностей помещений, а также выполнена проверка соответствия выбранного кабеля требованиям по пропускной способности и питанию PoE. На основании проведённых расчётов обоснован выбор конкретного типа кабеля и определено необходимое количество кабельной продукции для закупки.</w:t>
      </w:r>
    </w:p>
    <w:p w14:paraId="672A4992" w14:textId="77777777" w:rsidR="007F1B3F" w:rsidRPr="004844B4" w:rsidRDefault="007F1B3F" w:rsidP="004844B4">
      <w:pPr>
        <w:pStyle w:val="1"/>
        <w:spacing w:beforeAutospacing="0" w:afterAutospacing="0" w:line="360" w:lineRule="auto"/>
        <w:ind w:firstLine="709"/>
        <w:rPr>
          <w:rFonts w:cs="Times New Roman"/>
          <w:szCs w:val="28"/>
        </w:rPr>
      </w:pPr>
      <w:bookmarkStart w:id="17" w:name="_Toc219687409"/>
      <w:r w:rsidRPr="004844B4">
        <w:rPr>
          <w:rFonts w:cs="Times New Roman"/>
          <w:szCs w:val="28"/>
        </w:rPr>
        <w:t>2.1.1 Предварительный выбор кабеля</w:t>
      </w:r>
      <w:bookmarkEnd w:id="17"/>
      <w:r w:rsidRPr="004844B4">
        <w:rPr>
          <w:rFonts w:cs="Times New Roman"/>
          <w:szCs w:val="28"/>
        </w:rPr>
        <w:t xml:space="preserve">  </w:t>
      </w:r>
    </w:p>
    <w:p w14:paraId="5C5546FF" w14:textId="77777777" w:rsidR="007F1B3F" w:rsidRPr="004844B4" w:rsidRDefault="007F1B3F" w:rsidP="004844B4">
      <w:pPr>
        <w:spacing w:line="360" w:lineRule="auto"/>
        <w:ind w:firstLine="709"/>
        <w:jc w:val="both"/>
        <w:rPr>
          <w:rFonts w:ascii="Times New Roman" w:hAnsi="Times New Roman" w:cs="Times New Roman"/>
          <w:sz w:val="28"/>
          <w:szCs w:val="28"/>
        </w:rPr>
      </w:pPr>
      <w:r w:rsidRPr="004844B4">
        <w:rPr>
          <w:rFonts w:ascii="Times New Roman" w:hAnsi="Times New Roman" w:cs="Times New Roman"/>
          <w:sz w:val="28"/>
          <w:szCs w:val="28"/>
        </w:rPr>
        <w:t>Для предварительного проектирования трасс СКС и компоновки коммутационных шкафов на данном этапе принимается предположение о применении медного неэкранированного кабеля витой пары категории 5e (U/UTP) в исполнении, допускающем питание по технологии PoE/PoE+ и пригодном для прокладки внутри помещений. Данное решение рассматривается как исходная гипотеза для расчётов и компоновочных решений (лотки, вводы в шкафы, радиусы поворотов), а окончательный выбор типа и исполнения кабеля будет уточняться и подтверждаться далее в пункте 2.4.</w:t>
      </w:r>
    </w:p>
    <w:p w14:paraId="4E918020" w14:textId="31038036" w:rsidR="007F1B3F" w:rsidRPr="004844B4" w:rsidRDefault="007F1B3F" w:rsidP="004844B4">
      <w:pPr>
        <w:spacing w:line="360" w:lineRule="auto"/>
        <w:ind w:firstLine="709"/>
        <w:jc w:val="both"/>
        <w:rPr>
          <w:rFonts w:ascii="Times New Roman" w:hAnsi="Times New Roman" w:cs="Times New Roman"/>
          <w:sz w:val="28"/>
          <w:szCs w:val="28"/>
        </w:rPr>
      </w:pPr>
      <w:r w:rsidRPr="004844B4">
        <w:rPr>
          <w:rFonts w:ascii="Times New Roman" w:hAnsi="Times New Roman" w:cs="Times New Roman"/>
          <w:sz w:val="28"/>
          <w:szCs w:val="28"/>
        </w:rPr>
        <w:t xml:space="preserve">Для предварительных расчётов принимаем, что кабель имеет внешний диаметр порядка </w:t>
      </w:r>
      <m:oMath>
        <m:r>
          <w:rPr>
            <w:rFonts w:ascii="Cambria Math" w:hAnsi="Cambria Math" w:cs="Times New Roman"/>
            <w:sz w:val="28"/>
            <w:szCs w:val="28"/>
          </w:rPr>
          <m:t>D=</m:t>
        </m:r>
        <m:r>
          <m:rPr>
            <m:sty m:val="p"/>
          </m:rPr>
          <w:rPr>
            <w:rFonts w:ascii="Cambria Math" w:hAnsi="Cambria Math" w:cs="Times New Roman"/>
            <w:sz w:val="28"/>
            <w:szCs w:val="28"/>
          </w:rPr>
          <m:t>5,3</m:t>
        </m:r>
        <m:r>
          <m:rPr>
            <m:nor/>
          </m:rPr>
          <w:rPr>
            <w:rFonts w:ascii="Times New Roman" w:hAnsi="Times New Roman" w:cs="Times New Roman"/>
            <w:sz w:val="28"/>
            <w:szCs w:val="28"/>
          </w:rPr>
          <m:t xml:space="preserve"> мм</m:t>
        </m:r>
      </m:oMath>
      <w:r w:rsidRPr="004844B4">
        <w:rPr>
          <w:rFonts w:ascii="Times New Roman" w:eastAsiaTheme="minorEastAsia" w:hAnsi="Times New Roman" w:cs="Times New Roman"/>
          <w:sz w:val="28"/>
          <w:szCs w:val="28"/>
        </w:rPr>
        <w:t xml:space="preserve"> </w:t>
      </w:r>
      <w:r w:rsidRPr="004844B4">
        <w:rPr>
          <w:rFonts w:ascii="Times New Roman" w:hAnsi="Times New Roman" w:cs="Times New Roman"/>
          <w:sz w:val="28"/>
          <w:szCs w:val="28"/>
        </w:rPr>
        <w:t>(типичное значение для кабелей Cat5e U/UTP). Минимальный радиус изгиба при монтаже принимается равным четырём внешним диаметрам кабеля</w:t>
      </w:r>
      <m:oMath>
        <m:m>
          <m:mPr>
            <m:plcHide m:val="1"/>
            <m:mcs>
              <m:mc>
                <m:mcPr>
                  <m:count m:val="4"/>
                  <m:mcJc m:val="center"/>
                </m:mcPr>
              </m:mc>
            </m:mcs>
            <m:ctrlPr>
              <w:rPr>
                <w:rFonts w:ascii="Cambria Math" w:hAnsi="Cambria Math" w:cs="Times New Roman"/>
                <w:sz w:val="28"/>
                <w:szCs w:val="28"/>
              </w:rPr>
            </m:ctrlPr>
          </m:mPr>
          <m:mr>
            <m:e/>
            <m:e>
              <m:sSub>
                <m:sSubPr>
                  <m:ctrlPr>
                    <w:rPr>
                      <w:rFonts w:ascii="Cambria Math" w:hAnsi="Cambria Math" w:cs="Times New Roman"/>
                      <w:sz w:val="28"/>
                      <w:szCs w:val="28"/>
                    </w:rPr>
                  </m:ctrlPr>
                </m:sSubPr>
                <m:e>
                  <m:r>
                    <w:rPr>
                      <w:rFonts w:ascii="Cambria Math" w:hAnsi="Cambria Math" w:cs="Times New Roman"/>
                      <w:sz w:val="28"/>
                      <w:szCs w:val="28"/>
                    </w:rPr>
                    <m:t>R</m:t>
                  </m:r>
                </m:e>
                <m:sub>
                  <m:r>
                    <m:rPr>
                      <m:sty m:val="p"/>
                    </m:rPr>
                    <w:rPr>
                      <w:rFonts w:ascii="Cambria Math" w:hAnsi="Cambria Math" w:cs="Times New Roman"/>
                      <w:sz w:val="28"/>
                      <w:szCs w:val="28"/>
                    </w:rPr>
                    <m:t>min</m:t>
                  </m:r>
                </m:sub>
              </m:sSub>
              <m:r>
                <w:rPr>
                  <w:rFonts w:ascii="Cambria Math" w:hAnsi="Cambria Math" w:cs="Times New Roman"/>
                  <w:sz w:val="28"/>
                  <w:szCs w:val="28"/>
                </w:rPr>
                <m:t>=4D</m:t>
              </m:r>
              <m:r>
                <m:rPr>
                  <m:sty m:val="p"/>
                </m:rPr>
                <w:rPr>
                  <w:rFonts w:ascii="Cambria Math" w:hAnsi="Cambria Math" w:cs="Times New Roman"/>
                  <w:sz w:val="28"/>
                  <w:szCs w:val="28"/>
                </w:rPr>
                <m:t>.</m:t>
              </m:r>
            </m:e>
            <m:e/>
            <m:e/>
          </m:mr>
        </m:m>
      </m:oMath>
      <w:r w:rsidRPr="004844B4">
        <w:rPr>
          <w:rFonts w:ascii="Times New Roman" w:hAnsi="Times New Roman" w:cs="Times New Roman"/>
          <w:sz w:val="28"/>
          <w:szCs w:val="28"/>
        </w:rPr>
        <w:t xml:space="preserve">Тогда при </w:t>
      </w:r>
      <m:oMath>
        <m:r>
          <w:rPr>
            <w:rFonts w:ascii="Cambria Math" w:hAnsi="Cambria Math" w:cs="Times New Roman"/>
            <w:sz w:val="28"/>
            <w:szCs w:val="28"/>
          </w:rPr>
          <m:t>D=</m:t>
        </m:r>
        <m:r>
          <m:rPr>
            <m:sty m:val="p"/>
          </m:rPr>
          <w:rPr>
            <w:rFonts w:ascii="Cambria Math" w:hAnsi="Cambria Math" w:cs="Times New Roman"/>
            <w:sz w:val="28"/>
            <w:szCs w:val="28"/>
          </w:rPr>
          <m:t>5,3</m:t>
        </m:r>
        <m:r>
          <m:rPr>
            <m:nor/>
          </m:rPr>
          <w:rPr>
            <w:rFonts w:ascii="Times New Roman" w:hAnsi="Times New Roman" w:cs="Times New Roman"/>
            <w:sz w:val="28"/>
            <w:szCs w:val="28"/>
          </w:rPr>
          <m:t xml:space="preserve"> мм</m:t>
        </m:r>
        <m:m>
          <m:mPr>
            <m:plcHide m:val="1"/>
            <m:mcs>
              <m:mc>
                <m:mcPr>
                  <m:count m:val="4"/>
                  <m:mcJc m:val="center"/>
                </m:mcPr>
              </m:mc>
            </m:mcs>
            <m:ctrlPr>
              <w:rPr>
                <w:rFonts w:ascii="Cambria Math" w:hAnsi="Cambria Math" w:cs="Times New Roman"/>
                <w:sz w:val="28"/>
                <w:szCs w:val="28"/>
              </w:rPr>
            </m:ctrlPr>
          </m:mPr>
          <m:mr>
            <m:e/>
            <m:e>
              <m:sSub>
                <m:sSubPr>
                  <m:ctrlPr>
                    <w:rPr>
                      <w:rFonts w:ascii="Cambria Math" w:hAnsi="Cambria Math" w:cs="Times New Roman"/>
                      <w:sz w:val="28"/>
                      <w:szCs w:val="28"/>
                    </w:rPr>
                  </m:ctrlPr>
                </m:sSubPr>
                <m:e>
                  <m:r>
                    <w:rPr>
                      <w:rFonts w:ascii="Cambria Math" w:hAnsi="Cambria Math" w:cs="Times New Roman"/>
                      <w:sz w:val="28"/>
                      <w:szCs w:val="28"/>
                    </w:rPr>
                    <m:t>R</m:t>
                  </m:r>
                </m:e>
                <m:sub>
                  <m:r>
                    <m:rPr>
                      <m:sty m:val="p"/>
                    </m:rPr>
                    <w:rPr>
                      <w:rFonts w:ascii="Cambria Math" w:hAnsi="Cambria Math" w:cs="Times New Roman"/>
                      <w:sz w:val="28"/>
                      <w:szCs w:val="28"/>
                    </w:rPr>
                    <m:t>min</m:t>
                  </m:r>
                </m:sub>
              </m:sSub>
              <m:r>
                <w:rPr>
                  <w:rFonts w:ascii="Cambria Math" w:hAnsi="Cambria Math" w:cs="Times New Roman"/>
                  <w:sz w:val="28"/>
                  <w:szCs w:val="28"/>
                </w:rPr>
                <m:t>=4⋅</m:t>
              </m:r>
              <m:r>
                <m:rPr>
                  <m:sty m:val="p"/>
                </m:rPr>
                <w:rPr>
                  <w:rFonts w:ascii="Cambria Math" w:hAnsi="Cambria Math" w:cs="Times New Roman"/>
                  <w:sz w:val="28"/>
                  <w:szCs w:val="28"/>
                </w:rPr>
                <m:t>5,3</m:t>
              </m:r>
              <m:r>
                <w:rPr>
                  <w:rFonts w:ascii="Cambria Math" w:hAnsi="Cambria Math" w:cs="Times New Roman"/>
                  <w:sz w:val="28"/>
                  <w:szCs w:val="28"/>
                </w:rPr>
                <m:t>=</m:t>
              </m:r>
              <m:r>
                <m:rPr>
                  <m:sty m:val="p"/>
                </m:rPr>
                <w:rPr>
                  <w:rFonts w:ascii="Cambria Math" w:hAnsi="Cambria Math" w:cs="Times New Roman"/>
                  <w:sz w:val="28"/>
                  <w:szCs w:val="28"/>
                </w:rPr>
                <m:t>21,2</m:t>
              </m:r>
              <m:r>
                <m:rPr>
                  <m:nor/>
                </m:rPr>
                <w:rPr>
                  <w:rFonts w:ascii="Times New Roman" w:hAnsi="Times New Roman" w:cs="Times New Roman"/>
                  <w:sz w:val="28"/>
                  <w:szCs w:val="28"/>
                </w:rPr>
                <m:t xml:space="preserve"> мм</m:t>
              </m:r>
              <m:r>
                <m:rPr>
                  <m:sty m:val="p"/>
                </m:rPr>
                <w:rPr>
                  <w:rFonts w:ascii="Cambria Math" w:hAnsi="Cambria Math" w:cs="Times New Roman"/>
                  <w:sz w:val="28"/>
                  <w:szCs w:val="28"/>
                </w:rPr>
                <m:t>.</m:t>
              </m:r>
            </m:e>
            <m:e/>
            <m:e/>
          </m:mr>
        </m:m>
      </m:oMath>
    </w:p>
    <w:p w14:paraId="48F0E872" w14:textId="1CFC1B7B" w:rsidR="007F1B3F" w:rsidRPr="004844B4" w:rsidRDefault="007F1B3F" w:rsidP="004844B4">
      <w:pPr>
        <w:spacing w:line="360" w:lineRule="auto"/>
        <w:ind w:firstLine="709"/>
        <w:jc w:val="both"/>
        <w:rPr>
          <w:rFonts w:ascii="Times New Roman" w:hAnsi="Times New Roman" w:cs="Times New Roman"/>
          <w:sz w:val="28"/>
          <w:szCs w:val="28"/>
        </w:rPr>
      </w:pPr>
      <w:r w:rsidRPr="004844B4">
        <w:rPr>
          <w:rFonts w:ascii="Times New Roman" w:hAnsi="Times New Roman" w:cs="Times New Roman"/>
          <w:sz w:val="28"/>
          <w:szCs w:val="28"/>
        </w:rPr>
        <w:t xml:space="preserve">Указанное значение минимального радиуса изгиба используется далее, как ориентир при выборе трасс прокладки, поворотных элементов, вводов в шкафы и организации кабельных запасов, чтобы исключить перегибы и ухудшение электрических параметров линии. Окончательные параметры кабеля (категория, конструкция, пожарное исполнение, диаметр, требования по радиусу изгиба) </w:t>
      </w:r>
      <w:r w:rsidRPr="004844B4">
        <w:rPr>
          <w:rFonts w:ascii="Times New Roman" w:hAnsi="Times New Roman" w:cs="Times New Roman"/>
          <w:sz w:val="28"/>
          <w:szCs w:val="28"/>
        </w:rPr>
        <w:lastRenderedPageBreak/>
        <w:t>будут окончательно приняты после детального анализа и выбора конкретной марки кабеля в пункте 2.4</w:t>
      </w:r>
    </w:p>
    <w:p w14:paraId="5D12286A" w14:textId="77777777" w:rsidR="007F1B3F" w:rsidRDefault="007F1B3F" w:rsidP="007F1B3F">
      <w:pPr>
        <w:pStyle w:val="1"/>
        <w:spacing w:line="360" w:lineRule="auto"/>
        <w:ind w:left="426" w:firstLine="709"/>
        <w:rPr>
          <w:rFonts w:cs="Times New Roman"/>
          <w:szCs w:val="28"/>
        </w:rPr>
      </w:pPr>
      <w:bookmarkStart w:id="18" w:name="_Toc154261738"/>
      <w:bookmarkStart w:id="19" w:name="_Toc154261782"/>
      <w:bookmarkStart w:id="20" w:name="_Toc154493028"/>
      <w:bookmarkStart w:id="21" w:name="_Toc219687410"/>
      <w:bookmarkEnd w:id="16"/>
      <w:r>
        <w:rPr>
          <w:rFonts w:cs="Times New Roman"/>
          <w:szCs w:val="28"/>
        </w:rPr>
        <w:t>2</w:t>
      </w:r>
      <w:r w:rsidRPr="009809FC">
        <w:rPr>
          <w:rFonts w:cs="Times New Roman"/>
          <w:szCs w:val="28"/>
        </w:rPr>
        <w:t>.1 Расчет длины кабеля</w:t>
      </w:r>
      <w:bookmarkEnd w:id="18"/>
      <w:bookmarkEnd w:id="19"/>
      <w:bookmarkEnd w:id="20"/>
      <w:bookmarkEnd w:id="21"/>
      <w:r w:rsidRPr="009809FC">
        <w:rPr>
          <w:rFonts w:cs="Times New Roman"/>
          <w:szCs w:val="28"/>
        </w:rPr>
        <w:t xml:space="preserve">  </w:t>
      </w:r>
    </w:p>
    <w:p w14:paraId="1CA563E5"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1" locked="0" layoutInCell="1" allowOverlap="1" wp14:anchorId="1F10768E" wp14:editId="55A0FB1C">
            <wp:simplePos x="0" y="0"/>
            <wp:positionH relativeFrom="column">
              <wp:posOffset>761365</wp:posOffset>
            </wp:positionH>
            <wp:positionV relativeFrom="paragraph">
              <wp:posOffset>1997075</wp:posOffset>
            </wp:positionV>
            <wp:extent cx="4206875" cy="2369185"/>
            <wp:effectExtent l="0" t="0" r="3175"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6875" cy="23691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xml:space="preserve">Было рассмотрено несколько вариантов ведения кабелей от рабочих мест к коммутационным шкафам: непосредственно между рабочими местами, между рабочими местами и лестницей. Однако данные способы не могут рассматриваться как рабочие, потому что нет необходимого количества пространства для прокладки кабель-канала. Это можно видеть на рисунках (3) и (4). </w:t>
      </w:r>
    </w:p>
    <w:p w14:paraId="0FF60590" w14:textId="77777777" w:rsidR="007F1B3F" w:rsidRDefault="007F1B3F" w:rsidP="007F1B3F">
      <w:pPr>
        <w:jc w:val="center"/>
        <w:rPr>
          <w:rFonts w:ascii="Times New Roman" w:hAnsi="Times New Roman" w:cs="Times New Roman"/>
          <w:sz w:val="28"/>
          <w:szCs w:val="28"/>
        </w:rPr>
      </w:pPr>
      <w:r>
        <w:rPr>
          <w:rFonts w:ascii="Times New Roman" w:hAnsi="Times New Roman" w:cs="Times New Roman"/>
          <w:sz w:val="28"/>
          <w:szCs w:val="28"/>
        </w:rPr>
        <w:t xml:space="preserve">Рисунок 3 </w:t>
      </w:r>
      <w:r w:rsidRPr="004D1494">
        <w:rPr>
          <w:rFonts w:ascii="Times New Roman" w:hAnsi="Times New Roman" w:cs="Times New Roman"/>
          <w:sz w:val="28"/>
          <w:szCs w:val="28"/>
        </w:rPr>
        <w:t xml:space="preserve">— </w:t>
      </w:r>
      <w:r>
        <w:rPr>
          <w:rFonts w:ascii="Times New Roman" w:hAnsi="Times New Roman" w:cs="Times New Roman"/>
          <w:sz w:val="28"/>
          <w:szCs w:val="28"/>
        </w:rPr>
        <w:t xml:space="preserve">пространство между рабочими местами </w:t>
      </w:r>
    </w:p>
    <w:p w14:paraId="6C400FB8"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Ввиду отсутствия пространства в выше указанных вариантах было выбрано следующее: прокладка кабеля через лестницу, затем переход на стену и потолок, чтобы потом вывести к шкафам. Рассмотрим этот вариант подробнее и посчитаем длину кабелей. </w:t>
      </w:r>
    </w:p>
    <w:p w14:paraId="70A7FEB3" w14:textId="77777777" w:rsidR="007F1B3F" w:rsidRDefault="007F1B3F" w:rsidP="007F1B3F">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0288" behindDoc="1" locked="0" layoutInCell="1" allowOverlap="1" wp14:anchorId="1BCE53B4" wp14:editId="556DD92F">
            <wp:simplePos x="0" y="0"/>
            <wp:positionH relativeFrom="column">
              <wp:posOffset>436245</wp:posOffset>
            </wp:positionH>
            <wp:positionV relativeFrom="paragraph">
              <wp:posOffset>712470</wp:posOffset>
            </wp:positionV>
            <wp:extent cx="5070475" cy="3651885"/>
            <wp:effectExtent l="4445" t="0" r="1270" b="127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rotWithShape="1">
                    <a:blip r:embed="rId12" cstate="print">
                      <a:extLst>
                        <a:ext uri="{28A0092B-C50C-407E-A947-70E740481C1C}">
                          <a14:useLocalDpi xmlns:a14="http://schemas.microsoft.com/office/drawing/2010/main" val="0"/>
                        </a:ext>
                      </a:extLst>
                    </a:blip>
                    <a:srcRect l="22983" t="1443" r="220" b="359"/>
                    <a:stretch/>
                  </pic:blipFill>
                  <pic:spPr bwMode="auto">
                    <a:xfrm rot="5400000">
                      <a:off x="0" y="0"/>
                      <a:ext cx="5070475" cy="3651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xml:space="preserve">Рисунок 4 </w:t>
      </w:r>
      <w:r w:rsidRPr="004D1494">
        <w:rPr>
          <w:rFonts w:ascii="Times New Roman" w:hAnsi="Times New Roman" w:cs="Times New Roman"/>
          <w:sz w:val="28"/>
          <w:szCs w:val="28"/>
        </w:rPr>
        <w:t xml:space="preserve">— </w:t>
      </w:r>
      <w:r>
        <w:rPr>
          <w:rFonts w:ascii="Times New Roman" w:hAnsi="Times New Roman" w:cs="Times New Roman"/>
          <w:sz w:val="28"/>
          <w:szCs w:val="28"/>
        </w:rPr>
        <w:t>пространство между рабочими местами и лестницей</w:t>
      </w:r>
    </w:p>
    <w:p w14:paraId="77E318C7"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начала рассмотрим первый участок: от рабочего места до стены. Для начала крепим кабель-канал под партой, в нём же будут установлены розетки. Длина 3-местной парты составляет 150 см, а 2-местной – 100 см. Расстояние между рабочими местами у 3-местной парты равняется 37,5 см, а 2-местной – 33,3 см. Из-за этой разности будем учитывать ещё один параметр: расстояние между рабочими местами, которые расположены на границах парт. Если обе парты 2-местные, то расстояние между крайними местами – 67 см, если 3-местные – 75,5 см, а если парты разные, то 71,5 см. Сумма длин блока розеток по 5 и 2 места равна 19 см. </w:t>
      </w:r>
    </w:p>
    <w:p w14:paraId="5E3A7EF4" w14:textId="77777777" w:rsidR="007F1B3F" w:rsidRPr="00A14443"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Поскольку в аудитории есть 7-местные, 8-местные и 9-местные ряды, то получаем 3 выражения для длины кабеля под партой согласно формулам (1)</w:t>
      </w:r>
      <w:r w:rsidRPr="00A14443">
        <w:rPr>
          <w:rFonts w:ascii="Times New Roman" w:hAnsi="Times New Roman" w:cs="Times New Roman"/>
          <w:sz w:val="28"/>
          <w:szCs w:val="28"/>
        </w:rPr>
        <w:t xml:space="preserve">, (2) </w:t>
      </w:r>
      <w:r>
        <w:rPr>
          <w:rFonts w:ascii="Times New Roman" w:hAnsi="Times New Roman" w:cs="Times New Roman"/>
          <w:sz w:val="28"/>
          <w:szCs w:val="28"/>
        </w:rPr>
        <w:t>и (3).</w:t>
      </w:r>
    </w:p>
    <w:p w14:paraId="05254FCE" w14:textId="77777777" w:rsidR="007F1B3F" w:rsidRPr="001F3D5F" w:rsidRDefault="007F1B3F" w:rsidP="007F1B3F">
      <w:pPr>
        <w:tabs>
          <w:tab w:val="center" w:pos="4819"/>
          <w:tab w:val="right" w:pos="9638"/>
        </w:tabs>
        <w:spacing w:line="360" w:lineRule="auto"/>
        <w:rPr>
          <w:rFonts w:ascii="Times New Roman" w:eastAsiaTheme="minorEastAsia" w:hAnsi="Times New Roman" w:cs="Times New Roman"/>
          <w:b/>
          <w:bCs/>
          <w:sz w:val="28"/>
          <w:szCs w:val="28"/>
        </w:rPr>
      </w:pPr>
      <w:bookmarkStart w:id="22" w:name="_Hlk219414497"/>
      <w:r>
        <w:lastRenderedPageBreak/>
        <w:tab/>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7 ряд</m:t>
            </m:r>
          </m:sub>
        </m:sSub>
        <m:r>
          <w:rPr>
            <w:rFonts w:ascii="Cambria Math" w:hAnsi="Cambria Math" w:cs="Times New Roman"/>
            <w:sz w:val="28"/>
            <w:szCs w:val="28"/>
          </w:rPr>
          <m:t>= 33,3+67,0+33,3+71,5+37,5+37,5=280 с</m:t>
        </m:r>
        <m:r>
          <w:rPr>
            <w:rFonts w:ascii="Cambria Math" w:eastAsiaTheme="minorEastAsia" w:hAnsi="Cambria Math" w:cs="Times New Roman"/>
            <w:sz w:val="28"/>
            <w:szCs w:val="28"/>
          </w:rPr>
          <m:t>м</m:t>
        </m:r>
      </m:oMath>
      <w:bookmarkStart w:id="23" w:name="_Hlk219414475"/>
      <w:r>
        <w:rPr>
          <w:rFonts w:ascii="Times New Roman" w:eastAsia="Times New Roman" w:hAnsi="Times New Roman" w:cs="Times New Roman"/>
          <w:sz w:val="28"/>
        </w:rPr>
        <w:tab/>
      </w:r>
      <w:r w:rsidRPr="001F3D5F">
        <w:rPr>
          <w:rFonts w:ascii="Times New Roman" w:eastAsia="Times New Roman" w:hAnsi="Times New Roman" w:cs="Times New Roman"/>
          <w:b/>
          <w:bCs/>
          <w:sz w:val="28"/>
        </w:rPr>
        <w:t>(1)</w:t>
      </w:r>
      <w:bookmarkEnd w:id="23"/>
    </w:p>
    <w:p w14:paraId="03733A4D" w14:textId="77777777" w:rsidR="007F1B3F" w:rsidRPr="001F3D5F" w:rsidRDefault="007F1B3F" w:rsidP="007F1B3F">
      <w:pPr>
        <w:tabs>
          <w:tab w:val="center" w:pos="4819"/>
          <w:tab w:val="right" w:pos="9638"/>
        </w:tabs>
        <w:spacing w:line="360" w:lineRule="auto"/>
        <w:ind w:right="-143" w:firstLine="426"/>
        <w:rPr>
          <w:rFonts w:ascii="Times New Roman" w:eastAsiaTheme="minorEastAsia" w:hAnsi="Times New Roman" w:cs="Times New Roman"/>
          <w:b/>
          <w:bCs/>
          <w:sz w:val="28"/>
          <w:szCs w:val="28"/>
        </w:rPr>
      </w:pPr>
      <w:bookmarkStart w:id="24" w:name="_Hlk219414504"/>
      <w:bookmarkEnd w:id="22"/>
      <w:r>
        <w:tab/>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8 ряд</m:t>
            </m:r>
          </m:sub>
        </m:sSub>
        <m:r>
          <w:rPr>
            <w:rFonts w:ascii="Cambria Math" w:eastAsiaTheme="minorEastAsia" w:hAnsi="Cambria Math" w:cs="Times New Roman"/>
            <w:sz w:val="28"/>
            <w:szCs w:val="28"/>
          </w:rPr>
          <m:t>=37,5+37,5+75,5+37,5+37,5+71,5+33,3=330 см</m:t>
        </m:r>
      </m:oMath>
      <w:r>
        <w:rPr>
          <w:rFonts w:ascii="Times New Roman" w:eastAsia="Times New Roman" w:hAnsi="Times New Roman" w:cs="Times New Roman"/>
          <w:sz w:val="28"/>
        </w:rPr>
        <w:tab/>
      </w:r>
      <w:r w:rsidRPr="001F3D5F">
        <w:rPr>
          <w:rFonts w:ascii="Times New Roman" w:eastAsia="Times New Roman" w:hAnsi="Times New Roman" w:cs="Times New Roman"/>
          <w:b/>
          <w:bCs/>
          <w:sz w:val="28"/>
        </w:rPr>
        <w:t>(2)</w:t>
      </w:r>
    </w:p>
    <w:p w14:paraId="769052BE" w14:textId="77777777" w:rsidR="007F1B3F" w:rsidRPr="001F3D5F" w:rsidRDefault="007F1B3F" w:rsidP="007F1B3F">
      <w:pPr>
        <w:tabs>
          <w:tab w:val="center" w:pos="4819"/>
          <w:tab w:val="right" w:pos="9638"/>
        </w:tabs>
        <w:spacing w:line="360" w:lineRule="auto"/>
        <w:rPr>
          <w:rFonts w:ascii="Times New Roman" w:eastAsiaTheme="minorEastAsia" w:hAnsi="Times New Roman" w:cs="Times New Roman"/>
          <w:b/>
          <w:bCs/>
          <w:sz w:val="28"/>
          <w:szCs w:val="28"/>
        </w:rPr>
      </w:pPr>
      <w:bookmarkStart w:id="25" w:name="_Hlk219414515"/>
      <w:bookmarkEnd w:id="24"/>
      <w:r>
        <w:tab/>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9 ряд</m:t>
            </m:r>
          </m:sub>
        </m:sSub>
        <m:r>
          <w:rPr>
            <w:rFonts w:ascii="Cambria Math" w:hAnsi="Cambria Math" w:cs="Times New Roman"/>
            <w:sz w:val="28"/>
            <w:szCs w:val="28"/>
          </w:rPr>
          <m:t>= 37,5+37,5+75,5+37,5+37,5+75,5+375,+37,5=376 см</m:t>
        </m:r>
      </m:oMath>
      <w:r>
        <w:rPr>
          <w:rFonts w:ascii="Times New Roman" w:eastAsia="Times New Roman" w:hAnsi="Times New Roman" w:cs="Times New Roman"/>
          <w:sz w:val="28"/>
        </w:rPr>
        <w:tab/>
      </w:r>
      <w:r w:rsidRPr="001F3D5F">
        <w:rPr>
          <w:rFonts w:ascii="Times New Roman" w:eastAsia="Times New Roman" w:hAnsi="Times New Roman" w:cs="Times New Roman"/>
          <w:b/>
          <w:bCs/>
          <w:sz w:val="28"/>
        </w:rPr>
        <w:t>(3)</w:t>
      </w:r>
    </w:p>
    <w:bookmarkEnd w:id="25"/>
    <w:p w14:paraId="19C33AC3"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1" locked="0" layoutInCell="1" allowOverlap="1" wp14:anchorId="7231D423" wp14:editId="7CA42A6A">
            <wp:simplePos x="0" y="0"/>
            <wp:positionH relativeFrom="column">
              <wp:posOffset>1161415</wp:posOffset>
            </wp:positionH>
            <wp:positionV relativeFrom="paragraph">
              <wp:posOffset>1191260</wp:posOffset>
            </wp:positionV>
            <wp:extent cx="3299460" cy="3329305"/>
            <wp:effectExtent l="0" t="0" r="0" b="4445"/>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3">
                      <a:extLst>
                        <a:ext uri="{28A0092B-C50C-407E-A947-70E740481C1C}">
                          <a14:useLocalDpi xmlns:a14="http://schemas.microsoft.com/office/drawing/2010/main" val="0"/>
                        </a:ext>
                      </a:extLst>
                    </a:blip>
                    <a:stretch>
                      <a:fillRect/>
                    </a:stretch>
                  </pic:blipFill>
                  <pic:spPr>
                    <a:xfrm>
                      <a:off x="0" y="0"/>
                      <a:ext cx="3299460" cy="33293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Далее необходимо выбрать, как спустить кабеля на пол, чтобы затем поднять по стене. Было рассмотрено 2 варианта: по кабель-каналу или гофрированной трубе. Рассмотрим первый способ. расположение уголков для поворота кабелей представлено на рисунке (5).</w:t>
      </w:r>
    </w:p>
    <w:p w14:paraId="71B20881" w14:textId="77777777" w:rsidR="007F1B3F" w:rsidRDefault="007F1B3F" w:rsidP="007F1B3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5 – спуск кабеля с парты по кабель-каналу</w:t>
      </w:r>
    </w:p>
    <w:p w14:paraId="55FD2982"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Как видно по рисунку 5, такой способ не умещается в стандартные габариты парты, из-за чего потребуется монтаж дополнительной конструкции, чтобы уже на ней смонтировать кабель-канал. Эта конструкция будет далеко не надежной, которая также будет мешать проходу людей, поэтому был выбран способ с гофрированной трубой. </w:t>
      </w:r>
    </w:p>
    <w:p w14:paraId="6C2E48C0"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расчета длины гофрированной трубы воспользуемся теоремой Пифагора. Для этого определимся, на сколько гофрированная труба отводит кабели от парты. А именно: 40см в горизонтальной плоскости и 80см в вертикальной. Тогда длина трубы рассчитывается согласно формуле (4)</w:t>
      </w:r>
    </w:p>
    <w:p w14:paraId="46A9D680" w14:textId="77777777" w:rsidR="007F1B3F" w:rsidRPr="001F3D5F" w:rsidRDefault="007F1B3F" w:rsidP="007F1B3F">
      <w:pPr>
        <w:tabs>
          <w:tab w:val="center" w:pos="4819"/>
          <w:tab w:val="right" w:pos="9638"/>
        </w:tabs>
        <w:spacing w:line="360" w:lineRule="auto"/>
        <w:ind w:firstLine="709"/>
        <w:rPr>
          <w:rFonts w:ascii="Times New Roman" w:eastAsiaTheme="minorEastAsia" w:hAnsi="Times New Roman" w:cs="Times New Roman"/>
          <w:b/>
          <w:bCs/>
          <w:sz w:val="28"/>
          <w:szCs w:val="28"/>
        </w:rPr>
      </w:pPr>
      <w:bookmarkStart w:id="26" w:name="_Hlk219414525"/>
      <w:r>
        <w:lastRenderedPageBreak/>
        <w:tab/>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трубы</m:t>
            </m:r>
          </m:sub>
        </m:sSub>
        <m:r>
          <w:rPr>
            <w:rFonts w:ascii="Cambria Math" w:hAnsi="Cambria Math" w:cs="Times New Roman"/>
            <w:sz w:val="28"/>
            <w:szCs w:val="28"/>
          </w:rPr>
          <m:t>=</m:t>
        </m:r>
        <m:rad>
          <m:radPr>
            <m:degHide m:val="1"/>
            <m:ctrlPr>
              <w:rPr>
                <w:rFonts w:ascii="Cambria Math" w:hAnsi="Cambria Math" w:cs="Times New Roman"/>
                <w:i/>
                <w:sz w:val="28"/>
                <w:szCs w:val="28"/>
              </w:rPr>
            </m:ctrlPr>
          </m:radPr>
          <m:deg/>
          <m:e>
            <m:sSup>
              <m:sSupPr>
                <m:ctrlPr>
                  <w:rPr>
                    <w:rFonts w:ascii="Cambria Math" w:hAnsi="Cambria Math" w:cs="Times New Roman"/>
                    <w:i/>
                    <w:sz w:val="28"/>
                    <w:szCs w:val="28"/>
                    <w:lang w:val="en-US"/>
                  </w:rPr>
                </m:ctrlPr>
              </m:sSupPr>
              <m:e>
                <m:r>
                  <w:rPr>
                    <w:rFonts w:ascii="Cambria Math" w:hAnsi="Cambria Math" w:cs="Times New Roman"/>
                    <w:sz w:val="28"/>
                    <w:szCs w:val="28"/>
                  </w:rPr>
                  <m:t>40</m:t>
                </m:r>
                <m:ctrlPr>
                  <w:rPr>
                    <w:rFonts w:ascii="Cambria Math" w:hAnsi="Cambria Math" w:cs="Times New Roman"/>
                    <w:i/>
                    <w:sz w:val="28"/>
                    <w:szCs w:val="28"/>
                  </w:rPr>
                </m:ctrlP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rPr>
                  <m:t>80</m:t>
                </m:r>
              </m:e>
              <m:sup>
                <m:r>
                  <w:rPr>
                    <w:rFonts w:ascii="Cambria Math" w:hAnsi="Cambria Math" w:cs="Times New Roman"/>
                    <w:sz w:val="28"/>
                    <w:szCs w:val="28"/>
                  </w:rPr>
                  <m:t>2</m:t>
                </m:r>
              </m:sup>
            </m:sSup>
          </m:e>
        </m:rad>
        <m:r>
          <w:rPr>
            <w:rFonts w:ascii="Cambria Math" w:hAnsi="Cambria Math" w:cs="Times New Roman"/>
            <w:sz w:val="28"/>
            <w:szCs w:val="28"/>
          </w:rPr>
          <m:t>≅90 см</m:t>
        </m:r>
      </m:oMath>
      <w:r>
        <w:rPr>
          <w:rFonts w:ascii="Times New Roman" w:eastAsia="Times New Roman" w:hAnsi="Times New Roman" w:cs="Times New Roman"/>
          <w:sz w:val="28"/>
        </w:rPr>
        <w:tab/>
      </w:r>
      <w:r w:rsidRPr="001F3D5F">
        <w:rPr>
          <w:rFonts w:ascii="Times New Roman" w:eastAsia="Times New Roman" w:hAnsi="Times New Roman" w:cs="Times New Roman"/>
          <w:b/>
          <w:bCs/>
          <w:sz w:val="28"/>
        </w:rPr>
        <w:t>(4)</w:t>
      </w:r>
    </w:p>
    <w:bookmarkEnd w:id="26"/>
    <w:p w14:paraId="7C96C3F0" w14:textId="77777777" w:rsidR="007F1B3F"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Так как кабель спускается по гофрированной трубе, необходимо посчитать изгиб кабеля. Согласно п.8.2.2. </w:t>
      </w:r>
      <w:r w:rsidRPr="00994368">
        <w:rPr>
          <w:rFonts w:ascii="Times New Roman" w:eastAsiaTheme="minorEastAsia" w:hAnsi="Times New Roman" w:cs="Times New Roman"/>
          <w:iCs/>
          <w:sz w:val="28"/>
          <w:szCs w:val="28"/>
        </w:rPr>
        <w:t xml:space="preserve">ГОСТ Р 53246-2008 </w:t>
      </w:r>
      <w:r w:rsidRPr="003D6D49">
        <w:rPr>
          <w:rFonts w:ascii="Times New Roman" w:eastAsiaTheme="minorEastAsia" w:hAnsi="Times New Roman" w:cs="Times New Roman"/>
          <w:iCs/>
          <w:sz w:val="28"/>
          <w:szCs w:val="28"/>
        </w:rPr>
        <w:t>[4]</w:t>
      </w:r>
      <w:r>
        <w:rPr>
          <w:rFonts w:ascii="Times New Roman" w:eastAsiaTheme="minorEastAsia" w:hAnsi="Times New Roman" w:cs="Times New Roman"/>
          <w:iCs/>
          <w:sz w:val="28"/>
          <w:szCs w:val="28"/>
        </w:rPr>
        <w:t xml:space="preserve"> радиус изгиба кабеля должен быть не менее </w:t>
      </w:r>
      <w:r w:rsidRPr="00994368">
        <w:rPr>
          <w:rFonts w:ascii="Times New Roman" w:eastAsiaTheme="minorEastAsia" w:hAnsi="Times New Roman" w:cs="Times New Roman"/>
          <w:iCs/>
          <w:sz w:val="28"/>
          <w:szCs w:val="28"/>
        </w:rPr>
        <w:t>4 внешних диаметров кабеля для 4-парных кабелей на основе неэкранированной витой пары проводников (UTP) в состоянии эксплуатации</w:t>
      </w:r>
      <w:r>
        <w:rPr>
          <w:rFonts w:ascii="Times New Roman" w:eastAsiaTheme="minorEastAsia" w:hAnsi="Times New Roman" w:cs="Times New Roman"/>
          <w:iCs/>
          <w:sz w:val="28"/>
          <w:szCs w:val="28"/>
        </w:rPr>
        <w:t>. В пункте 2.1.1 настоящей главы указано, что был выбран неэкранированный кабель диаметром 5,3 мм.</w:t>
      </w:r>
      <w:r w:rsidRPr="0002024C">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Тогда площадь сечения кабеля высчитывается по формулам (5) и (6).</w:t>
      </w:r>
    </w:p>
    <w:p w14:paraId="3EE7CD6B" w14:textId="77777777" w:rsidR="007F1B3F" w:rsidRPr="001F3D5F" w:rsidRDefault="007F1B3F" w:rsidP="007F1B3F">
      <w:pPr>
        <w:tabs>
          <w:tab w:val="center" w:pos="4819"/>
          <w:tab w:val="right" w:pos="9638"/>
        </w:tabs>
        <w:spacing w:line="360" w:lineRule="auto"/>
        <w:ind w:left="3828"/>
        <w:rPr>
          <w:rFonts w:ascii="Times New Roman" w:eastAsiaTheme="minorEastAsia" w:hAnsi="Times New Roman" w:cs="Times New Roman"/>
          <w:b/>
          <w:bCs/>
          <w:sz w:val="28"/>
          <w:szCs w:val="28"/>
        </w:rPr>
      </w:pPr>
      <w:r>
        <w:tab/>
      </w:r>
      <w:bookmarkStart w:id="27" w:name="_Hlk219414531"/>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S</m:t>
            </m:r>
          </m:e>
          <m:sub>
            <m:r>
              <w:rPr>
                <w:rFonts w:ascii="Cambria Math" w:eastAsiaTheme="minorEastAsia" w:hAnsi="Cambria Math" w:cs="Times New Roman"/>
                <w:sz w:val="28"/>
                <w:szCs w:val="28"/>
              </w:rPr>
              <m:t>кабеля</m:t>
            </m:r>
          </m:sub>
        </m:sSub>
        <m:r>
          <w:rPr>
            <w:rFonts w:ascii="Cambria Math" w:eastAsiaTheme="minorEastAsia" w:hAnsi="Cambria Math" w:cs="Times New Roman"/>
            <w:sz w:val="28"/>
            <w:szCs w:val="28"/>
          </w:rPr>
          <m:t>=π</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m:t>
        </m:r>
      </m:oMath>
      <w:r w:rsidRPr="001F3D5F">
        <w:rPr>
          <w:rFonts w:ascii="Times New Roman" w:eastAsia="Times New Roman" w:hAnsi="Times New Roman" w:cs="Times New Roman"/>
          <w:b/>
          <w:bCs/>
          <w:sz w:val="28"/>
        </w:rPr>
        <w:tab/>
        <w:t>(5)</w:t>
      </w:r>
    </w:p>
    <w:p w14:paraId="5DC045D4" w14:textId="77777777" w:rsidR="007F1B3F" w:rsidRPr="001F3D5F" w:rsidRDefault="007F1B3F" w:rsidP="007F1B3F">
      <w:pPr>
        <w:tabs>
          <w:tab w:val="center" w:pos="4819"/>
          <w:tab w:val="right" w:pos="9638"/>
        </w:tabs>
        <w:spacing w:line="360" w:lineRule="auto"/>
        <w:ind w:firstLine="2836"/>
        <w:rPr>
          <w:rFonts w:ascii="Times New Roman" w:eastAsiaTheme="minorEastAsia" w:hAnsi="Times New Roman" w:cs="Times New Roman"/>
          <w:b/>
          <w:bCs/>
          <w:i/>
          <w:iCs/>
          <w:sz w:val="28"/>
          <w:szCs w:val="28"/>
        </w:rPr>
      </w:pPr>
      <w:bookmarkStart w:id="28" w:name="_Hlk219414542"/>
      <w:bookmarkEnd w:id="27"/>
      <w:r>
        <w:tab/>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S</m:t>
            </m:r>
          </m:e>
          <m:sub>
            <m:r>
              <w:rPr>
                <w:rFonts w:ascii="Cambria Math" w:eastAsiaTheme="minorEastAsia" w:hAnsi="Cambria Math" w:cs="Times New Roman"/>
                <w:sz w:val="28"/>
                <w:szCs w:val="28"/>
              </w:rPr>
              <m:t>кабеля</m:t>
            </m:r>
          </m:sub>
        </m:sSub>
        <m:r>
          <w:rPr>
            <w:rFonts w:ascii="Cambria Math" w:eastAsiaTheme="minorEastAsia" w:hAnsi="Cambria Math" w:cs="Times New Roman"/>
            <w:sz w:val="28"/>
            <w:szCs w:val="28"/>
          </w:rPr>
          <m:t>= π×</m:t>
        </m:r>
        <m:sSup>
          <m:sSupPr>
            <m:ctrlPr>
              <w:rPr>
                <w:rFonts w:ascii="Cambria Math" w:eastAsiaTheme="minorEastAsia" w:hAnsi="Cambria Math" w:cs="Times New Roman"/>
                <w:i/>
                <w:iCs/>
                <w:sz w:val="28"/>
                <w:szCs w:val="28"/>
              </w:rPr>
            </m:ctrlPr>
          </m:sSupPr>
          <m:e>
            <m:d>
              <m:dPr>
                <m:ctrlPr>
                  <w:rPr>
                    <w:rFonts w:ascii="Cambria Math" w:eastAsiaTheme="minorEastAsia" w:hAnsi="Cambria Math" w:cs="Times New Roman"/>
                    <w:i/>
                    <w:iCs/>
                    <w:sz w:val="28"/>
                    <w:szCs w:val="28"/>
                  </w:rPr>
                </m:ctrlPr>
              </m:dPr>
              <m:e>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5,3</m:t>
                    </m:r>
                  </m:num>
                  <m:den>
                    <m:r>
                      <w:rPr>
                        <w:rFonts w:ascii="Cambria Math" w:eastAsiaTheme="minorEastAsia" w:hAnsi="Cambria Math" w:cs="Times New Roman"/>
                        <w:sz w:val="28"/>
                        <w:szCs w:val="28"/>
                      </w:rPr>
                      <m:t>2</m:t>
                    </m:r>
                  </m:den>
                </m:f>
              </m:e>
            </m:d>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≅22,1 </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мм</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m:t>
        </m:r>
      </m:oMath>
      <w:r>
        <w:rPr>
          <w:rFonts w:ascii="Times New Roman" w:eastAsia="Times New Roman" w:hAnsi="Times New Roman" w:cs="Times New Roman"/>
          <w:sz w:val="28"/>
        </w:rPr>
        <w:tab/>
      </w:r>
      <w:r w:rsidRPr="001F3D5F">
        <w:rPr>
          <w:rFonts w:ascii="Times New Roman" w:eastAsia="Times New Roman" w:hAnsi="Times New Roman" w:cs="Times New Roman"/>
          <w:b/>
          <w:bCs/>
          <w:sz w:val="28"/>
        </w:rPr>
        <w:t>(6)</w:t>
      </w:r>
    </w:p>
    <w:bookmarkEnd w:id="28"/>
    <w:p w14:paraId="3443CC8E" w14:textId="77777777" w:rsidR="007F1B3F" w:rsidRDefault="007F1B3F" w:rsidP="007F1B3F">
      <w:pPr>
        <w:spacing w:line="360" w:lineRule="auto"/>
        <w:ind w:firstLine="709"/>
        <w:jc w:val="both"/>
        <w:rPr>
          <w:rFonts w:ascii="Times New Roman" w:hAnsi="Times New Roman" w:cs="Times New Roman"/>
          <w:noProof/>
          <w:sz w:val="28"/>
          <w:szCs w:val="28"/>
        </w:rPr>
      </w:pPr>
      <w:r>
        <w:rPr>
          <w:rFonts w:ascii="Times New Roman" w:hAnsi="Times New Roman" w:cs="Times New Roman"/>
          <w:noProof/>
          <w:sz w:val="28"/>
          <w:szCs w:val="28"/>
        </w:rPr>
        <w:t>Исходя из площади кабеля была выбрана гофрированная труба с внутренним диаметром 31,2 мм. Рассчитаем, сколько кабелей помещается в такой трубе с помощью формул (7) и (8).</w:t>
      </w:r>
    </w:p>
    <w:p w14:paraId="280B24B3" w14:textId="77777777" w:rsidR="007F1B3F" w:rsidRPr="001F3D5F" w:rsidRDefault="007F1B3F" w:rsidP="007F1B3F">
      <w:pPr>
        <w:tabs>
          <w:tab w:val="center" w:pos="4819"/>
          <w:tab w:val="right" w:pos="9638"/>
        </w:tabs>
        <w:spacing w:line="360" w:lineRule="auto"/>
        <w:ind w:left="2977"/>
        <w:rPr>
          <w:rFonts w:ascii="Times New Roman" w:eastAsiaTheme="minorEastAsia" w:hAnsi="Times New Roman" w:cs="Times New Roman"/>
          <w:b/>
          <w:bCs/>
          <w:noProof/>
          <w:sz w:val="28"/>
          <w:szCs w:val="28"/>
        </w:rPr>
      </w:pPr>
      <w:r>
        <w:tab/>
      </w:r>
      <w:bookmarkStart w:id="29" w:name="_Hlk219414607"/>
      <m:oMath>
        <m:sSub>
          <m:sSubPr>
            <m:ctrlPr>
              <w:rPr>
                <w:rFonts w:ascii="Cambria Math" w:hAnsi="Cambria Math" w:cs="Times New Roman"/>
                <w:i/>
                <w:noProof/>
                <w:sz w:val="28"/>
                <w:szCs w:val="28"/>
              </w:rPr>
            </m:ctrlPr>
          </m:sSubPr>
          <m:e>
            <m:r>
              <w:rPr>
                <w:rFonts w:ascii="Cambria Math" w:hAnsi="Cambria Math" w:cs="Times New Roman"/>
                <w:noProof/>
                <w:sz w:val="28"/>
                <w:szCs w:val="28"/>
                <w:lang w:val="en-US"/>
              </w:rPr>
              <m:t>N</m:t>
            </m:r>
          </m:e>
          <m:sub>
            <m:r>
              <w:rPr>
                <w:rFonts w:ascii="Cambria Math" w:hAnsi="Cambria Math" w:cs="Times New Roman"/>
                <w:noProof/>
                <w:sz w:val="28"/>
                <w:szCs w:val="28"/>
              </w:rPr>
              <m:t>кабелей в гофре</m:t>
            </m:r>
          </m:sub>
        </m:sSub>
        <m:r>
          <w:rPr>
            <w:rFonts w:ascii="Cambria Math" w:hAnsi="Cambria Math" w:cs="Times New Roman"/>
            <w:noProof/>
            <w:sz w:val="28"/>
            <w:szCs w:val="28"/>
          </w:rPr>
          <m:t xml:space="preserve">= </m:t>
        </m:r>
        <m:f>
          <m:fPr>
            <m:ctrlPr>
              <w:rPr>
                <w:rFonts w:ascii="Cambria Math" w:hAnsi="Cambria Math" w:cs="Times New Roman"/>
                <w:i/>
                <w:noProof/>
                <w:sz w:val="28"/>
                <w:szCs w:val="28"/>
              </w:rPr>
            </m:ctrlPr>
          </m:fPr>
          <m:num>
            <m:sSub>
              <m:sSubPr>
                <m:ctrlPr>
                  <w:rPr>
                    <w:rFonts w:ascii="Cambria Math" w:hAnsi="Cambria Math" w:cs="Times New Roman"/>
                    <w:i/>
                    <w:noProof/>
                    <w:sz w:val="28"/>
                    <w:szCs w:val="28"/>
                    <w:lang w:val="en-US"/>
                  </w:rPr>
                </m:ctrlPr>
              </m:sSubPr>
              <m:e>
                <m:r>
                  <w:rPr>
                    <w:rFonts w:ascii="Cambria Math" w:hAnsi="Cambria Math" w:cs="Times New Roman"/>
                    <w:noProof/>
                    <w:sz w:val="28"/>
                    <w:szCs w:val="28"/>
                    <w:lang w:val="en-US"/>
                  </w:rPr>
                  <m:t>S</m:t>
                </m:r>
              </m:e>
              <m:sub>
                <m:r>
                  <w:rPr>
                    <w:rFonts w:ascii="Cambria Math" w:hAnsi="Cambria Math" w:cs="Times New Roman"/>
                    <w:noProof/>
                    <w:sz w:val="28"/>
                    <w:szCs w:val="28"/>
                  </w:rPr>
                  <m:t>трубы</m:t>
                </m:r>
              </m:sub>
            </m:sSub>
          </m:num>
          <m:den>
            <m:sSub>
              <m:sSubPr>
                <m:ctrlPr>
                  <w:rPr>
                    <w:rFonts w:ascii="Cambria Math" w:hAnsi="Cambria Math" w:cs="Times New Roman"/>
                    <w:i/>
                    <w:noProof/>
                    <w:sz w:val="28"/>
                    <w:szCs w:val="28"/>
                  </w:rPr>
                </m:ctrlPr>
              </m:sSubPr>
              <m:e>
                <m:r>
                  <w:rPr>
                    <w:rFonts w:ascii="Cambria Math" w:hAnsi="Cambria Math" w:cs="Times New Roman"/>
                    <w:noProof/>
                    <w:sz w:val="28"/>
                    <w:szCs w:val="28"/>
                    <w:lang w:val="en-US"/>
                  </w:rPr>
                  <m:t>S</m:t>
                </m:r>
              </m:e>
              <m:sub>
                <m:r>
                  <w:rPr>
                    <w:rFonts w:ascii="Cambria Math" w:hAnsi="Cambria Math" w:cs="Times New Roman"/>
                    <w:noProof/>
                    <w:sz w:val="28"/>
                    <w:szCs w:val="28"/>
                  </w:rPr>
                  <m:t>кабеля</m:t>
                </m:r>
              </m:sub>
            </m:sSub>
          </m:den>
        </m:f>
        <m:r>
          <w:rPr>
            <w:rFonts w:ascii="Cambria Math" w:hAnsi="Cambria Math" w:cs="Times New Roman"/>
            <w:noProof/>
            <w:sz w:val="28"/>
            <w:szCs w:val="28"/>
          </w:rPr>
          <m:t xml:space="preserve">×0,4                                           </m:t>
        </m:r>
      </m:oMath>
      <w:r>
        <w:rPr>
          <w:rFonts w:ascii="Times New Roman" w:eastAsia="Times New Roman" w:hAnsi="Times New Roman" w:cs="Times New Roman"/>
          <w:sz w:val="28"/>
        </w:rPr>
        <w:tab/>
      </w:r>
      <w:r w:rsidRPr="001F3D5F">
        <w:rPr>
          <w:rFonts w:ascii="Times New Roman" w:eastAsia="Times New Roman" w:hAnsi="Times New Roman" w:cs="Times New Roman"/>
          <w:b/>
          <w:bCs/>
          <w:sz w:val="28"/>
        </w:rPr>
        <w:t>(7)</w:t>
      </w:r>
    </w:p>
    <w:p w14:paraId="4E8BBAF2" w14:textId="77777777" w:rsidR="007F1B3F" w:rsidRPr="001F3D5F" w:rsidRDefault="007F1B3F" w:rsidP="007F1B3F">
      <w:pPr>
        <w:tabs>
          <w:tab w:val="center" w:pos="4819"/>
          <w:tab w:val="right" w:pos="9638"/>
        </w:tabs>
        <w:spacing w:line="360" w:lineRule="auto"/>
        <w:rPr>
          <w:rFonts w:ascii="Times New Roman" w:eastAsiaTheme="minorEastAsia" w:hAnsi="Times New Roman" w:cs="Times New Roman"/>
          <w:b/>
          <w:bCs/>
          <w:noProof/>
          <w:sz w:val="28"/>
          <w:szCs w:val="28"/>
        </w:rPr>
      </w:pPr>
      <w:bookmarkStart w:id="30" w:name="_Hlk219414619"/>
      <w:bookmarkEnd w:id="29"/>
      <w:r>
        <w:tab/>
      </w:r>
      <m:oMath>
        <m:sSub>
          <m:sSubPr>
            <m:ctrlPr>
              <w:rPr>
                <w:rFonts w:ascii="Cambria Math" w:hAnsi="Cambria Math" w:cs="Times New Roman"/>
                <w:i/>
                <w:noProof/>
                <w:sz w:val="28"/>
                <w:szCs w:val="28"/>
              </w:rPr>
            </m:ctrlPr>
          </m:sSubPr>
          <m:e>
            <m:r>
              <w:rPr>
                <w:rFonts w:ascii="Cambria Math" w:hAnsi="Cambria Math" w:cs="Times New Roman"/>
                <w:noProof/>
                <w:sz w:val="28"/>
                <w:szCs w:val="28"/>
                <w:lang w:val="en-US"/>
              </w:rPr>
              <m:t>N</m:t>
            </m:r>
          </m:e>
          <m:sub>
            <m:r>
              <w:rPr>
                <w:rFonts w:ascii="Cambria Math" w:hAnsi="Cambria Math" w:cs="Times New Roman"/>
                <w:noProof/>
                <w:sz w:val="28"/>
                <w:szCs w:val="28"/>
              </w:rPr>
              <m:t>кабелей в гофре</m:t>
            </m:r>
          </m:sub>
        </m:sSub>
        <m:r>
          <w:rPr>
            <w:rFonts w:ascii="Cambria Math" w:hAnsi="Cambria Math" w:cs="Times New Roman"/>
            <w:noProof/>
            <w:sz w:val="28"/>
            <w:szCs w:val="28"/>
          </w:rPr>
          <m:t>=</m:t>
        </m:r>
        <m:f>
          <m:fPr>
            <m:ctrlPr>
              <w:rPr>
                <w:rFonts w:ascii="Cambria Math" w:hAnsi="Cambria Math" w:cs="Times New Roman"/>
                <w:i/>
                <w:noProof/>
                <w:sz w:val="28"/>
                <w:szCs w:val="28"/>
                <w:lang w:val="en-US"/>
              </w:rPr>
            </m:ctrlPr>
          </m:fPr>
          <m:num>
            <m:r>
              <w:rPr>
                <w:rFonts w:ascii="Cambria Math" w:eastAsiaTheme="minorEastAsia" w:hAnsi="Cambria Math" w:cs="Times New Roman"/>
                <w:sz w:val="28"/>
                <w:szCs w:val="28"/>
              </w:rPr>
              <m:t>π×</m:t>
            </m:r>
            <m:sSup>
              <m:sSupPr>
                <m:ctrlPr>
                  <w:rPr>
                    <w:rFonts w:ascii="Cambria Math" w:eastAsiaTheme="minorEastAsia" w:hAnsi="Cambria Math" w:cs="Times New Roman"/>
                    <w:i/>
                    <w:iCs/>
                    <w:sz w:val="28"/>
                    <w:szCs w:val="28"/>
                  </w:rPr>
                </m:ctrlPr>
              </m:sSupPr>
              <m:e>
                <m:d>
                  <m:dPr>
                    <m:ctrlPr>
                      <w:rPr>
                        <w:rFonts w:ascii="Cambria Math" w:eastAsiaTheme="minorEastAsia" w:hAnsi="Cambria Math" w:cs="Times New Roman"/>
                        <w:i/>
                        <w:iCs/>
                        <w:sz w:val="28"/>
                        <w:szCs w:val="28"/>
                      </w:rPr>
                    </m:ctrlPr>
                  </m:dPr>
                  <m:e>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31,2</m:t>
                        </m:r>
                      </m:num>
                      <m:den>
                        <m:r>
                          <w:rPr>
                            <w:rFonts w:ascii="Cambria Math" w:eastAsiaTheme="minorEastAsia" w:hAnsi="Cambria Math" w:cs="Times New Roman"/>
                            <w:sz w:val="28"/>
                            <w:szCs w:val="28"/>
                          </w:rPr>
                          <m:t>2</m:t>
                        </m:r>
                      </m:den>
                    </m:f>
                  </m:e>
                </m:d>
              </m:e>
              <m:sup>
                <m:r>
                  <w:rPr>
                    <w:rFonts w:ascii="Cambria Math" w:eastAsiaTheme="minorEastAsia" w:hAnsi="Cambria Math" w:cs="Times New Roman"/>
                    <w:sz w:val="28"/>
                    <w:szCs w:val="28"/>
                  </w:rPr>
                  <m:t>2</m:t>
                </m:r>
              </m:sup>
            </m:sSup>
          </m:num>
          <m:den>
            <m:r>
              <w:rPr>
                <w:rFonts w:ascii="Cambria Math" w:hAnsi="Cambria Math" w:cs="Times New Roman"/>
                <w:noProof/>
                <w:sz w:val="28"/>
                <w:szCs w:val="28"/>
              </w:rPr>
              <m:t>22,1</m:t>
            </m:r>
          </m:den>
        </m:f>
        <m:r>
          <w:rPr>
            <w:rFonts w:ascii="Cambria Math" w:hAnsi="Cambria Math" w:cs="Times New Roman"/>
            <w:noProof/>
            <w:sz w:val="28"/>
            <w:szCs w:val="28"/>
          </w:rPr>
          <m:t>×0,4</m:t>
        </m:r>
        <m:r>
          <w:rPr>
            <w:rFonts w:ascii="Cambria Math" w:eastAsiaTheme="minorEastAsia" w:hAnsi="Cambria Math" w:cs="Times New Roman"/>
            <w:noProof/>
            <w:sz w:val="28"/>
            <w:szCs w:val="28"/>
          </w:rPr>
          <m:t>≅13 шт</m:t>
        </m:r>
      </m:oMath>
      <w:r>
        <w:rPr>
          <w:rFonts w:ascii="Times New Roman" w:eastAsia="Times New Roman" w:hAnsi="Times New Roman" w:cs="Times New Roman"/>
          <w:sz w:val="28"/>
        </w:rPr>
        <w:tab/>
      </w:r>
      <w:r w:rsidRPr="001F3D5F">
        <w:rPr>
          <w:rFonts w:ascii="Times New Roman" w:eastAsia="Times New Roman" w:hAnsi="Times New Roman" w:cs="Times New Roman"/>
          <w:b/>
          <w:bCs/>
          <w:sz w:val="28"/>
        </w:rPr>
        <w:t>(8)</w:t>
      </w:r>
    </w:p>
    <w:bookmarkEnd w:id="30"/>
    <w:p w14:paraId="618FC089" w14:textId="77777777" w:rsidR="007F1B3F" w:rsidRPr="003D6D49" w:rsidRDefault="007F1B3F" w:rsidP="007F1B3F">
      <w:pPr>
        <w:spacing w:line="360" w:lineRule="auto"/>
        <w:ind w:firstLine="709"/>
        <w:jc w:val="both"/>
        <w:rPr>
          <w:rFonts w:ascii="Times New Roman" w:eastAsiaTheme="minorEastAsia" w:hAnsi="Times New Roman" w:cs="Times New Roman"/>
          <w:noProof/>
          <w:sz w:val="28"/>
          <w:szCs w:val="28"/>
        </w:rPr>
      </w:pPr>
      <w:r>
        <w:rPr>
          <w:rFonts w:ascii="Times New Roman" w:eastAsiaTheme="minorEastAsia" w:hAnsi="Times New Roman" w:cs="Times New Roman"/>
          <w:noProof/>
          <w:sz w:val="28"/>
          <w:szCs w:val="28"/>
        </w:rPr>
        <w:t xml:space="preserve">Множитель 0,4 был добавлен в соответствии требованиям п. 2.1.61 ПУЭ </w:t>
      </w:r>
      <w:r w:rsidRPr="003D6D49">
        <w:rPr>
          <w:rFonts w:ascii="Times New Roman" w:eastAsiaTheme="minorEastAsia" w:hAnsi="Times New Roman" w:cs="Times New Roman"/>
          <w:noProof/>
          <w:sz w:val="28"/>
          <w:szCs w:val="28"/>
        </w:rPr>
        <w:t>[5]</w:t>
      </w:r>
      <w:r>
        <w:rPr>
          <w:rFonts w:ascii="Times New Roman" w:eastAsiaTheme="minorEastAsia" w:hAnsi="Times New Roman" w:cs="Times New Roman"/>
          <w:noProof/>
          <w:sz w:val="28"/>
          <w:szCs w:val="28"/>
        </w:rPr>
        <w:t xml:space="preserve">. </w:t>
      </w:r>
    </w:p>
    <w:p w14:paraId="62DA33D0" w14:textId="77777777" w:rsidR="007F1B3F" w:rsidRDefault="007F1B3F" w:rsidP="007F1B3F">
      <w:pPr>
        <w:spacing w:line="360" w:lineRule="auto"/>
        <w:ind w:firstLine="709"/>
        <w:jc w:val="both"/>
        <w:rPr>
          <w:rFonts w:ascii="Times New Roman" w:hAnsi="Times New Roman" w:cs="Times New Roman"/>
          <w:noProof/>
          <w:sz w:val="28"/>
          <w:szCs w:val="28"/>
        </w:rPr>
      </w:pPr>
      <w:r>
        <w:rPr>
          <w:rFonts w:ascii="Times New Roman" w:hAnsi="Times New Roman" w:cs="Times New Roman"/>
          <w:noProof/>
          <w:sz w:val="28"/>
          <w:szCs w:val="28"/>
        </w:rPr>
        <w:t>Исходя из наличия свободного места в трубе при укладке, можно посчитать, что кабели будут лежать в 5 рядов. Это значит, что максимальный радиус изгиба должен быть на 4 диаметра кабеля больше минимального радиуса изгиба. Максимальный радиус изгиба высчитывается по формуле (9).</w:t>
      </w:r>
    </w:p>
    <w:p w14:paraId="6802AFEA" w14:textId="77777777" w:rsidR="007F1B3F" w:rsidRPr="00BC6B89" w:rsidRDefault="007F1B3F" w:rsidP="007F1B3F">
      <w:pPr>
        <w:tabs>
          <w:tab w:val="center" w:pos="4819"/>
          <w:tab w:val="right" w:pos="9638"/>
        </w:tabs>
        <w:spacing w:line="360" w:lineRule="auto"/>
        <w:ind w:left="2835"/>
        <w:rPr>
          <w:rFonts w:ascii="Times New Roman" w:eastAsiaTheme="minorEastAsia" w:hAnsi="Times New Roman" w:cs="Times New Roman"/>
          <w:b/>
          <w:bCs/>
          <w:noProof/>
          <w:sz w:val="28"/>
          <w:szCs w:val="28"/>
        </w:rPr>
      </w:pPr>
      <w:r>
        <w:tab/>
      </w:r>
      <w:bookmarkStart w:id="31" w:name="_Hlk219414630"/>
      <m:oMath>
        <m:r>
          <w:rPr>
            <w:rFonts w:ascii="Cambria Math" w:hAnsi="Cambria Math" w:cs="Times New Roman"/>
            <w:noProof/>
            <w:sz w:val="28"/>
            <w:szCs w:val="28"/>
          </w:rPr>
          <m:t>R=</m:t>
        </m:r>
        <m:d>
          <m:dPr>
            <m:ctrlPr>
              <w:rPr>
                <w:rFonts w:ascii="Cambria Math" w:hAnsi="Cambria Math" w:cs="Times New Roman"/>
                <w:i/>
                <w:noProof/>
                <w:sz w:val="28"/>
                <w:szCs w:val="28"/>
              </w:rPr>
            </m:ctrlPr>
          </m:dPr>
          <m:e>
            <m:r>
              <w:rPr>
                <w:rFonts w:ascii="Cambria Math" w:hAnsi="Cambria Math" w:cs="Times New Roman"/>
                <w:noProof/>
                <w:sz w:val="28"/>
                <w:szCs w:val="28"/>
              </w:rPr>
              <m:t>N-1</m:t>
            </m:r>
          </m:e>
        </m:d>
        <m:r>
          <w:rPr>
            <w:rFonts w:ascii="Cambria Math" w:hAnsi="Cambria Math" w:cs="Times New Roman"/>
            <w:noProof/>
            <w:sz w:val="28"/>
            <w:szCs w:val="28"/>
          </w:rPr>
          <m:t>×</m:t>
        </m:r>
        <m:sSub>
          <m:sSubPr>
            <m:ctrlPr>
              <w:rPr>
                <w:rFonts w:ascii="Cambria Math" w:hAnsi="Cambria Math" w:cs="Times New Roman"/>
                <w:i/>
                <w:noProof/>
                <w:sz w:val="28"/>
                <w:szCs w:val="28"/>
              </w:rPr>
            </m:ctrlPr>
          </m:sSubPr>
          <m:e>
            <m:r>
              <w:rPr>
                <w:rFonts w:ascii="Cambria Math" w:hAnsi="Cambria Math" w:cs="Times New Roman"/>
                <w:noProof/>
                <w:sz w:val="28"/>
                <w:szCs w:val="28"/>
                <w:lang w:val="en-US"/>
              </w:rPr>
              <m:t>d</m:t>
            </m:r>
          </m:e>
          <m:sub>
            <m:r>
              <w:rPr>
                <w:rFonts w:ascii="Cambria Math" w:hAnsi="Cambria Math" w:cs="Times New Roman"/>
                <w:noProof/>
                <w:sz w:val="28"/>
                <w:szCs w:val="28"/>
              </w:rPr>
              <m:t>кабеля</m:t>
            </m:r>
          </m:sub>
        </m:sSub>
        <m:r>
          <w:rPr>
            <w:rFonts w:ascii="Cambria Math" w:hAnsi="Cambria Math" w:cs="Times New Roman"/>
            <w:noProof/>
            <w:sz w:val="28"/>
            <w:szCs w:val="28"/>
          </w:rPr>
          <m:t>+</m:t>
        </m:r>
        <m:sSub>
          <m:sSubPr>
            <m:ctrlPr>
              <w:rPr>
                <w:rFonts w:ascii="Cambria Math" w:hAnsi="Cambria Math" w:cs="Times New Roman"/>
                <w:i/>
                <w:noProof/>
                <w:sz w:val="28"/>
                <w:szCs w:val="28"/>
              </w:rPr>
            </m:ctrlPr>
          </m:sSubPr>
          <m:e>
            <m:r>
              <w:rPr>
                <w:rFonts w:ascii="Cambria Math" w:hAnsi="Cambria Math" w:cs="Times New Roman"/>
                <w:noProof/>
                <w:sz w:val="28"/>
                <w:szCs w:val="28"/>
              </w:rPr>
              <m:t>R</m:t>
            </m:r>
          </m:e>
          <m:sub>
            <m:r>
              <w:rPr>
                <w:rFonts w:ascii="Cambria Math" w:hAnsi="Cambria Math" w:cs="Times New Roman"/>
                <w:noProof/>
                <w:sz w:val="28"/>
                <w:szCs w:val="28"/>
              </w:rPr>
              <m:t>изгиба</m:t>
            </m:r>
          </m:sub>
        </m:sSub>
        <m:r>
          <w:rPr>
            <w:rFonts w:ascii="Cambria Math" w:hAnsi="Cambria Math" w:cs="Times New Roman"/>
            <w:noProof/>
            <w:sz w:val="28"/>
            <w:szCs w:val="28"/>
          </w:rPr>
          <m:t xml:space="preserve">                                          </m:t>
        </m:r>
      </m:oMath>
      <w:r>
        <w:rPr>
          <w:rFonts w:ascii="Times New Roman" w:eastAsia="Times New Roman" w:hAnsi="Times New Roman" w:cs="Times New Roman"/>
          <w:sz w:val="28"/>
        </w:rPr>
        <w:tab/>
      </w:r>
      <w:r w:rsidRPr="00C677A6">
        <w:rPr>
          <w:rFonts w:ascii="Times New Roman" w:eastAsia="Times New Roman" w:hAnsi="Times New Roman" w:cs="Times New Roman"/>
          <w:b/>
          <w:bCs/>
          <w:sz w:val="28"/>
        </w:rPr>
        <w:t>(9)</w:t>
      </w:r>
    </w:p>
    <w:bookmarkEnd w:id="31"/>
    <w:p w14:paraId="4A239FCA" w14:textId="77777777" w:rsidR="007F1B3F" w:rsidRDefault="00701328" w:rsidP="007F1B3F">
      <w:pPr>
        <w:spacing w:line="360" w:lineRule="auto"/>
        <w:ind w:firstLine="709"/>
        <w:jc w:val="both"/>
        <w:rPr>
          <w:rFonts w:ascii="Times New Roman" w:eastAsiaTheme="minorEastAsia" w:hAnsi="Times New Roman" w:cs="Times New Roman"/>
          <w:noProof/>
          <w:sz w:val="28"/>
          <w:szCs w:val="28"/>
        </w:rPr>
      </w:pPr>
      <m:oMath>
        <m:sSub>
          <m:sSubPr>
            <m:ctrlPr>
              <w:rPr>
                <w:rFonts w:ascii="Cambria Math" w:eastAsiaTheme="minorEastAsia" w:hAnsi="Cambria Math" w:cs="Times New Roman"/>
                <w:i/>
                <w:noProof/>
                <w:sz w:val="28"/>
                <w:szCs w:val="28"/>
                <w:lang w:val="en-US"/>
              </w:rPr>
            </m:ctrlPr>
          </m:sSubPr>
          <m:e>
            <m:r>
              <w:rPr>
                <w:rFonts w:ascii="Cambria Math" w:eastAsiaTheme="minorEastAsia" w:hAnsi="Cambria Math" w:cs="Times New Roman"/>
                <w:noProof/>
                <w:sz w:val="28"/>
                <w:szCs w:val="28"/>
                <w:lang w:val="en-US"/>
              </w:rPr>
              <m:t>R</m:t>
            </m:r>
          </m:e>
          <m:sub>
            <m:r>
              <w:rPr>
                <w:rFonts w:ascii="Cambria Math" w:eastAsiaTheme="minorEastAsia" w:hAnsi="Cambria Math" w:cs="Times New Roman"/>
                <w:noProof/>
                <w:sz w:val="28"/>
                <w:szCs w:val="28"/>
              </w:rPr>
              <m:t>изгиб</m:t>
            </m:r>
          </m:sub>
        </m:sSub>
      </m:oMath>
      <w:r w:rsidR="007F1B3F" w:rsidRPr="00BC6B89">
        <w:rPr>
          <w:rFonts w:ascii="Times New Roman" w:eastAsiaTheme="minorEastAsia" w:hAnsi="Times New Roman" w:cs="Times New Roman"/>
          <w:noProof/>
          <w:sz w:val="28"/>
          <w:szCs w:val="28"/>
        </w:rPr>
        <w:t xml:space="preserve"> </w:t>
      </w:r>
      <w:r w:rsidR="007F1B3F">
        <w:rPr>
          <w:rFonts w:ascii="Times New Roman" w:eastAsiaTheme="minorEastAsia" w:hAnsi="Times New Roman" w:cs="Times New Roman"/>
          <w:noProof/>
          <w:sz w:val="28"/>
          <w:szCs w:val="28"/>
        </w:rPr>
        <w:t>был найден в п. 2.1.1 настоящей главы.</w:t>
      </w:r>
    </w:p>
    <w:p w14:paraId="53B5E4EB" w14:textId="77777777" w:rsidR="007F1B3F" w:rsidRPr="00C677A6" w:rsidRDefault="007F1B3F" w:rsidP="007F1B3F">
      <w:pPr>
        <w:tabs>
          <w:tab w:val="center" w:pos="4819"/>
          <w:tab w:val="right" w:pos="9638"/>
        </w:tabs>
        <w:spacing w:line="360" w:lineRule="auto"/>
        <w:ind w:firstLine="709"/>
        <w:rPr>
          <w:rFonts w:ascii="Times New Roman" w:eastAsiaTheme="minorEastAsia" w:hAnsi="Times New Roman" w:cs="Times New Roman"/>
          <w:b/>
          <w:bCs/>
          <w:i/>
          <w:noProof/>
          <w:sz w:val="28"/>
          <w:szCs w:val="28"/>
        </w:rPr>
      </w:pPr>
      <w:bookmarkStart w:id="32" w:name="_Hlk219414639"/>
      <w:r>
        <w:tab/>
      </w:r>
      <m:oMath>
        <m:r>
          <w:rPr>
            <w:rFonts w:ascii="Cambria Math" w:eastAsiaTheme="minorEastAsia" w:hAnsi="Cambria Math" w:cs="Times New Roman"/>
            <w:noProof/>
            <w:sz w:val="28"/>
            <w:szCs w:val="28"/>
          </w:rPr>
          <m:t>R=4×5,3+21,2≅48 мм</m:t>
        </m:r>
      </m:oMath>
      <w:r>
        <w:rPr>
          <w:rFonts w:ascii="Times New Roman" w:eastAsia="Times New Roman" w:hAnsi="Times New Roman" w:cs="Times New Roman"/>
          <w:sz w:val="28"/>
        </w:rPr>
        <w:tab/>
      </w:r>
      <w:r w:rsidRPr="00C677A6">
        <w:rPr>
          <w:rFonts w:ascii="Times New Roman" w:eastAsia="Times New Roman" w:hAnsi="Times New Roman" w:cs="Times New Roman"/>
          <w:b/>
          <w:bCs/>
          <w:sz w:val="28"/>
        </w:rPr>
        <w:t>(10)</w:t>
      </w:r>
    </w:p>
    <w:bookmarkEnd w:id="32"/>
    <w:p w14:paraId="041BF1BA"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lastRenderedPageBreak/>
        <w:t>На рисунке 6 видно, что угол между гофрированной трубой и кабель-каналом составляет 110 градусов. Тогда рассчитаем длину кабеля на этой участке по формуле дуги окружности по формулам (11) и (12).</w:t>
      </w:r>
    </w:p>
    <w:p w14:paraId="3F1524B1" w14:textId="77777777" w:rsidR="007F1B3F" w:rsidRPr="00C677A6" w:rsidRDefault="007F1B3F" w:rsidP="007F1B3F">
      <w:pPr>
        <w:tabs>
          <w:tab w:val="center" w:pos="4819"/>
          <w:tab w:val="right" w:pos="9638"/>
        </w:tabs>
        <w:spacing w:line="360" w:lineRule="auto"/>
        <w:ind w:left="3686"/>
        <w:rPr>
          <w:rFonts w:ascii="Times New Roman" w:hAnsi="Times New Roman" w:cs="Times New Roman"/>
          <w:b/>
          <w:bCs/>
          <w:iCs/>
          <w:sz w:val="28"/>
          <w:szCs w:val="28"/>
        </w:rPr>
      </w:pPr>
      <w:r>
        <w:tab/>
      </w:r>
      <w:bookmarkStart w:id="33" w:name="_Hlk219414646"/>
      <m:oMath>
        <m:sSub>
          <m:sSubPr>
            <m:ctrlPr>
              <w:rPr>
                <w:rFonts w:ascii="Cambria Math" w:hAnsi="Cambria Math" w:cs="Times New Roman"/>
                <w:i/>
                <w:iCs/>
                <w:sz w:val="28"/>
                <w:szCs w:val="28"/>
              </w:rPr>
            </m:ctrlPr>
          </m:sSubPr>
          <m:e>
            <m:r>
              <w:rPr>
                <w:rFonts w:ascii="Cambria Math" w:hAnsi="Cambria Math" w:cs="Times New Roman"/>
                <w:sz w:val="28"/>
                <w:szCs w:val="28"/>
                <w:lang w:val="en-US"/>
              </w:rPr>
              <m:t>l</m:t>
            </m:r>
          </m:e>
          <m:sub>
            <m:r>
              <w:rPr>
                <w:rFonts w:ascii="Cambria Math" w:hAnsi="Cambria Math" w:cs="Times New Roman"/>
                <w:sz w:val="28"/>
                <w:szCs w:val="28"/>
              </w:rPr>
              <m:t>изгиба</m:t>
            </m:r>
          </m:sub>
        </m:sSub>
        <m:r>
          <w:rPr>
            <w:rFonts w:ascii="Cambria Math"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π×R×α</m:t>
            </m:r>
          </m:num>
          <m:den>
            <m:r>
              <w:rPr>
                <w:rFonts w:ascii="Cambria Math" w:eastAsiaTheme="minorEastAsia" w:hAnsi="Cambria Math" w:cs="Times New Roman"/>
                <w:sz w:val="28"/>
                <w:szCs w:val="28"/>
              </w:rPr>
              <m:t>180°</m:t>
            </m:r>
          </m:den>
        </m:f>
        <m:r>
          <w:rPr>
            <w:rFonts w:ascii="Cambria Math" w:eastAsiaTheme="minorEastAsia" w:hAnsi="Cambria Math" w:cs="Times New Roman"/>
            <w:sz w:val="28"/>
            <w:szCs w:val="28"/>
          </w:rPr>
          <m:t xml:space="preserve">                                                    </m:t>
        </m:r>
      </m:oMath>
      <w:r>
        <w:rPr>
          <w:rFonts w:ascii="Times New Roman" w:eastAsia="Times New Roman" w:hAnsi="Times New Roman" w:cs="Times New Roman"/>
          <w:sz w:val="28"/>
        </w:rPr>
        <w:tab/>
      </w:r>
      <w:r w:rsidRPr="00C677A6">
        <w:rPr>
          <w:rFonts w:ascii="Times New Roman" w:eastAsia="Times New Roman" w:hAnsi="Times New Roman" w:cs="Times New Roman"/>
          <w:b/>
          <w:bCs/>
          <w:sz w:val="28"/>
        </w:rPr>
        <w:t>(11)</w:t>
      </w:r>
    </w:p>
    <w:p w14:paraId="292D7604" w14:textId="77777777" w:rsidR="007F1B3F" w:rsidRPr="00C677A6" w:rsidRDefault="007F1B3F" w:rsidP="007F1B3F">
      <w:pPr>
        <w:tabs>
          <w:tab w:val="center" w:pos="4819"/>
          <w:tab w:val="right" w:pos="9638"/>
        </w:tabs>
        <w:spacing w:line="360" w:lineRule="auto"/>
        <w:ind w:firstLine="2410"/>
        <w:rPr>
          <w:rFonts w:ascii="Times New Roman" w:hAnsi="Times New Roman" w:cs="Times New Roman"/>
          <w:b/>
          <w:bCs/>
          <w:i/>
          <w:iCs/>
          <w:sz w:val="28"/>
          <w:szCs w:val="28"/>
        </w:rPr>
      </w:pPr>
      <w:bookmarkStart w:id="34" w:name="_Hlk219414650"/>
      <w:bookmarkEnd w:id="33"/>
      <w:r>
        <w:tab/>
      </w:r>
      <m:oMath>
        <m:sSub>
          <m:sSubPr>
            <m:ctrlPr>
              <w:rPr>
                <w:rFonts w:ascii="Cambria Math" w:hAnsi="Cambria Math" w:cs="Times New Roman"/>
                <w:i/>
                <w:iCs/>
                <w:sz w:val="28"/>
                <w:szCs w:val="28"/>
              </w:rPr>
            </m:ctrlPr>
          </m:sSubPr>
          <m:e>
            <m:r>
              <w:rPr>
                <w:rFonts w:ascii="Cambria Math" w:hAnsi="Cambria Math" w:cs="Times New Roman"/>
                <w:sz w:val="28"/>
                <w:szCs w:val="28"/>
                <w:lang w:val="en-US"/>
              </w:rPr>
              <m:t>l</m:t>
            </m:r>
          </m:e>
          <m:sub>
            <m:r>
              <w:rPr>
                <w:rFonts w:ascii="Cambria Math" w:hAnsi="Cambria Math" w:cs="Times New Roman"/>
                <w:sz w:val="28"/>
                <w:szCs w:val="28"/>
              </w:rPr>
              <m:t>изгиба гофры</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π×4,8×80°</m:t>
            </m:r>
          </m:num>
          <m:den>
            <m:r>
              <w:rPr>
                <w:rFonts w:ascii="Cambria Math" w:eastAsiaTheme="minorEastAsia" w:hAnsi="Cambria Math" w:cs="Times New Roman"/>
                <w:sz w:val="28"/>
                <w:szCs w:val="28"/>
              </w:rPr>
              <m:t>180°</m:t>
            </m:r>
          </m:den>
        </m:f>
        <m:r>
          <w:rPr>
            <w:rFonts w:ascii="Cambria Math" w:eastAsiaTheme="minorEastAsia" w:hAnsi="Cambria Math" w:cs="Times New Roman"/>
            <w:sz w:val="28"/>
            <w:szCs w:val="28"/>
          </w:rPr>
          <m:t>≅7,2 см</m:t>
        </m:r>
      </m:oMath>
      <w:r>
        <w:rPr>
          <w:rFonts w:ascii="Times New Roman" w:eastAsia="Times New Roman" w:hAnsi="Times New Roman" w:cs="Times New Roman"/>
          <w:sz w:val="28"/>
        </w:rPr>
        <w:tab/>
      </w:r>
      <w:r w:rsidRPr="00C677A6">
        <w:rPr>
          <w:rFonts w:ascii="Times New Roman" w:eastAsia="Times New Roman" w:hAnsi="Times New Roman" w:cs="Times New Roman"/>
          <w:b/>
          <w:bCs/>
          <w:sz w:val="28"/>
        </w:rPr>
        <w:t>(12)</w:t>
      </w:r>
    </w:p>
    <w:bookmarkEnd w:id="34"/>
    <w:p w14:paraId="50153784" w14:textId="77777777" w:rsidR="007F1B3F" w:rsidRDefault="007F1B3F" w:rsidP="007F1B3F">
      <w:pPr>
        <w:spacing w:line="360" w:lineRule="auto"/>
        <w:ind w:firstLine="709"/>
        <w:jc w:val="both"/>
        <w:rPr>
          <w:rFonts w:ascii="Times New Roman" w:hAnsi="Times New Roman" w:cs="Times New Roman"/>
          <w:iCs/>
          <w:sz w:val="28"/>
          <w:szCs w:val="28"/>
        </w:rPr>
      </w:pPr>
      <w:r w:rsidRPr="003E7843">
        <w:rPr>
          <w:rFonts w:ascii="Times New Roman" w:hAnsi="Times New Roman" w:cs="Times New Roman"/>
          <w:iCs/>
          <w:noProof/>
          <w:sz w:val="28"/>
          <w:szCs w:val="28"/>
        </w:rPr>
        <w:drawing>
          <wp:anchor distT="0" distB="0" distL="114300" distR="114300" simplePos="0" relativeHeight="251662336" behindDoc="1" locked="0" layoutInCell="1" allowOverlap="1" wp14:anchorId="40FC0D55" wp14:editId="20985437">
            <wp:simplePos x="0" y="0"/>
            <wp:positionH relativeFrom="column">
              <wp:posOffset>882015</wp:posOffset>
            </wp:positionH>
            <wp:positionV relativeFrom="paragraph">
              <wp:posOffset>0</wp:posOffset>
            </wp:positionV>
            <wp:extent cx="4500245" cy="3369310"/>
            <wp:effectExtent l="0" t="0" r="0" b="254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500245" cy="33693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Cs/>
          <w:sz w:val="28"/>
          <w:szCs w:val="28"/>
        </w:rPr>
        <w:t>Рисунок 6 – угол между гофрированной трубой и кабель-каналом</w:t>
      </w:r>
    </w:p>
    <w:p w14:paraId="58FFA868"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После спуска в гофрированной трубе кабель идёт по кабель-каналу под фальшь-ступенью. Длина этого участка различается: от 13</w:t>
      </w:r>
      <w:r w:rsidRPr="00B05832">
        <w:rPr>
          <w:rFonts w:ascii="Times New Roman" w:hAnsi="Times New Roman" w:cs="Times New Roman"/>
          <w:iCs/>
          <w:sz w:val="28"/>
          <w:szCs w:val="28"/>
        </w:rPr>
        <w:t>,</w:t>
      </w:r>
      <w:r>
        <w:rPr>
          <w:rFonts w:ascii="Times New Roman" w:hAnsi="Times New Roman" w:cs="Times New Roman"/>
          <w:iCs/>
          <w:sz w:val="28"/>
          <w:szCs w:val="28"/>
        </w:rPr>
        <w:t>8 до 20</w:t>
      </w:r>
      <w:r w:rsidRPr="00B05832">
        <w:rPr>
          <w:rFonts w:ascii="Times New Roman" w:hAnsi="Times New Roman" w:cs="Times New Roman"/>
          <w:iCs/>
          <w:sz w:val="28"/>
          <w:szCs w:val="28"/>
        </w:rPr>
        <w:t xml:space="preserve"> </w:t>
      </w:r>
      <w:r>
        <w:rPr>
          <w:rFonts w:ascii="Times New Roman" w:hAnsi="Times New Roman" w:cs="Times New Roman"/>
          <w:iCs/>
          <w:sz w:val="28"/>
          <w:szCs w:val="28"/>
          <w:lang w:val="en-US"/>
        </w:rPr>
        <w:t>c</w:t>
      </w:r>
      <w:r>
        <w:rPr>
          <w:rFonts w:ascii="Times New Roman" w:hAnsi="Times New Roman" w:cs="Times New Roman"/>
          <w:iCs/>
          <w:sz w:val="28"/>
          <w:szCs w:val="28"/>
        </w:rPr>
        <w:t>м. За 10</w:t>
      </w:r>
      <w:r w:rsidRPr="00B05832">
        <w:rPr>
          <w:rFonts w:ascii="Times New Roman" w:hAnsi="Times New Roman" w:cs="Times New Roman"/>
          <w:iCs/>
          <w:sz w:val="28"/>
          <w:szCs w:val="28"/>
        </w:rPr>
        <w:t xml:space="preserve"> </w:t>
      </w:r>
      <w:r>
        <w:rPr>
          <w:rFonts w:ascii="Times New Roman" w:hAnsi="Times New Roman" w:cs="Times New Roman"/>
          <w:iCs/>
          <w:sz w:val="28"/>
          <w:szCs w:val="28"/>
          <w:lang w:val="en-US"/>
        </w:rPr>
        <w:t>c</w:t>
      </w:r>
      <w:r>
        <w:rPr>
          <w:rFonts w:ascii="Times New Roman" w:hAnsi="Times New Roman" w:cs="Times New Roman"/>
          <w:iCs/>
          <w:sz w:val="28"/>
          <w:szCs w:val="28"/>
        </w:rPr>
        <w:t xml:space="preserve">м до стены происходит поворот кабель-канала на 10 градусов, чтобы они были перпендикулярны друг другу. </w:t>
      </w:r>
    </w:p>
    <w:p w14:paraId="62EC755F"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В главе 3.4 указано, что в этом месте СКС выбран кабель-канал габаритами 100х40мм. Посчитаем, сколько кабелей помещается в 1 ряду в ширину с помощью формулы (13).</w:t>
      </w:r>
    </w:p>
    <w:p w14:paraId="245FA451" w14:textId="77777777" w:rsidR="007F1B3F" w:rsidRPr="00C677A6" w:rsidRDefault="007F1B3F" w:rsidP="007F1B3F">
      <w:pPr>
        <w:tabs>
          <w:tab w:val="center" w:pos="4819"/>
          <w:tab w:val="right" w:pos="9638"/>
        </w:tabs>
        <w:spacing w:line="360" w:lineRule="auto"/>
        <w:ind w:firstLine="709"/>
        <w:rPr>
          <w:rFonts w:ascii="Times New Roman" w:hAnsi="Times New Roman" w:cs="Times New Roman"/>
          <w:b/>
          <w:bCs/>
          <w:i/>
          <w:iCs/>
          <w:sz w:val="28"/>
          <w:szCs w:val="28"/>
        </w:rPr>
      </w:pPr>
      <w:r>
        <w:tab/>
      </w:r>
      <w:bookmarkStart w:id="35" w:name="_Hlk219414659"/>
      <m:oMath>
        <m:r>
          <w:rPr>
            <w:rFonts w:ascii="Cambria Math" w:hAnsi="Cambria Math" w:cs="Times New Roman"/>
            <w:sz w:val="28"/>
            <w:szCs w:val="28"/>
          </w:rPr>
          <m:t>N=</m:t>
        </m:r>
        <m:f>
          <m:fPr>
            <m:ctrlPr>
              <w:rPr>
                <w:rFonts w:ascii="Cambria Math" w:hAnsi="Cambria Math" w:cs="Times New Roman"/>
                <w:i/>
                <w:iCs/>
                <w:sz w:val="28"/>
                <w:szCs w:val="28"/>
              </w:rPr>
            </m:ctrlPr>
          </m:fPr>
          <m:num>
            <m:r>
              <w:rPr>
                <w:rFonts w:ascii="Cambria Math" w:hAnsi="Cambria Math" w:cs="Times New Roman"/>
                <w:sz w:val="28"/>
                <w:szCs w:val="28"/>
              </w:rPr>
              <m:t>100</m:t>
            </m:r>
          </m:num>
          <m:den>
            <m:r>
              <w:rPr>
                <w:rFonts w:ascii="Cambria Math" w:hAnsi="Cambria Math" w:cs="Times New Roman"/>
                <w:sz w:val="28"/>
                <w:szCs w:val="28"/>
              </w:rPr>
              <m:t>5,3</m:t>
            </m:r>
          </m:den>
        </m:f>
        <m:r>
          <w:rPr>
            <w:rFonts w:ascii="Cambria Math" w:hAnsi="Cambria Math" w:cs="Times New Roman"/>
            <w:sz w:val="28"/>
            <w:szCs w:val="28"/>
          </w:rPr>
          <m:t>≅18 шт</m:t>
        </m:r>
      </m:oMath>
      <w:r>
        <w:rPr>
          <w:rFonts w:ascii="Times New Roman" w:eastAsia="Times New Roman" w:hAnsi="Times New Roman" w:cs="Times New Roman"/>
          <w:sz w:val="28"/>
        </w:rPr>
        <w:tab/>
      </w:r>
      <w:r w:rsidRPr="00C677A6">
        <w:rPr>
          <w:rFonts w:ascii="Times New Roman" w:eastAsia="Times New Roman" w:hAnsi="Times New Roman" w:cs="Times New Roman"/>
          <w:b/>
          <w:bCs/>
          <w:sz w:val="28"/>
        </w:rPr>
        <w:t>(13)</w:t>
      </w:r>
    </w:p>
    <w:bookmarkEnd w:id="35"/>
    <w:p w14:paraId="042F72FF"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lastRenderedPageBreak/>
        <w:t>Тогда максимальный радиус изгиба и длина изгиба рассчитываются согласно формулам (14) и (15).</w:t>
      </w:r>
    </w:p>
    <w:p w14:paraId="2B5B63A0" w14:textId="77777777" w:rsidR="007F1B3F" w:rsidRPr="00C677A6" w:rsidRDefault="007F1B3F" w:rsidP="007F1B3F">
      <w:pPr>
        <w:tabs>
          <w:tab w:val="center" w:pos="4819"/>
          <w:tab w:val="right" w:pos="9638"/>
        </w:tabs>
        <w:spacing w:line="360" w:lineRule="auto"/>
        <w:ind w:firstLine="993"/>
        <w:rPr>
          <w:rFonts w:ascii="Times New Roman" w:eastAsiaTheme="minorEastAsia" w:hAnsi="Times New Roman" w:cs="Times New Roman"/>
          <w:b/>
          <w:bCs/>
          <w:sz w:val="28"/>
          <w:szCs w:val="28"/>
        </w:rPr>
      </w:pPr>
      <w:bookmarkStart w:id="36" w:name="_Hlk219414912"/>
      <w:r>
        <w:tab/>
      </w:r>
      <m:oMath>
        <m:r>
          <w:rPr>
            <w:rFonts w:ascii="Cambria Math" w:hAnsi="Cambria Math" w:cs="Times New Roman"/>
            <w:sz w:val="28"/>
            <w:szCs w:val="28"/>
          </w:rPr>
          <m:t>R=17×5.3+21,2≅112 мм</m:t>
        </m:r>
      </m:oMath>
      <w:r>
        <w:rPr>
          <w:rFonts w:ascii="Times New Roman" w:eastAsia="Times New Roman" w:hAnsi="Times New Roman" w:cs="Times New Roman"/>
          <w:sz w:val="28"/>
        </w:rPr>
        <w:tab/>
      </w:r>
      <w:r w:rsidRPr="00C677A6">
        <w:rPr>
          <w:rFonts w:ascii="Times New Roman" w:eastAsia="Times New Roman" w:hAnsi="Times New Roman" w:cs="Times New Roman"/>
          <w:b/>
          <w:bCs/>
          <w:sz w:val="28"/>
        </w:rPr>
        <w:t>(14)</w:t>
      </w:r>
    </w:p>
    <w:p w14:paraId="6C09B36F" w14:textId="77777777" w:rsidR="007F1B3F" w:rsidRPr="00D62BE3" w:rsidRDefault="007F1B3F" w:rsidP="007F1B3F">
      <w:pPr>
        <w:tabs>
          <w:tab w:val="center" w:pos="4819"/>
          <w:tab w:val="right" w:pos="9638"/>
        </w:tabs>
        <w:spacing w:line="360" w:lineRule="auto"/>
        <w:ind w:firstLine="1276"/>
        <w:rPr>
          <w:rFonts w:ascii="Times New Roman" w:eastAsiaTheme="minorEastAsia" w:hAnsi="Times New Roman" w:cs="Times New Roman"/>
          <w:b/>
          <w:bCs/>
          <w:i/>
          <w:iCs/>
          <w:sz w:val="28"/>
          <w:szCs w:val="28"/>
        </w:rPr>
      </w:pPr>
      <w:bookmarkStart w:id="37" w:name="_Hlk219414918"/>
      <w:bookmarkEnd w:id="36"/>
      <w:r>
        <w:tab/>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изгиб 10 градусов</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π×11,2×10°</m:t>
            </m:r>
          </m:num>
          <m:den>
            <m:r>
              <w:rPr>
                <w:rFonts w:ascii="Cambria Math" w:eastAsiaTheme="minorEastAsia" w:hAnsi="Cambria Math" w:cs="Times New Roman"/>
                <w:sz w:val="28"/>
                <w:szCs w:val="28"/>
              </w:rPr>
              <m:t>180°</m:t>
            </m:r>
          </m:den>
        </m:f>
        <m:r>
          <w:rPr>
            <w:rFonts w:ascii="Cambria Math" w:eastAsiaTheme="minorEastAsia" w:hAnsi="Cambria Math" w:cs="Times New Roman"/>
            <w:sz w:val="28"/>
            <w:szCs w:val="28"/>
          </w:rPr>
          <m:t>≅2 см</m:t>
        </m:r>
      </m:oMath>
      <w:r>
        <w:rPr>
          <w:rFonts w:ascii="Times New Roman" w:eastAsia="Times New Roman" w:hAnsi="Times New Roman" w:cs="Times New Roman"/>
          <w:sz w:val="28"/>
        </w:rPr>
        <w:tab/>
      </w:r>
      <w:r w:rsidRPr="00C677A6">
        <w:rPr>
          <w:rFonts w:ascii="Times New Roman" w:eastAsia="Times New Roman" w:hAnsi="Times New Roman" w:cs="Times New Roman"/>
          <w:b/>
          <w:bCs/>
          <w:sz w:val="28"/>
        </w:rPr>
        <w:t>(15)</w:t>
      </w:r>
      <w:bookmarkEnd w:id="37"/>
    </w:p>
    <w:p w14:paraId="4B35A003"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После этого используем угол внутренний для перехода на стену. Посчитаем, сколько кабелей помещается в 1 ряд по вертикали с помощью формулы (16).</w:t>
      </w:r>
    </w:p>
    <w:p w14:paraId="63486223" w14:textId="77777777" w:rsidR="007F1B3F" w:rsidRPr="00C677A6" w:rsidRDefault="007F1B3F" w:rsidP="007F1B3F">
      <w:pPr>
        <w:tabs>
          <w:tab w:val="center" w:pos="4819"/>
          <w:tab w:val="right" w:pos="9638"/>
        </w:tabs>
        <w:spacing w:line="360" w:lineRule="auto"/>
        <w:ind w:firstLine="709"/>
        <w:rPr>
          <w:rFonts w:ascii="Times New Roman" w:eastAsiaTheme="minorEastAsia" w:hAnsi="Times New Roman" w:cs="Times New Roman"/>
          <w:b/>
          <w:bCs/>
          <w:sz w:val="28"/>
          <w:szCs w:val="28"/>
        </w:rPr>
      </w:pPr>
      <w:bookmarkStart w:id="38" w:name="_Hlk219414924"/>
      <w:r>
        <w:tab/>
      </w:r>
      <m:oMath>
        <m:r>
          <w:rPr>
            <w:rFonts w:ascii="Cambria Math" w:hAnsi="Cambria Math" w:cs="Times New Roman"/>
            <w:sz w:val="28"/>
            <w:szCs w:val="28"/>
          </w:rPr>
          <m:t>N=</m:t>
        </m:r>
        <m:f>
          <m:fPr>
            <m:ctrlPr>
              <w:rPr>
                <w:rFonts w:ascii="Cambria Math" w:hAnsi="Cambria Math" w:cs="Times New Roman"/>
                <w:i/>
                <w:iCs/>
                <w:sz w:val="28"/>
                <w:szCs w:val="28"/>
                <w:lang w:val="en-US"/>
              </w:rPr>
            </m:ctrlPr>
          </m:fPr>
          <m:num>
            <m:r>
              <w:rPr>
                <w:rFonts w:ascii="Cambria Math" w:hAnsi="Cambria Math" w:cs="Times New Roman"/>
                <w:sz w:val="28"/>
                <w:szCs w:val="28"/>
              </w:rPr>
              <m:t>65</m:t>
            </m:r>
            <m:ctrlPr>
              <w:rPr>
                <w:rFonts w:ascii="Cambria Math" w:hAnsi="Cambria Math" w:cs="Times New Roman"/>
                <w:i/>
                <w:iCs/>
                <w:sz w:val="28"/>
                <w:szCs w:val="28"/>
              </w:rPr>
            </m:ctrlPr>
          </m:num>
          <m:den>
            <m:f>
              <m:fPr>
                <m:ctrlPr>
                  <w:rPr>
                    <w:rFonts w:ascii="Cambria Math" w:hAnsi="Cambria Math" w:cs="Times New Roman"/>
                    <w:i/>
                    <w:iCs/>
                    <w:sz w:val="28"/>
                    <w:szCs w:val="28"/>
                    <w:lang w:val="en-US"/>
                  </w:rPr>
                </m:ctrlPr>
              </m:fPr>
              <m:num>
                <m:r>
                  <w:rPr>
                    <w:rFonts w:ascii="Cambria Math" w:hAnsi="Cambria Math" w:cs="Times New Roman"/>
                    <w:sz w:val="28"/>
                    <w:szCs w:val="28"/>
                  </w:rPr>
                  <m:t>100</m:t>
                </m:r>
              </m:num>
              <m:den>
                <m:r>
                  <w:rPr>
                    <w:rFonts w:ascii="Cambria Math" w:hAnsi="Cambria Math" w:cs="Times New Roman"/>
                    <w:sz w:val="28"/>
                    <w:szCs w:val="28"/>
                  </w:rPr>
                  <m:t>5,3</m:t>
                </m:r>
              </m:den>
            </m:f>
          </m:den>
        </m:f>
        <m:r>
          <w:rPr>
            <w:rFonts w:ascii="Cambria Math" w:hAnsi="Cambria Math" w:cs="Times New Roman"/>
            <w:sz w:val="28"/>
            <w:szCs w:val="28"/>
          </w:rPr>
          <m:t>≅4 шт</m:t>
        </m:r>
      </m:oMath>
      <w:r>
        <w:rPr>
          <w:rFonts w:ascii="Times New Roman" w:eastAsia="Times New Roman" w:hAnsi="Times New Roman" w:cs="Times New Roman"/>
          <w:sz w:val="28"/>
        </w:rPr>
        <w:tab/>
      </w:r>
      <w:r w:rsidRPr="00C677A6">
        <w:rPr>
          <w:rFonts w:ascii="Times New Roman" w:eastAsia="Times New Roman" w:hAnsi="Times New Roman" w:cs="Times New Roman"/>
          <w:b/>
          <w:bCs/>
          <w:sz w:val="28"/>
        </w:rPr>
        <w:t>(16)</w:t>
      </w:r>
    </w:p>
    <w:bookmarkEnd w:id="38"/>
    <w:p w14:paraId="6AE9CAC1" w14:textId="77777777" w:rsidR="007F1B3F"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Тогда максимальный радиус изгиба и длина изгиба рассчитываются согласно формулам (18) и (19)</w:t>
      </w:r>
    </w:p>
    <w:p w14:paraId="2614397D" w14:textId="77777777" w:rsidR="007F1B3F" w:rsidRPr="00C677A6" w:rsidRDefault="007F1B3F" w:rsidP="007F1B3F">
      <w:pPr>
        <w:tabs>
          <w:tab w:val="center" w:pos="4819"/>
          <w:tab w:val="right" w:pos="9638"/>
        </w:tabs>
        <w:spacing w:line="360" w:lineRule="auto"/>
        <w:ind w:firstLine="2977"/>
        <w:rPr>
          <w:rFonts w:ascii="Times New Roman" w:eastAsiaTheme="minorEastAsia" w:hAnsi="Times New Roman" w:cs="Times New Roman"/>
          <w:b/>
          <w:bCs/>
          <w:sz w:val="28"/>
          <w:szCs w:val="28"/>
        </w:rPr>
      </w:pPr>
      <w:bookmarkStart w:id="39" w:name="_Hlk219414932"/>
      <w:r>
        <w:tab/>
      </w:r>
      <m:oMath>
        <m:r>
          <w:rPr>
            <w:rFonts w:ascii="Cambria Math" w:eastAsiaTheme="minorEastAsia" w:hAnsi="Cambria Math" w:cs="Times New Roman"/>
            <w:sz w:val="28"/>
            <w:szCs w:val="28"/>
          </w:rPr>
          <m:t>R=3×5,3+21,2≅38 мм</m:t>
        </m:r>
      </m:oMath>
      <w:r>
        <w:rPr>
          <w:rFonts w:ascii="Times New Roman" w:eastAsia="Times New Roman" w:hAnsi="Times New Roman" w:cs="Times New Roman"/>
          <w:sz w:val="28"/>
        </w:rPr>
        <w:tab/>
      </w:r>
      <w:r w:rsidRPr="00C677A6">
        <w:rPr>
          <w:rFonts w:ascii="Times New Roman" w:eastAsia="Times New Roman" w:hAnsi="Times New Roman" w:cs="Times New Roman"/>
          <w:b/>
          <w:bCs/>
          <w:sz w:val="28"/>
        </w:rPr>
        <w:t>(17)</w:t>
      </w:r>
    </w:p>
    <w:p w14:paraId="70EE2F1F" w14:textId="77777777" w:rsidR="007F1B3F" w:rsidRPr="00C677A6" w:rsidRDefault="007F1B3F" w:rsidP="007F1B3F">
      <w:pPr>
        <w:tabs>
          <w:tab w:val="center" w:pos="4819"/>
          <w:tab w:val="right" w:pos="9638"/>
        </w:tabs>
        <w:spacing w:line="360" w:lineRule="auto"/>
        <w:ind w:firstLine="1843"/>
        <w:rPr>
          <w:rFonts w:ascii="Times New Roman" w:eastAsiaTheme="minorEastAsia" w:hAnsi="Times New Roman" w:cs="Times New Roman"/>
          <w:b/>
          <w:bCs/>
          <w:iCs/>
          <w:sz w:val="28"/>
          <w:szCs w:val="28"/>
        </w:rPr>
      </w:pPr>
      <w:bookmarkStart w:id="40" w:name="_Hlk219414937"/>
      <w:bookmarkEnd w:id="39"/>
      <w:r>
        <w:tab/>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выход на стену</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π×38×90°</m:t>
            </m:r>
          </m:num>
          <m:den>
            <m:r>
              <w:rPr>
                <w:rFonts w:ascii="Cambria Math" w:eastAsiaTheme="minorEastAsia" w:hAnsi="Cambria Math" w:cs="Times New Roman"/>
                <w:sz w:val="28"/>
                <w:szCs w:val="28"/>
              </w:rPr>
              <m:t>180°</m:t>
            </m:r>
          </m:den>
        </m:f>
        <m:r>
          <w:rPr>
            <w:rFonts w:ascii="Cambria Math" w:eastAsiaTheme="minorEastAsia" w:hAnsi="Cambria Math" w:cs="Times New Roman"/>
            <w:sz w:val="28"/>
            <w:szCs w:val="28"/>
          </w:rPr>
          <m:t>≅6 см</m:t>
        </m:r>
      </m:oMath>
      <w:r>
        <w:rPr>
          <w:rFonts w:ascii="Times New Roman" w:eastAsia="Times New Roman" w:hAnsi="Times New Roman" w:cs="Times New Roman"/>
          <w:sz w:val="28"/>
        </w:rPr>
        <w:tab/>
      </w:r>
      <w:r w:rsidRPr="00C677A6">
        <w:rPr>
          <w:rFonts w:ascii="Times New Roman" w:eastAsia="Times New Roman" w:hAnsi="Times New Roman" w:cs="Times New Roman"/>
          <w:b/>
          <w:bCs/>
          <w:sz w:val="28"/>
        </w:rPr>
        <w:t>(18)</w:t>
      </w:r>
    </w:p>
    <w:bookmarkEnd w:id="40"/>
    <w:p w14:paraId="7C92B9BC" w14:textId="77777777" w:rsidR="007F1B3F"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Ввиду наличия на одной из стен большого окна, рассмотрим половины аудиторий по отдельности.</w:t>
      </w:r>
    </w:p>
    <w:p w14:paraId="23EC5CB5" w14:textId="77777777" w:rsidR="007F1B3F" w:rsidRPr="003603A3" w:rsidRDefault="007F1B3F" w:rsidP="007F1B3F">
      <w:pPr>
        <w:pStyle w:val="1"/>
        <w:ind w:left="426" w:firstLine="708"/>
      </w:pPr>
      <w:bookmarkStart w:id="41" w:name="_Toc219687411"/>
      <w:r>
        <w:t>2.2 Левая половина аудитории</w:t>
      </w:r>
      <w:bookmarkEnd w:id="41"/>
    </w:p>
    <w:p w14:paraId="3DAD4586"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В левой половине аудитории кабель-канал поднимается по стене до окна, затем поворачивает на 90 градусов, идёт вдоль стены, переходит на стену, у которой сейчас стоит учебная доска, затем поворачивает на 90 градусов, чтобы подняться по стене до потолка. Затем кабель-канал переходит в лоток, крепящийся к потолку. Лоток в свою очередь выходит из аудитории, а кабель спускается к коммутационным шкафам. Посчитаем длину кабеля на каждом этапе. </w:t>
      </w:r>
    </w:p>
    <w:p w14:paraId="3B51013E"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От лестницы до окна кабель поднимается в кабель-канале. Длина кабеля на этом участке разнится в зависимости от ступени: от 13 </w:t>
      </w:r>
      <w:r>
        <w:rPr>
          <w:rFonts w:ascii="Times New Roman" w:hAnsi="Times New Roman" w:cs="Times New Roman"/>
          <w:iCs/>
          <w:sz w:val="28"/>
          <w:szCs w:val="28"/>
          <w:lang w:val="en-US"/>
        </w:rPr>
        <w:t>c</w:t>
      </w:r>
      <w:r>
        <w:rPr>
          <w:rFonts w:ascii="Times New Roman" w:hAnsi="Times New Roman" w:cs="Times New Roman"/>
          <w:iCs/>
          <w:sz w:val="28"/>
          <w:szCs w:val="28"/>
        </w:rPr>
        <w:t>м до 39</w:t>
      </w:r>
      <w:r w:rsidRPr="00B05832">
        <w:rPr>
          <w:rFonts w:ascii="Times New Roman" w:hAnsi="Times New Roman" w:cs="Times New Roman"/>
          <w:iCs/>
          <w:sz w:val="28"/>
          <w:szCs w:val="28"/>
        </w:rPr>
        <w:t xml:space="preserve"> </w:t>
      </w:r>
      <w:r>
        <w:rPr>
          <w:rFonts w:ascii="Times New Roman" w:hAnsi="Times New Roman" w:cs="Times New Roman"/>
          <w:iCs/>
          <w:sz w:val="28"/>
          <w:szCs w:val="28"/>
          <w:lang w:val="en-US"/>
        </w:rPr>
        <w:t>c</w:t>
      </w:r>
      <w:r>
        <w:rPr>
          <w:rFonts w:ascii="Times New Roman" w:hAnsi="Times New Roman" w:cs="Times New Roman"/>
          <w:iCs/>
          <w:sz w:val="28"/>
          <w:szCs w:val="28"/>
        </w:rPr>
        <w:t xml:space="preserve">м. Затем на стене происходит плоский поворот на 90 градусов. Из п. 2.1 известно, что радиус </w:t>
      </w:r>
      <w:r>
        <w:rPr>
          <w:rFonts w:ascii="Times New Roman" w:hAnsi="Times New Roman" w:cs="Times New Roman"/>
          <w:iCs/>
          <w:sz w:val="28"/>
          <w:szCs w:val="28"/>
        </w:rPr>
        <w:lastRenderedPageBreak/>
        <w:t xml:space="preserve">изгиба кабеля в кабель-канале шириной 10 </w:t>
      </w:r>
      <w:r>
        <w:rPr>
          <w:rFonts w:ascii="Times New Roman" w:hAnsi="Times New Roman" w:cs="Times New Roman"/>
          <w:iCs/>
          <w:sz w:val="28"/>
          <w:szCs w:val="28"/>
          <w:lang w:val="en-US"/>
        </w:rPr>
        <w:t>c</w:t>
      </w:r>
      <w:r>
        <w:rPr>
          <w:rFonts w:ascii="Times New Roman" w:hAnsi="Times New Roman" w:cs="Times New Roman"/>
          <w:iCs/>
          <w:sz w:val="28"/>
          <w:szCs w:val="28"/>
        </w:rPr>
        <w:t>м равен 11</w:t>
      </w:r>
      <w:r w:rsidRPr="00B05832">
        <w:rPr>
          <w:rFonts w:ascii="Times New Roman" w:hAnsi="Times New Roman" w:cs="Times New Roman"/>
          <w:iCs/>
          <w:sz w:val="28"/>
          <w:szCs w:val="28"/>
        </w:rPr>
        <w:t>,</w:t>
      </w:r>
      <w:r>
        <w:rPr>
          <w:rFonts w:ascii="Times New Roman" w:hAnsi="Times New Roman" w:cs="Times New Roman"/>
          <w:iCs/>
          <w:sz w:val="28"/>
          <w:szCs w:val="28"/>
        </w:rPr>
        <w:t xml:space="preserve">2 см. Тогда длина изгиба рассчитывается согласно формуле </w:t>
      </w:r>
      <w:r w:rsidRPr="00B05832">
        <w:rPr>
          <w:rFonts w:ascii="Times New Roman" w:hAnsi="Times New Roman" w:cs="Times New Roman"/>
          <w:iCs/>
          <w:sz w:val="28"/>
          <w:szCs w:val="28"/>
        </w:rPr>
        <w:t>(19).</w:t>
      </w:r>
      <w:r>
        <w:rPr>
          <w:rFonts w:ascii="Times New Roman" w:hAnsi="Times New Roman" w:cs="Times New Roman"/>
          <w:iCs/>
          <w:sz w:val="28"/>
          <w:szCs w:val="28"/>
        </w:rPr>
        <w:t xml:space="preserve"> </w:t>
      </w:r>
    </w:p>
    <w:p w14:paraId="2DA98004" w14:textId="77777777" w:rsidR="007F1B3F" w:rsidRDefault="007F1B3F" w:rsidP="007F1B3F">
      <w:pPr>
        <w:tabs>
          <w:tab w:val="center" w:pos="4819"/>
          <w:tab w:val="right" w:pos="9638"/>
        </w:tabs>
        <w:spacing w:line="360" w:lineRule="auto"/>
        <w:ind w:firstLine="2410"/>
        <w:rPr>
          <w:rFonts w:ascii="Times New Roman" w:eastAsia="Times New Roman" w:hAnsi="Times New Roman" w:cs="Times New Roman"/>
          <w:b/>
          <w:bCs/>
          <w:sz w:val="28"/>
        </w:rPr>
      </w:pPr>
      <w:r>
        <w:tab/>
      </w:r>
      <w:bookmarkStart w:id="42" w:name="_Hlk219414955"/>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плоский поворот 100 мм</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π×11,2×90</m:t>
            </m:r>
          </m:num>
          <m:den>
            <m:r>
              <w:rPr>
                <w:rFonts w:ascii="Cambria Math" w:eastAsiaTheme="minorEastAsia" w:hAnsi="Cambria Math" w:cs="Times New Roman"/>
                <w:sz w:val="28"/>
                <w:szCs w:val="28"/>
              </w:rPr>
              <m:t>180°</m:t>
            </m:r>
          </m:den>
        </m:f>
        <m:r>
          <w:rPr>
            <w:rFonts w:ascii="Cambria Math" w:eastAsiaTheme="minorEastAsia" w:hAnsi="Cambria Math" w:cs="Times New Roman"/>
            <w:sz w:val="28"/>
            <w:szCs w:val="28"/>
          </w:rPr>
          <m:t>≅17,6 см</m:t>
        </m:r>
      </m:oMath>
      <w:r>
        <w:rPr>
          <w:rFonts w:ascii="Times New Roman" w:eastAsia="Times New Roman" w:hAnsi="Times New Roman" w:cs="Times New Roman"/>
          <w:sz w:val="28"/>
        </w:rPr>
        <w:tab/>
      </w:r>
      <w:r w:rsidRPr="00C677A6">
        <w:rPr>
          <w:rFonts w:ascii="Times New Roman" w:eastAsia="Times New Roman" w:hAnsi="Times New Roman" w:cs="Times New Roman"/>
          <w:b/>
          <w:bCs/>
          <w:sz w:val="28"/>
        </w:rPr>
        <w:t>(19)</w:t>
      </w:r>
    </w:p>
    <w:bookmarkEnd w:id="42"/>
    <w:p w14:paraId="67D6C6C4" w14:textId="77777777" w:rsidR="007F1B3F" w:rsidRPr="004D3CF0" w:rsidRDefault="007F1B3F" w:rsidP="007F1B3F">
      <w:pPr>
        <w:spacing w:line="360" w:lineRule="auto"/>
        <w:ind w:firstLine="709"/>
        <w:jc w:val="center"/>
        <w:rPr>
          <w:rFonts w:ascii="Times New Roman" w:hAnsi="Times New Roman" w:cs="Times New Roman"/>
          <w:iCs/>
          <w:sz w:val="28"/>
          <w:szCs w:val="28"/>
        </w:rPr>
      </w:pPr>
      <w:r>
        <w:rPr>
          <w:rFonts w:ascii="Times New Roman" w:hAnsi="Times New Roman" w:cs="Times New Roman"/>
          <w:iCs/>
          <w:noProof/>
          <w:sz w:val="28"/>
          <w:szCs w:val="28"/>
        </w:rPr>
        <w:drawing>
          <wp:anchor distT="0" distB="0" distL="114300" distR="114300" simplePos="0" relativeHeight="251663360" behindDoc="1" locked="0" layoutInCell="1" allowOverlap="1" wp14:anchorId="0EE38FC2" wp14:editId="4B0ECDC8">
            <wp:simplePos x="0" y="0"/>
            <wp:positionH relativeFrom="column">
              <wp:posOffset>84124</wp:posOffset>
            </wp:positionH>
            <wp:positionV relativeFrom="paragraph">
              <wp:posOffset>359</wp:posOffset>
            </wp:positionV>
            <wp:extent cx="5940425" cy="3350260"/>
            <wp:effectExtent l="0" t="0" r="3175" b="2540"/>
            <wp:wrapTight wrapText="bothSides">
              <wp:wrapPolygon edited="0">
                <wp:start x="0" y="0"/>
                <wp:lineTo x="0" y="21494"/>
                <wp:lineTo x="21542" y="21494"/>
                <wp:lineTo x="21542" y="0"/>
                <wp:lineTo x="0" y="0"/>
              </wp:wrapPolygon>
            </wp:wrapTight>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rotWithShape="1">
                    <a:blip r:embed="rId15">
                      <a:extLst>
                        <a:ext uri="{28A0092B-C50C-407E-A947-70E740481C1C}">
                          <a14:useLocalDpi xmlns:a14="http://schemas.microsoft.com/office/drawing/2010/main" val="0"/>
                        </a:ext>
                      </a:extLst>
                    </a:blip>
                    <a:srcRect t="1404"/>
                    <a:stretch/>
                  </pic:blipFill>
                  <pic:spPr bwMode="auto">
                    <a:xfrm>
                      <a:off x="0" y="0"/>
                      <a:ext cx="5940425" cy="3350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Cs/>
          <w:sz w:val="28"/>
          <w:szCs w:val="28"/>
        </w:rPr>
        <w:t>Рисунок 7 – трассировка кабель-канала на левой стене.</w:t>
      </w:r>
    </w:p>
    <w:p w14:paraId="359431FC" w14:textId="77777777" w:rsidR="007F1B3F" w:rsidRPr="004E6017"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После 2 кабель-канала размерами </w:t>
      </w:r>
      <w:r w:rsidRPr="00ED5D4B">
        <w:rPr>
          <w:rFonts w:ascii="Times New Roman" w:eastAsiaTheme="minorEastAsia" w:hAnsi="Times New Roman" w:cs="Times New Roman"/>
          <w:iCs/>
          <w:sz w:val="28"/>
          <w:szCs w:val="28"/>
        </w:rPr>
        <w:t>15</w:t>
      </w:r>
      <w:r>
        <w:rPr>
          <w:rFonts w:ascii="Times New Roman" w:eastAsiaTheme="minorEastAsia" w:hAnsi="Times New Roman" w:cs="Times New Roman"/>
          <w:iCs/>
          <w:sz w:val="28"/>
          <w:szCs w:val="28"/>
        </w:rPr>
        <w:t>0х80 мм кабели, согласно рисунку 7, идут вдоль стены до колонны, разделяющую 2 стены. Длина этого участка варьируется от 5</w:t>
      </w:r>
      <w:r w:rsidRPr="00B05832">
        <w:rPr>
          <w:rFonts w:ascii="Times New Roman" w:eastAsiaTheme="minorEastAsia" w:hAnsi="Times New Roman" w:cs="Times New Roman"/>
          <w:iCs/>
          <w:sz w:val="28"/>
          <w:szCs w:val="28"/>
        </w:rPr>
        <w:t>,43</w:t>
      </w:r>
      <w:r>
        <w:rPr>
          <w:rFonts w:ascii="Times New Roman" w:eastAsiaTheme="minorEastAsia" w:hAnsi="Times New Roman" w:cs="Times New Roman"/>
          <w:iCs/>
          <w:sz w:val="28"/>
          <w:szCs w:val="28"/>
        </w:rPr>
        <w:t>м до 12м. Для обхода колонны используются внутренний и внешний углы. Проведем расчет общего количества кабелей (20</w:t>
      </w:r>
      <w:r w:rsidRPr="00B05832">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и (21)</w:t>
      </w:r>
    </w:p>
    <w:p w14:paraId="114E4FCA" w14:textId="77777777" w:rsidR="007F1B3F" w:rsidRPr="00C677A6" w:rsidRDefault="007F1B3F" w:rsidP="007F1B3F">
      <w:pPr>
        <w:tabs>
          <w:tab w:val="center" w:pos="4819"/>
          <w:tab w:val="right" w:pos="9638"/>
        </w:tabs>
        <w:spacing w:line="360" w:lineRule="auto"/>
        <w:ind w:firstLine="1135"/>
        <w:rPr>
          <w:rFonts w:ascii="Times New Roman" w:eastAsiaTheme="minorEastAsia" w:hAnsi="Times New Roman" w:cs="Times New Roman"/>
          <w:b/>
          <w:bCs/>
          <w:sz w:val="28"/>
          <w:szCs w:val="28"/>
        </w:rPr>
      </w:pPr>
      <w:bookmarkStart w:id="43" w:name="_Hlk219414976"/>
      <w:r>
        <w:tab/>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общее 1</m:t>
            </m:r>
          </m:sub>
        </m:sSub>
        <m:r>
          <w:rPr>
            <w:rFonts w:ascii="Cambria Math" w:eastAsiaTheme="minorEastAsia" w:hAnsi="Cambria Math" w:cs="Times New Roman"/>
            <w:sz w:val="28"/>
            <w:szCs w:val="28"/>
          </w:rPr>
          <m:t>=количество рядов ×количество мест ×количество розеток=</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7×2+8×2</m:t>
            </m:r>
          </m:e>
        </m:d>
        <m:r>
          <w:rPr>
            <w:rFonts w:ascii="Cambria Math" w:eastAsiaTheme="minorEastAsia" w:hAnsi="Cambria Math" w:cs="Times New Roman"/>
            <w:sz w:val="28"/>
            <w:szCs w:val="28"/>
          </w:rPr>
          <m:t>×5=150 шт</m:t>
        </m:r>
      </m:oMath>
      <w:r>
        <w:rPr>
          <w:rFonts w:ascii="Times New Roman" w:eastAsia="Times New Roman" w:hAnsi="Times New Roman" w:cs="Times New Roman"/>
          <w:sz w:val="28"/>
        </w:rPr>
        <w:tab/>
      </w:r>
      <w:r w:rsidRPr="00C677A6">
        <w:rPr>
          <w:rFonts w:ascii="Times New Roman" w:eastAsia="Times New Roman" w:hAnsi="Times New Roman" w:cs="Times New Roman"/>
          <w:b/>
          <w:bCs/>
          <w:sz w:val="28"/>
        </w:rPr>
        <w:t>(20)</w:t>
      </w:r>
    </w:p>
    <w:p w14:paraId="0457B78D" w14:textId="77777777" w:rsidR="007F1B3F" w:rsidRPr="00C677A6" w:rsidRDefault="007F1B3F" w:rsidP="007F1B3F">
      <w:pPr>
        <w:tabs>
          <w:tab w:val="center" w:pos="4819"/>
          <w:tab w:val="right" w:pos="9638"/>
        </w:tabs>
        <w:spacing w:line="360" w:lineRule="auto"/>
        <w:ind w:firstLine="1135"/>
        <w:rPr>
          <w:rFonts w:ascii="Times New Roman" w:eastAsiaTheme="minorEastAsia" w:hAnsi="Times New Roman" w:cs="Times New Roman"/>
          <w:b/>
          <w:bCs/>
          <w:iCs/>
          <w:sz w:val="28"/>
          <w:szCs w:val="28"/>
        </w:rPr>
      </w:pPr>
      <w:bookmarkStart w:id="44" w:name="_Hlk219414988"/>
      <w:bookmarkEnd w:id="43"/>
      <w:r>
        <w:tab/>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общее 2</m:t>
            </m:r>
          </m:sub>
        </m:sSub>
        <m:r>
          <w:rPr>
            <w:rFonts w:ascii="Cambria Math" w:eastAsiaTheme="minorEastAsia" w:hAnsi="Cambria Math" w:cs="Times New Roman"/>
            <w:sz w:val="28"/>
            <w:szCs w:val="28"/>
          </w:rPr>
          <m:t>=количество рядов ×количество мест ×количество розеток=</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9×4</m:t>
            </m:r>
          </m:e>
        </m:d>
        <m:r>
          <w:rPr>
            <w:rFonts w:ascii="Cambria Math" w:eastAsiaTheme="minorEastAsia" w:hAnsi="Cambria Math" w:cs="Times New Roman"/>
            <w:sz w:val="28"/>
            <w:szCs w:val="28"/>
          </w:rPr>
          <m:t>×5=180 шт</m:t>
        </m:r>
      </m:oMath>
      <w:r>
        <w:rPr>
          <w:rFonts w:ascii="Times New Roman" w:eastAsia="Times New Roman" w:hAnsi="Times New Roman" w:cs="Times New Roman"/>
          <w:sz w:val="28"/>
        </w:rPr>
        <w:tab/>
      </w:r>
      <w:r w:rsidRPr="00C677A6">
        <w:rPr>
          <w:rFonts w:ascii="Times New Roman" w:eastAsia="Times New Roman" w:hAnsi="Times New Roman" w:cs="Times New Roman"/>
          <w:b/>
          <w:bCs/>
          <w:sz w:val="28"/>
        </w:rPr>
        <w:t>(21)</w:t>
      </w:r>
    </w:p>
    <w:bookmarkEnd w:id="44"/>
    <w:p w14:paraId="3429546C" w14:textId="77777777" w:rsidR="007F1B3F" w:rsidRPr="00A349ED"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Тогда количество кабелей в 1 вертикальном ряду</w:t>
      </w:r>
      <w:r w:rsidRPr="00A349ED">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рассчитаем по формулам (22) и (23).</w:t>
      </w:r>
    </w:p>
    <w:p w14:paraId="30986F8E" w14:textId="77777777" w:rsidR="007F1B3F" w:rsidRPr="00C677A6" w:rsidRDefault="007F1B3F" w:rsidP="007F1B3F">
      <w:pPr>
        <w:tabs>
          <w:tab w:val="center" w:pos="4819"/>
          <w:tab w:val="right" w:pos="9638"/>
        </w:tabs>
        <w:spacing w:line="360" w:lineRule="auto"/>
        <w:ind w:firstLine="3544"/>
        <w:rPr>
          <w:rFonts w:ascii="Times New Roman" w:eastAsiaTheme="minorEastAsia" w:hAnsi="Times New Roman" w:cs="Times New Roman"/>
          <w:b/>
          <w:bCs/>
          <w:sz w:val="28"/>
          <w:szCs w:val="28"/>
        </w:rPr>
      </w:pPr>
      <w: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150</m:t>
            </m:r>
          </m:num>
          <m:den>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150</m:t>
                </m:r>
              </m:num>
              <m:den>
                <m:r>
                  <w:rPr>
                    <w:rFonts w:ascii="Cambria Math" w:eastAsiaTheme="minorEastAsia" w:hAnsi="Cambria Math" w:cs="Times New Roman"/>
                    <w:sz w:val="28"/>
                    <w:szCs w:val="28"/>
                  </w:rPr>
                  <m:t>5,3</m:t>
                </m:r>
              </m:den>
            </m:f>
          </m:den>
        </m:f>
        <m:r>
          <w:rPr>
            <w:rFonts w:ascii="Cambria Math" w:eastAsiaTheme="minorEastAsia" w:hAnsi="Cambria Math" w:cs="Times New Roman"/>
            <w:sz w:val="28"/>
            <w:szCs w:val="28"/>
          </w:rPr>
          <m:t>≅6 шт</m:t>
        </m:r>
      </m:oMath>
      <w:bookmarkStart w:id="45" w:name="_Hlk219415059"/>
      <w:r>
        <w:rPr>
          <w:rFonts w:ascii="Times New Roman" w:eastAsia="Times New Roman" w:hAnsi="Times New Roman" w:cs="Times New Roman"/>
          <w:sz w:val="28"/>
        </w:rPr>
        <w:tab/>
      </w:r>
      <w:r w:rsidRPr="00C677A6">
        <w:rPr>
          <w:rFonts w:ascii="Times New Roman" w:eastAsia="Times New Roman" w:hAnsi="Times New Roman" w:cs="Times New Roman"/>
          <w:b/>
          <w:bCs/>
          <w:sz w:val="28"/>
        </w:rPr>
        <w:t>(22)</w:t>
      </w:r>
    </w:p>
    <w:bookmarkEnd w:id="45"/>
    <w:p w14:paraId="62FC5687" w14:textId="77777777" w:rsidR="007F1B3F" w:rsidRPr="00C677A6" w:rsidRDefault="007F1B3F" w:rsidP="007F1B3F">
      <w:pPr>
        <w:tabs>
          <w:tab w:val="center" w:pos="4819"/>
          <w:tab w:val="right" w:pos="9638"/>
        </w:tabs>
        <w:spacing w:line="360" w:lineRule="auto"/>
        <w:ind w:firstLine="3544"/>
        <w:rPr>
          <w:rFonts w:ascii="Times New Roman" w:eastAsiaTheme="minorEastAsia" w:hAnsi="Times New Roman" w:cs="Times New Roman"/>
          <w:b/>
          <w:bCs/>
          <w:iCs/>
          <w:sz w:val="28"/>
          <w:szCs w:val="28"/>
        </w:rPr>
      </w:pPr>
      <w:r>
        <w:lastRenderedPageBreak/>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180</m:t>
            </m:r>
          </m:num>
          <m:den>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150</m:t>
                </m:r>
              </m:num>
              <m:den>
                <m:r>
                  <w:rPr>
                    <w:rFonts w:ascii="Cambria Math" w:eastAsiaTheme="minorEastAsia" w:hAnsi="Cambria Math" w:cs="Times New Roman"/>
                    <w:sz w:val="28"/>
                    <w:szCs w:val="28"/>
                  </w:rPr>
                  <m:t>5,3</m:t>
                </m:r>
              </m:den>
            </m:f>
          </m:den>
        </m:f>
        <m:r>
          <w:rPr>
            <w:rFonts w:ascii="Cambria Math" w:eastAsiaTheme="minorEastAsia" w:hAnsi="Cambria Math" w:cs="Times New Roman"/>
            <w:sz w:val="28"/>
            <w:szCs w:val="28"/>
          </w:rPr>
          <m:t>≅7 шт</m:t>
        </m:r>
      </m:oMath>
      <w:bookmarkStart w:id="46" w:name="_Hlk219415066"/>
      <w:r>
        <w:rPr>
          <w:rFonts w:ascii="Times New Roman" w:eastAsia="Times New Roman" w:hAnsi="Times New Roman" w:cs="Times New Roman"/>
          <w:sz w:val="28"/>
        </w:rPr>
        <w:tab/>
      </w:r>
      <w:r w:rsidRPr="00C677A6">
        <w:rPr>
          <w:rFonts w:ascii="Times New Roman" w:eastAsia="Times New Roman" w:hAnsi="Times New Roman" w:cs="Times New Roman"/>
          <w:b/>
          <w:bCs/>
          <w:sz w:val="28"/>
        </w:rPr>
        <w:t>(23)</w:t>
      </w:r>
      <w:bookmarkEnd w:id="46"/>
    </w:p>
    <w:p w14:paraId="05905EE0" w14:textId="77777777" w:rsidR="007F1B3F" w:rsidRPr="00B05832"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Тогда максимальный радиус изгиба и длина изгиба будет рассчитан с помощью формул (24</w:t>
      </w:r>
      <w:r w:rsidRPr="00B05832">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и (25).</w:t>
      </w:r>
    </w:p>
    <w:p w14:paraId="0E946516" w14:textId="77777777" w:rsidR="007F1B3F" w:rsidRPr="00C677A6" w:rsidRDefault="007F1B3F" w:rsidP="007F1B3F">
      <w:pPr>
        <w:tabs>
          <w:tab w:val="center" w:pos="4819"/>
          <w:tab w:val="right" w:pos="9638"/>
        </w:tabs>
        <w:spacing w:line="360" w:lineRule="auto"/>
        <w:ind w:firstLine="2835"/>
        <w:rPr>
          <w:rFonts w:ascii="Times New Roman" w:eastAsiaTheme="minorEastAsia" w:hAnsi="Times New Roman" w:cs="Times New Roman"/>
          <w:b/>
          <w:bCs/>
          <w:i/>
          <w:sz w:val="28"/>
          <w:szCs w:val="28"/>
        </w:rPr>
      </w:pPr>
      <w: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=5×5,3+21,2=47,7 мм</m:t>
        </m:r>
      </m:oMath>
      <w:bookmarkStart w:id="47" w:name="_Hlk219415152"/>
      <w:r>
        <w:rPr>
          <w:rFonts w:ascii="Times New Roman" w:eastAsia="Times New Roman" w:hAnsi="Times New Roman" w:cs="Times New Roman"/>
          <w:sz w:val="28"/>
        </w:rPr>
        <w:tab/>
      </w:r>
      <w:r w:rsidRPr="00C677A6">
        <w:rPr>
          <w:rFonts w:ascii="Times New Roman" w:eastAsia="Times New Roman" w:hAnsi="Times New Roman" w:cs="Times New Roman"/>
          <w:b/>
          <w:bCs/>
          <w:sz w:val="28"/>
        </w:rPr>
        <w:t>(24)</w:t>
      </w:r>
    </w:p>
    <w:bookmarkEnd w:id="47"/>
    <w:p w14:paraId="6DF6A8D3" w14:textId="77777777" w:rsidR="007F1B3F" w:rsidRPr="00C677A6" w:rsidRDefault="007F1B3F" w:rsidP="007F1B3F">
      <w:pPr>
        <w:tabs>
          <w:tab w:val="center" w:pos="4819"/>
          <w:tab w:val="right" w:pos="9638"/>
        </w:tabs>
        <w:spacing w:line="360" w:lineRule="auto"/>
        <w:ind w:firstLine="2835"/>
        <w:rPr>
          <w:rFonts w:ascii="Times New Roman" w:eastAsiaTheme="minorEastAsia" w:hAnsi="Times New Roman" w:cs="Times New Roman"/>
          <w:b/>
          <w:bCs/>
          <w:sz w:val="28"/>
          <w:szCs w:val="28"/>
        </w:rPr>
      </w:pPr>
      <w: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=6×5,3+21,2=53 мм</m:t>
        </m:r>
      </m:oMath>
      <w:bookmarkStart w:id="48" w:name="_Hlk219415162"/>
      <w:r>
        <w:rPr>
          <w:rFonts w:ascii="Times New Roman" w:eastAsia="Times New Roman" w:hAnsi="Times New Roman" w:cs="Times New Roman"/>
          <w:sz w:val="28"/>
        </w:rPr>
        <w:tab/>
      </w:r>
      <w:r w:rsidRPr="00C677A6">
        <w:rPr>
          <w:rFonts w:ascii="Times New Roman" w:eastAsia="Times New Roman" w:hAnsi="Times New Roman" w:cs="Times New Roman"/>
          <w:b/>
          <w:bCs/>
          <w:sz w:val="28"/>
        </w:rPr>
        <w:t>(25)</w:t>
      </w:r>
      <w:bookmarkEnd w:id="48"/>
    </w:p>
    <w:p w14:paraId="2AB78A75" w14:textId="77777777" w:rsidR="007F1B3F" w:rsidRPr="00C677A6" w:rsidRDefault="007F1B3F" w:rsidP="007F1B3F">
      <w:pPr>
        <w:tabs>
          <w:tab w:val="center" w:pos="4819"/>
          <w:tab w:val="right" w:pos="9638"/>
        </w:tabs>
        <w:spacing w:line="360" w:lineRule="auto"/>
        <w:ind w:firstLine="2836"/>
        <w:rPr>
          <w:rFonts w:ascii="Times New Roman" w:eastAsiaTheme="minorEastAsia" w:hAnsi="Times New Roman" w:cs="Times New Roman"/>
          <w:b/>
          <w:bCs/>
          <w:sz w:val="28"/>
          <w:szCs w:val="28"/>
        </w:rPr>
      </w:pPr>
      <w:r>
        <w:tab/>
      </w:r>
      <m:oMath>
        <m:sSub>
          <m:sSubPr>
            <m:ctrlPr>
              <w:rPr>
                <w:rFonts w:ascii="Cambria Math" w:hAnsi="Cambria Math" w:cs="Times New Roman"/>
                <w:i/>
                <w:iCs/>
                <w:sz w:val="28"/>
                <w:szCs w:val="28"/>
              </w:rPr>
            </m:ctrlPr>
          </m:sSubPr>
          <m:e>
            <m:r>
              <w:rPr>
                <w:rFonts w:ascii="Cambria Math" w:hAnsi="Cambria Math" w:cs="Times New Roman"/>
                <w:sz w:val="28"/>
                <w:szCs w:val="28"/>
              </w:rPr>
              <m:t>l</m:t>
            </m:r>
          </m:e>
          <m:sub>
            <m:r>
              <w:rPr>
                <w:rFonts w:ascii="Cambria Math" w:hAnsi="Cambria Math" w:cs="Times New Roman"/>
                <w:sz w:val="28"/>
                <w:szCs w:val="28"/>
              </w:rPr>
              <m:t>обход колонны 1</m:t>
            </m:r>
          </m:sub>
        </m:sSub>
        <m:r>
          <w:rPr>
            <w:rFonts w:ascii="Cambria Math" w:hAnsi="Cambria Math" w:cs="Times New Roman"/>
            <w:sz w:val="28"/>
            <w:szCs w:val="28"/>
          </w:rPr>
          <m:t xml:space="preserve">= </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π×4,77×90°</m:t>
            </m:r>
          </m:num>
          <m:den>
            <m:r>
              <w:rPr>
                <w:rFonts w:ascii="Cambria Math" w:eastAsiaTheme="minorEastAsia" w:hAnsi="Cambria Math" w:cs="Times New Roman"/>
                <w:sz w:val="28"/>
                <w:szCs w:val="28"/>
              </w:rPr>
              <m:t>180°</m:t>
            </m:r>
          </m:den>
        </m:f>
        <m:r>
          <w:rPr>
            <w:rFonts w:ascii="Cambria Math" w:eastAsiaTheme="minorEastAsia" w:hAnsi="Cambria Math" w:cs="Times New Roman"/>
            <w:sz w:val="28"/>
            <w:szCs w:val="28"/>
          </w:rPr>
          <m:t>≅7,5 см</m:t>
        </m:r>
      </m:oMath>
      <w:bookmarkStart w:id="49" w:name="_Hlk219415196"/>
      <w:r>
        <w:rPr>
          <w:rFonts w:ascii="Times New Roman" w:eastAsia="Times New Roman" w:hAnsi="Times New Roman" w:cs="Times New Roman"/>
          <w:sz w:val="28"/>
        </w:rPr>
        <w:tab/>
      </w:r>
      <w:r w:rsidRPr="00C677A6">
        <w:rPr>
          <w:rFonts w:ascii="Times New Roman" w:eastAsia="Times New Roman" w:hAnsi="Times New Roman" w:cs="Times New Roman"/>
          <w:b/>
          <w:bCs/>
          <w:sz w:val="28"/>
        </w:rPr>
        <w:t>(26)</w:t>
      </w:r>
      <w:bookmarkEnd w:id="49"/>
    </w:p>
    <w:p w14:paraId="5E47823E" w14:textId="77777777" w:rsidR="007F1B3F" w:rsidRPr="00C677A6" w:rsidRDefault="007F1B3F" w:rsidP="007F1B3F">
      <w:pPr>
        <w:tabs>
          <w:tab w:val="center" w:pos="4819"/>
          <w:tab w:val="right" w:pos="9638"/>
        </w:tabs>
        <w:spacing w:line="360" w:lineRule="auto"/>
        <w:ind w:firstLine="2836"/>
        <w:rPr>
          <w:rFonts w:ascii="Times New Roman" w:eastAsiaTheme="minorEastAsia" w:hAnsi="Times New Roman" w:cs="Times New Roman"/>
          <w:b/>
          <w:bCs/>
          <w:sz w:val="28"/>
          <w:szCs w:val="28"/>
        </w:rPr>
      </w:pPr>
      <w:r>
        <w:tab/>
      </w:r>
      <m:oMath>
        <m:sSub>
          <m:sSubPr>
            <m:ctrlPr>
              <w:rPr>
                <w:rFonts w:ascii="Cambria Math" w:hAnsi="Cambria Math" w:cs="Times New Roman"/>
                <w:i/>
                <w:iCs/>
                <w:sz w:val="28"/>
                <w:szCs w:val="28"/>
              </w:rPr>
            </m:ctrlPr>
          </m:sSubPr>
          <m:e>
            <m:r>
              <w:rPr>
                <w:rFonts w:ascii="Cambria Math" w:hAnsi="Cambria Math" w:cs="Times New Roman"/>
                <w:sz w:val="28"/>
                <w:szCs w:val="28"/>
              </w:rPr>
              <m:t>l</m:t>
            </m:r>
          </m:e>
          <m:sub>
            <m:r>
              <w:rPr>
                <w:rFonts w:ascii="Cambria Math" w:hAnsi="Cambria Math" w:cs="Times New Roman"/>
                <w:sz w:val="28"/>
                <w:szCs w:val="28"/>
              </w:rPr>
              <m:t>обход колонны 2</m:t>
            </m:r>
          </m:sub>
        </m:sSub>
        <m:r>
          <w:rPr>
            <w:rFonts w:ascii="Cambria Math" w:hAnsi="Cambria Math" w:cs="Times New Roman"/>
            <w:sz w:val="28"/>
            <w:szCs w:val="28"/>
          </w:rPr>
          <m:t xml:space="preserve">= </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π×5,3×90°</m:t>
            </m:r>
          </m:num>
          <m:den>
            <m:r>
              <w:rPr>
                <w:rFonts w:ascii="Cambria Math" w:eastAsiaTheme="minorEastAsia" w:hAnsi="Cambria Math" w:cs="Times New Roman"/>
                <w:sz w:val="28"/>
                <w:szCs w:val="28"/>
              </w:rPr>
              <m:t>180°</m:t>
            </m:r>
          </m:den>
        </m:f>
        <m:r>
          <w:rPr>
            <w:rFonts w:ascii="Cambria Math" w:eastAsiaTheme="minorEastAsia" w:hAnsi="Cambria Math" w:cs="Times New Roman"/>
            <w:sz w:val="28"/>
            <w:szCs w:val="28"/>
          </w:rPr>
          <m:t>≅8,4 см</m:t>
        </m:r>
      </m:oMath>
      <w:bookmarkStart w:id="50" w:name="_Hlk219415206"/>
      <w:r>
        <w:rPr>
          <w:rFonts w:ascii="Times New Roman" w:eastAsia="Times New Roman" w:hAnsi="Times New Roman" w:cs="Times New Roman"/>
          <w:sz w:val="28"/>
        </w:rPr>
        <w:tab/>
      </w:r>
      <w:r w:rsidRPr="00C677A6">
        <w:rPr>
          <w:rFonts w:ascii="Times New Roman" w:eastAsia="Times New Roman" w:hAnsi="Times New Roman" w:cs="Times New Roman"/>
          <w:b/>
          <w:bCs/>
          <w:sz w:val="28"/>
        </w:rPr>
        <w:t>(27)</w:t>
      </w:r>
      <w:bookmarkEnd w:id="50"/>
    </w:p>
    <w:p w14:paraId="785C7942" w14:textId="77777777" w:rsidR="007F1B3F" w:rsidRPr="00D13935" w:rsidRDefault="007F1B3F" w:rsidP="007F1B3F">
      <w:pPr>
        <w:spacing w:line="360" w:lineRule="auto"/>
        <w:ind w:left="1985" w:firstLine="851"/>
        <w:jc w:val="both"/>
        <w:rPr>
          <w:rFonts w:ascii="Times New Roman" w:eastAsiaTheme="minorEastAsia" w:hAnsi="Times New Roman" w:cs="Times New Roman"/>
          <w:iCs/>
          <w:sz w:val="28"/>
          <w:szCs w:val="28"/>
        </w:rPr>
      </w:pPr>
      <w:r>
        <w:rPr>
          <w:rFonts w:ascii="Times New Roman" w:hAnsi="Times New Roman" w:cs="Times New Roman"/>
          <w:iCs/>
          <w:noProof/>
          <w:sz w:val="28"/>
          <w:szCs w:val="28"/>
        </w:rPr>
        <w:drawing>
          <wp:anchor distT="0" distB="0" distL="114300" distR="114300" simplePos="0" relativeHeight="251664384" behindDoc="1" locked="0" layoutInCell="1" allowOverlap="1" wp14:anchorId="11F9565D" wp14:editId="2572E60F">
            <wp:simplePos x="0" y="0"/>
            <wp:positionH relativeFrom="column">
              <wp:posOffset>795876</wp:posOffset>
            </wp:positionH>
            <wp:positionV relativeFrom="paragraph">
              <wp:posOffset>0</wp:posOffset>
            </wp:positionV>
            <wp:extent cx="4309110" cy="3106420"/>
            <wp:effectExtent l="0" t="0" r="0" b="0"/>
            <wp:wrapTight wrapText="bothSides">
              <wp:wrapPolygon edited="0">
                <wp:start x="0" y="0"/>
                <wp:lineTo x="0" y="21459"/>
                <wp:lineTo x="21485" y="21459"/>
                <wp:lineTo x="21485" y="0"/>
                <wp:lineTo x="0" y="0"/>
              </wp:wrapPolygon>
            </wp:wrapTigh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09110" cy="3106420"/>
                    </a:xfrm>
                    <a:prstGeom prst="rect">
                      <a:avLst/>
                    </a:prstGeom>
                  </pic:spPr>
                </pic:pic>
              </a:graphicData>
            </a:graphic>
            <wp14:sizeRelH relativeFrom="page">
              <wp14:pctWidth>0</wp14:pctWidth>
            </wp14:sizeRelH>
            <wp14:sizeRelV relativeFrom="page">
              <wp14:pctHeight>0</wp14:pctHeight>
            </wp14:sizeRelV>
          </wp:anchor>
        </w:drawing>
      </w:r>
    </w:p>
    <w:p w14:paraId="0EA4D908" w14:textId="77777777" w:rsidR="007F1B3F" w:rsidRDefault="007F1B3F" w:rsidP="007F1B3F">
      <w:pPr>
        <w:spacing w:line="360" w:lineRule="auto"/>
        <w:ind w:firstLine="709"/>
        <w:jc w:val="both"/>
        <w:rPr>
          <w:rFonts w:ascii="Times New Roman" w:hAnsi="Times New Roman" w:cs="Times New Roman"/>
          <w:iCs/>
          <w:sz w:val="28"/>
          <w:szCs w:val="28"/>
        </w:rPr>
      </w:pPr>
    </w:p>
    <w:p w14:paraId="6526CBB7" w14:textId="77777777" w:rsidR="007F1B3F" w:rsidRDefault="007F1B3F" w:rsidP="007F1B3F">
      <w:pPr>
        <w:spacing w:line="360" w:lineRule="auto"/>
        <w:ind w:firstLine="709"/>
        <w:jc w:val="both"/>
        <w:rPr>
          <w:rFonts w:ascii="Times New Roman" w:hAnsi="Times New Roman" w:cs="Times New Roman"/>
          <w:iCs/>
          <w:sz w:val="28"/>
          <w:szCs w:val="28"/>
        </w:rPr>
      </w:pPr>
    </w:p>
    <w:p w14:paraId="1C621415" w14:textId="77777777" w:rsidR="007F1B3F" w:rsidRDefault="007F1B3F" w:rsidP="007F1B3F">
      <w:pPr>
        <w:spacing w:line="360" w:lineRule="auto"/>
        <w:ind w:firstLine="709"/>
        <w:jc w:val="both"/>
        <w:rPr>
          <w:rFonts w:ascii="Times New Roman" w:hAnsi="Times New Roman" w:cs="Times New Roman"/>
          <w:iCs/>
          <w:sz w:val="28"/>
          <w:szCs w:val="28"/>
        </w:rPr>
      </w:pPr>
    </w:p>
    <w:p w14:paraId="79A932FB" w14:textId="77777777" w:rsidR="007F1B3F" w:rsidRDefault="007F1B3F" w:rsidP="007F1B3F">
      <w:pPr>
        <w:spacing w:line="360" w:lineRule="auto"/>
        <w:ind w:firstLine="709"/>
        <w:jc w:val="both"/>
        <w:rPr>
          <w:rFonts w:ascii="Times New Roman" w:hAnsi="Times New Roman" w:cs="Times New Roman"/>
          <w:iCs/>
          <w:sz w:val="28"/>
          <w:szCs w:val="28"/>
        </w:rPr>
      </w:pPr>
    </w:p>
    <w:p w14:paraId="6B15C0B7" w14:textId="77777777" w:rsidR="007F1B3F" w:rsidRDefault="007F1B3F" w:rsidP="007F1B3F">
      <w:pPr>
        <w:spacing w:line="360" w:lineRule="auto"/>
        <w:ind w:firstLine="709"/>
        <w:jc w:val="both"/>
        <w:rPr>
          <w:rFonts w:ascii="Times New Roman" w:hAnsi="Times New Roman" w:cs="Times New Roman"/>
          <w:iCs/>
          <w:sz w:val="28"/>
          <w:szCs w:val="28"/>
        </w:rPr>
      </w:pPr>
    </w:p>
    <w:p w14:paraId="3C8F1E4C" w14:textId="77777777" w:rsidR="007F1B3F" w:rsidRDefault="007F1B3F" w:rsidP="007F1B3F">
      <w:pPr>
        <w:spacing w:line="360" w:lineRule="auto"/>
        <w:ind w:firstLine="709"/>
        <w:jc w:val="both"/>
        <w:rPr>
          <w:rFonts w:ascii="Times New Roman" w:hAnsi="Times New Roman" w:cs="Times New Roman"/>
          <w:iCs/>
          <w:sz w:val="28"/>
          <w:szCs w:val="28"/>
        </w:rPr>
      </w:pPr>
    </w:p>
    <w:p w14:paraId="598A2026" w14:textId="77777777" w:rsidR="007F1B3F" w:rsidRDefault="007F1B3F" w:rsidP="007F1B3F">
      <w:pPr>
        <w:spacing w:line="360" w:lineRule="auto"/>
        <w:ind w:firstLine="709"/>
        <w:jc w:val="both"/>
        <w:rPr>
          <w:rFonts w:ascii="Times New Roman" w:hAnsi="Times New Roman" w:cs="Times New Roman"/>
          <w:iCs/>
          <w:sz w:val="28"/>
          <w:szCs w:val="28"/>
        </w:rPr>
      </w:pPr>
    </w:p>
    <w:p w14:paraId="23004A24" w14:textId="77777777" w:rsidR="007F1B3F" w:rsidRDefault="007F1B3F" w:rsidP="007F1B3F">
      <w:pPr>
        <w:spacing w:line="360" w:lineRule="auto"/>
        <w:ind w:firstLine="709"/>
        <w:jc w:val="center"/>
        <w:rPr>
          <w:rFonts w:ascii="Times New Roman" w:hAnsi="Times New Roman" w:cs="Times New Roman"/>
          <w:iCs/>
          <w:sz w:val="28"/>
          <w:szCs w:val="28"/>
        </w:rPr>
      </w:pPr>
      <w:r>
        <w:rPr>
          <w:rFonts w:ascii="Times New Roman" w:hAnsi="Times New Roman" w:cs="Times New Roman"/>
          <w:iCs/>
          <w:sz w:val="28"/>
          <w:szCs w:val="28"/>
        </w:rPr>
        <w:t>Рисунок 8 – трассировка кабель-канала на стене с доской</w:t>
      </w:r>
    </w:p>
    <w:p w14:paraId="5D2915FA" w14:textId="77777777" w:rsidR="007F1B3F" w:rsidRPr="000049A4"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Длины рёбер колонны, согласно рисунку 8, составляют 36 и 44 см. Длина участка на новом стене составляет 30 либо 32</w:t>
      </w:r>
      <w:r w:rsidRPr="000049A4">
        <w:rPr>
          <w:rFonts w:ascii="Times New Roman" w:hAnsi="Times New Roman" w:cs="Times New Roman"/>
          <w:iCs/>
          <w:sz w:val="28"/>
          <w:szCs w:val="28"/>
        </w:rPr>
        <w:t>,3</w:t>
      </w:r>
      <w:r>
        <w:rPr>
          <w:rFonts w:ascii="Times New Roman" w:hAnsi="Times New Roman" w:cs="Times New Roman"/>
          <w:iCs/>
          <w:sz w:val="28"/>
          <w:szCs w:val="28"/>
        </w:rPr>
        <w:t xml:space="preserve"> см. После этого осуществляется плоский поворот на 90 градусов в сторону потолка. Посчитаем, сколько кабелей помещается в 1 ряду в ширину с помощью формулы (28</w:t>
      </w:r>
      <w:r w:rsidRPr="000049A4">
        <w:rPr>
          <w:rFonts w:ascii="Times New Roman" w:hAnsi="Times New Roman" w:cs="Times New Roman"/>
          <w:iCs/>
          <w:sz w:val="28"/>
          <w:szCs w:val="28"/>
        </w:rPr>
        <w:t>).</w:t>
      </w:r>
    </w:p>
    <w:p w14:paraId="0C3CFBEE" w14:textId="77777777" w:rsidR="007F1B3F" w:rsidRPr="00C677A6" w:rsidRDefault="007F1B3F" w:rsidP="007F1B3F">
      <w:pPr>
        <w:spacing w:line="360" w:lineRule="auto"/>
        <w:ind w:left="2977" w:firstLine="709"/>
        <w:jc w:val="both"/>
        <w:rPr>
          <w:rFonts w:ascii="Times New Roman" w:hAnsi="Times New Roman" w:cs="Times New Roman"/>
          <w:b/>
          <w:bCs/>
          <w:iCs/>
          <w:sz w:val="28"/>
          <w:szCs w:val="28"/>
        </w:rPr>
      </w:pPr>
      <m:oMath>
        <m:r>
          <w:rPr>
            <w:rFonts w:ascii="Cambria Math" w:hAnsi="Cambria Math" w:cs="Times New Roman"/>
            <w:sz w:val="28"/>
            <w:szCs w:val="28"/>
          </w:rPr>
          <m:t>N=</m:t>
        </m:r>
        <m:f>
          <m:fPr>
            <m:ctrlPr>
              <w:rPr>
                <w:rFonts w:ascii="Cambria Math" w:hAnsi="Cambria Math" w:cs="Times New Roman"/>
                <w:i/>
                <w:iCs/>
                <w:sz w:val="28"/>
                <w:szCs w:val="28"/>
              </w:rPr>
            </m:ctrlPr>
          </m:fPr>
          <m:num>
            <m:r>
              <w:rPr>
                <w:rFonts w:ascii="Cambria Math" w:hAnsi="Cambria Math" w:cs="Times New Roman"/>
                <w:sz w:val="28"/>
                <w:szCs w:val="28"/>
              </w:rPr>
              <m:t>150</m:t>
            </m:r>
          </m:num>
          <m:den>
            <m:r>
              <w:rPr>
                <w:rFonts w:ascii="Cambria Math" w:hAnsi="Cambria Math" w:cs="Times New Roman"/>
                <w:sz w:val="28"/>
                <w:szCs w:val="28"/>
              </w:rPr>
              <m:t>5,3</m:t>
            </m:r>
          </m:den>
        </m:f>
        <m:r>
          <w:rPr>
            <w:rFonts w:ascii="Cambria Math" w:hAnsi="Cambria Math" w:cs="Times New Roman"/>
            <w:sz w:val="28"/>
            <w:szCs w:val="28"/>
          </w:rPr>
          <m:t>≅28 шт</m:t>
        </m:r>
      </m:oMath>
      <w:bookmarkStart w:id="51" w:name="_Hlk219415220"/>
      <w:r>
        <w:rPr>
          <w:rFonts w:ascii="Times New Roman" w:eastAsia="Times New Roman" w:hAnsi="Times New Roman" w:cs="Times New Roman"/>
          <w:sz w:val="28"/>
        </w:rPr>
        <w:tab/>
      </w:r>
      <w:r>
        <w:rPr>
          <w:rFonts w:ascii="Times New Roman" w:eastAsia="Times New Roman" w:hAnsi="Times New Roman" w:cs="Times New Roman"/>
          <w:sz w:val="28"/>
        </w:rPr>
        <w:tab/>
      </w:r>
      <w:r>
        <w:rPr>
          <w:rFonts w:ascii="Times New Roman" w:eastAsia="Times New Roman" w:hAnsi="Times New Roman" w:cs="Times New Roman"/>
          <w:sz w:val="28"/>
        </w:rPr>
        <w:tab/>
      </w:r>
      <w:r>
        <w:rPr>
          <w:rFonts w:ascii="Times New Roman" w:eastAsia="Times New Roman" w:hAnsi="Times New Roman" w:cs="Times New Roman"/>
          <w:sz w:val="28"/>
        </w:rPr>
        <w:tab/>
      </w:r>
      <w:r w:rsidRPr="00C677A6">
        <w:rPr>
          <w:rFonts w:ascii="Times New Roman" w:eastAsia="Times New Roman" w:hAnsi="Times New Roman" w:cs="Times New Roman"/>
          <w:b/>
          <w:bCs/>
          <w:sz w:val="28"/>
        </w:rPr>
        <w:t xml:space="preserve">         (28)</w:t>
      </w:r>
      <w:bookmarkEnd w:id="51"/>
    </w:p>
    <w:p w14:paraId="1A99805A" w14:textId="77777777" w:rsidR="007F1B3F" w:rsidRPr="00B05832"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lastRenderedPageBreak/>
        <w:t>Тогда максимальный радиус изгиба и длина изгиба будет рассчитан с помощью формул (29</w:t>
      </w:r>
      <w:r w:rsidRPr="00B05832">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и (30).</w:t>
      </w:r>
    </w:p>
    <w:p w14:paraId="0DDDBA97" w14:textId="77777777" w:rsidR="007F1B3F" w:rsidRPr="00C677A6" w:rsidRDefault="007F1B3F" w:rsidP="007F1B3F">
      <w:pPr>
        <w:tabs>
          <w:tab w:val="center" w:pos="5954"/>
          <w:tab w:val="right" w:pos="9638"/>
        </w:tabs>
        <w:spacing w:line="360" w:lineRule="auto"/>
        <w:ind w:firstLine="2977"/>
        <w:rPr>
          <w:rFonts w:ascii="Times New Roman" w:eastAsiaTheme="minorEastAsia" w:hAnsi="Times New Roman" w:cs="Times New Roman"/>
          <w:b/>
          <w:bCs/>
          <w:i/>
          <w:iCs/>
          <w:sz w:val="28"/>
          <w:szCs w:val="28"/>
        </w:rPr>
      </w:pPr>
      <m:oMath>
        <m:r>
          <w:rPr>
            <w:rFonts w:ascii="Cambria Math" w:eastAsiaTheme="minorEastAsia" w:hAnsi="Cambria Math" w:cs="Times New Roman"/>
            <w:sz w:val="28"/>
            <w:szCs w:val="28"/>
          </w:rPr>
          <m:t>R=27×5,3+21,2≅165 мм</m:t>
        </m:r>
      </m:oMath>
      <w:bookmarkStart w:id="52" w:name="_Hlk219415239"/>
      <w:r>
        <w:tab/>
      </w:r>
      <w:r w:rsidRPr="00C677A6">
        <w:rPr>
          <w:rFonts w:ascii="Times New Roman" w:eastAsia="Times New Roman" w:hAnsi="Times New Roman" w:cs="Times New Roman"/>
          <w:b/>
          <w:bCs/>
          <w:sz w:val="28"/>
        </w:rPr>
        <w:t>(29)</w:t>
      </w:r>
      <w:bookmarkEnd w:id="52"/>
    </w:p>
    <w:p w14:paraId="0E4BE7AF" w14:textId="77777777" w:rsidR="007F1B3F" w:rsidRPr="00C677A6" w:rsidRDefault="007F1B3F" w:rsidP="007F1B3F">
      <w:pPr>
        <w:tabs>
          <w:tab w:val="center" w:pos="4819"/>
          <w:tab w:val="right" w:pos="9638"/>
        </w:tabs>
        <w:spacing w:line="360" w:lineRule="auto"/>
        <w:ind w:firstLine="2127"/>
        <w:rPr>
          <w:rFonts w:ascii="Times New Roman" w:eastAsiaTheme="minorEastAsia" w:hAnsi="Times New Roman" w:cs="Times New Roman"/>
          <w:b/>
          <w:bCs/>
          <w:i/>
          <w:iCs/>
          <w:sz w:val="28"/>
          <w:szCs w:val="28"/>
        </w:rPr>
      </w:pPr>
      <w:r>
        <w:tab/>
      </w:r>
      <m:oMath>
        <m:sSub>
          <m:sSubPr>
            <m:ctrlPr>
              <w:rPr>
                <w:rFonts w:ascii="Cambria Math" w:hAnsi="Cambria Math" w:cs="Times New Roman"/>
                <w:i/>
                <w:iCs/>
                <w:sz w:val="28"/>
                <w:szCs w:val="28"/>
              </w:rPr>
            </m:ctrlPr>
          </m:sSubPr>
          <m:e>
            <m:r>
              <w:rPr>
                <w:rFonts w:ascii="Cambria Math" w:hAnsi="Cambria Math" w:cs="Times New Roman"/>
                <w:sz w:val="28"/>
                <w:szCs w:val="28"/>
              </w:rPr>
              <m:t>l</m:t>
            </m:r>
          </m:e>
          <m:sub>
            <m:r>
              <w:rPr>
                <w:rFonts w:ascii="Cambria Math" w:hAnsi="Cambria Math" w:cs="Times New Roman"/>
                <w:sz w:val="28"/>
                <w:szCs w:val="28"/>
              </w:rPr>
              <m:t>плоский поворот 150 мм</m:t>
            </m:r>
          </m:sub>
        </m:sSub>
        <m:r>
          <w:rPr>
            <w:rFonts w:ascii="Cambria Math"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π×16,5×90°</m:t>
            </m:r>
          </m:num>
          <m:den>
            <m:r>
              <w:rPr>
                <w:rFonts w:ascii="Cambria Math" w:eastAsiaTheme="minorEastAsia" w:hAnsi="Cambria Math" w:cs="Times New Roman"/>
                <w:sz w:val="28"/>
                <w:szCs w:val="28"/>
              </w:rPr>
              <m:t>180°</m:t>
            </m:r>
          </m:den>
        </m:f>
        <m:r>
          <w:rPr>
            <w:rFonts w:ascii="Cambria Math" w:hAnsi="Cambria Math" w:cs="Times New Roman"/>
            <w:sz w:val="28"/>
            <w:szCs w:val="28"/>
          </w:rPr>
          <m:t>≅33,3 см</m:t>
        </m:r>
      </m:oMath>
      <w:bookmarkStart w:id="53" w:name="_Hlk219415258"/>
      <w:r>
        <w:rPr>
          <w:rFonts w:ascii="Times New Roman" w:eastAsia="Times New Roman" w:hAnsi="Times New Roman" w:cs="Times New Roman"/>
          <w:sz w:val="28"/>
        </w:rPr>
        <w:tab/>
      </w:r>
      <w:r w:rsidRPr="00C677A6">
        <w:rPr>
          <w:rFonts w:ascii="Times New Roman" w:eastAsia="Times New Roman" w:hAnsi="Times New Roman" w:cs="Times New Roman"/>
          <w:b/>
          <w:bCs/>
          <w:sz w:val="28"/>
        </w:rPr>
        <w:t>(30)</w:t>
      </w:r>
      <w:bookmarkEnd w:id="53"/>
    </w:p>
    <w:p w14:paraId="1103DA3A"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Далее кабель движется до фальшь-потолка на расстояние от 2805 до 3055 мм. </w:t>
      </w:r>
    </w:p>
    <w:p w14:paraId="5BD798A5" w14:textId="77777777" w:rsidR="007F1B3F" w:rsidRPr="00414600"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Далее кабель переходит из канала на лоток. Радиус и длина изгиба остаются прежними из расчета обхода колонны. Кабель идёт по прямой через всю аудитории. Его длина – 1817 см. После этого кабель спускается по стене к коммутационным шкафам. Поскольку тут происходит разделение на 2 шкафа, посчитаем отдельно радиусы и длины изгиба. Кабеля от первых 4 рядов спускаются к первому шкафу, а от последних – ко второму.</w:t>
      </w:r>
    </w:p>
    <w:p w14:paraId="7907C6E8" w14:textId="77777777" w:rsidR="007F1B3F" w:rsidRPr="003E3182"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Радиус и длина изгиба возьмём из предыдущих расчетов</w:t>
      </w:r>
    </w:p>
    <w:p w14:paraId="3A66B1BC" w14:textId="47C0687F"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Длина кабеля от фальшь-потолка до коммутационных шкафов составляет 12 и 52 см. Также закладываем 30</w:t>
      </w:r>
      <w:r w:rsidR="002A1F15">
        <w:rPr>
          <w:rFonts w:ascii="Times New Roman" w:hAnsi="Times New Roman" w:cs="Times New Roman"/>
          <w:iCs/>
          <w:sz w:val="28"/>
          <w:szCs w:val="28"/>
        </w:rPr>
        <w:t>0</w:t>
      </w:r>
      <w:r>
        <w:rPr>
          <w:rFonts w:ascii="Times New Roman" w:hAnsi="Times New Roman" w:cs="Times New Roman"/>
          <w:iCs/>
          <w:sz w:val="28"/>
          <w:szCs w:val="28"/>
        </w:rPr>
        <w:t xml:space="preserve"> см на прокладку кабеля до патч-панели. Также добавим 30</w:t>
      </w:r>
      <w:r w:rsidR="002A1F15">
        <w:rPr>
          <w:rFonts w:ascii="Times New Roman" w:hAnsi="Times New Roman" w:cs="Times New Roman"/>
          <w:iCs/>
          <w:sz w:val="28"/>
          <w:szCs w:val="28"/>
        </w:rPr>
        <w:t>0</w:t>
      </w:r>
      <w:r>
        <w:rPr>
          <w:rFonts w:ascii="Times New Roman" w:hAnsi="Times New Roman" w:cs="Times New Roman"/>
          <w:iCs/>
          <w:sz w:val="28"/>
          <w:szCs w:val="28"/>
        </w:rPr>
        <w:t xml:space="preserve"> см в запас, ибо трассировка кабеля очень сложная. Тогда максимальная длина кабеля в левой части аудитории рассчитывается по формуле (31).</w:t>
      </w:r>
    </w:p>
    <w:p w14:paraId="10BD5217" w14:textId="05DD57A4" w:rsidR="007F1B3F" w:rsidRPr="004E6017" w:rsidRDefault="00E34D96" w:rsidP="00E34D96">
      <w:pPr>
        <w:tabs>
          <w:tab w:val="center" w:pos="4819"/>
        </w:tabs>
        <w:ind w:left="6379" w:right="-1" w:hanging="3118"/>
        <w:jc w:val="right"/>
        <w:rPr>
          <w:rFonts w:ascii="Times New Roman" w:eastAsia="Times New Roman" w:hAnsi="Times New Roman" w:cs="Times New Roman"/>
          <w:i/>
          <w:sz w:val="28"/>
        </w:rPr>
      </w:pPr>
      <m:oMath>
        <m:r>
          <w:rPr>
            <w:rFonts w:ascii="Cambria Math" w:eastAsiaTheme="minorEastAsia" w:hAnsi="Cambria Math" w:cs="Times New Roman"/>
            <w:sz w:val="28"/>
          </w:rPr>
          <m:t>l=</m:t>
        </m:r>
        <m:nary>
          <m:naryPr>
            <m:chr m:val="∑"/>
            <m:limLoc m:val="undOvr"/>
            <m:ctrlPr>
              <w:rPr>
                <w:rFonts w:ascii="Cambria Math" w:eastAsia="Times New Roman" w:hAnsi="Cambria Math" w:cs="Times New Roman"/>
                <w:i/>
                <w:sz w:val="28"/>
              </w:rPr>
            </m:ctrlPr>
          </m:naryPr>
          <m:sub>
            <m:r>
              <w:rPr>
                <w:rFonts w:ascii="Cambria Math" w:eastAsia="Times New Roman" w:hAnsi="Cambria Math" w:cs="Times New Roman"/>
                <w:sz w:val="28"/>
              </w:rPr>
              <m:t>i=1</m:t>
            </m:r>
          </m:sub>
          <m:sup>
            <m:r>
              <w:rPr>
                <w:rFonts w:ascii="Cambria Math" w:eastAsia="Times New Roman" w:hAnsi="Cambria Math" w:cs="Times New Roman"/>
                <w:sz w:val="28"/>
              </w:rPr>
              <m:t>23</m:t>
            </m:r>
          </m:sup>
          <m:e>
            <m:sSub>
              <m:sSubPr>
                <m:ctrlPr>
                  <w:rPr>
                    <w:rFonts w:ascii="Cambria Math" w:eastAsia="Times New Roman" w:hAnsi="Cambria Math" w:cs="Times New Roman"/>
                    <w:i/>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i</m:t>
                </m:r>
              </m:sub>
            </m:sSub>
          </m:e>
        </m:nary>
        <m:r>
          <w:rPr>
            <w:rFonts w:ascii="Cambria Math" w:eastAsia="Times New Roman" w:hAnsi="Cambria Math" w:cs="Times New Roman"/>
            <w:sz w:val="28"/>
          </w:rPr>
          <m:t>≅53 м</m:t>
        </m:r>
      </m:oMath>
      <w:r w:rsidR="007F1B3F" w:rsidRPr="000A2584">
        <w:rPr>
          <w:rFonts w:ascii="Times New Roman" w:eastAsia="Times New Roman" w:hAnsi="Times New Roman" w:cs="Times New Roman"/>
          <w:i/>
          <w:sz w:val="28"/>
        </w:rPr>
        <w:t xml:space="preserve"> </w:t>
      </w:r>
      <w:r w:rsidR="002A1F15">
        <w:rPr>
          <w:rFonts w:ascii="Times New Roman" w:eastAsia="Times New Roman" w:hAnsi="Times New Roman" w:cs="Times New Roman"/>
          <w:i/>
          <w:sz w:val="28"/>
        </w:rPr>
        <w:tab/>
      </w:r>
      <w:r w:rsidR="002A1F15">
        <w:rPr>
          <w:rFonts w:ascii="Times New Roman" w:eastAsia="Times New Roman" w:hAnsi="Times New Roman" w:cs="Times New Roman"/>
          <w:i/>
          <w:sz w:val="28"/>
        </w:rPr>
        <w:tab/>
      </w:r>
      <w:r w:rsidR="002A1F15">
        <w:rPr>
          <w:rFonts w:ascii="Times New Roman" w:eastAsia="Times New Roman" w:hAnsi="Times New Roman" w:cs="Times New Roman"/>
          <w:i/>
          <w:sz w:val="28"/>
        </w:rPr>
        <w:tab/>
      </w:r>
      <w:r w:rsidR="002A1F15">
        <w:rPr>
          <w:rFonts w:ascii="Times New Roman" w:eastAsia="Times New Roman" w:hAnsi="Times New Roman" w:cs="Times New Roman"/>
          <w:i/>
          <w:sz w:val="28"/>
        </w:rPr>
        <w:tab/>
      </w:r>
      <w:r w:rsidR="007F1B3F" w:rsidRPr="000A2584">
        <w:rPr>
          <w:rFonts w:ascii="Times New Roman" w:eastAsia="Times New Roman" w:hAnsi="Times New Roman" w:cs="Times New Roman"/>
          <w:i/>
          <w:sz w:val="28"/>
        </w:rPr>
        <w:t xml:space="preserve"> </w:t>
      </w:r>
      <w:r w:rsidR="007F1B3F" w:rsidRPr="00C677A6">
        <w:rPr>
          <w:rFonts w:ascii="Times New Roman" w:eastAsia="Times New Roman" w:hAnsi="Times New Roman" w:cs="Times New Roman"/>
          <w:b/>
          <w:bCs/>
          <w:sz w:val="28"/>
        </w:rPr>
        <w:t>(31)</w:t>
      </w:r>
    </w:p>
    <w:p w14:paraId="4A02F932" w14:textId="77777777" w:rsidR="007F1B3F" w:rsidRPr="00A349ED" w:rsidRDefault="007F1B3F" w:rsidP="007F1B3F">
      <w:pPr>
        <w:tabs>
          <w:tab w:val="center" w:pos="4819"/>
          <w:tab w:val="right" w:pos="9638"/>
        </w:tabs>
        <w:rPr>
          <w:rFonts w:ascii="Times New Roman" w:eastAsia="Times New Roman" w:hAnsi="Times New Roman" w:cs="Times New Roman"/>
          <w:sz w:val="28"/>
        </w:rPr>
      </w:pPr>
      <w:r>
        <w:rPr>
          <w:rFonts w:ascii="Times New Roman" w:eastAsia="Times New Roman" w:hAnsi="Times New Roman" w:cs="Times New Roman"/>
          <w:sz w:val="28"/>
        </w:rPr>
        <w:t>Где:</w:t>
      </w:r>
    </w:p>
    <w:p w14:paraId="6F1EDFE2"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1</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m:rPr>
                <m:nor/>
              </m:rPr>
              <w:rPr>
                <w:rFonts w:ascii="Times New Roman" w:eastAsia="Times New Roman" w:hAnsi="Times New Roman" w:cs="Times New Roman"/>
                <w:sz w:val="28"/>
              </w:rPr>
              <m:t>розетки</m:t>
            </m:r>
          </m:sub>
        </m:sSub>
      </m:oMath>
    </w:p>
    <w:p w14:paraId="0E7FD073"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2</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w:rPr>
                    <w:rFonts w:ascii="Cambria Math" w:eastAsia="Times New Roman" w:hAnsi="Cambria Math" w:cs="Times New Roman"/>
                    <w:sz w:val="28"/>
                  </w:rPr>
                  <m:t>9</m:t>
                </m:r>
                <m:r>
                  <m:rPr>
                    <m:nor/>
                  </m:rPr>
                  <w:rPr>
                    <w:rFonts w:ascii="Times New Roman" w:eastAsia="Times New Roman" w:hAnsi="Times New Roman" w:cs="Times New Roman"/>
                    <w:sz w:val="28"/>
                  </w:rPr>
                  <m:t xml:space="preserve"> ряд</m:t>
                </m:r>
              </m:e>
            </m:d>
          </m:sub>
        </m:sSub>
      </m:oMath>
    </w:p>
    <w:p w14:paraId="586C7C41"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3</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m:rPr>
                <m:nor/>
              </m:rPr>
              <w:rPr>
                <w:rFonts w:ascii="Times New Roman" w:eastAsia="Times New Roman" w:hAnsi="Times New Roman" w:cs="Times New Roman"/>
                <w:sz w:val="28"/>
              </w:rPr>
              <m:t>трубы</m:t>
            </m:r>
          </m:sub>
        </m:sSub>
      </m:oMath>
    </w:p>
    <w:p w14:paraId="54E7B775"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4</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m:rPr>
                    <m:nor/>
                  </m:rPr>
                  <w:rPr>
                    <w:rFonts w:ascii="Times New Roman" w:eastAsia="Times New Roman" w:hAnsi="Times New Roman" w:cs="Times New Roman"/>
                    <w:sz w:val="28"/>
                  </w:rPr>
                  <m:t>изгиба гофры</m:t>
                </m:r>
              </m:e>
            </m:d>
          </m:sub>
        </m:sSub>
      </m:oMath>
    </w:p>
    <w:p w14:paraId="5875E848"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5</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m:rPr>
                    <m:nor/>
                  </m:rPr>
                  <w:rPr>
                    <w:rFonts w:ascii="Times New Roman" w:eastAsia="Times New Roman" w:hAnsi="Times New Roman" w:cs="Times New Roman"/>
                    <w:sz w:val="28"/>
                  </w:rPr>
                  <m:t>от гофры до стены</m:t>
                </m:r>
              </m:e>
            </m:d>
          </m:sub>
        </m:sSub>
      </m:oMath>
    </w:p>
    <w:p w14:paraId="3E5CF7C2"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6</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m:rPr>
                    <m:nor/>
                  </m:rPr>
                  <w:rPr>
                    <w:rFonts w:ascii="Times New Roman" w:eastAsia="Times New Roman" w:hAnsi="Times New Roman" w:cs="Times New Roman"/>
                    <w:sz w:val="28"/>
                  </w:rPr>
                  <m:t>изгиб 10 градусов</m:t>
                </m:r>
              </m:e>
            </m:d>
          </m:sub>
        </m:sSub>
      </m:oMath>
    </w:p>
    <w:p w14:paraId="0F99B302"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7</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m:rPr>
                    <m:nor/>
                  </m:rPr>
                  <w:rPr>
                    <w:rFonts w:ascii="Times New Roman" w:eastAsia="Times New Roman" w:hAnsi="Times New Roman" w:cs="Times New Roman"/>
                    <w:sz w:val="28"/>
                  </w:rPr>
                  <m:t>выход на стену</m:t>
                </m:r>
              </m:e>
            </m:d>
          </m:sub>
        </m:sSub>
      </m:oMath>
    </w:p>
    <w:p w14:paraId="16750BED"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8</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m:rPr>
                    <m:nor/>
                  </m:rPr>
                  <w:rPr>
                    <w:rFonts w:ascii="Times New Roman" w:eastAsia="Times New Roman" w:hAnsi="Times New Roman" w:cs="Times New Roman"/>
                    <w:sz w:val="28"/>
                  </w:rPr>
                  <m:t>вертикально по стене</m:t>
                </m:r>
              </m:e>
            </m:d>
          </m:sub>
        </m:sSub>
      </m:oMath>
    </w:p>
    <w:p w14:paraId="23573F6B"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9</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m:rPr>
                    <m:nor/>
                  </m:rPr>
                  <w:rPr>
                    <w:rFonts w:ascii="Times New Roman" w:eastAsia="Times New Roman" w:hAnsi="Times New Roman" w:cs="Times New Roman"/>
                    <w:sz w:val="28"/>
                  </w:rPr>
                  <m:t>плоский поворот 100 мм</m:t>
                </m:r>
              </m:e>
            </m:d>
          </m:sub>
        </m:sSub>
      </m:oMath>
    </w:p>
    <w:p w14:paraId="6528A7D0"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10</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m:rPr>
                    <m:nor/>
                  </m:rPr>
                  <w:rPr>
                    <w:rFonts w:ascii="Times New Roman" w:eastAsia="Times New Roman" w:hAnsi="Times New Roman" w:cs="Times New Roman"/>
                    <w:sz w:val="28"/>
                  </w:rPr>
                  <m:t>горизонтально по стене</m:t>
                </m:r>
              </m:e>
            </m:d>
          </m:sub>
        </m:sSub>
      </m:oMath>
    </w:p>
    <w:p w14:paraId="63BABC63"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11</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m:rPr>
                    <m:nor/>
                  </m:rPr>
                  <w:rPr>
                    <w:rFonts w:ascii="Times New Roman" w:eastAsia="Times New Roman" w:hAnsi="Times New Roman" w:cs="Times New Roman"/>
                    <w:sz w:val="28"/>
                  </w:rPr>
                  <m:t>обход колонны</m:t>
                </m:r>
              </m:e>
            </m:d>
          </m:sub>
        </m:sSub>
      </m:oMath>
    </w:p>
    <w:p w14:paraId="0DDA1C67"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12</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w:rPr>
                    <w:rFonts w:ascii="Cambria Math" w:eastAsia="Times New Roman" w:hAnsi="Cambria Math" w:cs="Times New Roman"/>
                    <w:sz w:val="28"/>
                  </w:rPr>
                  <m:t>1</m:t>
                </m:r>
                <m:r>
                  <m:rPr>
                    <m:nor/>
                  </m:rPr>
                  <w:rPr>
                    <w:rFonts w:ascii="Times New Roman" w:eastAsia="Times New Roman" w:hAnsi="Times New Roman" w:cs="Times New Roman"/>
                    <w:sz w:val="28"/>
                  </w:rPr>
                  <m:t xml:space="preserve"> ребро колонны</m:t>
                </m:r>
              </m:e>
            </m:d>
          </m:sub>
        </m:sSub>
      </m:oMath>
    </w:p>
    <w:p w14:paraId="03804741"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13</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w:rPr>
                    <w:rFonts w:ascii="Cambria Math" w:eastAsia="Times New Roman" w:hAnsi="Cambria Math" w:cs="Times New Roman"/>
                    <w:sz w:val="28"/>
                  </w:rPr>
                  <m:t>2</m:t>
                </m:r>
                <m:r>
                  <m:rPr>
                    <m:nor/>
                  </m:rPr>
                  <w:rPr>
                    <w:rFonts w:ascii="Times New Roman" w:eastAsia="Times New Roman" w:hAnsi="Times New Roman" w:cs="Times New Roman"/>
                    <w:sz w:val="28"/>
                  </w:rPr>
                  <m:t xml:space="preserve"> ребро колонны</m:t>
                </m:r>
              </m:e>
            </m:d>
          </m:sub>
        </m:sSub>
      </m:oMath>
    </w:p>
    <w:p w14:paraId="6B3A460D"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14</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m:rPr>
                    <m:nor/>
                  </m:rPr>
                  <w:rPr>
                    <w:rFonts w:ascii="Times New Roman" w:eastAsia="Times New Roman" w:hAnsi="Times New Roman" w:cs="Times New Roman"/>
                    <w:sz w:val="28"/>
                  </w:rPr>
                  <m:t>горизонтально по стене доски</m:t>
                </m:r>
              </m:e>
            </m:d>
          </m:sub>
        </m:sSub>
      </m:oMath>
    </w:p>
    <w:p w14:paraId="359E5ED4"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15</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m:rPr>
                    <m:nor/>
                  </m:rPr>
                  <w:rPr>
                    <w:rFonts w:ascii="Times New Roman" w:eastAsia="Times New Roman" w:hAnsi="Times New Roman" w:cs="Times New Roman"/>
                    <w:sz w:val="28"/>
                  </w:rPr>
                  <m:t>плоский поворот 200 мм</m:t>
                </m:r>
              </m:e>
            </m:d>
          </m:sub>
        </m:sSub>
      </m:oMath>
    </w:p>
    <w:p w14:paraId="17A8B978"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16</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m:rPr>
                    <m:nor/>
                  </m:rPr>
                  <w:rPr>
                    <w:rFonts w:ascii="Times New Roman" w:eastAsia="Times New Roman" w:hAnsi="Times New Roman" w:cs="Times New Roman"/>
                    <w:sz w:val="28"/>
                  </w:rPr>
                  <m:t>до фальшь-потолка</m:t>
                </m:r>
              </m:e>
            </m:d>
          </m:sub>
        </m:sSub>
      </m:oMath>
    </w:p>
    <w:p w14:paraId="3EDFEAE3"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17</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m:rPr>
                    <m:nor/>
                  </m:rPr>
                  <w:rPr>
                    <w:rFonts w:ascii="Times New Roman" w:eastAsia="Times New Roman" w:hAnsi="Times New Roman" w:cs="Times New Roman"/>
                    <w:sz w:val="28"/>
                  </w:rPr>
                  <m:t>переход на лоток</m:t>
                </m:r>
              </m:e>
            </m:d>
          </m:sub>
        </m:sSub>
      </m:oMath>
    </w:p>
    <w:p w14:paraId="2F42EC72"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18</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m:rPr>
                <m:nor/>
              </m:rPr>
              <w:rPr>
                <w:rFonts w:ascii="Times New Roman" w:eastAsia="Times New Roman" w:hAnsi="Times New Roman" w:cs="Times New Roman"/>
                <w:sz w:val="28"/>
              </w:rPr>
              <m:t>лоток</m:t>
            </m:r>
          </m:sub>
        </m:sSub>
      </m:oMath>
    </w:p>
    <w:p w14:paraId="35758D0F"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19</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m:rPr>
                    <m:nor/>
                  </m:rPr>
                  <w:rPr>
                    <w:rFonts w:ascii="Times New Roman" w:eastAsia="Times New Roman" w:hAnsi="Times New Roman" w:cs="Times New Roman"/>
                    <w:sz w:val="28"/>
                  </w:rPr>
                  <m:t>поворот на стену</m:t>
                </m:r>
              </m:e>
            </m:d>
          </m:sub>
        </m:sSub>
      </m:oMath>
    </w:p>
    <w:p w14:paraId="79B14266"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20</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m:rPr>
                    <m:nor/>
                  </m:rPr>
                  <w:rPr>
                    <w:rFonts w:ascii="Times New Roman" w:eastAsia="Times New Roman" w:hAnsi="Times New Roman" w:cs="Times New Roman"/>
                    <w:sz w:val="28"/>
                  </w:rPr>
                  <m:t>спуск по стене</m:t>
                </m:r>
              </m:e>
            </m:d>
          </m:sub>
        </m:sSub>
      </m:oMath>
    </w:p>
    <w:p w14:paraId="204D4DF9" w14:textId="77777777"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21</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d>
              <m:dPr>
                <m:ctrlPr>
                  <w:rPr>
                    <w:rFonts w:ascii="Cambria Math" w:eastAsia="Times New Roman" w:hAnsi="Cambria Math" w:cs="Times New Roman"/>
                    <w:sz w:val="28"/>
                  </w:rPr>
                </m:ctrlPr>
              </m:dPr>
              <m:e>
                <m:r>
                  <m:rPr>
                    <m:nor/>
                  </m:rPr>
                  <w:rPr>
                    <w:rFonts w:ascii="Times New Roman" w:eastAsia="Times New Roman" w:hAnsi="Times New Roman" w:cs="Times New Roman"/>
                    <w:sz w:val="28"/>
                  </w:rPr>
                  <m:t>в шкафу</m:t>
                </m:r>
              </m:e>
            </m:d>
          </m:sub>
        </m:sSub>
      </m:oMath>
    </w:p>
    <w:p w14:paraId="50B51A4E" w14:textId="41A33896" w:rsidR="007F1B3F" w:rsidRPr="000A2584" w:rsidRDefault="00701328" w:rsidP="008239C9">
      <w:pPr>
        <w:numPr>
          <w:ilvl w:val="0"/>
          <w:numId w:val="9"/>
        </w:numPr>
        <w:tabs>
          <w:tab w:val="center" w:pos="4819"/>
          <w:tab w:val="right" w:pos="9638"/>
        </w:tabs>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22</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w:rPr>
                <w:rFonts w:ascii="Cambria Math" w:eastAsia="Times New Roman" w:hAnsi="Cambria Math" w:cs="Times New Roman"/>
                <w:sz w:val="28"/>
              </w:rPr>
              <m:t>23</m:t>
            </m:r>
          </m:sub>
        </m:sSub>
        <m:r>
          <w:rPr>
            <w:rFonts w:ascii="Cambria Math" w:eastAsia="Times New Roman" w:hAnsi="Cambria Math" w:cs="Times New Roman"/>
            <w:sz w:val="28"/>
          </w:rPr>
          <m:t>=</m:t>
        </m:r>
        <m:sSub>
          <m:sSubPr>
            <m:ctrlPr>
              <w:rPr>
                <w:rFonts w:ascii="Cambria Math" w:eastAsia="Times New Roman" w:hAnsi="Cambria Math" w:cs="Times New Roman"/>
                <w:sz w:val="28"/>
              </w:rPr>
            </m:ctrlPr>
          </m:sSubPr>
          <m:e>
            <m:r>
              <w:rPr>
                <w:rFonts w:ascii="Cambria Math" w:eastAsia="Times New Roman" w:hAnsi="Cambria Math" w:cs="Times New Roman"/>
                <w:sz w:val="28"/>
              </w:rPr>
              <m:t>l</m:t>
            </m:r>
          </m:e>
          <m:sub>
            <m:r>
              <m:rPr>
                <m:nor/>
              </m:rPr>
              <w:rPr>
                <w:rFonts w:ascii="Times New Roman" w:eastAsia="Times New Roman" w:hAnsi="Times New Roman" w:cs="Times New Roman"/>
                <w:sz w:val="28"/>
              </w:rPr>
              <m:t>доп</m:t>
            </m:r>
          </m:sub>
        </m:sSub>
      </m:oMath>
    </w:p>
    <w:p w14:paraId="4EBEFBCD" w14:textId="77777777" w:rsidR="007F1B3F" w:rsidRPr="00C677A6" w:rsidRDefault="007F1B3F" w:rsidP="007F1B3F">
      <w:pPr>
        <w:tabs>
          <w:tab w:val="center" w:pos="4819"/>
          <w:tab w:val="right" w:pos="9638"/>
        </w:tabs>
        <w:rPr>
          <w:rFonts w:ascii="Times New Roman" w:hAnsi="Times New Roman" w:cs="Times New Roman"/>
          <w:b/>
          <w:bCs/>
          <w:i/>
          <w:iCs/>
          <w:sz w:val="28"/>
          <w:szCs w:val="28"/>
        </w:rPr>
      </w:pPr>
      <w:r>
        <w:rPr>
          <w:rFonts w:ascii="Times New Roman" w:eastAsia="Times New Roman" w:hAnsi="Times New Roman" w:cs="Times New Roman"/>
          <w:sz w:val="28"/>
        </w:rPr>
        <w:tab/>
      </w:r>
      <w:r>
        <w:rPr>
          <w:rFonts w:ascii="Times New Roman" w:eastAsia="Times New Roman" w:hAnsi="Times New Roman" w:cs="Times New Roman"/>
          <w:sz w:val="28"/>
        </w:rPr>
        <w:tab/>
      </w:r>
    </w:p>
    <w:p w14:paraId="0928B3C2" w14:textId="1777DFBC" w:rsidR="007F1B3F" w:rsidRDefault="007F1B3F" w:rsidP="007C0ABF">
      <w:pPr>
        <w:spacing w:line="360" w:lineRule="auto"/>
        <w:ind w:firstLine="426"/>
        <w:jc w:val="both"/>
        <w:rPr>
          <w:rFonts w:ascii="Times New Roman" w:hAnsi="Times New Roman" w:cs="Times New Roman"/>
          <w:iCs/>
          <w:sz w:val="28"/>
          <w:szCs w:val="28"/>
        </w:rPr>
      </w:pPr>
      <w:r>
        <w:rPr>
          <w:rFonts w:ascii="Times New Roman" w:hAnsi="Times New Roman" w:cs="Times New Roman"/>
          <w:iCs/>
          <w:sz w:val="28"/>
          <w:szCs w:val="28"/>
        </w:rPr>
        <w:t>Расчет для каждой длины приведен в Приложении Б.</w:t>
      </w:r>
    </w:p>
    <w:p w14:paraId="74B21597" w14:textId="6CCEE8C4" w:rsidR="007F1B3F" w:rsidRPr="007C0ABF" w:rsidRDefault="007F1B3F" w:rsidP="007C0ABF">
      <w:pPr>
        <w:pStyle w:val="1"/>
        <w:ind w:left="426" w:firstLine="708"/>
      </w:pPr>
      <w:bookmarkStart w:id="54" w:name="_Toc219687412"/>
      <w:r>
        <w:t>2.3 Правая половина аудитории</w:t>
      </w:r>
      <w:bookmarkEnd w:id="54"/>
      <w:r>
        <w:t xml:space="preserve"> </w:t>
      </w:r>
    </w:p>
    <w:p w14:paraId="6EF32848"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В правой половине аудитории кабель поднимается по стене до фальшь-потолка, переходит на лоток, крепящийся к потолку. Лоток в свою очередь выходит из аудитории, а кабель спускается к коммутационным шкафам. Посчитаем длину кабеля на каждом этапе. </w:t>
      </w:r>
    </w:p>
    <w:p w14:paraId="32A3C1E8" w14:textId="493CD44F" w:rsidR="007F1B3F" w:rsidRDefault="007F1B3F" w:rsidP="00E81DAE">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Как видно на рисунке 9, невозможно просто провести кабеля вверх по стене – для первых 3 рядов необходимо обойти окно и выступ. Посчитаем длину для самого сложного кабеля: 1 ряда. </w:t>
      </w:r>
    </w:p>
    <w:p w14:paraId="4F52A4A4" w14:textId="77777777" w:rsidR="007F1B3F" w:rsidRDefault="007F1B3F" w:rsidP="007F1B3F">
      <w:pPr>
        <w:spacing w:line="360" w:lineRule="auto"/>
        <w:ind w:firstLine="709"/>
        <w:jc w:val="center"/>
        <w:rPr>
          <w:rFonts w:ascii="Times New Roman" w:hAnsi="Times New Roman" w:cs="Times New Roman"/>
          <w:iCs/>
          <w:sz w:val="28"/>
          <w:szCs w:val="28"/>
        </w:rPr>
      </w:pPr>
      <w:r w:rsidRPr="00ED15F5">
        <w:rPr>
          <w:rFonts w:ascii="Times New Roman" w:hAnsi="Times New Roman" w:cs="Times New Roman"/>
          <w:iCs/>
          <w:noProof/>
          <w:sz w:val="28"/>
          <w:szCs w:val="28"/>
        </w:rPr>
        <w:lastRenderedPageBreak/>
        <w:drawing>
          <wp:anchor distT="0" distB="0" distL="114300" distR="114300" simplePos="0" relativeHeight="251665408" behindDoc="1" locked="0" layoutInCell="1" allowOverlap="1" wp14:anchorId="43F090BC" wp14:editId="7EED5A7A">
            <wp:simplePos x="0" y="0"/>
            <wp:positionH relativeFrom="column">
              <wp:posOffset>64991</wp:posOffset>
            </wp:positionH>
            <wp:positionV relativeFrom="paragraph">
              <wp:posOffset>524</wp:posOffset>
            </wp:positionV>
            <wp:extent cx="5940425" cy="2795905"/>
            <wp:effectExtent l="0" t="0" r="3175" b="4445"/>
            <wp:wrapTight wrapText="bothSides">
              <wp:wrapPolygon edited="0">
                <wp:start x="0" y="0"/>
                <wp:lineTo x="0" y="21487"/>
                <wp:lineTo x="21542" y="21487"/>
                <wp:lineTo x="21542"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0425" cy="2795905"/>
                    </a:xfrm>
                    <a:prstGeom prst="rect">
                      <a:avLst/>
                    </a:prstGeom>
                  </pic:spPr>
                </pic:pic>
              </a:graphicData>
            </a:graphic>
            <wp14:sizeRelH relativeFrom="page">
              <wp14:pctWidth>0</wp14:pctWidth>
            </wp14:sizeRelH>
            <wp14:sizeRelV relativeFrom="page">
              <wp14:pctHeight>0</wp14:pctHeight>
            </wp14:sizeRelV>
          </wp:anchor>
        </w:drawing>
      </w:r>
      <w:r w:rsidRPr="004D3CF0">
        <w:rPr>
          <w:rFonts w:ascii="Times New Roman" w:hAnsi="Times New Roman" w:cs="Times New Roman"/>
          <w:iCs/>
          <w:sz w:val="28"/>
          <w:szCs w:val="28"/>
        </w:rPr>
        <w:t xml:space="preserve"> </w:t>
      </w:r>
      <w:r>
        <w:rPr>
          <w:rFonts w:ascii="Times New Roman" w:hAnsi="Times New Roman" w:cs="Times New Roman"/>
          <w:iCs/>
          <w:sz w:val="28"/>
          <w:szCs w:val="28"/>
        </w:rPr>
        <w:t>Рисунок 9 – трассировка кабелей по правой стене</w:t>
      </w:r>
    </w:p>
    <w:p w14:paraId="30830CBC"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Согласно рисунку 9 со ступеньки кабель поднимается вверх до выступа несущей стены. Длина этого участка – 275 см. Затем нужно обойти выступ несущей стены. Для этого используются внутренний и внешний углы. Посчитаем количество кабелей в вертикальном ряду с помощью формулы (32).</w:t>
      </w:r>
    </w:p>
    <w:p w14:paraId="2E8C4404" w14:textId="77777777" w:rsidR="007F1B3F" w:rsidRPr="00E265DB" w:rsidRDefault="007F1B3F" w:rsidP="007F1B3F">
      <w:pPr>
        <w:tabs>
          <w:tab w:val="center" w:pos="4819"/>
          <w:tab w:val="right" w:pos="9638"/>
        </w:tabs>
        <w:spacing w:line="360" w:lineRule="auto"/>
        <w:rPr>
          <w:rFonts w:ascii="Times New Roman" w:eastAsiaTheme="minorEastAsia" w:hAnsi="Times New Roman" w:cs="Times New Roman"/>
          <w:b/>
          <w:bCs/>
          <w:iCs/>
          <w:sz w:val="28"/>
          <w:szCs w:val="28"/>
        </w:rPr>
      </w:pPr>
      <w:r>
        <w:tab/>
      </w:r>
      <m:oMath>
        <m:r>
          <w:rPr>
            <w:rFonts w:ascii="Cambria Math" w:eastAsiaTheme="minorEastAsia" w:hAnsi="Cambria Math" w:cs="Times New Roman"/>
            <w:sz w:val="28"/>
            <w:szCs w:val="28"/>
          </w:rPr>
          <m:t>N=</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40</m:t>
            </m:r>
          </m:num>
          <m:den>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100</m:t>
                </m:r>
              </m:num>
              <m:den>
                <m:r>
                  <w:rPr>
                    <w:rFonts w:ascii="Cambria Math" w:eastAsiaTheme="minorEastAsia" w:hAnsi="Cambria Math" w:cs="Times New Roman"/>
                    <w:sz w:val="28"/>
                    <w:szCs w:val="28"/>
                  </w:rPr>
                  <m:t>5,3</m:t>
                </m:r>
              </m:den>
            </m:f>
          </m:den>
        </m:f>
        <m:r>
          <w:rPr>
            <w:rFonts w:ascii="Cambria Math" w:eastAsiaTheme="minorEastAsia" w:hAnsi="Cambria Math" w:cs="Times New Roman"/>
            <w:sz w:val="28"/>
            <w:szCs w:val="28"/>
          </w:rPr>
          <m:t>≅3 шт</m:t>
        </m:r>
      </m:oMath>
      <w:bookmarkStart w:id="55" w:name="_Hlk219415310"/>
      <w:r>
        <w:rPr>
          <w:rFonts w:ascii="Times New Roman" w:eastAsia="Times New Roman" w:hAnsi="Times New Roman" w:cs="Times New Roman"/>
          <w:sz w:val="28"/>
        </w:rPr>
        <w:tab/>
      </w:r>
      <w:r w:rsidRPr="00E265DB">
        <w:rPr>
          <w:rFonts w:ascii="Times New Roman" w:eastAsia="Times New Roman" w:hAnsi="Times New Roman" w:cs="Times New Roman"/>
          <w:b/>
          <w:bCs/>
          <w:sz w:val="28"/>
        </w:rPr>
        <w:t>(32)</w:t>
      </w:r>
      <w:bookmarkEnd w:id="55"/>
    </w:p>
    <w:p w14:paraId="561A1E60" w14:textId="77777777" w:rsidR="007F1B3F"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Тогда радиус и длину изгиба рассчитаем по формулам (33) и (34). </w:t>
      </w:r>
    </w:p>
    <w:p w14:paraId="430C294F" w14:textId="77777777" w:rsidR="007F1B3F" w:rsidRPr="00E265DB" w:rsidRDefault="007F1B3F" w:rsidP="007F1B3F">
      <w:pPr>
        <w:tabs>
          <w:tab w:val="center" w:pos="4819"/>
          <w:tab w:val="right" w:pos="9638"/>
        </w:tabs>
        <w:spacing w:line="360" w:lineRule="auto"/>
        <w:ind w:firstLine="3119"/>
        <w:rPr>
          <w:rFonts w:ascii="Times New Roman" w:eastAsiaTheme="minorEastAsia" w:hAnsi="Times New Roman" w:cs="Times New Roman"/>
          <w:b/>
          <w:bCs/>
          <w:iCs/>
          <w:sz w:val="28"/>
          <w:szCs w:val="28"/>
        </w:rPr>
      </w:pPr>
      <w:r>
        <w:tab/>
      </w:r>
      <m:oMath>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=2×5,3+21,2≅32 мм</m:t>
        </m:r>
      </m:oMath>
      <w:bookmarkStart w:id="56" w:name="_Hlk219415327"/>
      <w:r>
        <w:rPr>
          <w:rFonts w:ascii="Times New Roman" w:eastAsia="Times New Roman" w:hAnsi="Times New Roman" w:cs="Times New Roman"/>
          <w:sz w:val="28"/>
        </w:rPr>
        <w:tab/>
      </w:r>
      <w:r w:rsidRPr="00E265DB">
        <w:rPr>
          <w:rFonts w:ascii="Times New Roman" w:eastAsia="Times New Roman" w:hAnsi="Times New Roman" w:cs="Times New Roman"/>
          <w:b/>
          <w:bCs/>
          <w:sz w:val="28"/>
        </w:rPr>
        <w:t>(33)</w:t>
      </w:r>
    </w:p>
    <w:bookmarkEnd w:id="56"/>
    <w:p w14:paraId="44998CC6" w14:textId="77777777" w:rsidR="007F1B3F" w:rsidRPr="00E265DB" w:rsidRDefault="007F1B3F" w:rsidP="007F1B3F">
      <w:pPr>
        <w:tabs>
          <w:tab w:val="center" w:pos="4819"/>
          <w:tab w:val="right" w:pos="9638"/>
        </w:tabs>
        <w:spacing w:line="360" w:lineRule="auto"/>
        <w:ind w:firstLine="1276"/>
        <w:rPr>
          <w:rFonts w:ascii="Times New Roman" w:eastAsiaTheme="minorEastAsia" w:hAnsi="Times New Roman" w:cs="Times New Roman"/>
          <w:b/>
          <w:bCs/>
          <w:i/>
          <w:iCs/>
          <w:sz w:val="28"/>
          <w:szCs w:val="28"/>
        </w:rPr>
      </w:pPr>
      <w:r>
        <w:tab/>
      </w:r>
      <m:oMath>
        <m:sSub>
          <m:sSubPr>
            <m:ctrlPr>
              <w:rPr>
                <w:rFonts w:ascii="Cambria Math" w:hAnsi="Cambria Math" w:cs="Times New Roman"/>
                <w:i/>
                <w:iCs/>
                <w:sz w:val="28"/>
                <w:szCs w:val="28"/>
              </w:rPr>
            </m:ctrlPr>
          </m:sSubPr>
          <m:e>
            <m:r>
              <w:rPr>
                <w:rFonts w:ascii="Cambria Math" w:hAnsi="Cambria Math" w:cs="Times New Roman"/>
                <w:sz w:val="28"/>
                <w:szCs w:val="28"/>
              </w:rPr>
              <m:t>l</m:t>
            </m:r>
          </m:e>
          <m:sub>
            <m:r>
              <w:rPr>
                <w:rFonts w:ascii="Cambria Math" w:hAnsi="Cambria Math" w:cs="Times New Roman"/>
                <w:sz w:val="28"/>
                <w:szCs w:val="28"/>
              </w:rPr>
              <m:t>обход несущей стены</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π×3,2×90°</m:t>
            </m:r>
          </m:num>
          <m:den>
            <m:r>
              <w:rPr>
                <w:rFonts w:ascii="Cambria Math" w:eastAsiaTheme="minorEastAsia" w:hAnsi="Cambria Math" w:cs="Times New Roman"/>
                <w:sz w:val="28"/>
                <w:szCs w:val="28"/>
              </w:rPr>
              <m:t>180°</m:t>
            </m:r>
          </m:den>
        </m:f>
        <m:r>
          <w:rPr>
            <w:rFonts w:ascii="Cambria Math" w:eastAsiaTheme="minorEastAsia" w:hAnsi="Cambria Math" w:cs="Times New Roman"/>
            <w:sz w:val="28"/>
            <w:szCs w:val="28"/>
          </w:rPr>
          <m:t>≅0,5 см</m:t>
        </m:r>
      </m:oMath>
      <w:bookmarkStart w:id="57" w:name="_Hlk219415335"/>
      <w:r>
        <w:rPr>
          <w:rFonts w:ascii="Times New Roman" w:eastAsia="Times New Roman" w:hAnsi="Times New Roman" w:cs="Times New Roman"/>
          <w:sz w:val="28"/>
        </w:rPr>
        <w:tab/>
      </w:r>
      <w:r w:rsidRPr="00E265DB">
        <w:rPr>
          <w:rFonts w:ascii="Times New Roman" w:eastAsia="Times New Roman" w:hAnsi="Times New Roman" w:cs="Times New Roman"/>
          <w:b/>
          <w:bCs/>
          <w:sz w:val="28"/>
        </w:rPr>
        <w:t>(34)</w:t>
      </w:r>
      <w:bookmarkEnd w:id="57"/>
    </w:p>
    <w:p w14:paraId="51BA4FEF"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Затем кабель поднимается до окна. Длина этого участка – 140 см. Чтобы обойти окно, поворачиваем кабель на 90</w:t>
      </w:r>
      <w:r w:rsidRPr="002A3F9E">
        <w:rPr>
          <w:rFonts w:ascii="Times New Roman" w:hAnsi="Times New Roman" w:cs="Times New Roman"/>
          <w:iCs/>
          <w:sz w:val="28"/>
          <w:szCs w:val="28"/>
          <w:vertAlign w:val="superscript"/>
        </w:rPr>
        <w:t>о</w:t>
      </w:r>
      <w:r>
        <w:rPr>
          <w:rFonts w:ascii="Times New Roman" w:hAnsi="Times New Roman" w:cs="Times New Roman"/>
          <w:iCs/>
          <w:sz w:val="28"/>
          <w:szCs w:val="28"/>
          <w:vertAlign w:val="superscript"/>
        </w:rPr>
        <w:t xml:space="preserve"> </w:t>
      </w:r>
      <w:r>
        <w:rPr>
          <w:rFonts w:ascii="Times New Roman" w:hAnsi="Times New Roman" w:cs="Times New Roman"/>
          <w:iCs/>
          <w:sz w:val="28"/>
          <w:szCs w:val="28"/>
        </w:rPr>
        <w:t>вправо при помощи плоского угла. Посчитаем количество кабелей в горизонтальном ряду с помощью формулы (35).</w:t>
      </w:r>
    </w:p>
    <w:p w14:paraId="73997304" w14:textId="77777777" w:rsidR="007F1B3F" w:rsidRDefault="007F1B3F" w:rsidP="007F1B3F">
      <w:pPr>
        <w:tabs>
          <w:tab w:val="center" w:pos="4819"/>
          <w:tab w:val="right" w:pos="9638"/>
        </w:tabs>
        <w:spacing w:line="360" w:lineRule="auto"/>
        <w:rPr>
          <w:rFonts w:ascii="Times New Roman" w:hAnsi="Times New Roman" w:cs="Times New Roman"/>
          <w:iCs/>
          <w:sz w:val="28"/>
          <w:szCs w:val="28"/>
        </w:rPr>
      </w:pPr>
      <w:r>
        <w:tab/>
      </w:r>
      <m:oMath>
        <m:r>
          <w:rPr>
            <w:rFonts w:ascii="Cambria Math" w:eastAsiaTheme="minorEastAsia" w:hAnsi="Cambria Math" w:cs="Times New Roman"/>
            <w:sz w:val="28"/>
            <w:szCs w:val="28"/>
          </w:rPr>
          <m:t>N=</m:t>
        </m:r>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rPr>
              <m:t>100</m:t>
            </m:r>
            <m:ctrlPr>
              <w:rPr>
                <w:rFonts w:ascii="Cambria Math" w:eastAsiaTheme="minorEastAsia" w:hAnsi="Cambria Math" w:cs="Times New Roman"/>
                <w:i/>
                <w:iCs/>
                <w:sz w:val="28"/>
                <w:szCs w:val="28"/>
              </w:rPr>
            </m:ctrlPr>
          </m:num>
          <m:den>
            <m:r>
              <w:rPr>
                <w:rFonts w:ascii="Cambria Math" w:eastAsiaTheme="minorEastAsia" w:hAnsi="Cambria Math" w:cs="Times New Roman"/>
                <w:sz w:val="28"/>
                <w:szCs w:val="28"/>
              </w:rPr>
              <m:t>5,3</m:t>
            </m:r>
          </m:den>
        </m:f>
        <m:r>
          <w:rPr>
            <w:rFonts w:ascii="Cambria Math" w:eastAsiaTheme="minorEastAsia" w:hAnsi="Cambria Math" w:cs="Times New Roman"/>
            <w:sz w:val="28"/>
            <w:szCs w:val="28"/>
          </w:rPr>
          <m:t>≅18 шт</m:t>
        </m:r>
      </m:oMath>
      <w:bookmarkStart w:id="58" w:name="_Hlk219415351"/>
      <w:r>
        <w:rPr>
          <w:rFonts w:ascii="Times New Roman" w:eastAsia="Times New Roman" w:hAnsi="Times New Roman" w:cs="Times New Roman"/>
          <w:sz w:val="28"/>
        </w:rPr>
        <w:tab/>
      </w:r>
      <w:r w:rsidRPr="00E265DB">
        <w:rPr>
          <w:rFonts w:ascii="Times New Roman" w:eastAsia="Times New Roman" w:hAnsi="Times New Roman" w:cs="Times New Roman"/>
          <w:b/>
          <w:bCs/>
          <w:sz w:val="28"/>
        </w:rPr>
        <w:t>(35)</w:t>
      </w:r>
      <w:bookmarkEnd w:id="58"/>
    </w:p>
    <w:p w14:paraId="60DE4F92" w14:textId="77777777" w:rsidR="007F1B3F"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Тогда радиус и длину изгиба рассчитаем по формулам (36) и (37).</w:t>
      </w:r>
    </w:p>
    <w:p w14:paraId="4B9F7C44" w14:textId="77777777" w:rsidR="007F1B3F" w:rsidRPr="00E265DB" w:rsidRDefault="007F1B3F" w:rsidP="007F1B3F">
      <w:pPr>
        <w:tabs>
          <w:tab w:val="center" w:pos="4819"/>
          <w:tab w:val="right" w:pos="9638"/>
        </w:tabs>
        <w:spacing w:line="360" w:lineRule="auto"/>
        <w:ind w:firstLine="142"/>
        <w:rPr>
          <w:rFonts w:ascii="Times New Roman" w:eastAsiaTheme="minorEastAsia" w:hAnsi="Times New Roman" w:cs="Times New Roman"/>
          <w:b/>
          <w:bCs/>
          <w:iCs/>
          <w:sz w:val="28"/>
          <w:szCs w:val="28"/>
        </w:rPr>
      </w:pPr>
      <w:r>
        <w:tab/>
      </w:r>
      <m:oMath>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=17×5,3+21,2≅112 мм</m:t>
        </m:r>
      </m:oMath>
      <w:bookmarkStart w:id="59" w:name="_Hlk219415366"/>
      <w:r>
        <w:rPr>
          <w:rFonts w:ascii="Times New Roman" w:eastAsia="Times New Roman" w:hAnsi="Times New Roman" w:cs="Times New Roman"/>
          <w:sz w:val="28"/>
        </w:rPr>
        <w:tab/>
      </w:r>
      <w:r w:rsidRPr="00E265DB">
        <w:rPr>
          <w:rFonts w:ascii="Times New Roman" w:eastAsia="Times New Roman" w:hAnsi="Times New Roman" w:cs="Times New Roman"/>
          <w:b/>
          <w:bCs/>
          <w:sz w:val="28"/>
        </w:rPr>
        <w:t>(36)</w:t>
      </w:r>
      <w:bookmarkEnd w:id="59"/>
    </w:p>
    <w:p w14:paraId="406F0994" w14:textId="77777777" w:rsidR="007F1B3F" w:rsidRPr="00E265DB" w:rsidRDefault="007F1B3F" w:rsidP="007F1B3F">
      <w:pPr>
        <w:tabs>
          <w:tab w:val="center" w:pos="4819"/>
          <w:tab w:val="right" w:pos="9638"/>
        </w:tabs>
        <w:spacing w:line="360" w:lineRule="auto"/>
        <w:ind w:firstLine="1276"/>
        <w:rPr>
          <w:rFonts w:ascii="Times New Roman" w:hAnsi="Times New Roman" w:cs="Times New Roman"/>
          <w:b/>
          <w:bCs/>
          <w:iCs/>
          <w:sz w:val="28"/>
          <w:szCs w:val="28"/>
        </w:rPr>
      </w:pPr>
      <w:r>
        <w:lastRenderedPageBreak/>
        <w:tab/>
      </w:r>
      <m:oMath>
        <m:sSub>
          <m:sSubPr>
            <m:ctrlPr>
              <w:rPr>
                <w:rFonts w:ascii="Cambria Math" w:hAnsi="Cambria Math" w:cs="Times New Roman"/>
                <w:i/>
                <w:iCs/>
                <w:sz w:val="28"/>
                <w:szCs w:val="28"/>
              </w:rPr>
            </m:ctrlPr>
          </m:sSubPr>
          <m:e>
            <m:r>
              <w:rPr>
                <w:rFonts w:ascii="Cambria Math" w:hAnsi="Cambria Math" w:cs="Times New Roman"/>
                <w:sz w:val="28"/>
                <w:szCs w:val="28"/>
              </w:rPr>
              <m:t>l</m:t>
            </m:r>
          </m:e>
          <m:sub>
            <m:r>
              <w:rPr>
                <w:rFonts w:ascii="Cambria Math" w:hAnsi="Cambria Math" w:cs="Times New Roman"/>
                <w:sz w:val="28"/>
                <w:szCs w:val="28"/>
              </w:rPr>
              <m:t>плоский поворот 100</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π×11,2×90°</m:t>
            </m:r>
          </m:num>
          <m:den>
            <m:r>
              <w:rPr>
                <w:rFonts w:ascii="Cambria Math" w:eastAsiaTheme="minorEastAsia" w:hAnsi="Cambria Math" w:cs="Times New Roman"/>
                <w:sz w:val="28"/>
                <w:szCs w:val="28"/>
              </w:rPr>
              <m:t>180°</m:t>
            </m:r>
          </m:den>
        </m:f>
        <m:r>
          <w:rPr>
            <w:rFonts w:ascii="Cambria Math" w:eastAsiaTheme="minorEastAsia" w:hAnsi="Cambria Math" w:cs="Times New Roman"/>
            <w:sz w:val="28"/>
            <w:szCs w:val="28"/>
          </w:rPr>
          <m:t>≅17,6 см</m:t>
        </m:r>
      </m:oMath>
      <w:bookmarkStart w:id="60" w:name="_Hlk219415398"/>
      <w:r>
        <w:rPr>
          <w:rFonts w:ascii="Times New Roman" w:eastAsia="Times New Roman" w:hAnsi="Times New Roman" w:cs="Times New Roman"/>
          <w:sz w:val="28"/>
        </w:rPr>
        <w:tab/>
      </w:r>
      <w:r w:rsidRPr="00E265DB">
        <w:rPr>
          <w:rFonts w:ascii="Times New Roman" w:eastAsia="Times New Roman" w:hAnsi="Times New Roman" w:cs="Times New Roman"/>
          <w:b/>
          <w:bCs/>
          <w:sz w:val="28"/>
        </w:rPr>
        <w:t>(37)</w:t>
      </w:r>
      <w:bookmarkEnd w:id="60"/>
    </w:p>
    <w:p w14:paraId="7ECF5A8A" w14:textId="77777777" w:rsidR="007F1B3F" w:rsidRPr="000049A4"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Затем кабель идёт вдоль окна. Длина этого участка составляет 266</w:t>
      </w:r>
      <w:r w:rsidRPr="000049A4">
        <w:rPr>
          <w:rFonts w:ascii="Times New Roman" w:hAnsi="Times New Roman" w:cs="Times New Roman"/>
          <w:iCs/>
          <w:sz w:val="28"/>
          <w:szCs w:val="28"/>
        </w:rPr>
        <w:t>,5</w:t>
      </w:r>
      <w:r>
        <w:rPr>
          <w:rFonts w:ascii="Times New Roman" w:hAnsi="Times New Roman" w:cs="Times New Roman"/>
          <w:iCs/>
          <w:sz w:val="28"/>
          <w:szCs w:val="28"/>
        </w:rPr>
        <w:t xml:space="preserve"> </w:t>
      </w:r>
      <w:r>
        <w:rPr>
          <w:rFonts w:ascii="Times New Roman" w:hAnsi="Times New Roman" w:cs="Times New Roman"/>
          <w:iCs/>
          <w:sz w:val="28"/>
          <w:szCs w:val="28"/>
          <w:lang w:val="en-US"/>
        </w:rPr>
        <w:t>c</w:t>
      </w:r>
      <w:r>
        <w:rPr>
          <w:rFonts w:ascii="Times New Roman" w:hAnsi="Times New Roman" w:cs="Times New Roman"/>
          <w:iCs/>
          <w:sz w:val="28"/>
          <w:szCs w:val="28"/>
        </w:rPr>
        <w:t>м. Затем кабель совершает плоский поворот влево на 90</w:t>
      </w:r>
      <w:r w:rsidRPr="00F37934">
        <w:rPr>
          <w:rFonts w:ascii="Times New Roman" w:hAnsi="Times New Roman" w:cs="Times New Roman"/>
          <w:iCs/>
          <w:sz w:val="28"/>
          <w:szCs w:val="28"/>
          <w:vertAlign w:val="superscript"/>
        </w:rPr>
        <w:t>о</w:t>
      </w:r>
      <w:r>
        <w:rPr>
          <w:rFonts w:ascii="Times New Roman" w:hAnsi="Times New Roman" w:cs="Times New Roman"/>
          <w:iCs/>
          <w:sz w:val="28"/>
          <w:szCs w:val="28"/>
        </w:rPr>
        <w:t>, но поскольку это ужу другой кабель-канал, то изгиб нужно пересчитать. Так, количество кабелей в 1 ряду</w:t>
      </w:r>
      <w:r w:rsidRPr="004E6017">
        <w:rPr>
          <w:rFonts w:ascii="Times New Roman" w:hAnsi="Times New Roman" w:cs="Times New Roman"/>
          <w:iCs/>
          <w:sz w:val="28"/>
          <w:szCs w:val="28"/>
        </w:rPr>
        <w:t xml:space="preserve"> </w:t>
      </w:r>
      <w:r>
        <w:rPr>
          <w:rFonts w:ascii="Times New Roman" w:hAnsi="Times New Roman" w:cs="Times New Roman"/>
          <w:iCs/>
          <w:sz w:val="28"/>
          <w:szCs w:val="28"/>
        </w:rPr>
        <w:t>посчитаем по формуле (38).</w:t>
      </w:r>
    </w:p>
    <w:p w14:paraId="73D14FEC" w14:textId="77777777" w:rsidR="007F1B3F" w:rsidRPr="00E265DB" w:rsidRDefault="007F1B3F" w:rsidP="007F1B3F">
      <w:pPr>
        <w:tabs>
          <w:tab w:val="center" w:pos="4819"/>
          <w:tab w:val="right" w:pos="9638"/>
        </w:tabs>
        <w:spacing w:line="360" w:lineRule="auto"/>
        <w:rPr>
          <w:rFonts w:ascii="Times New Roman" w:hAnsi="Times New Roman" w:cs="Times New Roman"/>
          <w:b/>
          <w:bCs/>
          <w:i/>
          <w:iCs/>
          <w:sz w:val="28"/>
          <w:szCs w:val="28"/>
        </w:rPr>
      </w:pPr>
      <w:r>
        <w:tab/>
      </w:r>
      <m:oMath>
        <m:r>
          <w:rPr>
            <w:rFonts w:ascii="Cambria Math" w:eastAsiaTheme="minorEastAsia" w:hAnsi="Cambria Math" w:cs="Times New Roman"/>
            <w:sz w:val="28"/>
            <w:szCs w:val="28"/>
          </w:rPr>
          <m:t>N=</m:t>
        </m:r>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rPr>
              <m:t>120</m:t>
            </m:r>
            <m:ctrlPr>
              <w:rPr>
                <w:rFonts w:ascii="Cambria Math" w:eastAsiaTheme="minorEastAsia" w:hAnsi="Cambria Math" w:cs="Times New Roman"/>
                <w:i/>
                <w:iCs/>
                <w:sz w:val="28"/>
                <w:szCs w:val="28"/>
              </w:rPr>
            </m:ctrlPr>
          </m:num>
          <m:den>
            <m:r>
              <w:rPr>
                <w:rFonts w:ascii="Cambria Math" w:eastAsiaTheme="minorEastAsia" w:hAnsi="Cambria Math" w:cs="Times New Roman"/>
                <w:sz w:val="28"/>
                <w:szCs w:val="28"/>
              </w:rPr>
              <m:t>5,3</m:t>
            </m:r>
          </m:den>
        </m:f>
        <m:r>
          <w:rPr>
            <w:rFonts w:ascii="Cambria Math" w:eastAsiaTheme="minorEastAsia" w:hAnsi="Cambria Math" w:cs="Times New Roman"/>
            <w:sz w:val="28"/>
            <w:szCs w:val="28"/>
          </w:rPr>
          <m:t>≅22 шт</m:t>
        </m:r>
      </m:oMath>
      <w:r>
        <w:rPr>
          <w:rFonts w:ascii="Times New Roman" w:eastAsia="Times New Roman" w:hAnsi="Times New Roman" w:cs="Times New Roman"/>
          <w:sz w:val="28"/>
        </w:rPr>
        <w:tab/>
      </w:r>
      <w:r w:rsidRPr="00E265DB">
        <w:rPr>
          <w:rFonts w:ascii="Times New Roman" w:eastAsia="Times New Roman" w:hAnsi="Times New Roman" w:cs="Times New Roman"/>
          <w:b/>
          <w:bCs/>
          <w:sz w:val="28"/>
        </w:rPr>
        <w:t>(38)</w:t>
      </w:r>
    </w:p>
    <w:p w14:paraId="3FF4113D" w14:textId="77777777" w:rsidR="007F1B3F"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Тогда радиус и длину изгиба рассчитаем по формулам (39) и (40).</w:t>
      </w:r>
    </w:p>
    <w:p w14:paraId="1146186C" w14:textId="77777777" w:rsidR="007F1B3F" w:rsidRPr="0061503D" w:rsidRDefault="007F1B3F" w:rsidP="007F1B3F">
      <w:pPr>
        <w:tabs>
          <w:tab w:val="center" w:pos="4819"/>
          <w:tab w:val="right" w:pos="9638"/>
        </w:tabs>
        <w:spacing w:line="360" w:lineRule="auto"/>
        <w:rPr>
          <w:rFonts w:ascii="Times New Roman" w:hAnsi="Times New Roman" w:cs="Times New Roman"/>
          <w:b/>
          <w:bCs/>
          <w:iCs/>
          <w:sz w:val="28"/>
          <w:szCs w:val="28"/>
        </w:rPr>
      </w:pPr>
      <w:r>
        <w:tab/>
      </w:r>
      <m:oMath>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=21×5,3+21,2≅133 мм</m:t>
        </m:r>
      </m:oMath>
      <w:r>
        <w:rPr>
          <w:rFonts w:ascii="Times New Roman" w:eastAsia="Times New Roman" w:hAnsi="Times New Roman" w:cs="Times New Roman"/>
          <w:sz w:val="28"/>
        </w:rPr>
        <w:tab/>
      </w:r>
      <w:r w:rsidRPr="0061503D">
        <w:rPr>
          <w:rFonts w:ascii="Times New Roman" w:eastAsia="Times New Roman" w:hAnsi="Times New Roman" w:cs="Times New Roman"/>
          <w:b/>
          <w:bCs/>
          <w:sz w:val="28"/>
        </w:rPr>
        <w:t>(39)</w:t>
      </w:r>
    </w:p>
    <w:p w14:paraId="492390BF" w14:textId="77777777" w:rsidR="007F1B3F" w:rsidRPr="0061503D" w:rsidRDefault="007F1B3F" w:rsidP="007F1B3F">
      <w:pPr>
        <w:tabs>
          <w:tab w:val="center" w:pos="4819"/>
          <w:tab w:val="right" w:pos="9638"/>
        </w:tabs>
        <w:spacing w:line="360" w:lineRule="auto"/>
        <w:rPr>
          <w:rFonts w:ascii="Times New Roman" w:hAnsi="Times New Roman" w:cs="Times New Roman"/>
          <w:b/>
          <w:bCs/>
          <w:iCs/>
          <w:sz w:val="28"/>
          <w:szCs w:val="28"/>
        </w:rPr>
      </w:pPr>
      <w:r>
        <w:tab/>
      </w:r>
      <m:oMath>
        <m:sSub>
          <m:sSubPr>
            <m:ctrlPr>
              <w:rPr>
                <w:rFonts w:ascii="Cambria Math" w:hAnsi="Cambria Math" w:cs="Times New Roman"/>
                <w:i/>
                <w:iCs/>
                <w:sz w:val="28"/>
                <w:szCs w:val="28"/>
              </w:rPr>
            </m:ctrlPr>
          </m:sSubPr>
          <m:e>
            <m:r>
              <w:rPr>
                <w:rFonts w:ascii="Cambria Math" w:hAnsi="Cambria Math" w:cs="Times New Roman"/>
                <w:sz w:val="28"/>
                <w:szCs w:val="28"/>
              </w:rPr>
              <m:t>l</m:t>
            </m:r>
          </m:e>
          <m:sub>
            <m:r>
              <w:rPr>
                <w:rFonts w:ascii="Cambria Math" w:hAnsi="Cambria Math" w:cs="Times New Roman"/>
                <w:sz w:val="28"/>
                <w:szCs w:val="28"/>
              </w:rPr>
              <m:t>плоский поворот 120</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π×13,3×90°</m:t>
            </m:r>
          </m:num>
          <m:den>
            <m:r>
              <w:rPr>
                <w:rFonts w:ascii="Cambria Math" w:eastAsiaTheme="minorEastAsia" w:hAnsi="Cambria Math" w:cs="Times New Roman"/>
                <w:sz w:val="28"/>
                <w:szCs w:val="28"/>
              </w:rPr>
              <m:t>180°</m:t>
            </m:r>
          </m:den>
        </m:f>
        <m:r>
          <w:rPr>
            <w:rFonts w:ascii="Cambria Math" w:eastAsiaTheme="minorEastAsia" w:hAnsi="Cambria Math" w:cs="Times New Roman"/>
            <w:sz w:val="28"/>
            <w:szCs w:val="28"/>
          </w:rPr>
          <m:t>≅26 см</m:t>
        </m:r>
      </m:oMath>
      <w:r>
        <w:rPr>
          <w:rFonts w:ascii="Times New Roman" w:eastAsia="Times New Roman" w:hAnsi="Times New Roman" w:cs="Times New Roman"/>
          <w:sz w:val="28"/>
        </w:rPr>
        <w:tab/>
      </w:r>
      <w:r w:rsidRPr="0061503D">
        <w:rPr>
          <w:rFonts w:ascii="Times New Roman" w:eastAsia="Times New Roman" w:hAnsi="Times New Roman" w:cs="Times New Roman"/>
          <w:b/>
          <w:bCs/>
          <w:sz w:val="28"/>
        </w:rPr>
        <w:t>(40)</w:t>
      </w:r>
    </w:p>
    <w:p w14:paraId="7474BAFD"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Далее кабель идёт вверх по стене до фальшь-потолка, где переходит на лоток. Посчитаем, сколько кабелей помещается в 1 вертикальный ряд с помощью формулы (41) </w:t>
      </w:r>
    </w:p>
    <w:p w14:paraId="3D366051" w14:textId="77777777" w:rsidR="007F1B3F" w:rsidRPr="0061503D" w:rsidRDefault="007F1B3F" w:rsidP="007F1B3F">
      <w:pPr>
        <w:tabs>
          <w:tab w:val="center" w:pos="4819"/>
          <w:tab w:val="right" w:pos="9638"/>
        </w:tabs>
        <w:spacing w:line="360" w:lineRule="auto"/>
        <w:rPr>
          <w:rFonts w:ascii="Times New Roman" w:hAnsi="Times New Roman" w:cs="Times New Roman"/>
          <w:b/>
          <w:bCs/>
          <w:iCs/>
          <w:sz w:val="28"/>
          <w:szCs w:val="28"/>
        </w:rPr>
      </w:pPr>
      <w:r>
        <w:tab/>
      </w:r>
      <m:oMath>
        <m:r>
          <w:rPr>
            <w:rFonts w:ascii="Cambria Math" w:eastAsiaTheme="minorEastAsia" w:hAnsi="Cambria Math" w:cs="Times New Roman"/>
            <w:sz w:val="28"/>
            <w:szCs w:val="28"/>
          </w:rPr>
          <m:t>N=</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40×3</m:t>
            </m:r>
          </m:num>
          <m:den>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120</m:t>
                </m:r>
              </m:num>
              <m:den>
                <m:r>
                  <w:rPr>
                    <w:rFonts w:ascii="Cambria Math" w:eastAsiaTheme="minorEastAsia" w:hAnsi="Cambria Math" w:cs="Times New Roman"/>
                    <w:sz w:val="28"/>
                    <w:szCs w:val="28"/>
                  </w:rPr>
                  <m:t>5,3</m:t>
                </m:r>
              </m:den>
            </m:f>
          </m:den>
        </m:f>
        <m:r>
          <w:rPr>
            <w:rFonts w:ascii="Cambria Math" w:eastAsiaTheme="minorEastAsia" w:hAnsi="Cambria Math" w:cs="Times New Roman"/>
            <w:sz w:val="28"/>
            <w:szCs w:val="28"/>
          </w:rPr>
          <m:t>≅6 шт</m:t>
        </m:r>
      </m:oMath>
      <w:r>
        <w:rPr>
          <w:rFonts w:ascii="Times New Roman" w:eastAsia="Times New Roman" w:hAnsi="Times New Roman" w:cs="Times New Roman"/>
          <w:sz w:val="28"/>
        </w:rPr>
        <w:tab/>
      </w:r>
      <w:r w:rsidRPr="0061503D">
        <w:rPr>
          <w:rFonts w:ascii="Times New Roman" w:eastAsia="Times New Roman" w:hAnsi="Times New Roman" w:cs="Times New Roman"/>
          <w:b/>
          <w:bCs/>
          <w:sz w:val="28"/>
        </w:rPr>
        <w:t>(41)</w:t>
      </w:r>
    </w:p>
    <w:p w14:paraId="6A19C62F" w14:textId="77777777" w:rsidR="007F1B3F"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Тогда радиус и длину изгиба рассчитаем по формулам (42) и (43).</w:t>
      </w:r>
    </w:p>
    <w:p w14:paraId="79D4F334" w14:textId="77777777" w:rsidR="007F1B3F" w:rsidRPr="0061503D" w:rsidRDefault="007F1B3F" w:rsidP="007F1B3F">
      <w:pPr>
        <w:tabs>
          <w:tab w:val="center" w:pos="4819"/>
          <w:tab w:val="right" w:pos="9638"/>
        </w:tabs>
        <w:spacing w:line="360" w:lineRule="auto"/>
        <w:rPr>
          <w:rFonts w:ascii="Times New Roman" w:hAnsi="Times New Roman" w:cs="Times New Roman"/>
          <w:b/>
          <w:bCs/>
          <w:iCs/>
          <w:sz w:val="28"/>
          <w:szCs w:val="28"/>
        </w:rPr>
      </w:pPr>
      <w:r>
        <w:tab/>
      </w:r>
      <m:oMath>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=5×5,3+21,2≅48мм</m:t>
        </m:r>
      </m:oMath>
      <w:r>
        <w:rPr>
          <w:rFonts w:ascii="Times New Roman" w:eastAsia="Times New Roman" w:hAnsi="Times New Roman" w:cs="Times New Roman"/>
          <w:sz w:val="28"/>
        </w:rPr>
        <w:tab/>
      </w:r>
      <w:r w:rsidRPr="0061503D">
        <w:rPr>
          <w:rFonts w:ascii="Times New Roman" w:eastAsia="Times New Roman" w:hAnsi="Times New Roman" w:cs="Times New Roman"/>
          <w:b/>
          <w:bCs/>
          <w:sz w:val="28"/>
        </w:rPr>
        <w:t>(42)</w:t>
      </w:r>
    </w:p>
    <w:p w14:paraId="798314F0" w14:textId="77777777" w:rsidR="007F1B3F" w:rsidRDefault="007F1B3F" w:rsidP="007F1B3F">
      <w:pPr>
        <w:tabs>
          <w:tab w:val="center" w:pos="4819"/>
          <w:tab w:val="right" w:pos="9638"/>
        </w:tabs>
        <w:spacing w:line="360" w:lineRule="auto"/>
        <w:ind w:left="2835" w:hanging="142"/>
        <w:rPr>
          <w:rFonts w:ascii="Times New Roman" w:hAnsi="Times New Roman" w:cs="Times New Roman"/>
          <w:iCs/>
          <w:sz w:val="28"/>
          <w:szCs w:val="28"/>
        </w:rPr>
      </w:pPr>
      <w:r>
        <w:tab/>
      </w:r>
      <m:oMath>
        <m:sSub>
          <m:sSubPr>
            <m:ctrlPr>
              <w:rPr>
                <w:rFonts w:ascii="Cambria Math" w:hAnsi="Cambria Math" w:cs="Times New Roman"/>
                <w:i/>
                <w:iCs/>
                <w:sz w:val="28"/>
                <w:szCs w:val="28"/>
              </w:rPr>
            </m:ctrlPr>
          </m:sSubPr>
          <m:e>
            <m:r>
              <w:rPr>
                <w:rFonts w:ascii="Cambria Math" w:hAnsi="Cambria Math" w:cs="Times New Roman"/>
                <w:sz w:val="28"/>
                <w:szCs w:val="28"/>
              </w:rPr>
              <m:t>l</m:t>
            </m:r>
          </m:e>
          <m:sub>
            <m:r>
              <w:rPr>
                <w:rFonts w:ascii="Cambria Math" w:hAnsi="Cambria Math" w:cs="Times New Roman"/>
                <w:sz w:val="28"/>
                <w:szCs w:val="28"/>
              </w:rPr>
              <m:t>переход на лоток</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π×0,48×90°</m:t>
            </m:r>
          </m:num>
          <m:den>
            <m:r>
              <w:rPr>
                <w:rFonts w:ascii="Cambria Math" w:eastAsiaTheme="minorEastAsia" w:hAnsi="Cambria Math" w:cs="Times New Roman"/>
                <w:sz w:val="28"/>
                <w:szCs w:val="28"/>
              </w:rPr>
              <m:t>180°</m:t>
            </m:r>
          </m:den>
        </m:f>
        <m:r>
          <w:rPr>
            <w:rFonts w:ascii="Cambria Math" w:eastAsiaTheme="minorEastAsia" w:hAnsi="Cambria Math" w:cs="Times New Roman"/>
            <w:sz w:val="28"/>
            <w:szCs w:val="28"/>
          </w:rPr>
          <m:t>≅0,8 см</m:t>
        </m:r>
      </m:oMath>
      <w:r>
        <w:rPr>
          <w:rFonts w:ascii="Times New Roman" w:eastAsia="Times New Roman" w:hAnsi="Times New Roman" w:cs="Times New Roman"/>
          <w:sz w:val="28"/>
        </w:rPr>
        <w:tab/>
      </w:r>
      <w:r w:rsidRPr="0061503D">
        <w:rPr>
          <w:rFonts w:ascii="Times New Roman" w:eastAsia="Times New Roman" w:hAnsi="Times New Roman" w:cs="Times New Roman"/>
          <w:b/>
          <w:bCs/>
          <w:sz w:val="28"/>
        </w:rPr>
        <w:t>(43)</w:t>
      </w:r>
    </w:p>
    <w:p w14:paraId="34C72F8D" w14:textId="77777777" w:rsidR="007F1B3F" w:rsidRDefault="007F1B3F" w:rsidP="007F1B3F">
      <w:pPr>
        <w:spacing w:line="360" w:lineRule="auto"/>
        <w:ind w:firstLine="709"/>
        <w:jc w:val="center"/>
        <w:rPr>
          <w:rFonts w:ascii="Times New Roman" w:hAnsi="Times New Roman" w:cs="Times New Roman"/>
          <w:iCs/>
          <w:sz w:val="28"/>
          <w:szCs w:val="28"/>
        </w:rPr>
      </w:pPr>
      <w:r>
        <w:rPr>
          <w:rFonts w:ascii="Times New Roman" w:hAnsi="Times New Roman" w:cs="Times New Roman"/>
          <w:iCs/>
          <w:noProof/>
          <w:sz w:val="28"/>
          <w:szCs w:val="28"/>
        </w:rPr>
        <w:lastRenderedPageBreak/>
        <w:drawing>
          <wp:anchor distT="0" distB="0" distL="114300" distR="114300" simplePos="0" relativeHeight="251666432" behindDoc="1" locked="0" layoutInCell="1" allowOverlap="1" wp14:anchorId="72B506E2" wp14:editId="25D60304">
            <wp:simplePos x="0" y="0"/>
            <wp:positionH relativeFrom="column">
              <wp:posOffset>1058489</wp:posOffset>
            </wp:positionH>
            <wp:positionV relativeFrom="paragraph">
              <wp:posOffset>38100</wp:posOffset>
            </wp:positionV>
            <wp:extent cx="3856355" cy="4899660"/>
            <wp:effectExtent l="0" t="0" r="0" b="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8">
                      <a:extLst>
                        <a:ext uri="{28A0092B-C50C-407E-A947-70E740481C1C}">
                          <a14:useLocalDpi xmlns:a14="http://schemas.microsoft.com/office/drawing/2010/main" val="0"/>
                        </a:ext>
                      </a:extLst>
                    </a:blip>
                    <a:stretch>
                      <a:fillRect/>
                    </a:stretch>
                  </pic:blipFill>
                  <pic:spPr>
                    <a:xfrm>
                      <a:off x="0" y="0"/>
                      <a:ext cx="3856355" cy="48996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Cs/>
          <w:sz w:val="28"/>
          <w:szCs w:val="28"/>
        </w:rPr>
        <w:t>Рисунок 10 – трассировка кабелей под потолком</w:t>
      </w:r>
    </w:p>
    <w:p w14:paraId="58781182"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Далее, согласно рисунку 10, кабель идёт по лотку (467 см), поворачивает на 90 градусов влево и идёт до конца аудитории (1008 см), чтобы спуститься до коммутационного шкафа. </w:t>
      </w:r>
    </w:p>
    <w:p w14:paraId="1144878A"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Посчитаем, сколько кабелей умещается в 1 ряд в лотке с помощью формулы (44).</w:t>
      </w:r>
    </w:p>
    <w:p w14:paraId="0D106E69" w14:textId="77777777" w:rsidR="007F1B3F" w:rsidRPr="00B81902" w:rsidRDefault="007F1B3F" w:rsidP="007F1B3F">
      <w:pPr>
        <w:tabs>
          <w:tab w:val="center" w:pos="4819"/>
          <w:tab w:val="right" w:pos="9638"/>
        </w:tabs>
        <w:spacing w:line="360" w:lineRule="auto"/>
        <w:rPr>
          <w:rFonts w:ascii="Times New Roman" w:hAnsi="Times New Roman" w:cs="Times New Roman"/>
          <w:i/>
          <w:iCs/>
          <w:sz w:val="28"/>
          <w:szCs w:val="28"/>
        </w:rPr>
      </w:pPr>
      <w:r>
        <w:tab/>
      </w:r>
      <m:oMath>
        <m:r>
          <w:rPr>
            <w:rFonts w:ascii="Cambria Math" w:eastAsiaTheme="minorEastAsia" w:hAnsi="Cambria Math" w:cs="Times New Roman"/>
            <w:sz w:val="28"/>
            <w:szCs w:val="28"/>
          </w:rPr>
          <m:t>N=</m:t>
        </m:r>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rPr>
              <m:t>300</m:t>
            </m:r>
            <m:ctrlPr>
              <w:rPr>
                <w:rFonts w:ascii="Cambria Math" w:eastAsiaTheme="minorEastAsia" w:hAnsi="Cambria Math" w:cs="Times New Roman"/>
                <w:i/>
                <w:iCs/>
                <w:sz w:val="28"/>
                <w:szCs w:val="28"/>
              </w:rPr>
            </m:ctrlPr>
          </m:num>
          <m:den>
            <m:r>
              <w:rPr>
                <w:rFonts w:ascii="Cambria Math" w:eastAsiaTheme="minorEastAsia" w:hAnsi="Cambria Math" w:cs="Times New Roman"/>
                <w:sz w:val="28"/>
                <w:szCs w:val="28"/>
              </w:rPr>
              <m:t>5,3</m:t>
            </m:r>
          </m:den>
        </m:f>
        <m:r>
          <w:rPr>
            <w:rFonts w:ascii="Cambria Math" w:eastAsiaTheme="minorEastAsia" w:hAnsi="Cambria Math" w:cs="Times New Roman"/>
            <w:sz w:val="28"/>
            <w:szCs w:val="28"/>
          </w:rPr>
          <m:t>≅55 шт</m:t>
        </m:r>
      </m:oMath>
      <w:r>
        <w:rPr>
          <w:rFonts w:ascii="Times New Roman" w:eastAsia="Times New Roman" w:hAnsi="Times New Roman" w:cs="Times New Roman"/>
          <w:sz w:val="28"/>
        </w:rPr>
        <w:tab/>
      </w:r>
      <w:r w:rsidRPr="0061503D">
        <w:rPr>
          <w:rFonts w:ascii="Times New Roman" w:eastAsia="Times New Roman" w:hAnsi="Times New Roman" w:cs="Times New Roman"/>
          <w:b/>
          <w:bCs/>
          <w:sz w:val="28"/>
        </w:rPr>
        <w:t>(44)</w:t>
      </w:r>
    </w:p>
    <w:p w14:paraId="4A686B3D" w14:textId="77777777" w:rsidR="007F1B3F"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Тогда радиус и длину изгиба рассчитаем по формулам (45) и (46).</w:t>
      </w:r>
    </w:p>
    <w:p w14:paraId="22E6ECBC" w14:textId="77777777" w:rsidR="007F1B3F" w:rsidRPr="0061503D" w:rsidRDefault="007F1B3F" w:rsidP="007F1B3F">
      <w:pPr>
        <w:tabs>
          <w:tab w:val="center" w:pos="4819"/>
          <w:tab w:val="right" w:pos="9638"/>
        </w:tabs>
        <w:spacing w:line="360" w:lineRule="auto"/>
        <w:rPr>
          <w:rFonts w:ascii="Times New Roman" w:hAnsi="Times New Roman" w:cs="Times New Roman"/>
          <w:b/>
          <w:bCs/>
          <w:iCs/>
          <w:sz w:val="28"/>
          <w:szCs w:val="28"/>
        </w:rPr>
      </w:pPr>
      <w:r>
        <w:tab/>
      </w:r>
      <m:oMath>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=54×5,3+21,2≅308 мм</m:t>
        </m:r>
      </m:oMath>
      <w:r>
        <w:rPr>
          <w:rFonts w:ascii="Times New Roman" w:eastAsia="Times New Roman" w:hAnsi="Times New Roman" w:cs="Times New Roman"/>
          <w:sz w:val="28"/>
        </w:rPr>
        <w:tab/>
      </w:r>
      <w:r w:rsidRPr="0061503D">
        <w:rPr>
          <w:rFonts w:ascii="Times New Roman" w:eastAsia="Times New Roman" w:hAnsi="Times New Roman" w:cs="Times New Roman"/>
          <w:b/>
          <w:bCs/>
          <w:sz w:val="28"/>
        </w:rPr>
        <w:t>(45)</w:t>
      </w:r>
    </w:p>
    <w:p w14:paraId="1014BF84" w14:textId="77777777" w:rsidR="007F1B3F" w:rsidRPr="0061503D" w:rsidRDefault="007F1B3F" w:rsidP="007F1B3F">
      <w:pPr>
        <w:tabs>
          <w:tab w:val="center" w:pos="4819"/>
          <w:tab w:val="right" w:pos="9638"/>
        </w:tabs>
        <w:spacing w:line="360" w:lineRule="auto"/>
        <w:rPr>
          <w:rFonts w:ascii="Times New Roman" w:eastAsiaTheme="minorEastAsia" w:hAnsi="Times New Roman" w:cs="Times New Roman"/>
          <w:b/>
          <w:bCs/>
          <w:iCs/>
          <w:sz w:val="28"/>
          <w:szCs w:val="28"/>
        </w:rPr>
      </w:pPr>
      <w:r>
        <w:tab/>
      </w:r>
      <m:oMath>
        <m:sSub>
          <m:sSubPr>
            <m:ctrlPr>
              <w:rPr>
                <w:rFonts w:ascii="Cambria Math" w:hAnsi="Cambria Math" w:cs="Times New Roman"/>
                <w:i/>
                <w:iCs/>
                <w:sz w:val="28"/>
                <w:szCs w:val="28"/>
              </w:rPr>
            </m:ctrlPr>
          </m:sSubPr>
          <m:e>
            <m:r>
              <w:rPr>
                <w:rFonts w:ascii="Cambria Math" w:hAnsi="Cambria Math" w:cs="Times New Roman"/>
                <w:sz w:val="28"/>
                <w:szCs w:val="28"/>
              </w:rPr>
              <m:t>l</m:t>
            </m:r>
          </m:e>
          <m:sub>
            <m:r>
              <w:rPr>
                <w:rFonts w:ascii="Cambria Math" w:hAnsi="Cambria Math" w:cs="Times New Roman"/>
                <w:sz w:val="28"/>
                <w:szCs w:val="28"/>
              </w:rPr>
              <m:t>изгиб лоток</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π×30,8×90°</m:t>
            </m:r>
          </m:num>
          <m:den>
            <m:r>
              <w:rPr>
                <w:rFonts w:ascii="Cambria Math" w:eastAsiaTheme="minorEastAsia" w:hAnsi="Cambria Math" w:cs="Times New Roman"/>
                <w:sz w:val="28"/>
                <w:szCs w:val="28"/>
              </w:rPr>
              <m:t>180°</m:t>
            </m:r>
          </m:den>
        </m:f>
        <m:r>
          <w:rPr>
            <w:rFonts w:ascii="Cambria Math" w:eastAsiaTheme="minorEastAsia" w:hAnsi="Cambria Math" w:cs="Times New Roman"/>
            <w:sz w:val="28"/>
            <w:szCs w:val="28"/>
          </w:rPr>
          <m:t>≅48,4 см</m:t>
        </m:r>
      </m:oMath>
      <w:r>
        <w:rPr>
          <w:rFonts w:ascii="Times New Roman" w:eastAsia="Times New Roman" w:hAnsi="Times New Roman" w:cs="Times New Roman"/>
          <w:sz w:val="28"/>
        </w:rPr>
        <w:tab/>
      </w:r>
      <w:r w:rsidRPr="0061503D">
        <w:rPr>
          <w:rFonts w:ascii="Times New Roman" w:eastAsia="Times New Roman" w:hAnsi="Times New Roman" w:cs="Times New Roman"/>
          <w:b/>
          <w:bCs/>
          <w:sz w:val="28"/>
        </w:rPr>
        <w:t>(46)</w:t>
      </w:r>
    </w:p>
    <w:p w14:paraId="0703EEEB" w14:textId="77777777" w:rsidR="007F1B3F" w:rsidRPr="00414600" w:rsidRDefault="007F1B3F" w:rsidP="007F1B3F">
      <w:pPr>
        <w:spacing w:line="360" w:lineRule="auto"/>
        <w:ind w:firstLine="709"/>
        <w:jc w:val="both"/>
        <w:rPr>
          <w:rFonts w:ascii="Times New Roman" w:hAnsi="Times New Roman" w:cs="Times New Roman"/>
          <w:iCs/>
          <w:sz w:val="28"/>
          <w:szCs w:val="28"/>
        </w:rPr>
      </w:pPr>
      <w:r>
        <w:rPr>
          <w:rFonts w:ascii="Times New Roman" w:eastAsiaTheme="minorEastAsia" w:hAnsi="Times New Roman" w:cs="Times New Roman"/>
          <w:iCs/>
          <w:sz w:val="28"/>
          <w:szCs w:val="28"/>
        </w:rPr>
        <w:lastRenderedPageBreak/>
        <w:t>Спуск на стену осуществляется внутренним углом.</w:t>
      </w:r>
      <w:r w:rsidRPr="00EA10CD">
        <w:rPr>
          <w:rFonts w:ascii="Times New Roman" w:hAnsi="Times New Roman" w:cs="Times New Roman"/>
          <w:iCs/>
          <w:sz w:val="28"/>
          <w:szCs w:val="28"/>
        </w:rPr>
        <w:t xml:space="preserve"> </w:t>
      </w:r>
      <w:r>
        <w:rPr>
          <w:rFonts w:ascii="Times New Roman" w:hAnsi="Times New Roman" w:cs="Times New Roman"/>
          <w:iCs/>
          <w:sz w:val="28"/>
          <w:szCs w:val="28"/>
        </w:rPr>
        <w:t>Поскольку тут происходит разделение на 2 шкафа, посчитаем отдельно радиусы и длины изгиба. Кабеля от первых 4 рядов спускаются к первому шкафу, а от последних – ко второму.</w:t>
      </w:r>
    </w:p>
    <w:p w14:paraId="3CF1572E" w14:textId="77777777" w:rsidR="007F1B3F"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Посчитаем количество кабелей в вертикальном ряду с помощью формул (47) и (48).</w:t>
      </w:r>
    </w:p>
    <w:p w14:paraId="11AA6731" w14:textId="77777777" w:rsidR="007F1B3F" w:rsidRPr="0061503D" w:rsidRDefault="007F1B3F" w:rsidP="007F1B3F">
      <w:pPr>
        <w:tabs>
          <w:tab w:val="center" w:pos="4819"/>
          <w:tab w:val="right" w:pos="9638"/>
        </w:tabs>
        <w:spacing w:line="360" w:lineRule="auto"/>
        <w:rPr>
          <w:rFonts w:ascii="Times New Roman" w:eastAsiaTheme="minorEastAsia" w:hAnsi="Times New Roman" w:cs="Times New Roman"/>
          <w:b/>
          <w:bCs/>
          <w:sz w:val="28"/>
          <w:szCs w:val="28"/>
        </w:rPr>
      </w:pPr>
      <w: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40×4</m:t>
            </m:r>
          </m:num>
          <m:den>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200</m:t>
                </m:r>
              </m:num>
              <m:den>
                <m:r>
                  <w:rPr>
                    <w:rFonts w:ascii="Cambria Math" w:eastAsiaTheme="minorEastAsia" w:hAnsi="Cambria Math" w:cs="Times New Roman"/>
                    <w:sz w:val="28"/>
                    <w:szCs w:val="28"/>
                  </w:rPr>
                  <m:t>5,3</m:t>
                </m:r>
              </m:den>
            </m:f>
          </m:den>
        </m:f>
        <m:r>
          <w:rPr>
            <w:rFonts w:ascii="Cambria Math" w:eastAsiaTheme="minorEastAsia" w:hAnsi="Cambria Math" w:cs="Times New Roman"/>
            <w:sz w:val="28"/>
            <w:szCs w:val="28"/>
          </w:rPr>
          <m:t>≅5 шт</m:t>
        </m:r>
      </m:oMath>
      <w:r>
        <w:rPr>
          <w:rFonts w:ascii="Times New Roman" w:eastAsia="Times New Roman" w:hAnsi="Times New Roman" w:cs="Times New Roman"/>
          <w:sz w:val="28"/>
        </w:rPr>
        <w:tab/>
      </w:r>
      <w:r w:rsidRPr="0061503D">
        <w:rPr>
          <w:rFonts w:ascii="Times New Roman" w:eastAsia="Times New Roman" w:hAnsi="Times New Roman" w:cs="Times New Roman"/>
          <w:b/>
          <w:bCs/>
          <w:sz w:val="28"/>
        </w:rPr>
        <w:t>(47)</w:t>
      </w:r>
    </w:p>
    <w:p w14:paraId="5145705B" w14:textId="77777777" w:rsidR="007F1B3F" w:rsidRPr="0061503D" w:rsidRDefault="007F1B3F" w:rsidP="007F1B3F">
      <w:pPr>
        <w:tabs>
          <w:tab w:val="center" w:pos="4819"/>
          <w:tab w:val="right" w:pos="9638"/>
        </w:tabs>
        <w:spacing w:line="360" w:lineRule="auto"/>
        <w:rPr>
          <w:rFonts w:ascii="Times New Roman" w:eastAsiaTheme="minorEastAsia" w:hAnsi="Times New Roman" w:cs="Times New Roman"/>
          <w:b/>
          <w:bCs/>
          <w:iCs/>
          <w:sz w:val="28"/>
          <w:szCs w:val="28"/>
        </w:rPr>
      </w:pPr>
      <w: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45×4</m:t>
            </m:r>
          </m:num>
          <m:den>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200</m:t>
                </m:r>
              </m:num>
              <m:den>
                <m:r>
                  <w:rPr>
                    <w:rFonts w:ascii="Cambria Math" w:eastAsiaTheme="minorEastAsia" w:hAnsi="Cambria Math" w:cs="Times New Roman"/>
                    <w:sz w:val="28"/>
                    <w:szCs w:val="28"/>
                  </w:rPr>
                  <m:t>5,3</m:t>
                </m:r>
              </m:den>
            </m:f>
          </m:den>
        </m:f>
        <m:r>
          <w:rPr>
            <w:rFonts w:ascii="Cambria Math" w:eastAsiaTheme="minorEastAsia" w:hAnsi="Cambria Math" w:cs="Times New Roman"/>
            <w:sz w:val="28"/>
            <w:szCs w:val="28"/>
          </w:rPr>
          <m:t>≅5 шт</m:t>
        </m:r>
      </m:oMath>
      <w:r>
        <w:rPr>
          <w:rFonts w:ascii="Times New Roman" w:eastAsia="Times New Roman" w:hAnsi="Times New Roman" w:cs="Times New Roman"/>
          <w:sz w:val="28"/>
        </w:rPr>
        <w:tab/>
      </w:r>
      <w:r w:rsidRPr="0061503D">
        <w:rPr>
          <w:rFonts w:ascii="Times New Roman" w:eastAsia="Times New Roman" w:hAnsi="Times New Roman" w:cs="Times New Roman"/>
          <w:b/>
          <w:bCs/>
          <w:sz w:val="28"/>
        </w:rPr>
        <w:t>(48)</w:t>
      </w:r>
    </w:p>
    <w:p w14:paraId="6FF43DAE" w14:textId="77777777" w:rsidR="007F1B3F" w:rsidRPr="00814C0D" w:rsidRDefault="007F1B3F" w:rsidP="007F1B3F">
      <w:pPr>
        <w:spacing w:line="360" w:lineRule="auto"/>
        <w:jc w:val="both"/>
        <w:rPr>
          <w:rFonts w:ascii="Times New Roman" w:eastAsiaTheme="minorEastAsia" w:hAnsi="Times New Roman" w:cs="Times New Roman"/>
          <w:iCs/>
          <w:sz w:val="28"/>
          <w:szCs w:val="28"/>
        </w:rPr>
      </w:pPr>
    </w:p>
    <w:p w14:paraId="07EF2843" w14:textId="77777777" w:rsidR="007F1B3F"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Тогда радиус и длину изгиба рассчитаем по формулам (49) и (50).</w:t>
      </w:r>
    </w:p>
    <w:p w14:paraId="7CE8431D" w14:textId="77777777" w:rsidR="007F1B3F" w:rsidRPr="0061503D" w:rsidRDefault="007F1B3F" w:rsidP="007F1B3F">
      <w:pPr>
        <w:tabs>
          <w:tab w:val="center" w:pos="4819"/>
          <w:tab w:val="right" w:pos="9638"/>
        </w:tabs>
        <w:spacing w:line="360" w:lineRule="auto"/>
        <w:ind w:firstLine="3119"/>
        <w:rPr>
          <w:rFonts w:ascii="Times New Roman" w:hAnsi="Times New Roman" w:cs="Times New Roman"/>
          <w:b/>
          <w:bCs/>
          <w:iCs/>
          <w:sz w:val="28"/>
          <w:szCs w:val="28"/>
        </w:rPr>
      </w:pPr>
      <w:r>
        <w:tab/>
      </w:r>
      <m:oMath>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=4×5,3+21,2≅43 мм</m:t>
        </m:r>
      </m:oMath>
      <w:r>
        <w:rPr>
          <w:rFonts w:ascii="Times New Roman" w:eastAsia="Times New Roman" w:hAnsi="Times New Roman" w:cs="Times New Roman"/>
          <w:sz w:val="28"/>
        </w:rPr>
        <w:tab/>
      </w:r>
      <w:r w:rsidRPr="0061503D">
        <w:rPr>
          <w:rFonts w:ascii="Times New Roman" w:eastAsia="Times New Roman" w:hAnsi="Times New Roman" w:cs="Times New Roman"/>
          <w:b/>
          <w:bCs/>
          <w:sz w:val="28"/>
        </w:rPr>
        <w:t>(49)</w:t>
      </w:r>
    </w:p>
    <w:p w14:paraId="7563B940" w14:textId="77777777" w:rsidR="007F1B3F" w:rsidRDefault="007F1B3F" w:rsidP="007F1B3F">
      <w:pPr>
        <w:tabs>
          <w:tab w:val="center" w:pos="4819"/>
          <w:tab w:val="right" w:pos="9638"/>
        </w:tabs>
        <w:spacing w:line="360" w:lineRule="auto"/>
        <w:ind w:firstLine="1560"/>
        <w:rPr>
          <w:rFonts w:ascii="Times New Roman" w:hAnsi="Times New Roman" w:cs="Times New Roman"/>
          <w:iCs/>
          <w:sz w:val="28"/>
          <w:szCs w:val="28"/>
        </w:rPr>
      </w:pPr>
      <w:r>
        <w:tab/>
      </w:r>
      <m:oMath>
        <m:sSub>
          <m:sSubPr>
            <m:ctrlPr>
              <w:rPr>
                <w:rFonts w:ascii="Cambria Math" w:hAnsi="Cambria Math" w:cs="Times New Roman"/>
                <w:i/>
                <w:iCs/>
                <w:sz w:val="28"/>
                <w:szCs w:val="28"/>
              </w:rPr>
            </m:ctrlPr>
          </m:sSubPr>
          <m:e>
            <m:r>
              <w:rPr>
                <w:rFonts w:ascii="Cambria Math" w:hAnsi="Cambria Math" w:cs="Times New Roman"/>
                <w:sz w:val="28"/>
                <w:szCs w:val="28"/>
              </w:rPr>
              <m:t>l</m:t>
            </m:r>
          </m:e>
          <m:sub>
            <m:r>
              <w:rPr>
                <w:rFonts w:ascii="Cambria Math" w:hAnsi="Cambria Math" w:cs="Times New Roman"/>
                <w:sz w:val="28"/>
                <w:szCs w:val="28"/>
              </w:rPr>
              <m:t>изгиб на стену</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π×4,3×90°</m:t>
            </m:r>
          </m:num>
          <m:den>
            <m:r>
              <w:rPr>
                <w:rFonts w:ascii="Cambria Math" w:eastAsiaTheme="minorEastAsia" w:hAnsi="Cambria Math" w:cs="Times New Roman"/>
                <w:sz w:val="28"/>
                <w:szCs w:val="28"/>
              </w:rPr>
              <m:t>180°</m:t>
            </m:r>
          </m:den>
        </m:f>
        <m:r>
          <w:rPr>
            <w:rFonts w:ascii="Cambria Math" w:eastAsiaTheme="minorEastAsia" w:hAnsi="Cambria Math" w:cs="Times New Roman"/>
            <w:sz w:val="28"/>
            <w:szCs w:val="28"/>
          </w:rPr>
          <m:t xml:space="preserve">≅6,8 см </m:t>
        </m:r>
      </m:oMath>
      <w:r>
        <w:rPr>
          <w:rFonts w:ascii="Times New Roman" w:eastAsia="Times New Roman" w:hAnsi="Times New Roman" w:cs="Times New Roman"/>
          <w:sz w:val="28"/>
        </w:rPr>
        <w:tab/>
      </w:r>
      <w:r w:rsidRPr="0061503D">
        <w:rPr>
          <w:rFonts w:ascii="Times New Roman" w:eastAsia="Times New Roman" w:hAnsi="Times New Roman" w:cs="Times New Roman"/>
          <w:b/>
          <w:bCs/>
          <w:sz w:val="28"/>
        </w:rPr>
        <w:t>(50)</w:t>
      </w:r>
    </w:p>
    <w:p w14:paraId="0DC6C710"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Далее кабель спускается до коммутационного шкафа. Длина этого участка – 52 см. Также закладываем 300 см на прокладку кабеля до патч-панели. Также добавим 300 см в запас, ибо трассировка кабеля очень сложная. Тогда максимальная длина кабеля в левой части аудитории рассчитывается по формуле (51).</w:t>
      </w:r>
    </w:p>
    <w:p w14:paraId="08AAE79A" w14:textId="34E1E298" w:rsidR="00E81DAE" w:rsidRDefault="007F1B3F" w:rsidP="00E81DAE">
      <w:pPr>
        <w:tabs>
          <w:tab w:val="center" w:pos="4819"/>
          <w:tab w:val="right" w:pos="9638"/>
        </w:tabs>
        <w:jc w:val="both"/>
        <w:rPr>
          <w:rFonts w:ascii="Times New Roman" w:eastAsia="Times New Roman" w:hAnsi="Times New Roman" w:cs="Times New Roman"/>
          <w:sz w:val="28"/>
        </w:rPr>
      </w:pPr>
      <w:r>
        <w:tab/>
      </w:r>
      <m:oMath>
        <m:r>
          <w:rPr>
            <w:rFonts w:ascii="Cambria Math" w:hAnsi="Cambria Math" w:cs="Times New Roman"/>
            <w:sz w:val="28"/>
            <w:szCs w:val="28"/>
          </w:rPr>
          <m:t xml:space="preserve">l= </m:t>
        </m:r>
        <m:nary>
          <m:naryPr>
            <m:chr m:val="∑"/>
            <m:limLoc m:val="undOvr"/>
            <m:ctrlPr>
              <w:rPr>
                <w:rFonts w:ascii="Cambria Math" w:hAnsi="Cambria Math" w:cs="Times New Roman"/>
                <w:i/>
                <w:sz w:val="28"/>
                <w:szCs w:val="28"/>
              </w:rPr>
            </m:ctrlPr>
          </m:naryPr>
          <m:sub>
            <m:r>
              <w:rPr>
                <w:rFonts w:ascii="Cambria Math" w:hAnsi="Cambria Math" w:cs="Times New Roman"/>
                <w:sz w:val="28"/>
                <w:szCs w:val="28"/>
                <w:lang w:val="en-US"/>
              </w:rPr>
              <m:t>i=1</m:t>
            </m:r>
          </m:sub>
          <m:sup>
            <m:r>
              <w:rPr>
                <w:rFonts w:ascii="Cambria Math" w:hAnsi="Cambria Math" w:cs="Times New Roman"/>
                <w:sz w:val="28"/>
                <w:szCs w:val="28"/>
              </w:rPr>
              <m:t>19</m:t>
            </m:r>
          </m:sup>
          <m:e>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i</m:t>
                </m:r>
              </m:sub>
            </m:sSub>
          </m:e>
        </m:nary>
        <m:r>
          <w:rPr>
            <w:rFonts w:ascii="Cambria Math" w:hAnsi="Cambria Math" w:cs="Times New Roman"/>
            <w:sz w:val="28"/>
            <w:szCs w:val="28"/>
          </w:rPr>
          <m:t>≅38 м</m:t>
        </m:r>
      </m:oMath>
      <w:r w:rsidR="00E81DAE">
        <w:rPr>
          <w:rFonts w:ascii="Times New Roman" w:eastAsia="Times New Roman" w:hAnsi="Times New Roman" w:cs="Times New Roman"/>
          <w:sz w:val="28"/>
        </w:rPr>
        <w:t xml:space="preserve"> </w:t>
      </w:r>
      <w:r w:rsidR="00E81DAE">
        <w:rPr>
          <w:rFonts w:ascii="Times New Roman" w:eastAsia="Times New Roman" w:hAnsi="Times New Roman" w:cs="Times New Roman"/>
          <w:sz w:val="28"/>
        </w:rPr>
        <w:tab/>
      </w:r>
      <w:r w:rsidR="00E81DAE" w:rsidRPr="007E3886">
        <w:rPr>
          <w:rFonts w:ascii="Times New Roman" w:eastAsia="Times New Roman" w:hAnsi="Times New Roman" w:cs="Times New Roman"/>
          <w:b/>
          <w:bCs/>
          <w:sz w:val="28"/>
        </w:rPr>
        <w:t>(</w:t>
      </w:r>
      <w:r w:rsidR="007E3886" w:rsidRPr="007E3886">
        <w:rPr>
          <w:rFonts w:ascii="Times New Roman" w:eastAsia="Times New Roman" w:hAnsi="Times New Roman" w:cs="Times New Roman"/>
          <w:b/>
          <w:bCs/>
          <w:sz w:val="28"/>
        </w:rPr>
        <w:t>51</w:t>
      </w:r>
      <w:r w:rsidR="00E81DAE" w:rsidRPr="007E3886">
        <w:rPr>
          <w:rFonts w:ascii="Times New Roman" w:eastAsia="Times New Roman" w:hAnsi="Times New Roman" w:cs="Times New Roman"/>
          <w:b/>
          <w:bCs/>
          <w:sz w:val="28"/>
        </w:rPr>
        <w:t>)</w:t>
      </w:r>
    </w:p>
    <w:p w14:paraId="369DCFB2" w14:textId="3B0776FA" w:rsidR="007F1B3F" w:rsidRPr="00EF36DD" w:rsidRDefault="00E81DAE" w:rsidP="00E81DAE">
      <w:pPr>
        <w:tabs>
          <w:tab w:val="center" w:pos="4819"/>
          <w:tab w:val="right" w:pos="9638"/>
        </w:tabs>
        <w:jc w:val="both"/>
        <w:rPr>
          <w:rFonts w:ascii="Times New Roman" w:hAnsi="Times New Roman" w:cs="Times New Roman"/>
          <w:iCs/>
          <w:sz w:val="28"/>
          <w:szCs w:val="28"/>
        </w:rPr>
      </w:pPr>
      <w:r>
        <w:rPr>
          <w:rFonts w:ascii="Times New Roman" w:eastAsia="Times New Roman" w:hAnsi="Times New Roman" w:cs="Times New Roman"/>
          <w:sz w:val="28"/>
        </w:rPr>
        <w:t>Г</w:t>
      </w:r>
      <w:r w:rsidR="007F1B3F" w:rsidRPr="00EF36DD">
        <w:rPr>
          <w:rFonts w:ascii="Times New Roman" w:hAnsi="Times New Roman" w:cs="Times New Roman"/>
          <w:iCs/>
          <w:sz w:val="28"/>
          <w:szCs w:val="28"/>
        </w:rPr>
        <w:t>де:</w:t>
      </w:r>
    </w:p>
    <w:p w14:paraId="5F35B528"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r>
              <m:rPr>
                <m:nor/>
              </m:rPr>
              <w:rPr>
                <w:rFonts w:ascii="Times New Roman" w:hAnsi="Times New Roman" w:cs="Times New Roman"/>
                <w:iCs/>
                <w:sz w:val="28"/>
                <w:szCs w:val="28"/>
              </w:rPr>
              <m:t>розетки</m:t>
            </m:r>
          </m:sub>
        </m:sSub>
      </m:oMath>
    </w:p>
    <w:p w14:paraId="2A73A30A"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w:rPr>
                    <w:rFonts w:ascii="Cambria Math" w:hAnsi="Cambria Math" w:cs="Times New Roman"/>
                    <w:sz w:val="28"/>
                    <w:szCs w:val="28"/>
                  </w:rPr>
                  <m:t>8</m:t>
                </m:r>
                <m:r>
                  <m:rPr>
                    <m:nor/>
                  </m:rPr>
                  <w:rPr>
                    <w:rFonts w:ascii="Times New Roman" w:hAnsi="Times New Roman" w:cs="Times New Roman"/>
                    <w:iCs/>
                    <w:sz w:val="28"/>
                    <w:szCs w:val="28"/>
                  </w:rPr>
                  <m:t xml:space="preserve"> ряд</m:t>
                </m:r>
              </m:e>
            </m:d>
          </m:sub>
        </m:sSub>
      </m:oMath>
    </w:p>
    <w:p w14:paraId="31427280"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r>
              <m:rPr>
                <m:nor/>
              </m:rPr>
              <w:rPr>
                <w:rFonts w:ascii="Times New Roman" w:hAnsi="Times New Roman" w:cs="Times New Roman"/>
                <w:iCs/>
                <w:sz w:val="28"/>
                <w:szCs w:val="28"/>
              </w:rPr>
              <m:t>трубы</m:t>
            </m:r>
          </m:sub>
        </m:sSub>
      </m:oMath>
    </w:p>
    <w:p w14:paraId="5D2F775C"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4</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изгиба гофры</m:t>
                </m:r>
              </m:e>
            </m:d>
          </m:sub>
        </m:sSub>
      </m:oMath>
    </w:p>
    <w:p w14:paraId="0102DC9E"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5</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от гофры до стены</m:t>
                </m:r>
              </m:e>
            </m:d>
          </m:sub>
        </m:sSub>
      </m:oMath>
    </w:p>
    <w:p w14:paraId="65D644DB"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6</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изгиб 10 градусов</m:t>
                </m:r>
              </m:e>
            </m:d>
          </m:sub>
        </m:sSub>
      </m:oMath>
    </w:p>
    <w:p w14:paraId="681C6CE2"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7</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выход на стену</m:t>
                </m:r>
              </m:e>
            </m:d>
          </m:sub>
        </m:sSub>
      </m:oMath>
    </w:p>
    <w:p w14:paraId="258A11EA"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8</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вертикально по стене</m:t>
                </m:r>
              </m:e>
            </m:d>
          </m:sub>
        </m:sSub>
      </m:oMath>
    </w:p>
    <w:p w14:paraId="3CDE027E"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9</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плоский поворот 100 мм</m:t>
                </m:r>
              </m:e>
            </m:d>
          </m:sub>
        </m:sSub>
      </m:oMath>
    </w:p>
    <w:p w14:paraId="2C12765D"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10</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под окном</m:t>
                </m:r>
              </m:e>
            </m:d>
          </m:sub>
        </m:sSub>
      </m:oMath>
    </w:p>
    <w:p w14:paraId="5B53986A"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11</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плоский поворот 150 мм</m:t>
                </m:r>
              </m:e>
            </m:d>
          </m:sub>
        </m:sSub>
      </m:oMath>
    </w:p>
    <w:p w14:paraId="310AF10D"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12</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вверх до потолка</m:t>
                </m:r>
              </m:e>
            </m:d>
          </m:sub>
        </m:sSub>
      </m:oMath>
    </w:p>
    <w:p w14:paraId="0BCE51B3"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13</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переход на лоток</m:t>
                </m:r>
              </m:e>
            </m:d>
          </m:sub>
        </m:sSub>
      </m:oMath>
    </w:p>
    <w:p w14:paraId="0520E891"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14</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лоток 1</m:t>
                </m:r>
              </m:e>
            </m:d>
          </m:sub>
        </m:sSub>
      </m:oMath>
    </w:p>
    <w:p w14:paraId="5A86C06A"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15</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плоский поворот 300 мм</m:t>
                </m:r>
              </m:e>
            </m:d>
          </m:sub>
        </m:sSub>
      </m:oMath>
    </w:p>
    <w:p w14:paraId="7E90961E"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16</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лоток 2</m:t>
                </m:r>
              </m:e>
            </m:d>
          </m:sub>
        </m:sSub>
      </m:oMath>
    </w:p>
    <w:p w14:paraId="0BDC0785" w14:textId="77777777" w:rsidR="007F1B3F" w:rsidRPr="00EF36DD"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17</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спуск по стене</m:t>
                </m:r>
              </m:e>
            </m:d>
          </m:sub>
        </m:sSub>
      </m:oMath>
    </w:p>
    <w:p w14:paraId="13192E4B" w14:textId="6B385C09" w:rsidR="007F1B3F" w:rsidRPr="00E81DAE"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18</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в шкафу</m:t>
                </m:r>
              </m:e>
            </m:d>
          </m:sub>
        </m:sSub>
      </m:oMath>
    </w:p>
    <w:p w14:paraId="6C2FB56F" w14:textId="76DF7A1E" w:rsidR="00E81DAE" w:rsidRPr="007E3886" w:rsidRDefault="00701328" w:rsidP="008239C9">
      <w:pPr>
        <w:numPr>
          <w:ilvl w:val="0"/>
          <w:numId w:val="10"/>
        </w:numPr>
        <w:jc w:val="both"/>
        <w:rPr>
          <w:rFonts w:ascii="Times New Roman" w:hAnsi="Times New Roman" w:cs="Times New Roman"/>
          <w:iCs/>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l</m:t>
            </m:r>
          </m:e>
          <m:sub>
            <m:r>
              <w:rPr>
                <w:rFonts w:ascii="Cambria Math" w:hAnsi="Cambria Math" w:cs="Times New Roman"/>
                <w:sz w:val="28"/>
                <w:szCs w:val="28"/>
              </w:rPr>
              <m:t>19</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l</m:t>
            </m:r>
          </m:e>
          <m:sub>
            <m:d>
              <m:dPr>
                <m:ctrlPr>
                  <w:rPr>
                    <w:rFonts w:ascii="Cambria Math" w:hAnsi="Cambria Math" w:cs="Times New Roman"/>
                    <w:iCs/>
                    <w:sz w:val="28"/>
                    <w:szCs w:val="28"/>
                  </w:rPr>
                </m:ctrlPr>
              </m:dPr>
              <m:e>
                <m:r>
                  <m:rPr>
                    <m:nor/>
                  </m:rPr>
                  <w:rPr>
                    <w:rFonts w:ascii="Times New Roman" w:hAnsi="Times New Roman" w:cs="Times New Roman"/>
                    <w:iCs/>
                    <w:sz w:val="28"/>
                    <w:szCs w:val="28"/>
                  </w:rPr>
                  <m:t>доп</m:t>
                </m:r>
              </m:e>
            </m:d>
          </m:sub>
        </m:sSub>
      </m:oMath>
    </w:p>
    <w:p w14:paraId="4811B6D5" w14:textId="77777777" w:rsidR="007F1B3F" w:rsidRPr="00EF36DD" w:rsidRDefault="007F1B3F" w:rsidP="007F1B3F">
      <w:pPr>
        <w:ind w:left="720"/>
        <w:jc w:val="both"/>
        <w:rPr>
          <w:rFonts w:ascii="Times New Roman" w:hAnsi="Times New Roman" w:cs="Times New Roman"/>
          <w:iCs/>
          <w:sz w:val="28"/>
          <w:szCs w:val="28"/>
        </w:rPr>
      </w:pPr>
      <w:r w:rsidRPr="00EF36DD">
        <w:rPr>
          <w:rFonts w:ascii="Times New Roman" w:hAnsi="Times New Roman" w:cs="Times New Roman"/>
          <w:iCs/>
          <w:sz w:val="28"/>
          <w:szCs w:val="28"/>
        </w:rPr>
        <w:t>Расчет для каждой длины приведен в Приложении Б.</w:t>
      </w:r>
    </w:p>
    <w:p w14:paraId="6A9FDD12" w14:textId="77777777" w:rsidR="007F1B3F" w:rsidRPr="00B83E5D" w:rsidRDefault="007F1B3F" w:rsidP="007F1B3F">
      <w:pPr>
        <w:pStyle w:val="1"/>
        <w:ind w:left="426" w:firstLine="708"/>
      </w:pPr>
      <w:bookmarkStart w:id="61" w:name="_Toc219687413"/>
      <w:r>
        <w:t>2.4 Выбор кабеля</w:t>
      </w:r>
      <w:bookmarkEnd w:id="61"/>
    </w:p>
    <w:p w14:paraId="11F0F7A0"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При выборе кабеля будем руководствоваться основным заданием и ТЗ. Известно, что каждый пост оператора обслуживает 6 койко-место типового размещения оборудования палаты реанимации и интенсивной терапии. Рассчитаем поток, передаваемый сервером на моноблоки рабочего места оператора в штатном и аварийном режиме работы.</w:t>
      </w:r>
    </w:p>
    <w:p w14:paraId="645860CE"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 условию установленного задания, серверные могут работать в режимах </w:t>
      </w:r>
      <w:r>
        <w:rPr>
          <w:rFonts w:ascii="Times New Roman" w:hAnsi="Times New Roman" w:cs="Times New Roman"/>
          <w:sz w:val="28"/>
          <w:szCs w:val="28"/>
          <w:lang w:val="en-US"/>
        </w:rPr>
        <w:t>SFU</w:t>
      </w:r>
      <w:r w:rsidRPr="007D447F">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MCU</w:t>
      </w:r>
      <w:r>
        <w:rPr>
          <w:rFonts w:ascii="Times New Roman" w:hAnsi="Times New Roman" w:cs="Times New Roman"/>
          <w:sz w:val="28"/>
          <w:szCs w:val="28"/>
        </w:rPr>
        <w:t>. SFU передаёт видеопотоки напрямую, не вмешиваясь в их обработку. Каждый участник отправляет свой медиапоток на SFU, который выборочно направляет его получателям.</w:t>
      </w:r>
      <w:r>
        <w:rPr>
          <w:rFonts w:ascii="Arial" w:eastAsia="Times New Roman" w:hAnsi="Arial" w:cs="Arial"/>
          <w:b/>
          <w:bCs/>
          <w:color w:val="333333"/>
          <w:kern w:val="0"/>
          <w:sz w:val="30"/>
          <w:szCs w:val="30"/>
          <w:lang w:eastAsia="ru-RU"/>
          <w14:ligatures w14:val="none"/>
        </w:rPr>
        <w:t xml:space="preserve"> </w:t>
      </w:r>
      <w:r>
        <w:rPr>
          <w:rFonts w:ascii="Times New Roman" w:hAnsi="Times New Roman" w:cs="Times New Roman"/>
          <w:sz w:val="28"/>
          <w:szCs w:val="28"/>
        </w:rPr>
        <w:t xml:space="preserve">MCU централизует обработку видеопотоков, объединяя их в один поток, который затем распределяется всем участникам. Для </w:t>
      </w:r>
      <w:r>
        <w:rPr>
          <w:rFonts w:ascii="Times New Roman" w:hAnsi="Times New Roman" w:cs="Times New Roman"/>
          <w:sz w:val="28"/>
          <w:szCs w:val="28"/>
          <w:lang w:val="en-US"/>
        </w:rPr>
        <w:t>MCU</w:t>
      </w:r>
      <w:r w:rsidRPr="007D447F">
        <w:rPr>
          <w:rFonts w:ascii="Times New Roman" w:hAnsi="Times New Roman" w:cs="Times New Roman"/>
          <w:sz w:val="28"/>
          <w:szCs w:val="28"/>
        </w:rPr>
        <w:t xml:space="preserve"> </w:t>
      </w:r>
      <w:r>
        <w:rPr>
          <w:rFonts w:ascii="Times New Roman" w:hAnsi="Times New Roman" w:cs="Times New Roman"/>
          <w:sz w:val="28"/>
          <w:szCs w:val="28"/>
        </w:rPr>
        <w:t>определено разрешение – полнокадровый 4к.</w:t>
      </w:r>
    </w:p>
    <w:p w14:paraId="2D86BB12" w14:textId="77777777" w:rsidR="007F1B3F" w:rsidRDefault="007F1B3F" w:rsidP="007F1B3F">
      <w:pPr>
        <w:spacing w:line="360" w:lineRule="auto"/>
        <w:ind w:firstLine="567"/>
        <w:jc w:val="both"/>
        <w:rPr>
          <w:rFonts w:ascii="Times New Roman" w:hAnsi="Times New Roman" w:cs="Times New Roman"/>
          <w:sz w:val="28"/>
          <w:szCs w:val="28"/>
          <w:u w:val="single"/>
        </w:rPr>
      </w:pPr>
      <w:r>
        <w:rPr>
          <w:rFonts w:ascii="Times New Roman" w:hAnsi="Times New Roman" w:cs="Times New Roman"/>
          <w:sz w:val="28"/>
          <w:szCs w:val="28"/>
          <w:u w:val="single"/>
        </w:rPr>
        <w:lastRenderedPageBreak/>
        <w:t xml:space="preserve">Рассмотрим работу </w:t>
      </w:r>
      <w:r>
        <w:rPr>
          <w:rFonts w:ascii="Times New Roman" w:hAnsi="Times New Roman" w:cs="Times New Roman"/>
          <w:sz w:val="28"/>
          <w:szCs w:val="28"/>
          <w:u w:val="single"/>
          <w:lang w:val="en-US"/>
        </w:rPr>
        <w:t>SFU</w:t>
      </w:r>
      <w:r>
        <w:rPr>
          <w:rFonts w:ascii="Times New Roman" w:hAnsi="Times New Roman" w:cs="Times New Roman"/>
          <w:sz w:val="28"/>
          <w:szCs w:val="28"/>
          <w:u w:val="single"/>
        </w:rPr>
        <w:t>:</w:t>
      </w:r>
    </w:p>
    <w:p w14:paraId="24C35B29" w14:textId="77777777" w:rsidR="007F1B3F" w:rsidRDefault="007F1B3F" w:rsidP="007F1B3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Поток, создаваемый одним прибором:</w:t>
      </w:r>
    </w:p>
    <w:p w14:paraId="758D0184" w14:textId="77777777" w:rsidR="007F1B3F" w:rsidRDefault="007F1B3F" w:rsidP="007F1B3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Разрешение: 640 × 480 = 307,200 пикселей на кадр.</w:t>
      </w:r>
    </w:p>
    <w:p w14:paraId="3D802C0D" w14:textId="77777777" w:rsidR="007F1B3F" w:rsidRDefault="007F1B3F" w:rsidP="007F1B3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Частота кадров: 25 кадров в секунду.</w:t>
      </w:r>
    </w:p>
    <w:p w14:paraId="7926B560" w14:textId="77777777" w:rsidR="007F1B3F" w:rsidRDefault="007F1B3F" w:rsidP="007F1B3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Цвет: Обычно используется цветовая модель на 16 миллионов цветов, где на каждый пиксель отводится 24 бит (3 байта).</w:t>
      </w:r>
    </w:p>
    <w:p w14:paraId="5D092F17" w14:textId="77777777" w:rsidR="007F1B3F" w:rsidRDefault="007F1B3F" w:rsidP="007F1B3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Расчет:</w:t>
      </w:r>
    </w:p>
    <w:p w14:paraId="44607214" w14:textId="77777777" w:rsidR="007F1B3F" w:rsidRDefault="007F1B3F" w:rsidP="007F1B3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307,200 пикселей/кадр × 3 байта/пиксель × 25 кадров/сек = 23 040 000 байт/сек</w:t>
      </w:r>
    </w:p>
    <w:p w14:paraId="4305323F" w14:textId="77777777" w:rsidR="007F1B3F" w:rsidRDefault="007F1B3F" w:rsidP="007F1B3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Переводим в биты (1 байт = 8 бит) и в более удобные единицы:  </w:t>
      </w:r>
    </w:p>
    <w:p w14:paraId="39657194" w14:textId="77777777" w:rsidR="007F1B3F" w:rsidRDefault="007F1B3F" w:rsidP="007F1B3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23 040 000 Б/с × 8 бит = 184 320 000 бит/с = ~176 Мбит/с</w:t>
      </w:r>
    </w:p>
    <w:p w14:paraId="03C31AAE" w14:textId="77777777" w:rsidR="007F1B3F" w:rsidRDefault="007F1B3F" w:rsidP="007F1B3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Для обеспечения передачи аудио- и видеосигнала цифрового телевидения, будет применяться кодировка MPEG-2. Разрешение 640х480х25 &lt; 720х480х30. Для последнего известен максимальный поток при сжатии </w:t>
      </w:r>
      <w:r>
        <w:rPr>
          <w:rFonts w:ascii="Times New Roman" w:hAnsi="Times New Roman" w:cs="Times New Roman"/>
          <w:sz w:val="28"/>
          <w:szCs w:val="28"/>
          <w:lang w:val="en-US"/>
        </w:rPr>
        <w:t>MPEG</w:t>
      </w:r>
      <w:r>
        <w:rPr>
          <w:rFonts w:ascii="Times New Roman" w:hAnsi="Times New Roman" w:cs="Times New Roman"/>
          <w:sz w:val="28"/>
          <w:szCs w:val="28"/>
        </w:rPr>
        <w:t>-2, равный 15Мбит/с. Значит, поток меньшего разрешения не превысит 15 Мбит/с.</w:t>
      </w:r>
    </w:p>
    <w:p w14:paraId="6EE32581" w14:textId="77777777" w:rsidR="007F1B3F" w:rsidRPr="007D447F" w:rsidRDefault="007F1B3F" w:rsidP="007F1B3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Рассчитаем поток информации, передаваемый на 1 моноблок в соответствии с комплектацией медицинского помещения </w:t>
      </w:r>
      <w:r w:rsidRPr="007D447F">
        <w:rPr>
          <w:rFonts w:ascii="Times New Roman" w:hAnsi="Times New Roman" w:cs="Times New Roman"/>
          <w:sz w:val="28"/>
          <w:szCs w:val="28"/>
        </w:rPr>
        <w:t>[6].</w:t>
      </w:r>
    </w:p>
    <w:p w14:paraId="1B22AAB8" w14:textId="77777777" w:rsidR="007F1B3F" w:rsidRPr="001309F5" w:rsidRDefault="007F1B3F" w:rsidP="007F1B3F">
      <w:pPr>
        <w:spacing w:line="360" w:lineRule="auto"/>
        <w:ind w:firstLine="709"/>
        <w:jc w:val="both"/>
        <w:rPr>
          <w:rFonts w:ascii="Times New Roman" w:hAnsi="Times New Roman" w:cs="Times New Roman"/>
          <w:sz w:val="28"/>
          <w:szCs w:val="28"/>
          <w:u w:val="single"/>
        </w:rPr>
      </w:pPr>
      <w:r>
        <w:rPr>
          <w:rFonts w:ascii="Times New Roman" w:hAnsi="Times New Roman" w:cs="Times New Roman"/>
          <w:sz w:val="28"/>
          <w:szCs w:val="28"/>
          <w:u w:val="single"/>
        </w:rPr>
        <w:t>Диагностический кабинет первой помощи</w:t>
      </w:r>
    </w:p>
    <w:p w14:paraId="1BFC1B34" w14:textId="13933A3E" w:rsidR="007F1B3F" w:rsidRDefault="007F1B3F" w:rsidP="007F1B3F">
      <w:pPr>
        <w:spacing w:line="360" w:lineRule="auto"/>
        <w:jc w:val="both"/>
        <w:rPr>
          <w:rFonts w:ascii="Times New Roman" w:hAnsi="Times New Roman" w:cs="Times New Roman"/>
          <w:sz w:val="28"/>
          <w:szCs w:val="28"/>
        </w:rPr>
      </w:pPr>
      <w:r>
        <w:rPr>
          <w:rFonts w:ascii="Times New Roman" w:hAnsi="Times New Roman" w:cs="Times New Roman"/>
          <w:sz w:val="28"/>
          <w:szCs w:val="28"/>
        </w:rPr>
        <w:t>Таблица 1 – оборудование диагностического кабинета первой помощи на 1 койко-место</w:t>
      </w:r>
    </w:p>
    <w:tbl>
      <w:tblPr>
        <w:tblStyle w:val="aa"/>
        <w:tblW w:w="9345" w:type="dxa"/>
        <w:tblLook w:val="04A0" w:firstRow="1" w:lastRow="0" w:firstColumn="1" w:lastColumn="0" w:noHBand="0" w:noVBand="1"/>
      </w:tblPr>
      <w:tblGrid>
        <w:gridCol w:w="496"/>
        <w:gridCol w:w="6729"/>
        <w:gridCol w:w="2120"/>
      </w:tblGrid>
      <w:tr w:rsidR="00774BC6" w14:paraId="3857B471" w14:textId="77777777" w:rsidTr="00E71768">
        <w:tc>
          <w:tcPr>
            <w:tcW w:w="496" w:type="dxa"/>
          </w:tcPr>
          <w:p w14:paraId="0D567419" w14:textId="77777777" w:rsidR="00774BC6" w:rsidRPr="00FF6D5E" w:rsidRDefault="00774BC6" w:rsidP="00E71768">
            <w:pPr>
              <w:spacing w:line="360" w:lineRule="auto"/>
              <w:jc w:val="both"/>
              <w:rPr>
                <w:rFonts w:ascii="Times New Roman" w:hAnsi="Times New Roman" w:cs="Times New Roman"/>
                <w:b/>
                <w:bCs/>
                <w:sz w:val="28"/>
                <w:szCs w:val="28"/>
              </w:rPr>
            </w:pPr>
          </w:p>
        </w:tc>
        <w:tc>
          <w:tcPr>
            <w:tcW w:w="6729" w:type="dxa"/>
          </w:tcPr>
          <w:p w14:paraId="48B08B65" w14:textId="77777777" w:rsidR="00774BC6" w:rsidRPr="00FF6D5E" w:rsidRDefault="00774BC6" w:rsidP="00E71768">
            <w:pPr>
              <w:spacing w:line="360" w:lineRule="auto"/>
              <w:jc w:val="both"/>
              <w:rPr>
                <w:rFonts w:ascii="Times New Roman" w:hAnsi="Times New Roman" w:cs="Times New Roman"/>
                <w:b/>
                <w:bCs/>
                <w:sz w:val="28"/>
                <w:szCs w:val="28"/>
              </w:rPr>
            </w:pPr>
            <w:r w:rsidRPr="00FF6D5E">
              <w:rPr>
                <w:rFonts w:ascii="Times New Roman" w:hAnsi="Times New Roman" w:cs="Times New Roman"/>
                <w:b/>
                <w:bCs/>
                <w:sz w:val="28"/>
                <w:szCs w:val="28"/>
              </w:rPr>
              <w:t>Оборудование</w:t>
            </w:r>
          </w:p>
        </w:tc>
        <w:tc>
          <w:tcPr>
            <w:tcW w:w="2120" w:type="dxa"/>
          </w:tcPr>
          <w:p w14:paraId="37E070E4" w14:textId="77777777" w:rsidR="00774BC6" w:rsidRPr="00FF6D5E" w:rsidRDefault="00774BC6" w:rsidP="00E71768">
            <w:pPr>
              <w:spacing w:line="360" w:lineRule="auto"/>
              <w:jc w:val="both"/>
              <w:rPr>
                <w:rFonts w:ascii="Times New Roman" w:hAnsi="Times New Roman" w:cs="Times New Roman"/>
                <w:b/>
                <w:bCs/>
                <w:sz w:val="28"/>
                <w:szCs w:val="28"/>
              </w:rPr>
            </w:pPr>
            <w:r w:rsidRPr="00FF6D5E">
              <w:rPr>
                <w:rFonts w:ascii="Times New Roman" w:hAnsi="Times New Roman" w:cs="Times New Roman"/>
                <w:b/>
                <w:bCs/>
                <w:sz w:val="28"/>
                <w:szCs w:val="28"/>
              </w:rPr>
              <w:t>Нагрузка</w:t>
            </w:r>
          </w:p>
        </w:tc>
      </w:tr>
      <w:tr w:rsidR="00774BC6" w14:paraId="489D1532" w14:textId="77777777" w:rsidTr="00E71768">
        <w:tc>
          <w:tcPr>
            <w:tcW w:w="496" w:type="dxa"/>
          </w:tcPr>
          <w:p w14:paraId="17B2362F" w14:textId="77777777" w:rsidR="00774BC6" w:rsidRDefault="00774BC6" w:rsidP="00E71768">
            <w:pPr>
              <w:spacing w:line="360" w:lineRule="auto"/>
              <w:jc w:val="both"/>
              <w:rPr>
                <w:rFonts w:ascii="Times New Roman" w:hAnsi="Times New Roman" w:cs="Times New Roman"/>
                <w:sz w:val="28"/>
                <w:szCs w:val="28"/>
              </w:rPr>
            </w:pPr>
            <w:r>
              <w:rPr>
                <w:rFonts w:ascii="Times New Roman" w:eastAsia="Calibri" w:hAnsi="Times New Roman" w:cs="Times New Roman"/>
                <w:sz w:val="28"/>
                <w:szCs w:val="28"/>
              </w:rPr>
              <w:t>1</w:t>
            </w:r>
          </w:p>
        </w:tc>
        <w:tc>
          <w:tcPr>
            <w:tcW w:w="6729" w:type="dxa"/>
          </w:tcPr>
          <w:p w14:paraId="2AD56877" w14:textId="77777777" w:rsidR="00774BC6"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Видеотерминал</w:t>
            </w:r>
          </w:p>
        </w:tc>
        <w:tc>
          <w:tcPr>
            <w:tcW w:w="2120" w:type="dxa"/>
          </w:tcPr>
          <w:p w14:paraId="58156A55" w14:textId="77777777" w:rsidR="00774BC6" w:rsidRDefault="00774BC6" w:rsidP="00E71768">
            <w:pPr>
              <w:spacing w:line="360" w:lineRule="auto"/>
              <w:jc w:val="both"/>
              <w:rPr>
                <w:rFonts w:ascii="Times New Roman" w:hAnsi="Times New Roman" w:cs="Times New Roman"/>
                <w:sz w:val="28"/>
                <w:szCs w:val="28"/>
              </w:rPr>
            </w:pPr>
            <m:oMathPara>
              <m:oMath>
                <m:r>
                  <w:rPr>
                    <w:rFonts w:ascii="Cambria Math" w:hAnsi="Cambria Math" w:cs="Times New Roman"/>
                    <w:sz w:val="28"/>
                    <w:szCs w:val="28"/>
                  </w:rPr>
                  <m:t>100Мбит/с</m:t>
                </m:r>
              </m:oMath>
            </m:oMathPara>
          </w:p>
        </w:tc>
      </w:tr>
      <w:tr w:rsidR="00774BC6" w14:paraId="18FFFA94" w14:textId="77777777" w:rsidTr="00E71768">
        <w:tc>
          <w:tcPr>
            <w:tcW w:w="496" w:type="dxa"/>
          </w:tcPr>
          <w:p w14:paraId="4D430298" w14:textId="77777777" w:rsidR="00774BC6" w:rsidRPr="00CB0027"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6729" w:type="dxa"/>
          </w:tcPr>
          <w:p w14:paraId="1EC75C7C" w14:textId="77777777" w:rsidR="00774BC6" w:rsidRDefault="00774BC6" w:rsidP="00E71768">
            <w:pPr>
              <w:spacing w:line="360" w:lineRule="auto"/>
              <w:jc w:val="both"/>
              <w:rPr>
                <w:rFonts w:ascii="Times New Roman" w:hAnsi="Times New Roman" w:cs="Times New Roman"/>
                <w:sz w:val="28"/>
                <w:szCs w:val="28"/>
              </w:rPr>
            </w:pPr>
            <w:r w:rsidRPr="00CB0027">
              <w:rPr>
                <w:rFonts w:ascii="Times New Roman" w:hAnsi="Times New Roman" w:cs="Times New Roman"/>
                <w:sz w:val="28"/>
                <w:szCs w:val="28"/>
              </w:rPr>
              <w:t xml:space="preserve">Аппарат наркозный (полуоткрытый и полузакрытый контуры) с дыхательным автоматом, волюметром, </w:t>
            </w:r>
            <w:r w:rsidRPr="00CB0027">
              <w:rPr>
                <w:rFonts w:ascii="Times New Roman" w:hAnsi="Times New Roman" w:cs="Times New Roman"/>
                <w:sz w:val="28"/>
                <w:szCs w:val="28"/>
              </w:rPr>
              <w:lastRenderedPageBreak/>
              <w:t>монитором концентрации кислорода, углекислоты и герметичности дыхательного контура (не менее одного испарителя для испаряемых анестетиков)</w:t>
            </w:r>
          </w:p>
        </w:tc>
        <w:tc>
          <w:tcPr>
            <w:tcW w:w="2120" w:type="dxa"/>
          </w:tcPr>
          <w:p w14:paraId="6133BDAA" w14:textId="77777777" w:rsidR="00774BC6" w:rsidRDefault="00774BC6" w:rsidP="00E71768">
            <w:pPr>
              <w:spacing w:line="360" w:lineRule="auto"/>
              <w:jc w:val="both"/>
              <w:rPr>
                <w:rFonts w:ascii="Times New Roman" w:hAnsi="Times New Roman" w:cs="Times New Roman"/>
                <w:sz w:val="28"/>
                <w:szCs w:val="28"/>
              </w:rPr>
            </w:pPr>
            <w:r w:rsidRPr="0014773B">
              <w:rPr>
                <w:rFonts w:ascii="Times New Roman" w:hAnsi="Times New Roman" w:cs="Times New Roman"/>
                <w:sz w:val="28"/>
                <w:szCs w:val="28"/>
              </w:rPr>
              <w:lastRenderedPageBreak/>
              <w:t>15 Мбит/с</w:t>
            </w:r>
          </w:p>
        </w:tc>
      </w:tr>
      <w:tr w:rsidR="00774BC6" w14:paraId="0C9C5FA6" w14:textId="77777777" w:rsidTr="00E71768">
        <w:tc>
          <w:tcPr>
            <w:tcW w:w="496" w:type="dxa"/>
          </w:tcPr>
          <w:p w14:paraId="2F3CAEBF" w14:textId="77777777" w:rsidR="00774BC6" w:rsidRPr="00CB0027"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6729" w:type="dxa"/>
          </w:tcPr>
          <w:p w14:paraId="4608AAF4" w14:textId="77777777" w:rsidR="00774BC6" w:rsidRDefault="00774BC6" w:rsidP="00E71768">
            <w:pPr>
              <w:spacing w:line="360" w:lineRule="auto"/>
              <w:jc w:val="both"/>
              <w:rPr>
                <w:rFonts w:ascii="Times New Roman" w:hAnsi="Times New Roman" w:cs="Times New Roman"/>
                <w:sz w:val="28"/>
                <w:szCs w:val="28"/>
              </w:rPr>
            </w:pPr>
            <w:r w:rsidRPr="00CB0027">
              <w:rPr>
                <w:rFonts w:ascii="Times New Roman" w:hAnsi="Times New Roman" w:cs="Times New Roman"/>
                <w:sz w:val="28"/>
                <w:szCs w:val="28"/>
              </w:rPr>
              <w:t>Аппарат наркозный (полуоткрытый, полузакрытый и закрытый контуры) с функцией анестезии ксеноном, с дыхательным автоматом, волюметром, монитором концентрации кислорода, углекислоты и герметичности дыхательного контура (не менее одного испарителя для испаряемых анестетиков)</w:t>
            </w:r>
          </w:p>
        </w:tc>
        <w:tc>
          <w:tcPr>
            <w:tcW w:w="2120" w:type="dxa"/>
          </w:tcPr>
          <w:p w14:paraId="55933D1D" w14:textId="77777777" w:rsidR="00774BC6" w:rsidRDefault="00774BC6" w:rsidP="00E71768">
            <w:pPr>
              <w:spacing w:line="360" w:lineRule="auto"/>
              <w:jc w:val="both"/>
              <w:rPr>
                <w:rFonts w:ascii="Times New Roman" w:hAnsi="Times New Roman" w:cs="Times New Roman"/>
                <w:sz w:val="28"/>
                <w:szCs w:val="28"/>
              </w:rPr>
            </w:pPr>
            <w:r w:rsidRPr="0014773B">
              <w:rPr>
                <w:rFonts w:ascii="Times New Roman" w:hAnsi="Times New Roman" w:cs="Times New Roman"/>
                <w:sz w:val="28"/>
                <w:szCs w:val="28"/>
              </w:rPr>
              <w:t>15 Мбит/с</w:t>
            </w:r>
          </w:p>
        </w:tc>
      </w:tr>
      <w:tr w:rsidR="00774BC6" w14:paraId="6A8E7C1A" w14:textId="77777777" w:rsidTr="00E71768">
        <w:tc>
          <w:tcPr>
            <w:tcW w:w="496" w:type="dxa"/>
          </w:tcPr>
          <w:p w14:paraId="660E1C2C" w14:textId="77777777" w:rsidR="00774BC6" w:rsidRPr="00CB0027"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6729" w:type="dxa"/>
          </w:tcPr>
          <w:p w14:paraId="465BBF04" w14:textId="77777777" w:rsidR="00774BC6" w:rsidRDefault="00774BC6" w:rsidP="00E71768">
            <w:pPr>
              <w:spacing w:line="360" w:lineRule="auto"/>
              <w:jc w:val="both"/>
              <w:rPr>
                <w:rFonts w:ascii="Times New Roman" w:hAnsi="Times New Roman" w:cs="Times New Roman"/>
                <w:sz w:val="28"/>
                <w:szCs w:val="28"/>
              </w:rPr>
            </w:pPr>
            <w:r w:rsidRPr="00CB0027">
              <w:rPr>
                <w:rFonts w:ascii="Times New Roman" w:hAnsi="Times New Roman" w:cs="Times New Roman"/>
                <w:sz w:val="28"/>
                <w:szCs w:val="28"/>
              </w:rPr>
              <w:t>Монитор пациента на 5 параметров (оксиметрия, неинвазивное артериальное давление, электрокардиограмма, частота дыхания, температура)</w:t>
            </w:r>
          </w:p>
        </w:tc>
        <w:tc>
          <w:tcPr>
            <w:tcW w:w="2120" w:type="dxa"/>
          </w:tcPr>
          <w:p w14:paraId="48BBE008" w14:textId="77777777" w:rsidR="00774BC6" w:rsidRDefault="00774BC6" w:rsidP="00E71768">
            <w:pPr>
              <w:spacing w:line="360" w:lineRule="auto"/>
              <w:jc w:val="both"/>
              <w:rPr>
                <w:rFonts w:ascii="Times New Roman" w:hAnsi="Times New Roman" w:cs="Times New Roman"/>
                <w:sz w:val="28"/>
                <w:szCs w:val="28"/>
              </w:rPr>
            </w:pPr>
            <w:r w:rsidRPr="0014773B">
              <w:rPr>
                <w:rFonts w:ascii="Times New Roman" w:hAnsi="Times New Roman" w:cs="Times New Roman"/>
                <w:sz w:val="28"/>
                <w:szCs w:val="28"/>
              </w:rPr>
              <w:t>15 Мбит/с</w:t>
            </w:r>
          </w:p>
        </w:tc>
      </w:tr>
      <w:tr w:rsidR="00774BC6" w14:paraId="1A8E2605" w14:textId="77777777" w:rsidTr="00E71768">
        <w:tc>
          <w:tcPr>
            <w:tcW w:w="496" w:type="dxa"/>
          </w:tcPr>
          <w:p w14:paraId="773BF28B" w14:textId="77777777" w:rsidR="00774BC6" w:rsidRPr="00CB0027"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6729" w:type="dxa"/>
          </w:tcPr>
          <w:p w14:paraId="51D4BD6D" w14:textId="77777777" w:rsidR="00774BC6" w:rsidRDefault="00774BC6" w:rsidP="00E71768">
            <w:pPr>
              <w:spacing w:line="360" w:lineRule="auto"/>
              <w:jc w:val="both"/>
              <w:rPr>
                <w:rFonts w:ascii="Times New Roman" w:hAnsi="Times New Roman" w:cs="Times New Roman"/>
                <w:sz w:val="28"/>
                <w:szCs w:val="28"/>
              </w:rPr>
            </w:pPr>
            <w:r w:rsidRPr="006737D3">
              <w:rPr>
                <w:rFonts w:ascii="Times New Roman" w:hAnsi="Times New Roman" w:cs="Times New Roman"/>
                <w:sz w:val="28"/>
                <w:szCs w:val="28"/>
              </w:rPr>
              <w:t>Автоматический анализатор газов крови, кисло-щелочного состояния, электролитов, глюкозы</w:t>
            </w:r>
          </w:p>
        </w:tc>
        <w:tc>
          <w:tcPr>
            <w:tcW w:w="2120" w:type="dxa"/>
          </w:tcPr>
          <w:p w14:paraId="6973CD0C" w14:textId="77777777" w:rsidR="00774BC6" w:rsidRDefault="00774BC6" w:rsidP="00E71768">
            <w:pPr>
              <w:spacing w:line="360" w:lineRule="auto"/>
              <w:jc w:val="both"/>
              <w:rPr>
                <w:rFonts w:ascii="Times New Roman" w:hAnsi="Times New Roman" w:cs="Times New Roman"/>
                <w:sz w:val="28"/>
                <w:szCs w:val="28"/>
              </w:rPr>
            </w:pPr>
            <w:r w:rsidRPr="0014773B">
              <w:rPr>
                <w:rFonts w:ascii="Times New Roman" w:hAnsi="Times New Roman" w:cs="Times New Roman"/>
                <w:sz w:val="28"/>
                <w:szCs w:val="28"/>
              </w:rPr>
              <w:t>15 Мбит/с</w:t>
            </w:r>
          </w:p>
        </w:tc>
      </w:tr>
      <w:tr w:rsidR="00774BC6" w14:paraId="1FF5DAEA" w14:textId="77777777" w:rsidTr="00E71768">
        <w:tc>
          <w:tcPr>
            <w:tcW w:w="496" w:type="dxa"/>
          </w:tcPr>
          <w:p w14:paraId="5A554D6E" w14:textId="77777777" w:rsidR="00774BC6" w:rsidRPr="009E0A3B"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6729" w:type="dxa"/>
          </w:tcPr>
          <w:p w14:paraId="158856F8" w14:textId="77777777" w:rsidR="00774BC6" w:rsidRDefault="00774BC6" w:rsidP="00E71768">
            <w:pPr>
              <w:spacing w:line="360" w:lineRule="auto"/>
              <w:jc w:val="both"/>
              <w:rPr>
                <w:rFonts w:ascii="Times New Roman" w:hAnsi="Times New Roman" w:cs="Times New Roman"/>
                <w:sz w:val="28"/>
                <w:szCs w:val="28"/>
              </w:rPr>
            </w:pPr>
            <w:r w:rsidRPr="006737D3">
              <w:rPr>
                <w:rFonts w:ascii="Times New Roman" w:hAnsi="Times New Roman" w:cs="Times New Roman"/>
                <w:sz w:val="28"/>
                <w:szCs w:val="28"/>
              </w:rPr>
              <w:t>Насос инфузионный</w:t>
            </w:r>
          </w:p>
        </w:tc>
        <w:tc>
          <w:tcPr>
            <w:tcW w:w="2120" w:type="dxa"/>
          </w:tcPr>
          <w:p w14:paraId="2A7D320D" w14:textId="77777777" w:rsidR="00774BC6" w:rsidRDefault="00774BC6" w:rsidP="00E71768">
            <w:pPr>
              <w:spacing w:line="360" w:lineRule="auto"/>
              <w:jc w:val="both"/>
              <w:rPr>
                <w:rFonts w:ascii="Times New Roman" w:hAnsi="Times New Roman" w:cs="Times New Roman"/>
                <w:sz w:val="28"/>
                <w:szCs w:val="28"/>
              </w:rPr>
            </w:pPr>
            <w:r w:rsidRPr="0014773B">
              <w:rPr>
                <w:rFonts w:ascii="Times New Roman" w:hAnsi="Times New Roman" w:cs="Times New Roman"/>
                <w:sz w:val="28"/>
                <w:szCs w:val="28"/>
              </w:rPr>
              <w:t>15 Мбит/с</w:t>
            </w:r>
          </w:p>
        </w:tc>
      </w:tr>
      <w:tr w:rsidR="00774BC6" w14:paraId="3A801B1A" w14:textId="77777777" w:rsidTr="00E71768">
        <w:tc>
          <w:tcPr>
            <w:tcW w:w="496" w:type="dxa"/>
          </w:tcPr>
          <w:p w14:paraId="35DC13B5" w14:textId="77777777" w:rsidR="00774BC6" w:rsidRPr="009E0A3B" w:rsidRDefault="00774BC6" w:rsidP="00E71768">
            <w:pPr>
              <w:tabs>
                <w:tab w:val="left" w:pos="180"/>
              </w:tabs>
              <w:spacing w:line="360" w:lineRule="auto"/>
              <w:rPr>
                <w:rFonts w:ascii="Times New Roman" w:hAnsi="Times New Roman" w:cs="Times New Roman"/>
                <w:sz w:val="28"/>
                <w:szCs w:val="28"/>
              </w:rPr>
            </w:pPr>
            <w:r>
              <w:rPr>
                <w:rFonts w:ascii="Times New Roman" w:hAnsi="Times New Roman" w:cs="Times New Roman"/>
                <w:sz w:val="28"/>
                <w:szCs w:val="28"/>
              </w:rPr>
              <w:t>7</w:t>
            </w:r>
          </w:p>
        </w:tc>
        <w:tc>
          <w:tcPr>
            <w:tcW w:w="6729" w:type="dxa"/>
          </w:tcPr>
          <w:p w14:paraId="56ECD248" w14:textId="77777777" w:rsidR="00774BC6" w:rsidRPr="009E0A3B" w:rsidRDefault="00774BC6" w:rsidP="00E71768">
            <w:pPr>
              <w:tabs>
                <w:tab w:val="left" w:pos="180"/>
              </w:tabs>
              <w:spacing w:line="360" w:lineRule="auto"/>
              <w:rPr>
                <w:rFonts w:ascii="Times New Roman" w:hAnsi="Times New Roman" w:cs="Times New Roman"/>
                <w:sz w:val="28"/>
                <w:szCs w:val="28"/>
              </w:rPr>
            </w:pPr>
            <w:r w:rsidRPr="006737D3">
              <w:rPr>
                <w:rFonts w:ascii="Times New Roman" w:hAnsi="Times New Roman" w:cs="Times New Roman"/>
                <w:sz w:val="28"/>
                <w:szCs w:val="28"/>
              </w:rPr>
              <w:t>Насос шприцевой</w:t>
            </w:r>
          </w:p>
        </w:tc>
        <w:tc>
          <w:tcPr>
            <w:tcW w:w="2120" w:type="dxa"/>
          </w:tcPr>
          <w:p w14:paraId="564BF197" w14:textId="77777777" w:rsidR="00774BC6" w:rsidRPr="0014773B" w:rsidRDefault="00774BC6" w:rsidP="00E71768">
            <w:pPr>
              <w:spacing w:line="360" w:lineRule="auto"/>
              <w:jc w:val="both"/>
              <w:rPr>
                <w:rFonts w:ascii="Times New Roman" w:hAnsi="Times New Roman" w:cs="Times New Roman"/>
                <w:sz w:val="28"/>
                <w:szCs w:val="28"/>
              </w:rPr>
            </w:pPr>
            <w:r w:rsidRPr="0014773B">
              <w:rPr>
                <w:rFonts w:ascii="Times New Roman" w:hAnsi="Times New Roman" w:cs="Times New Roman"/>
                <w:sz w:val="28"/>
                <w:szCs w:val="28"/>
              </w:rPr>
              <w:t>15 Мбит/с</w:t>
            </w:r>
          </w:p>
        </w:tc>
      </w:tr>
      <w:tr w:rsidR="00774BC6" w14:paraId="19ED1997" w14:textId="77777777" w:rsidTr="00E71768">
        <w:tc>
          <w:tcPr>
            <w:tcW w:w="496" w:type="dxa"/>
          </w:tcPr>
          <w:p w14:paraId="5F9C87D7" w14:textId="77777777" w:rsidR="00774BC6" w:rsidRPr="00E97504"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8</w:t>
            </w:r>
          </w:p>
        </w:tc>
        <w:tc>
          <w:tcPr>
            <w:tcW w:w="6729" w:type="dxa"/>
          </w:tcPr>
          <w:p w14:paraId="13142351" w14:textId="77777777" w:rsidR="00774BC6" w:rsidRDefault="00774BC6" w:rsidP="00E71768">
            <w:pPr>
              <w:spacing w:line="360" w:lineRule="auto"/>
              <w:jc w:val="both"/>
              <w:rPr>
                <w:rFonts w:ascii="Times New Roman" w:hAnsi="Times New Roman" w:cs="Times New Roman"/>
                <w:sz w:val="28"/>
                <w:szCs w:val="28"/>
              </w:rPr>
            </w:pPr>
            <w:r w:rsidRPr="006737D3">
              <w:rPr>
                <w:rFonts w:ascii="Times New Roman" w:hAnsi="Times New Roman" w:cs="Times New Roman"/>
                <w:sz w:val="28"/>
                <w:szCs w:val="28"/>
              </w:rPr>
              <w:t>Аспиратор электрический</w:t>
            </w:r>
          </w:p>
        </w:tc>
        <w:tc>
          <w:tcPr>
            <w:tcW w:w="2120" w:type="dxa"/>
          </w:tcPr>
          <w:p w14:paraId="069B9699" w14:textId="77777777" w:rsidR="00774BC6"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15</w:t>
            </w:r>
            <w:r w:rsidRPr="0014773B">
              <w:rPr>
                <w:rFonts w:ascii="Times New Roman" w:hAnsi="Times New Roman" w:cs="Times New Roman"/>
                <w:sz w:val="28"/>
                <w:szCs w:val="28"/>
              </w:rPr>
              <w:t xml:space="preserve"> Мбит/с</w:t>
            </w:r>
          </w:p>
        </w:tc>
      </w:tr>
      <w:tr w:rsidR="00774BC6" w14:paraId="1FEC4902" w14:textId="77777777" w:rsidTr="00E71768">
        <w:tc>
          <w:tcPr>
            <w:tcW w:w="496" w:type="dxa"/>
          </w:tcPr>
          <w:p w14:paraId="37FB7D90" w14:textId="77777777" w:rsidR="00774BC6" w:rsidRPr="00E34E20"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9</w:t>
            </w:r>
          </w:p>
        </w:tc>
        <w:tc>
          <w:tcPr>
            <w:tcW w:w="6729" w:type="dxa"/>
          </w:tcPr>
          <w:p w14:paraId="460CD0A2" w14:textId="77777777" w:rsidR="00774BC6" w:rsidRDefault="00774BC6" w:rsidP="00E71768">
            <w:pPr>
              <w:spacing w:line="360" w:lineRule="auto"/>
              <w:jc w:val="both"/>
              <w:rPr>
                <w:rFonts w:ascii="Times New Roman" w:hAnsi="Times New Roman" w:cs="Times New Roman"/>
                <w:sz w:val="28"/>
                <w:szCs w:val="28"/>
              </w:rPr>
            </w:pPr>
            <w:r w:rsidRPr="006737D3">
              <w:rPr>
                <w:rFonts w:ascii="Times New Roman" w:hAnsi="Times New Roman" w:cs="Times New Roman"/>
                <w:sz w:val="28"/>
                <w:szCs w:val="28"/>
              </w:rPr>
              <w:t>Матрац термостабилизирующий</w:t>
            </w:r>
          </w:p>
        </w:tc>
        <w:tc>
          <w:tcPr>
            <w:tcW w:w="2120" w:type="dxa"/>
          </w:tcPr>
          <w:p w14:paraId="74ACB017" w14:textId="77777777" w:rsidR="00774BC6"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15</w:t>
            </w:r>
            <w:r w:rsidRPr="0014773B">
              <w:rPr>
                <w:rFonts w:ascii="Times New Roman" w:hAnsi="Times New Roman" w:cs="Times New Roman"/>
                <w:sz w:val="28"/>
                <w:szCs w:val="28"/>
              </w:rPr>
              <w:t xml:space="preserve"> Мбит/с</w:t>
            </w:r>
          </w:p>
        </w:tc>
      </w:tr>
      <w:tr w:rsidR="00774BC6" w14:paraId="7FB20E05" w14:textId="77777777" w:rsidTr="00E71768">
        <w:tc>
          <w:tcPr>
            <w:tcW w:w="496" w:type="dxa"/>
          </w:tcPr>
          <w:p w14:paraId="46B9A5DF" w14:textId="77777777" w:rsidR="00774BC6"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10</w:t>
            </w:r>
          </w:p>
        </w:tc>
        <w:tc>
          <w:tcPr>
            <w:tcW w:w="6729" w:type="dxa"/>
          </w:tcPr>
          <w:p w14:paraId="5B1D352D" w14:textId="77777777" w:rsidR="00774BC6" w:rsidRPr="00E34E20" w:rsidRDefault="00774BC6" w:rsidP="00E71768">
            <w:pPr>
              <w:spacing w:line="360" w:lineRule="auto"/>
              <w:jc w:val="both"/>
              <w:rPr>
                <w:rFonts w:ascii="Times New Roman" w:hAnsi="Times New Roman" w:cs="Times New Roman"/>
                <w:sz w:val="28"/>
                <w:szCs w:val="28"/>
              </w:rPr>
            </w:pPr>
            <w:r w:rsidRPr="006737D3">
              <w:rPr>
                <w:rFonts w:ascii="Times New Roman" w:hAnsi="Times New Roman" w:cs="Times New Roman"/>
                <w:sz w:val="28"/>
                <w:szCs w:val="28"/>
              </w:rPr>
              <w:t>Система централизованного снабжения медицинскими газами и вакуумом</w:t>
            </w:r>
          </w:p>
        </w:tc>
        <w:tc>
          <w:tcPr>
            <w:tcW w:w="2120" w:type="dxa"/>
          </w:tcPr>
          <w:p w14:paraId="0A8DDF09" w14:textId="77777777" w:rsidR="00774BC6" w:rsidRDefault="00774BC6" w:rsidP="00E71768">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15</w:t>
            </w:r>
            <w:r w:rsidRPr="0014773B">
              <w:rPr>
                <w:rFonts w:ascii="Times New Roman" w:hAnsi="Times New Roman" w:cs="Times New Roman"/>
                <w:sz w:val="28"/>
                <w:szCs w:val="28"/>
              </w:rPr>
              <w:t xml:space="preserve"> Мбит/с</w:t>
            </w:r>
          </w:p>
        </w:tc>
      </w:tr>
      <w:tr w:rsidR="00774BC6" w14:paraId="1A3EF2E9" w14:textId="77777777" w:rsidTr="00E71768">
        <w:tc>
          <w:tcPr>
            <w:tcW w:w="496" w:type="dxa"/>
          </w:tcPr>
          <w:p w14:paraId="6CD0C708" w14:textId="77777777" w:rsidR="00774BC6"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11</w:t>
            </w:r>
          </w:p>
        </w:tc>
        <w:tc>
          <w:tcPr>
            <w:tcW w:w="6729" w:type="dxa"/>
          </w:tcPr>
          <w:p w14:paraId="2070696E" w14:textId="77777777" w:rsidR="00774BC6" w:rsidRPr="00E34E20" w:rsidRDefault="00774BC6" w:rsidP="00E71768">
            <w:pPr>
              <w:spacing w:line="360" w:lineRule="auto"/>
              <w:jc w:val="both"/>
              <w:rPr>
                <w:rFonts w:ascii="Times New Roman" w:hAnsi="Times New Roman" w:cs="Times New Roman"/>
                <w:sz w:val="28"/>
                <w:szCs w:val="28"/>
              </w:rPr>
            </w:pPr>
            <w:r w:rsidRPr="006737D3">
              <w:rPr>
                <w:rFonts w:ascii="Times New Roman" w:hAnsi="Times New Roman" w:cs="Times New Roman"/>
                <w:sz w:val="28"/>
                <w:szCs w:val="28"/>
              </w:rPr>
              <w:t>Аппарат для измерения артериального давления неинвазивным способом</w:t>
            </w:r>
          </w:p>
        </w:tc>
        <w:tc>
          <w:tcPr>
            <w:tcW w:w="2120" w:type="dxa"/>
          </w:tcPr>
          <w:p w14:paraId="13896D9E" w14:textId="77777777" w:rsidR="00774BC6" w:rsidRDefault="00774BC6" w:rsidP="00E71768">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15</w:t>
            </w:r>
            <w:r w:rsidRPr="0014773B">
              <w:rPr>
                <w:rFonts w:ascii="Times New Roman" w:hAnsi="Times New Roman" w:cs="Times New Roman"/>
                <w:sz w:val="28"/>
                <w:szCs w:val="28"/>
              </w:rPr>
              <w:t xml:space="preserve"> Мбит/с</w:t>
            </w:r>
          </w:p>
        </w:tc>
      </w:tr>
      <w:tr w:rsidR="00774BC6" w14:paraId="27D93142" w14:textId="77777777" w:rsidTr="00E71768">
        <w:tc>
          <w:tcPr>
            <w:tcW w:w="496" w:type="dxa"/>
          </w:tcPr>
          <w:p w14:paraId="7BF98412" w14:textId="77777777" w:rsidR="00774BC6"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12</w:t>
            </w:r>
          </w:p>
        </w:tc>
        <w:tc>
          <w:tcPr>
            <w:tcW w:w="6729" w:type="dxa"/>
          </w:tcPr>
          <w:p w14:paraId="2E4CA5EB" w14:textId="77777777" w:rsidR="00774BC6" w:rsidRPr="00E34E20" w:rsidRDefault="00774BC6" w:rsidP="00E71768">
            <w:pPr>
              <w:spacing w:line="360" w:lineRule="auto"/>
              <w:jc w:val="both"/>
              <w:rPr>
                <w:rFonts w:ascii="Times New Roman" w:hAnsi="Times New Roman" w:cs="Times New Roman"/>
                <w:sz w:val="28"/>
                <w:szCs w:val="28"/>
              </w:rPr>
            </w:pPr>
            <w:r w:rsidRPr="006737D3">
              <w:rPr>
                <w:rFonts w:ascii="Times New Roman" w:hAnsi="Times New Roman" w:cs="Times New Roman"/>
                <w:sz w:val="28"/>
                <w:szCs w:val="28"/>
              </w:rPr>
              <w:t>Электрокардиостимулятор</w:t>
            </w:r>
          </w:p>
        </w:tc>
        <w:tc>
          <w:tcPr>
            <w:tcW w:w="2120" w:type="dxa"/>
          </w:tcPr>
          <w:p w14:paraId="4D85FA1E" w14:textId="77777777" w:rsidR="00774BC6" w:rsidRDefault="00774BC6" w:rsidP="00E71768">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15</w:t>
            </w:r>
            <w:r w:rsidRPr="0014773B">
              <w:rPr>
                <w:rFonts w:ascii="Times New Roman" w:hAnsi="Times New Roman" w:cs="Times New Roman"/>
                <w:sz w:val="28"/>
                <w:szCs w:val="28"/>
              </w:rPr>
              <w:t xml:space="preserve"> Мбит/с</w:t>
            </w:r>
          </w:p>
        </w:tc>
      </w:tr>
      <w:tr w:rsidR="00774BC6" w14:paraId="379B6F1B" w14:textId="77777777" w:rsidTr="00E71768">
        <w:tc>
          <w:tcPr>
            <w:tcW w:w="496" w:type="dxa"/>
          </w:tcPr>
          <w:p w14:paraId="52437B14" w14:textId="77777777" w:rsidR="00774BC6"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13</w:t>
            </w:r>
          </w:p>
        </w:tc>
        <w:tc>
          <w:tcPr>
            <w:tcW w:w="6729" w:type="dxa"/>
          </w:tcPr>
          <w:p w14:paraId="01D5A0C3" w14:textId="77777777" w:rsidR="00774BC6" w:rsidRPr="00E34E20" w:rsidRDefault="00774BC6" w:rsidP="00E71768">
            <w:pPr>
              <w:spacing w:line="360" w:lineRule="auto"/>
              <w:jc w:val="both"/>
              <w:rPr>
                <w:rFonts w:ascii="Times New Roman" w:hAnsi="Times New Roman" w:cs="Times New Roman"/>
                <w:sz w:val="28"/>
                <w:szCs w:val="28"/>
              </w:rPr>
            </w:pPr>
            <w:r w:rsidRPr="006737D3">
              <w:rPr>
                <w:rFonts w:ascii="Times New Roman" w:hAnsi="Times New Roman" w:cs="Times New Roman"/>
                <w:sz w:val="28"/>
                <w:szCs w:val="28"/>
              </w:rPr>
              <w:t>Дефибриллятор</w:t>
            </w:r>
          </w:p>
        </w:tc>
        <w:tc>
          <w:tcPr>
            <w:tcW w:w="2120" w:type="dxa"/>
          </w:tcPr>
          <w:p w14:paraId="7B84FAEE" w14:textId="77777777" w:rsidR="00774BC6" w:rsidRDefault="00774BC6" w:rsidP="00E71768">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15</w:t>
            </w:r>
            <w:r w:rsidRPr="0014773B">
              <w:rPr>
                <w:rFonts w:ascii="Times New Roman" w:hAnsi="Times New Roman" w:cs="Times New Roman"/>
                <w:sz w:val="28"/>
                <w:szCs w:val="28"/>
              </w:rPr>
              <w:t xml:space="preserve"> Мбит/с</w:t>
            </w:r>
          </w:p>
        </w:tc>
      </w:tr>
      <w:tr w:rsidR="00774BC6" w14:paraId="37C5B427" w14:textId="77777777" w:rsidTr="00E71768">
        <w:tc>
          <w:tcPr>
            <w:tcW w:w="496" w:type="dxa"/>
          </w:tcPr>
          <w:p w14:paraId="610225EA" w14:textId="77777777" w:rsidR="00774BC6"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14</w:t>
            </w:r>
          </w:p>
        </w:tc>
        <w:tc>
          <w:tcPr>
            <w:tcW w:w="6729" w:type="dxa"/>
          </w:tcPr>
          <w:p w14:paraId="2A756A4F" w14:textId="77777777" w:rsidR="00774BC6" w:rsidRPr="00E34E20" w:rsidRDefault="00774BC6" w:rsidP="00E71768">
            <w:pPr>
              <w:spacing w:line="360" w:lineRule="auto"/>
              <w:jc w:val="both"/>
              <w:rPr>
                <w:rFonts w:ascii="Times New Roman" w:hAnsi="Times New Roman" w:cs="Times New Roman"/>
                <w:sz w:val="28"/>
                <w:szCs w:val="28"/>
              </w:rPr>
            </w:pPr>
            <w:r w:rsidRPr="00CB0027">
              <w:rPr>
                <w:rFonts w:ascii="Times New Roman" w:hAnsi="Times New Roman" w:cs="Times New Roman"/>
                <w:sz w:val="28"/>
                <w:szCs w:val="28"/>
              </w:rPr>
              <w:t>Монитор глубины анестезии</w:t>
            </w:r>
          </w:p>
        </w:tc>
        <w:tc>
          <w:tcPr>
            <w:tcW w:w="2120" w:type="dxa"/>
          </w:tcPr>
          <w:p w14:paraId="757C2C8B" w14:textId="77777777" w:rsidR="00774BC6" w:rsidRDefault="00774BC6" w:rsidP="00E71768">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15</w:t>
            </w:r>
            <w:r w:rsidRPr="0014773B">
              <w:rPr>
                <w:rFonts w:ascii="Times New Roman" w:hAnsi="Times New Roman" w:cs="Times New Roman"/>
                <w:sz w:val="28"/>
                <w:szCs w:val="28"/>
              </w:rPr>
              <w:t xml:space="preserve"> Мбит/с</w:t>
            </w:r>
          </w:p>
        </w:tc>
      </w:tr>
      <w:tr w:rsidR="00774BC6" w14:paraId="20E3CEA8" w14:textId="77777777" w:rsidTr="00E71768">
        <w:tc>
          <w:tcPr>
            <w:tcW w:w="496" w:type="dxa"/>
          </w:tcPr>
          <w:p w14:paraId="369D0620" w14:textId="77777777" w:rsidR="00774BC6"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15</w:t>
            </w:r>
          </w:p>
        </w:tc>
        <w:tc>
          <w:tcPr>
            <w:tcW w:w="6729" w:type="dxa"/>
          </w:tcPr>
          <w:p w14:paraId="4100B7D1" w14:textId="77777777" w:rsidR="00774BC6" w:rsidRPr="00E34E20" w:rsidRDefault="00774BC6" w:rsidP="00E71768">
            <w:pPr>
              <w:spacing w:line="360" w:lineRule="auto"/>
              <w:jc w:val="both"/>
              <w:rPr>
                <w:rFonts w:ascii="Times New Roman" w:hAnsi="Times New Roman" w:cs="Times New Roman"/>
                <w:sz w:val="28"/>
                <w:szCs w:val="28"/>
              </w:rPr>
            </w:pPr>
            <w:r w:rsidRPr="009E0A3B">
              <w:rPr>
                <w:rFonts w:ascii="Times New Roman" w:hAnsi="Times New Roman" w:cs="Times New Roman"/>
                <w:sz w:val="28"/>
                <w:szCs w:val="28"/>
              </w:rPr>
              <w:t>Монитор нейро-мышечной передачи</w:t>
            </w:r>
          </w:p>
        </w:tc>
        <w:tc>
          <w:tcPr>
            <w:tcW w:w="2120" w:type="dxa"/>
          </w:tcPr>
          <w:p w14:paraId="53989D9F" w14:textId="77777777" w:rsidR="00774BC6" w:rsidRDefault="00774BC6" w:rsidP="00E71768">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15</w:t>
            </w:r>
            <w:r w:rsidRPr="0014773B">
              <w:rPr>
                <w:rFonts w:ascii="Times New Roman" w:hAnsi="Times New Roman" w:cs="Times New Roman"/>
                <w:sz w:val="28"/>
                <w:szCs w:val="28"/>
              </w:rPr>
              <w:t xml:space="preserve"> Мбит/с</w:t>
            </w:r>
          </w:p>
        </w:tc>
      </w:tr>
      <w:tr w:rsidR="00774BC6" w14:paraId="78A265DE" w14:textId="77777777" w:rsidTr="00E71768">
        <w:tc>
          <w:tcPr>
            <w:tcW w:w="496" w:type="dxa"/>
          </w:tcPr>
          <w:p w14:paraId="5E7BBA1A" w14:textId="77777777" w:rsidR="00774BC6" w:rsidRDefault="00774BC6"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16</w:t>
            </w:r>
          </w:p>
        </w:tc>
        <w:tc>
          <w:tcPr>
            <w:tcW w:w="6729" w:type="dxa"/>
          </w:tcPr>
          <w:p w14:paraId="4B9F64B1" w14:textId="77777777" w:rsidR="00774BC6" w:rsidRPr="00E34E20" w:rsidRDefault="00774BC6" w:rsidP="00E71768">
            <w:pPr>
              <w:spacing w:line="360" w:lineRule="auto"/>
              <w:jc w:val="both"/>
              <w:rPr>
                <w:rFonts w:ascii="Times New Roman" w:hAnsi="Times New Roman" w:cs="Times New Roman"/>
                <w:sz w:val="28"/>
                <w:szCs w:val="28"/>
              </w:rPr>
            </w:pPr>
            <w:r w:rsidRPr="009E0A3B">
              <w:rPr>
                <w:rFonts w:ascii="Times New Roman" w:hAnsi="Times New Roman" w:cs="Times New Roman"/>
                <w:sz w:val="28"/>
                <w:szCs w:val="28"/>
              </w:rPr>
              <w:t>Автоматический анализатор газов крови, кисло-щелочного состояния, электролитов, глюкозы</w:t>
            </w:r>
          </w:p>
        </w:tc>
        <w:tc>
          <w:tcPr>
            <w:tcW w:w="2120" w:type="dxa"/>
          </w:tcPr>
          <w:p w14:paraId="3CE6ADB2" w14:textId="77777777" w:rsidR="00774BC6" w:rsidRDefault="00774BC6" w:rsidP="00E71768">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15</w:t>
            </w:r>
            <w:r w:rsidRPr="0014773B">
              <w:rPr>
                <w:rFonts w:ascii="Times New Roman" w:hAnsi="Times New Roman" w:cs="Times New Roman"/>
                <w:sz w:val="28"/>
                <w:szCs w:val="28"/>
              </w:rPr>
              <w:t xml:space="preserve"> Мбит/с</w:t>
            </w:r>
          </w:p>
        </w:tc>
      </w:tr>
      <w:tr w:rsidR="00774BC6" w14:paraId="5B9F1A45" w14:textId="77777777" w:rsidTr="00E71768">
        <w:tc>
          <w:tcPr>
            <w:tcW w:w="496" w:type="dxa"/>
          </w:tcPr>
          <w:p w14:paraId="092AFE8C" w14:textId="77777777" w:rsidR="00774BC6" w:rsidRDefault="00774BC6" w:rsidP="00E71768">
            <w:pPr>
              <w:spacing w:line="360" w:lineRule="auto"/>
              <w:jc w:val="both"/>
              <w:rPr>
                <w:rFonts w:ascii="Times New Roman" w:hAnsi="Times New Roman" w:cs="Times New Roman"/>
                <w:sz w:val="28"/>
                <w:szCs w:val="28"/>
              </w:rPr>
            </w:pPr>
            <w:bookmarkStart w:id="62" w:name="_Hlk219563124"/>
            <w:r>
              <w:rPr>
                <w:rFonts w:ascii="Times New Roman" w:hAnsi="Times New Roman" w:cs="Times New Roman"/>
                <w:sz w:val="28"/>
                <w:szCs w:val="28"/>
              </w:rPr>
              <w:t>17</w:t>
            </w:r>
          </w:p>
        </w:tc>
        <w:tc>
          <w:tcPr>
            <w:tcW w:w="6729" w:type="dxa"/>
          </w:tcPr>
          <w:p w14:paraId="5173EEF1" w14:textId="77777777" w:rsidR="00774BC6" w:rsidRPr="00B82D89" w:rsidRDefault="00774BC6" w:rsidP="00E71768">
            <w:pPr>
              <w:spacing w:line="360" w:lineRule="auto"/>
              <w:jc w:val="both"/>
              <w:rPr>
                <w:rFonts w:ascii="Times New Roman" w:hAnsi="Times New Roman" w:cs="Times New Roman"/>
                <w:sz w:val="28"/>
                <w:szCs w:val="28"/>
              </w:rPr>
            </w:pPr>
            <w:r w:rsidRPr="00B82D89">
              <w:rPr>
                <w:rFonts w:ascii="Times New Roman" w:hAnsi="Times New Roman" w:cs="Times New Roman"/>
                <w:sz w:val="28"/>
                <w:szCs w:val="28"/>
              </w:rPr>
              <w:t>Система централизованного снабжения медицинскими газами и вакуумом</w:t>
            </w:r>
          </w:p>
        </w:tc>
        <w:tc>
          <w:tcPr>
            <w:tcW w:w="2120" w:type="dxa"/>
          </w:tcPr>
          <w:p w14:paraId="67A26239" w14:textId="77777777" w:rsidR="00774BC6" w:rsidRDefault="00774BC6" w:rsidP="00E71768">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15</w:t>
            </w:r>
            <w:r w:rsidRPr="0014773B">
              <w:rPr>
                <w:rFonts w:ascii="Times New Roman" w:hAnsi="Times New Roman" w:cs="Times New Roman"/>
                <w:sz w:val="28"/>
                <w:szCs w:val="28"/>
              </w:rPr>
              <w:t xml:space="preserve"> Мбит/с</w:t>
            </w:r>
          </w:p>
        </w:tc>
      </w:tr>
      <w:bookmarkEnd w:id="62"/>
      <w:tr w:rsidR="00774BC6" w14:paraId="3183D087" w14:textId="77777777" w:rsidTr="00E71768">
        <w:tc>
          <w:tcPr>
            <w:tcW w:w="496" w:type="dxa"/>
          </w:tcPr>
          <w:p w14:paraId="01BFA2AF" w14:textId="77777777" w:rsidR="00774BC6" w:rsidRDefault="00774BC6" w:rsidP="00E71768">
            <w:pPr>
              <w:spacing w:line="360" w:lineRule="auto"/>
              <w:jc w:val="both"/>
              <w:rPr>
                <w:rFonts w:ascii="Times New Roman" w:hAnsi="Times New Roman" w:cs="Times New Roman"/>
                <w:sz w:val="28"/>
                <w:szCs w:val="28"/>
              </w:rPr>
            </w:pPr>
          </w:p>
        </w:tc>
        <w:tc>
          <w:tcPr>
            <w:tcW w:w="6729" w:type="dxa"/>
          </w:tcPr>
          <w:p w14:paraId="2FD0D058" w14:textId="77777777" w:rsidR="00774BC6" w:rsidRPr="00E34E20" w:rsidRDefault="00774BC6" w:rsidP="00E71768">
            <w:pPr>
              <w:spacing w:line="360" w:lineRule="auto"/>
              <w:jc w:val="both"/>
              <w:rPr>
                <w:rFonts w:ascii="Times New Roman" w:hAnsi="Times New Roman" w:cs="Times New Roman"/>
                <w:sz w:val="28"/>
                <w:szCs w:val="28"/>
              </w:rPr>
            </w:pPr>
            <w:r w:rsidRPr="00E97504">
              <w:rPr>
                <w:rFonts w:ascii="Times New Roman" w:hAnsi="Times New Roman" w:cs="Times New Roman"/>
                <w:sz w:val="28"/>
                <w:szCs w:val="28"/>
              </w:rPr>
              <w:t>Сумма на 1 койко-место без видеотерминала</w:t>
            </w:r>
          </w:p>
        </w:tc>
        <w:tc>
          <w:tcPr>
            <w:tcW w:w="2120" w:type="dxa"/>
          </w:tcPr>
          <w:p w14:paraId="78D57F5B" w14:textId="77777777" w:rsidR="00774BC6" w:rsidRPr="006737D3" w:rsidRDefault="00774BC6" w:rsidP="00E71768">
            <w:pPr>
              <w:spacing w:line="360" w:lineRule="auto"/>
              <w:jc w:val="both"/>
            </w:pPr>
            <m:oMathPara>
              <m:oMath>
                <m:r>
                  <w:rPr>
                    <w:rFonts w:ascii="Cambria Math" w:hAnsi="Cambria Math" w:cs="Times New Roman"/>
                    <w:sz w:val="28"/>
                    <w:szCs w:val="28"/>
                  </w:rPr>
                  <m:t>240 Мбит/с</m:t>
                </m:r>
              </m:oMath>
            </m:oMathPara>
          </w:p>
        </w:tc>
      </w:tr>
    </w:tbl>
    <w:p w14:paraId="122E17DF" w14:textId="77777777" w:rsidR="00774BC6" w:rsidRDefault="00774BC6" w:rsidP="007F1B3F">
      <w:pPr>
        <w:spacing w:line="360" w:lineRule="auto"/>
        <w:jc w:val="both"/>
        <w:rPr>
          <w:rFonts w:ascii="Times New Roman" w:hAnsi="Times New Roman" w:cs="Times New Roman"/>
          <w:sz w:val="28"/>
          <w:szCs w:val="28"/>
        </w:rPr>
      </w:pPr>
    </w:p>
    <w:p w14:paraId="02C05F43" w14:textId="77777777" w:rsidR="007F1B3F" w:rsidRDefault="007F1B3F" w:rsidP="007F1B3F">
      <w:pPr>
        <w:spacing w:line="360" w:lineRule="auto"/>
        <w:ind w:firstLine="567"/>
        <w:jc w:val="both"/>
        <w:rPr>
          <w:rFonts w:ascii="Times New Roman" w:hAnsi="Times New Roman" w:cs="Times New Roman"/>
          <w:sz w:val="28"/>
          <w:szCs w:val="28"/>
          <w:u w:val="single"/>
        </w:rPr>
      </w:pPr>
      <w:r>
        <w:rPr>
          <w:rFonts w:ascii="Times New Roman" w:hAnsi="Times New Roman" w:cs="Times New Roman"/>
          <w:sz w:val="28"/>
          <w:szCs w:val="28"/>
          <w:u w:val="single"/>
        </w:rPr>
        <w:t xml:space="preserve">Теперь рассмотрим режим </w:t>
      </w:r>
      <w:r>
        <w:rPr>
          <w:rFonts w:ascii="Times New Roman" w:hAnsi="Times New Roman" w:cs="Times New Roman"/>
          <w:sz w:val="28"/>
          <w:szCs w:val="28"/>
          <w:u w:val="single"/>
          <w:lang w:val="en-US"/>
        </w:rPr>
        <w:t>MCU</w:t>
      </w:r>
      <w:r>
        <w:rPr>
          <w:rFonts w:ascii="Times New Roman" w:hAnsi="Times New Roman" w:cs="Times New Roman"/>
          <w:sz w:val="28"/>
          <w:szCs w:val="28"/>
          <w:u w:val="single"/>
        </w:rPr>
        <w:t>:</w:t>
      </w:r>
    </w:p>
    <w:p w14:paraId="29133235" w14:textId="77777777" w:rsidR="007F1B3F" w:rsidRDefault="007F1B3F" w:rsidP="007F1B3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Разрешение: 4096 × 3072 = 12 582 912 пикселей на кадр.</w:t>
      </w:r>
    </w:p>
    <w:p w14:paraId="6079DCD1" w14:textId="77777777" w:rsidR="007F1B3F" w:rsidRDefault="007F1B3F" w:rsidP="007F1B3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Глубина цвета: 24 бита (8 бит на канал RGB).</w:t>
      </w:r>
    </w:p>
    <w:p w14:paraId="3E192C4C" w14:textId="77777777" w:rsidR="007F1B3F" w:rsidRDefault="007F1B3F" w:rsidP="007F1B3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Размер одного кадра: 12 582 912 пикс. * 24 бит = 301 989 888 бит ≈ 36 МБ.</w:t>
      </w:r>
    </w:p>
    <w:p w14:paraId="66C52870" w14:textId="77777777" w:rsidR="007F1B3F" w:rsidRDefault="007F1B3F" w:rsidP="007F1B3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Размер одной секунды: 36 МБ * 60 кадров/с = 2160 МБ/с ≈ 2.1 ГБ/с.</w:t>
      </w:r>
    </w:p>
    <w:p w14:paraId="34AD3FCF" w14:textId="77777777" w:rsidR="007F1B3F" w:rsidRDefault="007F1B3F" w:rsidP="007F1B3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Применим кодировку </w:t>
      </w:r>
      <w:r>
        <w:rPr>
          <w:rFonts w:ascii="Times New Roman" w:hAnsi="Times New Roman" w:cs="Times New Roman"/>
          <w:sz w:val="28"/>
          <w:szCs w:val="28"/>
          <w:lang w:val="en-US"/>
        </w:rPr>
        <w:t>MPEG</w:t>
      </w:r>
      <w:r>
        <w:rPr>
          <w:rFonts w:ascii="Times New Roman" w:hAnsi="Times New Roman" w:cs="Times New Roman"/>
          <w:sz w:val="28"/>
          <w:szCs w:val="28"/>
        </w:rPr>
        <w:t>-2</w:t>
      </w:r>
      <w:r w:rsidRPr="007D447F">
        <w:rPr>
          <w:rFonts w:ascii="Times New Roman" w:hAnsi="Times New Roman" w:cs="Times New Roman"/>
          <w:sz w:val="28"/>
          <w:szCs w:val="28"/>
        </w:rPr>
        <w:t xml:space="preserve">. </w:t>
      </w:r>
      <w:r>
        <w:rPr>
          <w:rFonts w:ascii="Times New Roman" w:hAnsi="Times New Roman" w:cs="Times New Roman"/>
          <w:sz w:val="28"/>
          <w:szCs w:val="28"/>
        </w:rPr>
        <w:t>Если взять за ориентир HDTV (20 Мбит/с для 2Мпкс), то для 12.5Мпкс грубая экстраполяция дает: 20 Мбит/с * (12.5 / 2.0) ≈ 125 Мбит/с`. С учетом повышенной в 2 раза частоты кадров, получаем поток в 250Мбит/с.</w:t>
      </w:r>
    </w:p>
    <w:p w14:paraId="7575A9FC" w14:textId="7F2DA053" w:rsidR="007F1B3F" w:rsidRDefault="007F1B3F" w:rsidP="007F1B3F">
      <w:pPr>
        <w:spacing w:line="360" w:lineRule="auto"/>
        <w:ind w:firstLine="709"/>
        <w:jc w:val="both"/>
        <w:rPr>
          <w:rFonts w:ascii="Times New Roman" w:hAnsi="Times New Roman" w:cs="Times New Roman"/>
          <w:iCs/>
          <w:sz w:val="28"/>
          <w:szCs w:val="28"/>
        </w:rPr>
      </w:pPr>
      <w:r w:rsidRPr="008A04FF">
        <w:rPr>
          <w:rFonts w:ascii="Times New Roman" w:hAnsi="Times New Roman" w:cs="Times New Roman"/>
          <w:iCs/>
          <w:sz w:val="28"/>
          <w:szCs w:val="28"/>
        </w:rPr>
        <w:t>Исходя из того, что необходимо обеспечить скорость не менее 250 Мбит/с, можем сделать вывод о том, что, с учетом задержек, мы можем использовать кабель на основе 4 витых пар категории 5е и выше</w:t>
      </w:r>
      <w:r>
        <w:rPr>
          <w:rFonts w:ascii="Times New Roman" w:hAnsi="Times New Roman" w:cs="Times New Roman"/>
          <w:iCs/>
          <w:sz w:val="28"/>
          <w:szCs w:val="28"/>
        </w:rPr>
        <w:t xml:space="preserve"> </w:t>
      </w:r>
      <w:r w:rsidRPr="008A04FF">
        <w:rPr>
          <w:rFonts w:ascii="Times New Roman" w:hAnsi="Times New Roman" w:cs="Times New Roman"/>
          <w:iCs/>
          <w:sz w:val="28"/>
          <w:szCs w:val="28"/>
        </w:rPr>
        <w:t>[</w:t>
      </w:r>
      <w:r>
        <w:rPr>
          <w:rFonts w:ascii="Times New Roman" w:hAnsi="Times New Roman" w:cs="Times New Roman"/>
          <w:iCs/>
          <w:sz w:val="28"/>
          <w:szCs w:val="28"/>
        </w:rPr>
        <w:t>7</w:t>
      </w:r>
      <w:r w:rsidRPr="008A04FF">
        <w:rPr>
          <w:rFonts w:ascii="Times New Roman" w:hAnsi="Times New Roman" w:cs="Times New Roman"/>
          <w:iCs/>
          <w:sz w:val="28"/>
          <w:szCs w:val="28"/>
        </w:rPr>
        <w:t>]</w:t>
      </w:r>
      <w:r>
        <w:rPr>
          <w:rFonts w:ascii="Times New Roman" w:hAnsi="Times New Roman" w:cs="Times New Roman"/>
          <w:iCs/>
          <w:sz w:val="28"/>
          <w:szCs w:val="28"/>
        </w:rPr>
        <w:t xml:space="preserve">, </w:t>
      </w:r>
      <w:r w:rsidRPr="00DF063C">
        <w:rPr>
          <w:rFonts w:ascii="Times New Roman" w:hAnsi="Times New Roman" w:cs="Times New Roman"/>
          <w:iCs/>
          <w:sz w:val="28"/>
          <w:szCs w:val="28"/>
        </w:rPr>
        <w:t>[</w:t>
      </w:r>
      <w:r w:rsidRPr="001F20BB">
        <w:rPr>
          <w:rFonts w:ascii="Times New Roman" w:hAnsi="Times New Roman" w:cs="Times New Roman"/>
          <w:iCs/>
          <w:sz w:val="28"/>
          <w:szCs w:val="28"/>
        </w:rPr>
        <w:t>8</w:t>
      </w:r>
      <w:r w:rsidRPr="00DF063C">
        <w:rPr>
          <w:rFonts w:ascii="Times New Roman" w:hAnsi="Times New Roman" w:cs="Times New Roman"/>
          <w:iCs/>
          <w:sz w:val="28"/>
          <w:szCs w:val="28"/>
        </w:rPr>
        <w:t>]</w:t>
      </w:r>
      <w:r w:rsidRPr="008A04FF">
        <w:rPr>
          <w:rFonts w:ascii="Times New Roman" w:hAnsi="Times New Roman" w:cs="Times New Roman"/>
          <w:iCs/>
          <w:sz w:val="28"/>
          <w:szCs w:val="28"/>
        </w:rPr>
        <w:t>. Для прокладки сетей в помещении чаще всего применяются кабели категории 5е и 6. Выберем лучший вариант на основе сравнения</w:t>
      </w:r>
      <w:r w:rsidR="007E3886">
        <w:rPr>
          <w:rFonts w:ascii="Times New Roman" w:hAnsi="Times New Roman" w:cs="Times New Roman"/>
          <w:iCs/>
          <w:sz w:val="28"/>
          <w:szCs w:val="28"/>
        </w:rPr>
        <w:t xml:space="preserve"> по таблице 2</w:t>
      </w:r>
      <w:r w:rsidRPr="008A04FF">
        <w:rPr>
          <w:rFonts w:ascii="Times New Roman" w:hAnsi="Times New Roman" w:cs="Times New Roman"/>
          <w:iCs/>
          <w:sz w:val="28"/>
          <w:szCs w:val="28"/>
        </w:rPr>
        <w:t xml:space="preserve">. </w:t>
      </w:r>
    </w:p>
    <w:p w14:paraId="3E0714D2" w14:textId="77777777" w:rsidR="007F1B3F" w:rsidRPr="007E3886" w:rsidRDefault="007F1B3F" w:rsidP="007E3886">
      <w:pPr>
        <w:pStyle w:val="a0"/>
        <w:sectPr w:rsidR="007F1B3F" w:rsidRPr="007E3886" w:rsidSect="007F1B3F">
          <w:footerReference w:type="default" r:id="rId19"/>
          <w:pgSz w:w="11906" w:h="16838"/>
          <w:pgMar w:top="1134" w:right="567" w:bottom="1134" w:left="1701" w:header="720" w:footer="720" w:gutter="0"/>
          <w:cols w:space="720"/>
          <w:titlePg/>
          <w:docGrid w:linePitch="600" w:charSpace="32768"/>
        </w:sectPr>
      </w:pPr>
      <w:r w:rsidRPr="007E3886">
        <w:t>Таблица 2 – Сравнение характеристик кабелей категории 5е и 6</w:t>
      </w:r>
    </w:p>
    <w:tbl>
      <w:tblPr>
        <w:tblW w:w="0" w:type="auto"/>
        <w:tblLayout w:type="fixed"/>
        <w:tblCellMar>
          <w:top w:w="28" w:type="dxa"/>
          <w:left w:w="28" w:type="dxa"/>
          <w:bottom w:w="28" w:type="dxa"/>
          <w:right w:w="28" w:type="dxa"/>
        </w:tblCellMar>
        <w:tblLook w:val="0000" w:firstRow="0" w:lastRow="0" w:firstColumn="0" w:lastColumn="0" w:noHBand="0" w:noVBand="0"/>
      </w:tblPr>
      <w:tblGrid>
        <w:gridCol w:w="3411"/>
        <w:gridCol w:w="3388"/>
        <w:gridCol w:w="2438"/>
      </w:tblGrid>
      <w:tr w:rsidR="007F1B3F" w:rsidRPr="007E3886" w14:paraId="3DBE5B80" w14:textId="77777777" w:rsidTr="00E71768">
        <w:trPr>
          <w:trHeight w:val="492"/>
        </w:trPr>
        <w:tc>
          <w:tcPr>
            <w:tcW w:w="3411" w:type="dxa"/>
            <w:tcBorders>
              <w:top w:val="single" w:sz="4" w:space="0" w:color="auto"/>
              <w:left w:val="single" w:sz="4" w:space="0" w:color="auto"/>
              <w:bottom w:val="single" w:sz="4" w:space="0" w:color="auto"/>
              <w:right w:val="single" w:sz="4" w:space="0" w:color="auto"/>
            </w:tcBorders>
            <w:vAlign w:val="center"/>
          </w:tcPr>
          <w:p w14:paraId="30B681E6" w14:textId="77777777" w:rsidR="007F1B3F" w:rsidRPr="007E3886" w:rsidRDefault="007F1B3F" w:rsidP="007E3886">
            <w:pPr>
              <w:pStyle w:val="a0"/>
            </w:pPr>
            <w:r w:rsidRPr="007E3886">
              <w:lastRenderedPageBreak/>
              <w:t>Характеристика</w:t>
            </w:r>
          </w:p>
        </w:tc>
        <w:tc>
          <w:tcPr>
            <w:tcW w:w="3388" w:type="dxa"/>
            <w:tcBorders>
              <w:top w:val="single" w:sz="4" w:space="0" w:color="auto"/>
              <w:left w:val="single" w:sz="4" w:space="0" w:color="auto"/>
              <w:bottom w:val="single" w:sz="4" w:space="0" w:color="auto"/>
              <w:right w:val="single" w:sz="4" w:space="0" w:color="auto"/>
            </w:tcBorders>
            <w:vAlign w:val="center"/>
          </w:tcPr>
          <w:p w14:paraId="64A22494" w14:textId="77777777" w:rsidR="007F1B3F" w:rsidRPr="007E3886" w:rsidRDefault="007F1B3F" w:rsidP="007E3886">
            <w:pPr>
              <w:pStyle w:val="a0"/>
            </w:pPr>
            <w:r w:rsidRPr="007E3886">
              <w:t>5е</w:t>
            </w:r>
          </w:p>
        </w:tc>
        <w:tc>
          <w:tcPr>
            <w:tcW w:w="2438" w:type="dxa"/>
            <w:tcBorders>
              <w:top w:val="single" w:sz="4" w:space="0" w:color="auto"/>
              <w:left w:val="single" w:sz="4" w:space="0" w:color="auto"/>
              <w:bottom w:val="single" w:sz="4" w:space="0" w:color="auto"/>
              <w:right w:val="single" w:sz="4" w:space="0" w:color="auto"/>
            </w:tcBorders>
            <w:vAlign w:val="center"/>
          </w:tcPr>
          <w:p w14:paraId="3B621B4E" w14:textId="77777777" w:rsidR="007F1B3F" w:rsidRPr="007E3886" w:rsidRDefault="007F1B3F" w:rsidP="007E3886">
            <w:pPr>
              <w:pStyle w:val="a0"/>
            </w:pPr>
            <w:r w:rsidRPr="007E3886">
              <w:t>6</w:t>
            </w:r>
          </w:p>
        </w:tc>
      </w:tr>
      <w:tr w:rsidR="007F1B3F" w:rsidRPr="007E3886" w14:paraId="60364BE0" w14:textId="77777777" w:rsidTr="00E71768">
        <w:trPr>
          <w:trHeight w:val="1174"/>
        </w:trPr>
        <w:tc>
          <w:tcPr>
            <w:tcW w:w="3411" w:type="dxa"/>
            <w:tcBorders>
              <w:top w:val="single" w:sz="4" w:space="0" w:color="auto"/>
              <w:left w:val="single" w:sz="4" w:space="0" w:color="auto"/>
              <w:bottom w:val="single" w:sz="4" w:space="0" w:color="auto"/>
              <w:right w:val="single" w:sz="4" w:space="0" w:color="auto"/>
            </w:tcBorders>
            <w:vAlign w:val="center"/>
          </w:tcPr>
          <w:p w14:paraId="4AC90103" w14:textId="77777777" w:rsidR="007F1B3F" w:rsidRPr="007E3886" w:rsidRDefault="007F1B3F" w:rsidP="007E3886">
            <w:pPr>
              <w:pStyle w:val="a0"/>
            </w:pPr>
            <w:r w:rsidRPr="007E3886">
              <w:t>Скорость передачи данных</w:t>
            </w:r>
          </w:p>
        </w:tc>
        <w:tc>
          <w:tcPr>
            <w:tcW w:w="3388" w:type="dxa"/>
            <w:tcBorders>
              <w:top w:val="single" w:sz="4" w:space="0" w:color="auto"/>
              <w:left w:val="single" w:sz="4" w:space="0" w:color="auto"/>
              <w:bottom w:val="single" w:sz="4" w:space="0" w:color="auto"/>
              <w:right w:val="single" w:sz="4" w:space="0" w:color="auto"/>
            </w:tcBorders>
            <w:vAlign w:val="center"/>
          </w:tcPr>
          <w:p w14:paraId="1C389CD2" w14:textId="77777777" w:rsidR="007F1B3F" w:rsidRPr="007E3886" w:rsidRDefault="007F1B3F" w:rsidP="007E3886">
            <w:pPr>
              <w:pStyle w:val="a0"/>
            </w:pPr>
            <w:r w:rsidRPr="007E3886">
              <w:t>До 1000 Мбит/с (4 пары проводников)</w:t>
            </w:r>
          </w:p>
        </w:tc>
        <w:tc>
          <w:tcPr>
            <w:tcW w:w="2438" w:type="dxa"/>
            <w:tcBorders>
              <w:top w:val="single" w:sz="4" w:space="0" w:color="auto"/>
              <w:left w:val="single" w:sz="4" w:space="0" w:color="auto"/>
              <w:bottom w:val="single" w:sz="4" w:space="0" w:color="auto"/>
              <w:right w:val="single" w:sz="4" w:space="0" w:color="auto"/>
            </w:tcBorders>
            <w:vAlign w:val="center"/>
          </w:tcPr>
          <w:p w14:paraId="42E4D7C4" w14:textId="77777777" w:rsidR="007F1B3F" w:rsidRPr="007E3886" w:rsidRDefault="007F1B3F" w:rsidP="007E3886">
            <w:pPr>
              <w:pStyle w:val="a0"/>
            </w:pPr>
            <w:r w:rsidRPr="007E3886">
              <w:t>До 10Гбит/с</w:t>
            </w:r>
          </w:p>
        </w:tc>
      </w:tr>
      <w:tr w:rsidR="007F1B3F" w:rsidRPr="007E3886" w14:paraId="44E3A588" w14:textId="77777777" w:rsidTr="00E71768">
        <w:trPr>
          <w:trHeight w:val="1162"/>
        </w:trPr>
        <w:tc>
          <w:tcPr>
            <w:tcW w:w="3411" w:type="dxa"/>
            <w:tcBorders>
              <w:top w:val="single" w:sz="4" w:space="0" w:color="auto"/>
              <w:left w:val="single" w:sz="4" w:space="0" w:color="auto"/>
              <w:bottom w:val="single" w:sz="4" w:space="0" w:color="auto"/>
              <w:right w:val="single" w:sz="4" w:space="0" w:color="auto"/>
            </w:tcBorders>
            <w:vAlign w:val="center"/>
          </w:tcPr>
          <w:p w14:paraId="1E09A9C4" w14:textId="77777777" w:rsidR="007F1B3F" w:rsidRPr="007E3886" w:rsidRDefault="007F1B3F" w:rsidP="007E3886">
            <w:pPr>
              <w:pStyle w:val="a0"/>
            </w:pPr>
            <w:r w:rsidRPr="007E3886">
              <w:t>Максимальная длина сегмента</w:t>
            </w:r>
          </w:p>
        </w:tc>
        <w:tc>
          <w:tcPr>
            <w:tcW w:w="3388" w:type="dxa"/>
            <w:tcBorders>
              <w:top w:val="single" w:sz="4" w:space="0" w:color="auto"/>
              <w:left w:val="single" w:sz="4" w:space="0" w:color="auto"/>
              <w:bottom w:val="single" w:sz="4" w:space="0" w:color="auto"/>
              <w:right w:val="single" w:sz="4" w:space="0" w:color="auto"/>
            </w:tcBorders>
            <w:vAlign w:val="center"/>
          </w:tcPr>
          <w:p w14:paraId="73C2926D" w14:textId="77777777" w:rsidR="007F1B3F" w:rsidRPr="007E3886" w:rsidRDefault="007F1B3F" w:rsidP="007E3886">
            <w:pPr>
              <w:pStyle w:val="a0"/>
            </w:pPr>
            <w:r w:rsidRPr="007E3886">
              <w:t>100 м</w:t>
            </w:r>
          </w:p>
        </w:tc>
        <w:tc>
          <w:tcPr>
            <w:tcW w:w="2438" w:type="dxa"/>
            <w:tcBorders>
              <w:top w:val="single" w:sz="4" w:space="0" w:color="auto"/>
              <w:left w:val="single" w:sz="4" w:space="0" w:color="auto"/>
              <w:bottom w:val="single" w:sz="4" w:space="0" w:color="auto"/>
              <w:right w:val="single" w:sz="4" w:space="0" w:color="auto"/>
            </w:tcBorders>
            <w:vAlign w:val="center"/>
          </w:tcPr>
          <w:p w14:paraId="0A7851B8" w14:textId="77777777" w:rsidR="007F1B3F" w:rsidRPr="007E3886" w:rsidRDefault="007F1B3F" w:rsidP="007E3886">
            <w:pPr>
              <w:pStyle w:val="a0"/>
            </w:pPr>
            <w:r w:rsidRPr="007E3886">
              <w:t>100 м</w:t>
            </w:r>
          </w:p>
        </w:tc>
      </w:tr>
      <w:tr w:rsidR="007F1B3F" w:rsidRPr="007E3886" w14:paraId="7B07C69E" w14:textId="77777777" w:rsidTr="00E71768">
        <w:trPr>
          <w:trHeight w:val="1174"/>
        </w:trPr>
        <w:tc>
          <w:tcPr>
            <w:tcW w:w="3411" w:type="dxa"/>
            <w:tcBorders>
              <w:top w:val="single" w:sz="4" w:space="0" w:color="auto"/>
              <w:left w:val="single" w:sz="4" w:space="0" w:color="auto"/>
              <w:bottom w:val="single" w:sz="4" w:space="0" w:color="auto"/>
              <w:right w:val="single" w:sz="4" w:space="0" w:color="auto"/>
            </w:tcBorders>
            <w:vAlign w:val="center"/>
          </w:tcPr>
          <w:p w14:paraId="6C523A41" w14:textId="77777777" w:rsidR="007F1B3F" w:rsidRPr="007E3886" w:rsidRDefault="007F1B3F" w:rsidP="007E3886">
            <w:pPr>
              <w:pStyle w:val="a0"/>
            </w:pPr>
            <w:r w:rsidRPr="007E3886">
              <w:t>Частота</w:t>
            </w:r>
          </w:p>
        </w:tc>
        <w:tc>
          <w:tcPr>
            <w:tcW w:w="3388" w:type="dxa"/>
            <w:tcBorders>
              <w:top w:val="single" w:sz="4" w:space="0" w:color="auto"/>
              <w:left w:val="single" w:sz="4" w:space="0" w:color="auto"/>
              <w:bottom w:val="single" w:sz="4" w:space="0" w:color="auto"/>
              <w:right w:val="single" w:sz="4" w:space="0" w:color="auto"/>
            </w:tcBorders>
            <w:vAlign w:val="center"/>
          </w:tcPr>
          <w:p w14:paraId="2991C660" w14:textId="77777777" w:rsidR="007F1B3F" w:rsidRPr="007E3886" w:rsidRDefault="007F1B3F" w:rsidP="007E3886">
            <w:pPr>
              <w:pStyle w:val="a0"/>
            </w:pPr>
            <w:r w:rsidRPr="007E3886">
              <w:t>До 100 МГц</w:t>
            </w:r>
          </w:p>
        </w:tc>
        <w:tc>
          <w:tcPr>
            <w:tcW w:w="2438" w:type="dxa"/>
            <w:tcBorders>
              <w:top w:val="single" w:sz="4" w:space="0" w:color="auto"/>
              <w:left w:val="single" w:sz="4" w:space="0" w:color="auto"/>
              <w:bottom w:val="single" w:sz="4" w:space="0" w:color="auto"/>
              <w:right w:val="single" w:sz="4" w:space="0" w:color="auto"/>
            </w:tcBorders>
            <w:vAlign w:val="center"/>
          </w:tcPr>
          <w:p w14:paraId="587426F7" w14:textId="77777777" w:rsidR="007F1B3F" w:rsidRPr="007E3886" w:rsidRDefault="007F1B3F" w:rsidP="007E3886">
            <w:pPr>
              <w:pStyle w:val="a0"/>
            </w:pPr>
            <w:r w:rsidRPr="007E3886">
              <w:t>До 250 МГц</w:t>
            </w:r>
          </w:p>
        </w:tc>
      </w:tr>
      <w:tr w:rsidR="007F1B3F" w:rsidRPr="007E3886" w14:paraId="59F81CF0" w14:textId="77777777" w:rsidTr="00E71768">
        <w:trPr>
          <w:trHeight w:val="791"/>
        </w:trPr>
        <w:tc>
          <w:tcPr>
            <w:tcW w:w="3411" w:type="dxa"/>
            <w:tcBorders>
              <w:top w:val="single" w:sz="4" w:space="0" w:color="auto"/>
              <w:left w:val="single" w:sz="4" w:space="0" w:color="auto"/>
              <w:bottom w:val="single" w:sz="4" w:space="0" w:color="auto"/>
              <w:right w:val="single" w:sz="4" w:space="0" w:color="auto"/>
            </w:tcBorders>
            <w:vAlign w:val="center"/>
          </w:tcPr>
          <w:p w14:paraId="745B8305" w14:textId="77777777" w:rsidR="007F1B3F" w:rsidRPr="007E3886" w:rsidRDefault="007F1B3F" w:rsidP="007E3886">
            <w:pPr>
              <w:pStyle w:val="a0"/>
            </w:pPr>
            <w:r w:rsidRPr="007E3886">
              <w:t>Диаметр проводника</w:t>
            </w:r>
          </w:p>
        </w:tc>
        <w:tc>
          <w:tcPr>
            <w:tcW w:w="3388" w:type="dxa"/>
            <w:tcBorders>
              <w:top w:val="single" w:sz="4" w:space="0" w:color="auto"/>
              <w:left w:val="single" w:sz="4" w:space="0" w:color="auto"/>
              <w:bottom w:val="single" w:sz="4" w:space="0" w:color="auto"/>
              <w:right w:val="single" w:sz="4" w:space="0" w:color="auto"/>
            </w:tcBorders>
            <w:vAlign w:val="center"/>
          </w:tcPr>
          <w:p w14:paraId="75BE5F1C" w14:textId="77777777" w:rsidR="007F1B3F" w:rsidRPr="007E3886" w:rsidRDefault="007F1B3F" w:rsidP="007E3886">
            <w:pPr>
              <w:pStyle w:val="a0"/>
            </w:pPr>
            <w:r w:rsidRPr="007E3886">
              <w:t>До 0,51 мм</w:t>
            </w:r>
          </w:p>
        </w:tc>
        <w:tc>
          <w:tcPr>
            <w:tcW w:w="2438" w:type="dxa"/>
            <w:tcBorders>
              <w:top w:val="single" w:sz="4" w:space="0" w:color="auto"/>
              <w:left w:val="single" w:sz="4" w:space="0" w:color="auto"/>
              <w:bottom w:val="single" w:sz="4" w:space="0" w:color="auto"/>
              <w:right w:val="single" w:sz="4" w:space="0" w:color="auto"/>
            </w:tcBorders>
            <w:vAlign w:val="center"/>
          </w:tcPr>
          <w:p w14:paraId="23539E99" w14:textId="77777777" w:rsidR="007F1B3F" w:rsidRPr="007E3886" w:rsidRDefault="007F1B3F" w:rsidP="007E3886">
            <w:pPr>
              <w:pStyle w:val="a0"/>
            </w:pPr>
            <w:r w:rsidRPr="007E3886">
              <w:t>От 0,57 мм</w:t>
            </w:r>
          </w:p>
        </w:tc>
      </w:tr>
    </w:tbl>
    <w:p w14:paraId="06FCC9C9" w14:textId="77777777" w:rsidR="007E3886" w:rsidRDefault="007E3886" w:rsidP="007F1B3F">
      <w:pPr>
        <w:spacing w:line="360" w:lineRule="auto"/>
        <w:ind w:firstLine="709"/>
        <w:jc w:val="both"/>
        <w:rPr>
          <w:rFonts w:ascii="Times New Roman" w:hAnsi="Times New Roman" w:cs="Times New Roman"/>
          <w:iCs/>
          <w:sz w:val="28"/>
          <w:szCs w:val="28"/>
        </w:rPr>
      </w:pPr>
    </w:p>
    <w:p w14:paraId="6E49F2B9" w14:textId="636724D4" w:rsidR="007F1B3F" w:rsidRPr="009F1BA4" w:rsidRDefault="007F1B3F" w:rsidP="007F1B3F">
      <w:pPr>
        <w:spacing w:line="360" w:lineRule="auto"/>
        <w:ind w:firstLine="709"/>
        <w:jc w:val="both"/>
        <w:rPr>
          <w:rFonts w:ascii="Times New Roman" w:hAnsi="Times New Roman" w:cs="Times New Roman"/>
          <w:iCs/>
          <w:sz w:val="28"/>
          <w:szCs w:val="28"/>
        </w:rPr>
      </w:pPr>
      <w:r w:rsidRPr="009F1BA4">
        <w:rPr>
          <w:rFonts w:ascii="Times New Roman" w:hAnsi="Times New Roman" w:cs="Times New Roman"/>
          <w:iCs/>
          <w:sz w:val="28"/>
          <w:szCs w:val="28"/>
        </w:rPr>
        <w:t>Исходя из данных таблицы 1 и ТЗ, для прокладки сети подходят обе категории. Но кабели категории 5е тоньше и легче, более распространены, при этом обеспечивают необходимую скорость</w:t>
      </w:r>
      <w:r w:rsidRPr="00F00BF8">
        <w:rPr>
          <w:rFonts w:ascii="Times New Roman" w:hAnsi="Times New Roman" w:cs="Times New Roman"/>
          <w:iCs/>
          <w:sz w:val="28"/>
          <w:szCs w:val="28"/>
        </w:rPr>
        <w:t xml:space="preserve"> </w:t>
      </w:r>
      <w:r w:rsidRPr="009F1BA4">
        <w:rPr>
          <w:rFonts w:ascii="Times New Roman" w:hAnsi="Times New Roman" w:cs="Times New Roman"/>
          <w:iCs/>
          <w:sz w:val="28"/>
          <w:szCs w:val="28"/>
        </w:rPr>
        <w:t>[</w:t>
      </w:r>
      <w:r w:rsidRPr="00A81707">
        <w:rPr>
          <w:rFonts w:ascii="Times New Roman" w:hAnsi="Times New Roman" w:cs="Times New Roman"/>
          <w:iCs/>
          <w:sz w:val="28"/>
          <w:szCs w:val="28"/>
        </w:rPr>
        <w:t>9</w:t>
      </w:r>
      <w:r w:rsidRPr="009F1BA4">
        <w:rPr>
          <w:rFonts w:ascii="Times New Roman" w:hAnsi="Times New Roman" w:cs="Times New Roman"/>
          <w:iCs/>
          <w:sz w:val="28"/>
          <w:szCs w:val="28"/>
        </w:rPr>
        <w:t>]. Остановим выбор на кабеле категории 5е. Для обеспечения требуемой скорости также необходимо, чтобы провод состоял из 4 пар проводника</w:t>
      </w:r>
      <w:r w:rsidRPr="00A81707">
        <w:rPr>
          <w:rFonts w:ascii="Times New Roman" w:hAnsi="Times New Roman" w:cs="Times New Roman"/>
          <w:iCs/>
          <w:sz w:val="28"/>
          <w:szCs w:val="28"/>
        </w:rPr>
        <w:t xml:space="preserve"> </w:t>
      </w:r>
      <w:r w:rsidRPr="009F1BA4">
        <w:rPr>
          <w:rFonts w:ascii="Times New Roman" w:hAnsi="Times New Roman" w:cs="Times New Roman"/>
          <w:iCs/>
          <w:sz w:val="28"/>
          <w:szCs w:val="28"/>
        </w:rPr>
        <w:t>[</w:t>
      </w:r>
      <w:r w:rsidRPr="004A546D">
        <w:rPr>
          <w:rFonts w:ascii="Times New Roman" w:hAnsi="Times New Roman" w:cs="Times New Roman"/>
          <w:iCs/>
          <w:sz w:val="28"/>
          <w:szCs w:val="28"/>
        </w:rPr>
        <w:t>8</w:t>
      </w:r>
      <w:r w:rsidRPr="009F1BA4">
        <w:rPr>
          <w:rFonts w:ascii="Times New Roman" w:hAnsi="Times New Roman" w:cs="Times New Roman"/>
          <w:iCs/>
          <w:sz w:val="28"/>
          <w:szCs w:val="28"/>
        </w:rPr>
        <w:t xml:space="preserve">]. </w:t>
      </w:r>
    </w:p>
    <w:p w14:paraId="25F1921A" w14:textId="77777777" w:rsidR="007F1B3F" w:rsidRDefault="007F1B3F" w:rsidP="007F1B3F">
      <w:pPr>
        <w:spacing w:line="360" w:lineRule="auto"/>
        <w:ind w:firstLine="709"/>
        <w:jc w:val="both"/>
        <w:rPr>
          <w:rFonts w:ascii="Times New Roman" w:hAnsi="Times New Roman" w:cs="Times New Roman"/>
          <w:iCs/>
          <w:sz w:val="28"/>
          <w:szCs w:val="28"/>
        </w:rPr>
      </w:pPr>
      <w:r w:rsidRPr="009F1BA4">
        <w:rPr>
          <w:rFonts w:ascii="Times New Roman" w:hAnsi="Times New Roman" w:cs="Times New Roman"/>
          <w:iCs/>
          <w:sz w:val="28"/>
          <w:szCs w:val="28"/>
        </w:rPr>
        <w:t>Далее выясним, нужно ли экранирование. Ввиду требований, можем считать, что на производстве не создается сильных электромагнитных помех, которые могли бы искажать данные. Поэтому можем использовать неэкранированный кабель. Такие кабели обладают специальной маркировкой UTP</w:t>
      </w:r>
      <w:r w:rsidRPr="004A546D">
        <w:rPr>
          <w:rFonts w:ascii="Times New Roman" w:hAnsi="Times New Roman" w:cs="Times New Roman"/>
          <w:iCs/>
          <w:sz w:val="28"/>
          <w:szCs w:val="28"/>
        </w:rPr>
        <w:t xml:space="preserve"> </w:t>
      </w:r>
      <w:r w:rsidRPr="009F1BA4">
        <w:rPr>
          <w:rFonts w:ascii="Times New Roman" w:hAnsi="Times New Roman" w:cs="Times New Roman"/>
          <w:iCs/>
          <w:sz w:val="28"/>
          <w:szCs w:val="28"/>
        </w:rPr>
        <w:t>[</w:t>
      </w:r>
      <w:r w:rsidRPr="004A546D">
        <w:rPr>
          <w:rFonts w:ascii="Times New Roman" w:hAnsi="Times New Roman" w:cs="Times New Roman"/>
          <w:iCs/>
          <w:sz w:val="28"/>
          <w:szCs w:val="28"/>
        </w:rPr>
        <w:t>7</w:t>
      </w:r>
      <w:r w:rsidRPr="009F1BA4">
        <w:rPr>
          <w:rFonts w:ascii="Times New Roman" w:hAnsi="Times New Roman" w:cs="Times New Roman"/>
          <w:iCs/>
          <w:sz w:val="28"/>
          <w:szCs w:val="28"/>
        </w:rPr>
        <w:t>].</w:t>
      </w:r>
    </w:p>
    <w:p w14:paraId="3F7EC2B1" w14:textId="77777777" w:rsidR="007F1B3F" w:rsidRPr="009809FC" w:rsidRDefault="007F1B3F" w:rsidP="007E3886">
      <w:pPr>
        <w:pStyle w:val="a0"/>
        <w:ind w:firstLine="709"/>
      </w:pPr>
      <w:r w:rsidRPr="009809FC">
        <w:t>Теперь следует выбрать калибр кабеля. AWG — Американская система калибров проводов (American Wire Gauge System). Значение AWG зависит от толщины - чем меньше калибр AWG, тем толще провод. Кабели категории 5е чаще всего имеют калибр AWG24. Такие кабели довольно гибкие и тонкие, поэтому удобны при прокладке СКС</w:t>
      </w:r>
      <w:r w:rsidRPr="003C6ACA">
        <w:t xml:space="preserve"> </w:t>
      </w:r>
      <w:r w:rsidRPr="009809FC">
        <w:t>[</w:t>
      </w:r>
      <w:r>
        <w:t>10</w:t>
      </w:r>
      <w:r w:rsidRPr="009809FC">
        <w:t xml:space="preserve">]. Проверку предположения о необходимости выбора данного калибра будет проведена в п. </w:t>
      </w:r>
      <w:r>
        <w:t>2</w:t>
      </w:r>
      <w:r w:rsidRPr="009809FC">
        <w:t>.3 данной главы. </w:t>
      </w:r>
    </w:p>
    <w:p w14:paraId="7CFFD292" w14:textId="77777777" w:rsidR="007F1B3F" w:rsidRPr="009809FC" w:rsidRDefault="007F1B3F" w:rsidP="007E3886">
      <w:pPr>
        <w:pStyle w:val="a0"/>
        <w:ind w:firstLine="709"/>
      </w:pPr>
      <w:r w:rsidRPr="009809FC">
        <w:lastRenderedPageBreak/>
        <w:t>Особое внимание стоит обратить на материал жил и оболочки. Для самого проводника предпочтительна чистая медь, так как она обладает хорошей способностью пропускать электрический ток и низкой стоимостью. Согласно п. 6 ГОСТ 31565—2012[</w:t>
      </w:r>
      <w:r>
        <w:t>11</w:t>
      </w:r>
      <w:r w:rsidRPr="009809FC">
        <w:t xml:space="preserve">] при прокладке сети </w:t>
      </w:r>
      <w:r>
        <w:t>необходимо выбрать кабель класса пожарной опасности П1а/П1б/П2/П3/П4.8.1.2.1</w:t>
      </w:r>
      <w:r w:rsidRPr="009809FC">
        <w:t>. Кабель должен пройти испытания на нераспространенное горение по ГОСТ IEC 60332-1-1- 2011[</w:t>
      </w:r>
      <w:r>
        <w:t>12</w:t>
      </w:r>
      <w:r w:rsidRPr="009809FC">
        <w:t>].</w:t>
      </w:r>
    </w:p>
    <w:p w14:paraId="7D3E15CF" w14:textId="77777777" w:rsidR="007F1B3F" w:rsidRPr="009809FC" w:rsidRDefault="007F1B3F" w:rsidP="007E3886">
      <w:pPr>
        <w:pStyle w:val="a0"/>
        <w:ind w:firstLine="709"/>
      </w:pPr>
      <w:r w:rsidRPr="009809FC">
        <w:t xml:space="preserve">Кроме того, кабель должен обладать как можно меньшим минимальным радиусом изгиба для удобства прокладки сети и небольшой массой. В связи с </w:t>
      </w:r>
      <w:r>
        <w:t>прокладкой кабеля как по стенам, так и по потолку</w:t>
      </w:r>
      <w:r w:rsidRPr="009809FC">
        <w:t xml:space="preserve"> он также должен подходить и для горизонтальной, и для вертикальной прокладки.</w:t>
      </w:r>
    </w:p>
    <w:p w14:paraId="51D7A042" w14:textId="77777777" w:rsidR="007F1B3F" w:rsidRPr="00B833DE" w:rsidRDefault="007F1B3F" w:rsidP="007E3886">
      <w:pPr>
        <w:pStyle w:val="a0"/>
        <w:ind w:firstLine="709"/>
      </w:pPr>
      <w:r w:rsidRPr="009809FC">
        <w:t xml:space="preserve">Выберем кабель </w:t>
      </w:r>
      <w:r w:rsidRPr="00967905">
        <w:t>Folan U/UTP Cat5e ZH нг(А)-HF 4х2х0,52</w:t>
      </w:r>
      <w:r w:rsidRPr="009809FC">
        <w:t>. Согласно описанию на сайте продавца</w:t>
      </w:r>
      <w:r>
        <w:t xml:space="preserve"> </w:t>
      </w:r>
      <w:r w:rsidRPr="009809FC">
        <w:t>[1</w:t>
      </w:r>
      <w:r>
        <w:t>3</w:t>
      </w:r>
      <w:r w:rsidRPr="009809FC">
        <w:t>],</w:t>
      </w:r>
      <w:r>
        <w:t xml:space="preserve"> </w:t>
      </w:r>
      <w:r w:rsidRPr="009809FC">
        <w:t>он подходит под вышеописанные требованиям пожарной безопасности</w:t>
      </w:r>
      <w:r>
        <w:t>: «</w:t>
      </w:r>
      <w:r w:rsidRPr="00DA5F9B">
        <w:t>Оболочка из пластиката не поддерживающего горение, без галогенов. Безопасен, и рекомендуется для групповой прокладки в многоквартирных домах и объектах бизнеса. Соответствует всем требованиям ГОСТ Р ИСО 54429-2011, МЭК 61156-2 и ANSI/TIA/EIA-568-A. Кабель поддерживает стандарты Power over Ethernet plus (PoE+) и обеспечивает идеальную картинку в системах видеонаблюдения и стабильное питание на длине до 150 м</w:t>
      </w:r>
      <w:r>
        <w:t>.»</w:t>
      </w:r>
      <w:r w:rsidRPr="009809FC">
        <w:t xml:space="preserve"> обладает минимальным диаметром изгиба, равным 4 диаметрам провода (то есть, если </w:t>
      </w:r>
      <m:oMath>
        <m:r>
          <w:rPr>
            <w:rFonts w:ascii="Cambria Math" w:hAnsi="Cambria Math"/>
            <w:lang w:val="en-US"/>
          </w:rPr>
          <m:t>R</m:t>
        </m:r>
        <m:r>
          <w:rPr>
            <w:rFonts w:ascii="Cambria Math" w:hAnsi="Cambria Math"/>
          </w:rPr>
          <m:t xml:space="preserve"> = 5,3 мм</m:t>
        </m:r>
      </m:oMath>
      <w:r w:rsidRPr="009809FC">
        <w:t xml:space="preserve">, то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изгиб</m:t>
            </m:r>
          </m:sub>
        </m:sSub>
        <m:r>
          <w:rPr>
            <w:rFonts w:ascii="Cambria Math" w:hAnsi="Cambria Math"/>
          </w:rPr>
          <m:t xml:space="preserve"> = 5,3×4=21,2 мм</m:t>
        </m:r>
      </m:oMath>
      <w:r w:rsidRPr="009809FC">
        <w:t>). Имеет малый вес</w:t>
      </w:r>
      <w:r>
        <w:t>, ж</w:t>
      </w:r>
      <w:r w:rsidRPr="009809FC">
        <w:t xml:space="preserve">ила выполнена из меди.  </w:t>
      </w:r>
    </w:p>
    <w:p w14:paraId="582BD9C5" w14:textId="77777777" w:rsidR="007F1B3F" w:rsidRPr="004D3CF0" w:rsidRDefault="007F1B3F" w:rsidP="007F1B3F">
      <w:pPr>
        <w:pStyle w:val="1"/>
        <w:ind w:left="426" w:firstLine="708"/>
      </w:pPr>
      <w:bookmarkStart w:id="63" w:name="_Toc219687414"/>
      <w:r>
        <w:t>2.5 Расчёт максимальной длины кабеля и проверка выбора</w:t>
      </w:r>
      <w:bookmarkEnd w:id="63"/>
    </w:p>
    <w:p w14:paraId="254E3395" w14:textId="77777777" w:rsidR="007F1B3F" w:rsidRPr="00D14498"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Согласно основному заданию и ТЗ каждый пост оператора обслуживает койко-места, которые выводятся на моноблок с питанием </w:t>
      </w:r>
      <w:r>
        <w:rPr>
          <w:rFonts w:ascii="Times New Roman" w:hAnsi="Times New Roman" w:cs="Times New Roman"/>
          <w:iCs/>
          <w:sz w:val="28"/>
          <w:szCs w:val="28"/>
          <w:lang w:val="en-US"/>
        </w:rPr>
        <w:t>POE</w:t>
      </w:r>
      <w:r w:rsidRPr="003746C4">
        <w:rPr>
          <w:rFonts w:ascii="Times New Roman" w:hAnsi="Times New Roman" w:cs="Times New Roman"/>
          <w:iCs/>
          <w:sz w:val="28"/>
          <w:szCs w:val="28"/>
        </w:rPr>
        <w:t xml:space="preserve"> </w:t>
      </w:r>
      <w:r>
        <w:rPr>
          <w:rFonts w:ascii="Times New Roman" w:hAnsi="Times New Roman" w:cs="Times New Roman"/>
          <w:iCs/>
          <w:sz w:val="28"/>
          <w:szCs w:val="28"/>
        </w:rPr>
        <w:t xml:space="preserve">и мощностью не более 25 Вт. Обратимся к стандарту </w:t>
      </w:r>
      <w:r w:rsidRPr="005D5900">
        <w:rPr>
          <w:rFonts w:ascii="Times New Roman" w:hAnsi="Times New Roman" w:cs="Times New Roman"/>
          <w:iCs/>
          <w:sz w:val="28"/>
          <w:szCs w:val="28"/>
        </w:rPr>
        <w:t>IEEE 802.3at-2009 (POE+)</w:t>
      </w:r>
      <w:r w:rsidRPr="00D14498">
        <w:rPr>
          <w:rFonts w:ascii="Times New Roman" w:hAnsi="Times New Roman" w:cs="Times New Roman"/>
          <w:iCs/>
          <w:sz w:val="28"/>
          <w:szCs w:val="28"/>
        </w:rPr>
        <w:t xml:space="preserve"> [1</w:t>
      </w:r>
      <w:r>
        <w:rPr>
          <w:rFonts w:ascii="Times New Roman" w:hAnsi="Times New Roman" w:cs="Times New Roman"/>
          <w:iCs/>
          <w:sz w:val="28"/>
          <w:szCs w:val="28"/>
        </w:rPr>
        <w:t>4</w:t>
      </w:r>
      <w:r w:rsidRPr="00D14498">
        <w:rPr>
          <w:rFonts w:ascii="Times New Roman" w:hAnsi="Times New Roman" w:cs="Times New Roman"/>
          <w:iCs/>
          <w:sz w:val="28"/>
          <w:szCs w:val="28"/>
        </w:rPr>
        <w:t xml:space="preserve">] </w:t>
      </w:r>
      <w:r>
        <w:rPr>
          <w:rFonts w:ascii="Times New Roman" w:hAnsi="Times New Roman" w:cs="Times New Roman"/>
          <w:iCs/>
          <w:sz w:val="28"/>
          <w:szCs w:val="28"/>
        </w:rPr>
        <w:t xml:space="preserve">и определим тип </w:t>
      </w:r>
      <w:r>
        <w:rPr>
          <w:rFonts w:ascii="Times New Roman" w:hAnsi="Times New Roman" w:cs="Times New Roman"/>
          <w:iCs/>
          <w:sz w:val="28"/>
          <w:szCs w:val="28"/>
          <w:lang w:val="en-US"/>
        </w:rPr>
        <w:t>POE</w:t>
      </w:r>
      <w:r w:rsidRPr="0082110D">
        <w:rPr>
          <w:rFonts w:ascii="Times New Roman" w:hAnsi="Times New Roman" w:cs="Times New Roman"/>
          <w:iCs/>
          <w:sz w:val="28"/>
          <w:szCs w:val="28"/>
        </w:rPr>
        <w:t xml:space="preserve"> </w:t>
      </w:r>
      <w:r>
        <w:rPr>
          <w:rFonts w:ascii="Times New Roman" w:hAnsi="Times New Roman" w:cs="Times New Roman"/>
          <w:iCs/>
          <w:sz w:val="28"/>
          <w:szCs w:val="28"/>
        </w:rPr>
        <w:t>и класс мощности:</w:t>
      </w:r>
      <w:r w:rsidRPr="00D14498">
        <w:rPr>
          <w:rFonts w:ascii="Times New Roman" w:hAnsi="Times New Roman" w:cs="Times New Roman"/>
          <w:iCs/>
          <w:sz w:val="28"/>
          <w:szCs w:val="28"/>
        </w:rPr>
        <w:t xml:space="preserve"> 2 </w:t>
      </w:r>
      <w:r>
        <w:rPr>
          <w:rFonts w:ascii="Times New Roman" w:hAnsi="Times New Roman" w:cs="Times New Roman"/>
          <w:iCs/>
          <w:sz w:val="28"/>
          <w:szCs w:val="28"/>
        </w:rPr>
        <w:t xml:space="preserve">и 4 соответственно, по которым </w:t>
      </w:r>
      <w:r w:rsidRPr="00D17ABC">
        <w:rPr>
          <w:rFonts w:ascii="Times New Roman" w:hAnsi="Times New Roman" w:cs="Times New Roman"/>
          <w:iCs/>
          <w:sz w:val="28"/>
          <w:szCs w:val="28"/>
        </w:rPr>
        <w:lastRenderedPageBreak/>
        <w:t>мощность на порт PoE источника составляет</w:t>
      </w:r>
      <w:r>
        <w:rPr>
          <w:rFonts w:ascii="Times New Roman" w:hAnsi="Times New Roman" w:cs="Times New Roman"/>
          <w:iCs/>
          <w:sz w:val="28"/>
          <w:szCs w:val="28"/>
        </w:rPr>
        <w:t xml:space="preserve"> </w:t>
      </w:r>
      <m:oMath>
        <m:sSub>
          <m:sSubPr>
            <m:ctrlPr>
              <w:rPr>
                <w:rFonts w:ascii="Cambria Math" w:hAnsi="Cambria Math" w:cs="Times New Roman"/>
                <w:i/>
                <w:iCs/>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ист</m:t>
            </m:r>
          </m:sub>
        </m:sSub>
        <m:r>
          <w:rPr>
            <w:rFonts w:ascii="Cambria Math" w:hAnsi="Cambria Math" w:cs="Times New Roman"/>
            <w:sz w:val="28"/>
            <w:szCs w:val="28"/>
          </w:rPr>
          <m:t>=30 Вт</m:t>
        </m:r>
      </m:oMath>
      <w:r>
        <w:rPr>
          <w:rFonts w:ascii="Times New Roman" w:eastAsiaTheme="minorEastAsia" w:hAnsi="Times New Roman" w:cs="Times New Roman"/>
          <w:iCs/>
          <w:sz w:val="28"/>
          <w:szCs w:val="28"/>
        </w:rPr>
        <w:t xml:space="preserve">, а потребление мощности питаемого устройства на одну единицу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rPr>
              <m:t>потреб</m:t>
            </m:r>
          </m:sub>
        </m:sSub>
        <m:r>
          <w:rPr>
            <w:rFonts w:ascii="Cambria Math" w:eastAsiaTheme="minorEastAsia" w:hAnsi="Cambria Math" w:cs="Times New Roman"/>
            <w:sz w:val="28"/>
            <w:szCs w:val="28"/>
          </w:rPr>
          <m:t>=25,5 Вт.</m:t>
        </m:r>
      </m:oMath>
      <w:r>
        <w:rPr>
          <w:rFonts w:ascii="Times New Roman" w:eastAsiaTheme="minorEastAsia" w:hAnsi="Times New Roman" w:cs="Times New Roman"/>
          <w:iCs/>
          <w:sz w:val="28"/>
          <w:szCs w:val="28"/>
        </w:rPr>
        <w:t xml:space="preserve"> </w:t>
      </w:r>
    </w:p>
    <w:p w14:paraId="441DACE0" w14:textId="77777777" w:rsidR="007F1B3F" w:rsidRDefault="007F1B3F" w:rsidP="007F1B3F">
      <w:pPr>
        <w:spacing w:line="360" w:lineRule="auto"/>
        <w:ind w:firstLine="709"/>
        <w:jc w:val="both"/>
        <w:rPr>
          <w:rFonts w:ascii="Times New Roman" w:hAnsi="Times New Roman" w:cs="Times New Roman"/>
          <w:iCs/>
          <w:sz w:val="28"/>
          <w:szCs w:val="28"/>
        </w:rPr>
      </w:pPr>
      <w:r w:rsidRPr="00F4086E">
        <w:rPr>
          <w:rFonts w:ascii="Times New Roman" w:hAnsi="Times New Roman" w:cs="Times New Roman"/>
          <w:iCs/>
          <w:sz w:val="28"/>
          <w:szCs w:val="28"/>
        </w:rPr>
        <w:t>Найдем предельно допустимую потерю мощности на сегменте</w:t>
      </w:r>
      <w:r>
        <w:rPr>
          <w:rFonts w:ascii="Times New Roman" w:hAnsi="Times New Roman" w:cs="Times New Roman"/>
          <w:iCs/>
          <w:sz w:val="28"/>
          <w:szCs w:val="28"/>
        </w:rPr>
        <w:t xml:space="preserve"> по формуле (52)</w:t>
      </w:r>
    </w:p>
    <w:p w14:paraId="417DEDBC" w14:textId="77777777" w:rsidR="007F1B3F" w:rsidRPr="0061503D" w:rsidRDefault="007F1B3F" w:rsidP="007F1B3F">
      <w:pPr>
        <w:tabs>
          <w:tab w:val="center" w:pos="4819"/>
          <w:tab w:val="right" w:pos="9638"/>
        </w:tabs>
        <w:spacing w:line="360" w:lineRule="auto"/>
        <w:ind w:left="1985"/>
        <w:rPr>
          <w:rFonts w:ascii="Times New Roman" w:hAnsi="Times New Roman" w:cs="Times New Roman"/>
          <w:b/>
          <w:bCs/>
          <w:iCs/>
          <w:sz w:val="28"/>
          <w:szCs w:val="28"/>
        </w:rPr>
      </w:pPr>
      <w:r>
        <w:tab/>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потери</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ист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потреб</m:t>
            </m:r>
          </m:sub>
        </m:sSub>
        <m:r>
          <w:rPr>
            <w:rFonts w:ascii="Cambria Math" w:hAnsi="Cambria Math"/>
            <w:sz w:val="28"/>
            <w:szCs w:val="28"/>
          </w:rPr>
          <m:t xml:space="preserve">=30-25,5=4,5 Вт                        </m:t>
        </m:r>
      </m:oMath>
      <w:r w:rsidRPr="0061503D">
        <w:rPr>
          <w:rFonts w:ascii="Times New Roman" w:eastAsia="Times New Roman" w:hAnsi="Times New Roman" w:cs="Times New Roman"/>
          <w:b/>
          <w:bCs/>
          <w:sz w:val="28"/>
        </w:rPr>
        <w:tab/>
        <w:t>(52)</w:t>
      </w:r>
    </w:p>
    <w:p w14:paraId="17160F67" w14:textId="77777777" w:rsidR="007F1B3F" w:rsidRDefault="007F1B3F" w:rsidP="007F1B3F">
      <w:pPr>
        <w:spacing w:line="360" w:lineRule="auto"/>
        <w:ind w:firstLine="709"/>
        <w:jc w:val="both"/>
        <w:rPr>
          <w:rFonts w:ascii="Times New Roman" w:hAnsi="Times New Roman" w:cs="Times New Roman"/>
          <w:iCs/>
          <w:sz w:val="28"/>
          <w:szCs w:val="28"/>
        </w:rPr>
      </w:pPr>
      <w:r w:rsidRPr="009C2E0D">
        <w:rPr>
          <w:rFonts w:ascii="Times New Roman" w:hAnsi="Times New Roman" w:cs="Times New Roman"/>
          <w:iCs/>
          <w:sz w:val="28"/>
          <w:szCs w:val="28"/>
        </w:rPr>
        <w:t>Необходимо вычислить максимально допустимую длину сегмента провода X. Известно, что при имеющейся схеме проводки, мощность будет теряться на таких устройствах, как патч-панель, розетка, кабель. Кроме того, стоит учитывать, что рассчитанная потеря мощности должна приходиться на путь “туда-обратно”, то есть на длину провода, умноженную на два. Составим уравнение для нахождения X из формулы для нахождения мощности. Считаем, что все устройства соединены последовательно. Получим</w:t>
      </w:r>
      <w:r>
        <w:rPr>
          <w:rFonts w:ascii="Times New Roman" w:hAnsi="Times New Roman" w:cs="Times New Roman"/>
          <w:iCs/>
          <w:sz w:val="28"/>
          <w:szCs w:val="28"/>
        </w:rPr>
        <w:t xml:space="preserve"> формулы (53) и (54).</w:t>
      </w:r>
    </w:p>
    <w:p w14:paraId="4459AE8C" w14:textId="77777777" w:rsidR="007F1B3F" w:rsidRDefault="00701328" w:rsidP="007F1B3F">
      <w:pPr>
        <w:spacing w:line="360" w:lineRule="auto"/>
        <w:ind w:firstLine="3686"/>
        <w:jc w:val="both"/>
        <w:rPr>
          <w:rFonts w:ascii="Times New Roman" w:eastAsiaTheme="minorEastAsia" w:hAnsi="Times New Roman" w:cs="Times New Roman"/>
          <w:b/>
          <w:bCs/>
          <w:sz w:val="28"/>
          <w:szCs w:val="28"/>
        </w:rPr>
      </w:pPr>
      <m:oMath>
        <m:sSup>
          <m:sSupPr>
            <m:ctrlPr>
              <w:rPr>
                <w:rFonts w:ascii="Cambria Math" w:hAnsi="Cambria Math"/>
                <w:i/>
                <w:sz w:val="28"/>
                <w:szCs w:val="28"/>
              </w:rPr>
            </m:ctrlPr>
          </m:sSupPr>
          <m:e>
            <m:r>
              <w:rPr>
                <w:rFonts w:ascii="Cambria Math" w:hAnsi="Cambria Math"/>
                <w:sz w:val="28"/>
                <w:szCs w:val="28"/>
              </w:rPr>
              <m:t>I</m:t>
            </m:r>
          </m:e>
          <m:sup>
            <m:r>
              <w:rPr>
                <w:rFonts w:ascii="Cambria Math" w:hAnsi="Cambria Math"/>
                <w:sz w:val="28"/>
                <w:szCs w:val="28"/>
              </w:rPr>
              <m:t>2</m:t>
            </m:r>
          </m:sup>
        </m:sSup>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общ</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rPr>
              <m:t xml:space="preserve">потери </m:t>
            </m:r>
          </m:sub>
        </m:sSub>
      </m:oMath>
      <w:r w:rsidR="007F1B3F">
        <w:rPr>
          <w:rFonts w:ascii="Times New Roman" w:eastAsiaTheme="minorEastAsia" w:hAnsi="Times New Roman" w:cs="Times New Roman"/>
          <w:sz w:val="28"/>
          <w:szCs w:val="28"/>
        </w:rPr>
        <w:tab/>
      </w:r>
      <w:r w:rsidR="007F1B3F">
        <w:rPr>
          <w:rFonts w:ascii="Times New Roman" w:eastAsiaTheme="minorEastAsia" w:hAnsi="Times New Roman" w:cs="Times New Roman"/>
          <w:sz w:val="28"/>
          <w:szCs w:val="28"/>
        </w:rPr>
        <w:tab/>
      </w:r>
      <w:r w:rsidR="007F1B3F">
        <w:rPr>
          <w:rFonts w:ascii="Times New Roman" w:eastAsiaTheme="minorEastAsia" w:hAnsi="Times New Roman" w:cs="Times New Roman"/>
          <w:sz w:val="28"/>
          <w:szCs w:val="28"/>
        </w:rPr>
        <w:tab/>
      </w:r>
      <w:r w:rsidR="007F1B3F">
        <w:rPr>
          <w:rFonts w:ascii="Times New Roman" w:eastAsiaTheme="minorEastAsia" w:hAnsi="Times New Roman" w:cs="Times New Roman"/>
          <w:sz w:val="28"/>
          <w:szCs w:val="28"/>
        </w:rPr>
        <w:tab/>
        <w:t xml:space="preserve">     </w:t>
      </w:r>
      <w:r w:rsidR="007F1B3F" w:rsidRPr="00B833DE">
        <w:rPr>
          <w:rFonts w:ascii="Times New Roman" w:eastAsiaTheme="minorEastAsia" w:hAnsi="Times New Roman" w:cs="Times New Roman"/>
          <w:b/>
          <w:bCs/>
          <w:sz w:val="28"/>
          <w:szCs w:val="28"/>
        </w:rPr>
        <w:t>(53)</w:t>
      </w:r>
    </w:p>
    <w:p w14:paraId="3F89F951" w14:textId="77777777" w:rsidR="007F1B3F" w:rsidRDefault="00701328" w:rsidP="007F1B3F">
      <w:pPr>
        <w:spacing w:line="360" w:lineRule="auto"/>
        <w:ind w:firstLine="2552"/>
        <w:jc w:val="both"/>
        <w:rPr>
          <w:rFonts w:ascii="Times New Roman" w:hAnsi="Times New Roman" w:cs="Times New Roman"/>
          <w:iCs/>
          <w:sz w:val="28"/>
          <w:szCs w:val="28"/>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общ</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розетки</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патч-панели</m:t>
            </m:r>
          </m:sub>
        </m:sSub>
        <m:r>
          <w:rPr>
            <w:rFonts w:ascii="Cambria Math" w:hAnsi="Cambria Math"/>
            <w:sz w:val="28"/>
            <w:szCs w:val="28"/>
          </w:rPr>
          <m:t>+Х×ρ</m:t>
        </m:r>
      </m:oMath>
      <w:r w:rsidR="007F1B3F">
        <w:rPr>
          <w:rFonts w:ascii="Times New Roman" w:hAnsi="Times New Roman" w:cs="Times New Roman"/>
          <w:iCs/>
          <w:sz w:val="28"/>
          <w:szCs w:val="28"/>
        </w:rPr>
        <w:tab/>
      </w:r>
      <w:r w:rsidR="007F1B3F">
        <w:rPr>
          <w:rFonts w:ascii="Times New Roman" w:eastAsia="Times New Roman" w:hAnsi="Times New Roman" w:cs="Times New Roman"/>
          <w:sz w:val="28"/>
        </w:rPr>
        <w:tab/>
      </w:r>
      <w:r w:rsidR="007F1B3F" w:rsidRPr="00B833DE">
        <w:rPr>
          <w:rFonts w:ascii="Times New Roman" w:eastAsia="Times New Roman" w:hAnsi="Times New Roman" w:cs="Times New Roman"/>
          <w:b/>
          <w:bCs/>
          <w:sz w:val="28"/>
        </w:rPr>
        <w:t xml:space="preserve">     (54)</w:t>
      </w:r>
    </w:p>
    <w:p w14:paraId="2B2E64B4" w14:textId="77777777" w:rsidR="007F1B3F" w:rsidRPr="00EB4BD9" w:rsidRDefault="007F1B3F" w:rsidP="007F1B3F">
      <w:pPr>
        <w:spacing w:line="360" w:lineRule="auto"/>
        <w:ind w:firstLine="709"/>
        <w:jc w:val="both"/>
        <w:rPr>
          <w:rFonts w:ascii="Times New Roman" w:hAnsi="Times New Roman" w:cs="Times New Roman"/>
          <w:sz w:val="28"/>
          <w:szCs w:val="28"/>
        </w:rPr>
      </w:pPr>
      <w:r w:rsidRPr="00EB4BD9">
        <w:rPr>
          <w:rFonts w:ascii="Times New Roman" w:hAnsi="Times New Roman" w:cs="Times New Roman"/>
          <w:sz w:val="28"/>
          <w:szCs w:val="28"/>
        </w:rPr>
        <w:t xml:space="preserve">Где </w:t>
      </w:r>
      <w:bookmarkStart w:id="64" w:name="MathJax-Element-44-Frame1"/>
      <w:bookmarkStart w:id="65" w:name="MathJax-Span-12611"/>
      <w:bookmarkStart w:id="66" w:name="MathJax-Span-12621"/>
      <w:bookmarkStart w:id="67" w:name="MathJax-Span-12631"/>
      <w:bookmarkStart w:id="68" w:name="MathJax-Span-12641"/>
      <w:bookmarkEnd w:id="64"/>
      <w:bookmarkEnd w:id="65"/>
      <w:bookmarkEnd w:id="66"/>
      <w:bookmarkEnd w:id="67"/>
      <w:bookmarkEnd w:id="68"/>
      <w:r w:rsidRPr="00EB4BD9">
        <w:rPr>
          <w:rFonts w:ascii="Times New Roman" w:hAnsi="Times New Roman" w:cs="Times New Roman"/>
          <w:sz w:val="28"/>
          <w:szCs w:val="28"/>
        </w:rPr>
        <w:t>I</w:t>
      </w:r>
      <w:bookmarkStart w:id="69" w:name="MathJax-Span-12651"/>
      <w:bookmarkStart w:id="70" w:name="MathJax-Span-12661"/>
      <w:bookmarkStart w:id="71" w:name="MathJax-Span-12671"/>
      <w:bookmarkStart w:id="72" w:name="MathJax-Span-12681"/>
      <w:bookmarkEnd w:id="69"/>
      <w:bookmarkEnd w:id="70"/>
      <w:bookmarkEnd w:id="71"/>
      <w:bookmarkEnd w:id="72"/>
      <w:r w:rsidRPr="00EB4BD9">
        <w:rPr>
          <w:rFonts w:ascii="Times New Roman" w:hAnsi="Times New Roman" w:cs="Times New Roman"/>
          <w:sz w:val="28"/>
          <w:szCs w:val="28"/>
        </w:rPr>
        <w:t xml:space="preserve"> </w:t>
      </w:r>
      <w:r>
        <w:rPr>
          <w:rFonts w:ascii="Times New Roman" w:hAnsi="Times New Roman" w:cs="Times New Roman"/>
          <w:sz w:val="28"/>
          <w:szCs w:val="28"/>
        </w:rPr>
        <w:t>–</w:t>
      </w:r>
      <w:r w:rsidRPr="00EB4BD9">
        <w:rPr>
          <w:rFonts w:ascii="Times New Roman" w:hAnsi="Times New Roman" w:cs="Times New Roman"/>
          <w:sz w:val="28"/>
          <w:szCs w:val="28"/>
        </w:rPr>
        <w:t xml:space="preserve"> максимальный ток в кабеле категории 5е (по стандарту он составляет 0,57</w:t>
      </w:r>
      <w:r>
        <w:rPr>
          <w:rFonts w:ascii="Times New Roman" w:hAnsi="Times New Roman" w:cs="Times New Roman"/>
          <w:sz w:val="28"/>
          <w:szCs w:val="28"/>
        </w:rPr>
        <w:t xml:space="preserve"> А </w:t>
      </w:r>
      <w:r w:rsidRPr="00EB4BD9">
        <w:rPr>
          <w:rFonts w:ascii="Times New Roman" w:hAnsi="Times New Roman" w:cs="Times New Roman"/>
          <w:sz w:val="28"/>
          <w:szCs w:val="28"/>
        </w:rPr>
        <w:t>[</w:t>
      </w:r>
      <w:r>
        <w:rPr>
          <w:rFonts w:ascii="Times New Roman" w:hAnsi="Times New Roman" w:cs="Times New Roman"/>
          <w:sz w:val="28"/>
          <w:szCs w:val="28"/>
        </w:rPr>
        <w:t>9</w:t>
      </w:r>
      <w:r w:rsidRPr="00EB4BD9">
        <w:rPr>
          <w:rFonts w:ascii="Times New Roman" w:hAnsi="Times New Roman" w:cs="Times New Roman"/>
          <w:sz w:val="28"/>
          <w:szCs w:val="28"/>
        </w:rPr>
        <w:t xml:space="preserve">]), </w:t>
      </w:r>
      <w:bookmarkStart w:id="73" w:name="MathJax-Element-47-Frame"/>
      <w:bookmarkStart w:id="74" w:name="MathJax-Span-12851"/>
      <w:bookmarkStart w:id="75" w:name="MathJax-Span-12861"/>
      <w:bookmarkStart w:id="76" w:name="MathJax-Span-12871"/>
      <w:bookmarkStart w:id="77" w:name="MathJax-Span-12881"/>
      <w:bookmarkEnd w:id="73"/>
      <w:bookmarkEnd w:id="74"/>
      <w:bookmarkEnd w:id="75"/>
      <w:bookmarkEnd w:id="76"/>
      <w:bookmarkEnd w:id="77"/>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патч-панели</m:t>
            </m:r>
          </m:sub>
        </m:sSub>
        <w:bookmarkStart w:id="78" w:name="MathJax-Span-12891"/>
        <w:bookmarkStart w:id="79" w:name="MathJax-Span-12901"/>
        <w:bookmarkStart w:id="80" w:name="MathJax-Span-13001"/>
        <w:bookmarkStart w:id="81" w:name="MathJax-Span-1301"/>
        <w:bookmarkEnd w:id="78"/>
        <w:bookmarkEnd w:id="79"/>
        <w:bookmarkEnd w:id="80"/>
        <w:bookmarkEnd w:id="81"/>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розетки</m:t>
            </m:r>
          </m:sub>
        </m:sSub>
        <w:bookmarkStart w:id="82" w:name="MathJax-Span-1304"/>
        <w:bookmarkStart w:id="83" w:name="MathJax-Span-1305"/>
        <w:bookmarkStart w:id="84" w:name="MathJax-Span-1312"/>
        <w:bookmarkEnd w:id="82"/>
        <w:bookmarkEnd w:id="83"/>
        <w:bookmarkEnd w:id="84"/>
        <m:r>
          <w:rPr>
            <w:rFonts w:ascii="Cambria Math" w:hAnsi="Cambria Math" w:cs="Times New Roman"/>
            <w:sz w:val="28"/>
            <w:szCs w:val="28"/>
          </w:rPr>
          <m:t>=0,3 Ом</m:t>
        </m:r>
      </m:oMath>
      <w:bookmarkStart w:id="85" w:name="MathJax-Span-1319"/>
      <w:bookmarkEnd w:id="85"/>
      <w:r w:rsidRPr="00EB4BD9">
        <w:rPr>
          <w:rFonts w:ascii="Times New Roman" w:hAnsi="Times New Roman" w:cs="Times New Roman"/>
          <w:sz w:val="28"/>
          <w:szCs w:val="28"/>
        </w:rPr>
        <w:t xml:space="preserve"> - сопротивления патч-панели и розетки соответственно (равны 0,3 Ом по стандарту IEEE 802.3at</w:t>
      </w:r>
      <w:r>
        <w:rPr>
          <w:rFonts w:ascii="Times New Roman" w:hAnsi="Times New Roman" w:cs="Times New Roman"/>
          <w:sz w:val="28"/>
          <w:szCs w:val="28"/>
        </w:rPr>
        <w:t xml:space="preserve"> </w:t>
      </w:r>
      <w:r w:rsidRPr="00EB4BD9">
        <w:rPr>
          <w:rFonts w:ascii="Times New Roman" w:hAnsi="Times New Roman" w:cs="Times New Roman"/>
          <w:sz w:val="28"/>
          <w:szCs w:val="28"/>
        </w:rPr>
        <w:t>[</w:t>
      </w:r>
      <w:r>
        <w:rPr>
          <w:rFonts w:ascii="Times New Roman" w:hAnsi="Times New Roman" w:cs="Times New Roman"/>
          <w:sz w:val="28"/>
          <w:szCs w:val="28"/>
        </w:rPr>
        <w:t>13</w:t>
      </w:r>
      <w:r w:rsidRPr="00EB4BD9">
        <w:rPr>
          <w:rFonts w:ascii="Times New Roman" w:hAnsi="Times New Roman" w:cs="Times New Roman"/>
          <w:sz w:val="28"/>
          <w:szCs w:val="28"/>
        </w:rPr>
        <w:t xml:space="preserve">]), Х - длина одного сегмента провода от потребителя к источнику, </w:t>
      </w:r>
      <w:bookmarkStart w:id="86" w:name="MathJax-Element-45-Frame1"/>
      <w:bookmarkStart w:id="87" w:name="MathJax-Span-12691"/>
      <w:bookmarkStart w:id="88" w:name="MathJax-Span-12701"/>
      <w:bookmarkStart w:id="89" w:name="MathJax-Span-12711"/>
      <w:bookmarkEnd w:id="86"/>
      <w:bookmarkEnd w:id="87"/>
      <w:bookmarkEnd w:id="88"/>
      <w:bookmarkEnd w:id="89"/>
      <m:oMath>
        <m:r>
          <w:rPr>
            <w:rFonts w:ascii="Cambria Math" w:hAnsi="Cambria Math" w:cs="Times New Roman"/>
            <w:sz w:val="28"/>
            <w:szCs w:val="28"/>
          </w:rPr>
          <m:t>ρ</m:t>
        </m:r>
      </m:oMath>
      <w:r w:rsidRPr="00EB4BD9">
        <w:rPr>
          <w:rFonts w:ascii="Times New Roman" w:hAnsi="Times New Roman" w:cs="Times New Roman"/>
          <w:sz w:val="28"/>
          <w:szCs w:val="28"/>
        </w:rPr>
        <w:t xml:space="preserve"> - сопротивление провода. </w:t>
      </w:r>
      <w:r>
        <w:rPr>
          <w:rFonts w:ascii="Times New Roman" w:hAnsi="Times New Roman" w:cs="Times New Roman"/>
          <w:sz w:val="28"/>
          <w:szCs w:val="28"/>
        </w:rPr>
        <w:t>Мы используем провод с диаметром жилы 0,52 мм</w:t>
      </w:r>
      <w:r>
        <w:rPr>
          <w:rFonts w:ascii="Times New Roman" w:hAnsi="Times New Roman" w:cs="Times New Roman"/>
          <w:sz w:val="28"/>
          <w:szCs w:val="28"/>
          <w:vertAlign w:val="superscript"/>
        </w:rPr>
        <w:t>2</w:t>
      </w:r>
      <w:r>
        <w:rPr>
          <w:rFonts w:ascii="Times New Roman" w:hAnsi="Times New Roman" w:cs="Times New Roman"/>
          <w:sz w:val="28"/>
          <w:szCs w:val="28"/>
        </w:rPr>
        <w:t xml:space="preserve">, что подходит под стандарт </w:t>
      </w:r>
      <w:r>
        <w:rPr>
          <w:rFonts w:ascii="Times New Roman" w:hAnsi="Times New Roman" w:cs="Times New Roman"/>
          <w:sz w:val="28"/>
          <w:szCs w:val="28"/>
          <w:lang w:val="en-US"/>
        </w:rPr>
        <w:t>AWG</w:t>
      </w:r>
      <w:r w:rsidRPr="00656A64">
        <w:rPr>
          <w:rFonts w:ascii="Times New Roman" w:hAnsi="Times New Roman" w:cs="Times New Roman"/>
          <w:sz w:val="28"/>
          <w:szCs w:val="28"/>
        </w:rPr>
        <w:t xml:space="preserve"> 24</w:t>
      </w:r>
      <w:r w:rsidRPr="002674BF">
        <w:rPr>
          <w:rFonts w:ascii="Times New Roman" w:hAnsi="Times New Roman" w:cs="Times New Roman"/>
          <w:sz w:val="28"/>
          <w:szCs w:val="28"/>
        </w:rPr>
        <w:t xml:space="preserve">, </w:t>
      </w:r>
      <w:r>
        <w:rPr>
          <w:rFonts w:ascii="Times New Roman" w:hAnsi="Times New Roman" w:cs="Times New Roman"/>
          <w:sz w:val="28"/>
          <w:szCs w:val="28"/>
        </w:rPr>
        <w:t xml:space="preserve">удельное сопротивление которого </w:t>
      </w:r>
      <w:bookmarkStart w:id="90" w:name="MathJax-Element-46-Frame"/>
      <w:bookmarkStart w:id="91" w:name="MathJax-Span-12731"/>
      <w:bookmarkStart w:id="92" w:name="MathJax-Span-12741"/>
      <w:bookmarkStart w:id="93" w:name="MathJax-Span-12751"/>
      <w:bookmarkEnd w:id="90"/>
      <w:bookmarkEnd w:id="91"/>
      <w:bookmarkEnd w:id="92"/>
      <w:bookmarkEnd w:id="93"/>
      <w:r>
        <w:rPr>
          <w:rFonts w:ascii="Times New Roman" w:hAnsi="Times New Roman" w:cs="Times New Roman"/>
          <w:sz w:val="28"/>
          <w:szCs w:val="28"/>
        </w:rPr>
        <w:br/>
      </w:r>
      <m:oMath>
        <m:r>
          <w:rPr>
            <w:rFonts w:ascii="Cambria Math" w:hAnsi="Cambria Math" w:cs="Times New Roman"/>
            <w:sz w:val="28"/>
            <w:szCs w:val="28"/>
          </w:rPr>
          <m:t>ρ=0,0842 Ом/м.</m:t>
        </m:r>
      </m:oMath>
      <w:r>
        <w:rPr>
          <w:rFonts w:ascii="Times New Roman" w:eastAsiaTheme="minorEastAsia" w:hAnsi="Times New Roman" w:cs="Times New Roman"/>
          <w:sz w:val="28"/>
          <w:szCs w:val="28"/>
        </w:rPr>
        <w:t xml:space="preserve"> </w:t>
      </w:r>
      <w:r w:rsidRPr="00EB4BD9">
        <w:rPr>
          <w:rFonts w:ascii="Times New Roman" w:hAnsi="Times New Roman" w:cs="Times New Roman"/>
          <w:sz w:val="28"/>
          <w:szCs w:val="28"/>
        </w:rPr>
        <w:t>[</w:t>
      </w:r>
      <w:r>
        <w:rPr>
          <w:rFonts w:ascii="Times New Roman" w:hAnsi="Times New Roman" w:cs="Times New Roman"/>
          <w:sz w:val="28"/>
          <w:szCs w:val="28"/>
        </w:rPr>
        <w:t>10</w:t>
      </w:r>
      <w:r w:rsidRPr="00EB4BD9">
        <w:rPr>
          <w:rFonts w:ascii="Times New Roman" w:hAnsi="Times New Roman" w:cs="Times New Roman"/>
          <w:sz w:val="28"/>
          <w:szCs w:val="28"/>
        </w:rPr>
        <w:t>]. Подставим имеющиеся данные и выразим Х</w:t>
      </w:r>
      <w:r>
        <w:rPr>
          <w:rFonts w:ascii="Times New Roman" w:hAnsi="Times New Roman" w:cs="Times New Roman"/>
          <w:sz w:val="28"/>
          <w:szCs w:val="28"/>
        </w:rPr>
        <w:t xml:space="preserve"> в формулах (55) и (56).</w:t>
      </w:r>
    </w:p>
    <w:p w14:paraId="2DDA23C9" w14:textId="77777777" w:rsidR="007F1B3F" w:rsidRPr="00B833DE" w:rsidRDefault="007F1B3F" w:rsidP="007F1B3F">
      <w:pPr>
        <w:tabs>
          <w:tab w:val="center" w:pos="4819"/>
          <w:tab w:val="right" w:pos="9638"/>
        </w:tabs>
        <w:spacing w:line="360" w:lineRule="auto"/>
        <w:ind w:firstLine="709"/>
        <w:rPr>
          <w:b/>
          <w:bCs/>
          <w:sz w:val="28"/>
          <w:szCs w:val="28"/>
        </w:rPr>
      </w:pPr>
      <w:r>
        <w:tab/>
      </w:r>
      <m:oMath>
        <m:sSup>
          <m:sSupPr>
            <m:ctrlPr>
              <w:rPr>
                <w:rFonts w:ascii="Cambria Math" w:hAnsi="Cambria Math"/>
                <w:i/>
                <w:sz w:val="28"/>
                <w:szCs w:val="28"/>
              </w:rPr>
            </m:ctrlPr>
          </m:sSupPr>
          <m:e>
            <m:r>
              <w:rPr>
                <w:rFonts w:ascii="Cambria Math" w:hAnsi="Cambria Math"/>
                <w:sz w:val="28"/>
                <w:szCs w:val="28"/>
              </w:rPr>
              <m:t>0,57</m:t>
            </m:r>
          </m:e>
          <m:sup>
            <m:r>
              <w:rPr>
                <w:rFonts w:ascii="Cambria Math" w:hAnsi="Cambria Math"/>
                <w:sz w:val="28"/>
                <w:szCs w:val="28"/>
              </w:rPr>
              <m:t>2</m:t>
            </m:r>
          </m:sup>
        </m:s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0,3+0,3+2×0,0842×Х</m:t>
            </m:r>
          </m:e>
        </m:d>
        <m:r>
          <w:rPr>
            <w:rFonts w:ascii="Cambria Math" w:hAnsi="Cambria Math"/>
            <w:sz w:val="28"/>
            <w:szCs w:val="28"/>
          </w:rPr>
          <m:t>=4,5</m:t>
        </m:r>
      </m:oMath>
      <w:r>
        <w:rPr>
          <w:rFonts w:ascii="Times New Roman" w:eastAsia="Times New Roman" w:hAnsi="Times New Roman" w:cs="Times New Roman"/>
          <w:sz w:val="28"/>
        </w:rPr>
        <w:tab/>
      </w:r>
      <w:r w:rsidRPr="00B833DE">
        <w:rPr>
          <w:rFonts w:ascii="Times New Roman" w:eastAsia="Times New Roman" w:hAnsi="Times New Roman" w:cs="Times New Roman"/>
          <w:b/>
          <w:bCs/>
          <w:sz w:val="28"/>
        </w:rPr>
        <w:t>(55)</w:t>
      </w:r>
    </w:p>
    <w:p w14:paraId="249B9A0E" w14:textId="77777777" w:rsidR="007F1B3F" w:rsidRPr="00B833DE" w:rsidRDefault="007F1B3F" w:rsidP="007F1B3F">
      <w:pPr>
        <w:tabs>
          <w:tab w:val="center" w:pos="4819"/>
          <w:tab w:val="right" w:pos="9638"/>
        </w:tabs>
        <w:spacing w:line="360" w:lineRule="auto"/>
        <w:ind w:firstLine="709"/>
        <w:rPr>
          <w:b/>
          <w:bCs/>
          <w:sz w:val="28"/>
          <w:szCs w:val="28"/>
        </w:rPr>
      </w:pPr>
      <w:r>
        <w:tab/>
      </w:r>
      <m:oMath>
        <m:r>
          <w:rPr>
            <w:rFonts w:ascii="Cambria Math" w:hAnsi="Cambria Math"/>
            <w:sz w:val="28"/>
            <w:szCs w:val="28"/>
          </w:rPr>
          <m:t>Х≈78,7 м</m:t>
        </m:r>
      </m:oMath>
      <w:r>
        <w:rPr>
          <w:rFonts w:ascii="Times New Roman" w:eastAsia="Times New Roman" w:hAnsi="Times New Roman" w:cs="Times New Roman"/>
          <w:sz w:val="28"/>
        </w:rPr>
        <w:tab/>
      </w:r>
      <w:r w:rsidRPr="00B833DE">
        <w:rPr>
          <w:rFonts w:ascii="Times New Roman" w:eastAsia="Times New Roman" w:hAnsi="Times New Roman" w:cs="Times New Roman"/>
          <w:b/>
          <w:bCs/>
          <w:sz w:val="28"/>
        </w:rPr>
        <w:t>(56)</w:t>
      </w:r>
    </w:p>
    <w:p w14:paraId="0071E23B" w14:textId="77777777" w:rsidR="007F1B3F" w:rsidRPr="004D3CF0" w:rsidRDefault="007F1B3F" w:rsidP="00665486">
      <w:pPr>
        <w:pStyle w:val="a0"/>
        <w:ind w:firstLine="709"/>
      </w:pPr>
      <w:r w:rsidRPr="009809FC">
        <w:t xml:space="preserve">Получившееся значение много больше найденной в п. </w:t>
      </w:r>
      <w:r>
        <w:t>2.2 и 2.3</w:t>
      </w:r>
      <w:r w:rsidRPr="009809FC">
        <w:t xml:space="preserve"> данной главы максимальной длины сегмента (</w:t>
      </w:r>
      <w:r>
        <w:t>53</w:t>
      </w:r>
      <w:r w:rsidRPr="009809FC">
        <w:t xml:space="preserve"> м). Следовательно, сделанное </w:t>
      </w:r>
      <w:r w:rsidRPr="009809FC">
        <w:lastRenderedPageBreak/>
        <w:t>предположение о калибре AWG24 было верным и выбранный кабель подходит под все необходимые характеристики.</w:t>
      </w:r>
      <w:r>
        <w:t xml:space="preserve"> </w:t>
      </w:r>
    </w:p>
    <w:p w14:paraId="2C00AE6D" w14:textId="77777777" w:rsidR="007F1B3F" w:rsidRPr="00B833DE" w:rsidRDefault="007F1B3F" w:rsidP="007F1B3F">
      <w:pPr>
        <w:pStyle w:val="1"/>
        <w:ind w:left="709" w:firstLine="425"/>
      </w:pPr>
      <w:bookmarkStart w:id="94" w:name="_Toc219687415"/>
      <w:r>
        <w:t>2.6 Расчёт закупочного количества бухт кабеля</w:t>
      </w:r>
      <w:bookmarkEnd w:id="94"/>
    </w:p>
    <w:p w14:paraId="31305FE5"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В Приложении приведены длины всех кабелей: от 27 до 56 м. Отсортируем кабели по длинам. </w:t>
      </w:r>
    </w:p>
    <w:p w14:paraId="27DBA06F" w14:textId="77777777" w:rsidR="007F1B3F" w:rsidRPr="002245C0" w:rsidRDefault="007F1B3F" w:rsidP="007F1B3F">
      <w:pPr>
        <w:spacing w:line="360" w:lineRule="auto"/>
        <w:jc w:val="both"/>
        <w:rPr>
          <w:rFonts w:ascii="Times New Roman" w:hAnsi="Times New Roman" w:cs="Times New Roman"/>
          <w:iCs/>
          <w:sz w:val="28"/>
          <w:szCs w:val="28"/>
        </w:rPr>
      </w:pPr>
      <w:r>
        <w:rPr>
          <w:rFonts w:ascii="Times New Roman" w:hAnsi="Times New Roman" w:cs="Times New Roman"/>
          <w:iCs/>
          <w:sz w:val="28"/>
          <w:szCs w:val="28"/>
        </w:rPr>
        <w:t xml:space="preserve">Таблица 3 – сортировка кабелей по длинам </w:t>
      </w:r>
    </w:p>
    <w:tbl>
      <w:tblPr>
        <w:tblW w:w="0" w:type="auto"/>
        <w:tblLook w:val="04A0" w:firstRow="1" w:lastRow="0" w:firstColumn="1" w:lastColumn="0" w:noHBand="0" w:noVBand="1"/>
      </w:tblPr>
      <w:tblGrid>
        <w:gridCol w:w="2333"/>
        <w:gridCol w:w="2334"/>
        <w:gridCol w:w="2334"/>
        <w:gridCol w:w="2334"/>
      </w:tblGrid>
      <w:tr w:rsidR="007F1B3F" w14:paraId="147982EF" w14:textId="77777777" w:rsidTr="00E71768">
        <w:tc>
          <w:tcPr>
            <w:tcW w:w="2333" w:type="dxa"/>
            <w:tcBorders>
              <w:top w:val="single" w:sz="8" w:space="0" w:color="000000"/>
              <w:left w:val="single" w:sz="8" w:space="0" w:color="000000"/>
              <w:bottom w:val="single" w:sz="8" w:space="0" w:color="000000"/>
              <w:right w:val="single" w:sz="8" w:space="0" w:color="000000"/>
            </w:tcBorders>
            <w:vAlign w:val="center"/>
          </w:tcPr>
          <w:p w14:paraId="2FA6820D"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kern w:val="0"/>
                <w:sz w:val="28"/>
                <w:szCs w:val="28"/>
                <w14:ligatures w14:val="none"/>
              </w:rPr>
              <w:t>Длина (м)</w:t>
            </w:r>
          </w:p>
        </w:tc>
        <w:tc>
          <w:tcPr>
            <w:tcW w:w="2334" w:type="dxa"/>
            <w:tcBorders>
              <w:top w:val="single" w:sz="8" w:space="0" w:color="000000"/>
              <w:left w:val="single" w:sz="8" w:space="0" w:color="000000"/>
              <w:bottom w:val="single" w:sz="8" w:space="0" w:color="000000"/>
              <w:right w:val="single" w:sz="8" w:space="0" w:color="000000"/>
            </w:tcBorders>
            <w:vAlign w:val="center"/>
          </w:tcPr>
          <w:p w14:paraId="21D80600"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Количество (шт.)</w:t>
            </w:r>
          </w:p>
        </w:tc>
        <w:tc>
          <w:tcPr>
            <w:tcW w:w="2334" w:type="dxa"/>
            <w:tcBorders>
              <w:top w:val="single" w:sz="8" w:space="0" w:color="000000"/>
              <w:left w:val="single" w:sz="8" w:space="0" w:color="000000"/>
              <w:bottom w:val="single" w:sz="8" w:space="0" w:color="000000"/>
              <w:right w:val="single" w:sz="8" w:space="0" w:color="000000"/>
            </w:tcBorders>
            <w:vAlign w:val="center"/>
          </w:tcPr>
          <w:p w14:paraId="776B04F4"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kern w:val="0"/>
                <w:sz w:val="28"/>
                <w:szCs w:val="28"/>
                <w14:ligatures w14:val="none"/>
              </w:rPr>
              <w:t>Длина (м)</w:t>
            </w:r>
          </w:p>
        </w:tc>
        <w:tc>
          <w:tcPr>
            <w:tcW w:w="2334" w:type="dxa"/>
            <w:tcBorders>
              <w:top w:val="single" w:sz="8" w:space="0" w:color="000000"/>
              <w:left w:val="single" w:sz="8" w:space="0" w:color="000000"/>
              <w:bottom w:val="single" w:sz="8" w:space="0" w:color="000000"/>
              <w:right w:val="single" w:sz="8" w:space="0" w:color="000000"/>
            </w:tcBorders>
            <w:vAlign w:val="center"/>
          </w:tcPr>
          <w:p w14:paraId="5FA9E9C1"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Количество (шт.)</w:t>
            </w:r>
          </w:p>
        </w:tc>
      </w:tr>
      <w:tr w:rsidR="007F1B3F" w14:paraId="21FACAF5" w14:textId="77777777" w:rsidTr="00E71768">
        <w:tc>
          <w:tcPr>
            <w:tcW w:w="2333" w:type="dxa"/>
            <w:tcBorders>
              <w:top w:val="single" w:sz="8" w:space="0" w:color="000000"/>
              <w:left w:val="single" w:sz="8" w:space="0" w:color="000000"/>
              <w:bottom w:val="single" w:sz="4" w:space="0" w:color="auto"/>
              <w:right w:val="single" w:sz="4" w:space="0" w:color="auto"/>
            </w:tcBorders>
            <w:vAlign w:val="center"/>
          </w:tcPr>
          <w:p w14:paraId="14A0BAEE"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26</w:t>
            </w:r>
          </w:p>
        </w:tc>
        <w:tc>
          <w:tcPr>
            <w:tcW w:w="2334" w:type="dxa"/>
            <w:tcBorders>
              <w:top w:val="single" w:sz="8" w:space="0" w:color="000000"/>
              <w:left w:val="single" w:sz="4" w:space="0" w:color="auto"/>
              <w:bottom w:val="single" w:sz="4" w:space="0" w:color="auto"/>
              <w:right w:val="single" w:sz="8" w:space="0" w:color="000000"/>
            </w:tcBorders>
            <w:vAlign w:val="center"/>
          </w:tcPr>
          <w:p w14:paraId="75300776" w14:textId="77777777" w:rsidR="007F1B3F" w:rsidRPr="00AF4305"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15</w:t>
            </w:r>
          </w:p>
        </w:tc>
        <w:tc>
          <w:tcPr>
            <w:tcW w:w="2334" w:type="dxa"/>
            <w:tcBorders>
              <w:top w:val="single" w:sz="8" w:space="0" w:color="000000"/>
              <w:left w:val="single" w:sz="8" w:space="0" w:color="000000"/>
              <w:bottom w:val="single" w:sz="4" w:space="0" w:color="auto"/>
              <w:right w:val="single" w:sz="4" w:space="0" w:color="auto"/>
            </w:tcBorders>
            <w:vAlign w:val="center"/>
          </w:tcPr>
          <w:p w14:paraId="4E9B3340"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37</w:t>
            </w:r>
          </w:p>
        </w:tc>
        <w:tc>
          <w:tcPr>
            <w:tcW w:w="2334" w:type="dxa"/>
            <w:tcBorders>
              <w:top w:val="single" w:sz="8" w:space="0" w:color="000000"/>
              <w:left w:val="single" w:sz="4" w:space="0" w:color="auto"/>
              <w:bottom w:val="single" w:sz="4" w:space="0" w:color="auto"/>
              <w:right w:val="single" w:sz="8" w:space="0" w:color="000000"/>
            </w:tcBorders>
            <w:vAlign w:val="center"/>
          </w:tcPr>
          <w:p w14:paraId="330A01FB" w14:textId="77777777" w:rsidR="007F1B3F" w:rsidRPr="00B8390F"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25</w:t>
            </w:r>
          </w:p>
        </w:tc>
      </w:tr>
      <w:tr w:rsidR="007F1B3F" w14:paraId="70050707" w14:textId="77777777" w:rsidTr="00E71768">
        <w:tc>
          <w:tcPr>
            <w:tcW w:w="2333" w:type="dxa"/>
            <w:tcBorders>
              <w:top w:val="single" w:sz="4" w:space="0" w:color="auto"/>
              <w:left w:val="single" w:sz="8" w:space="0" w:color="000000"/>
              <w:bottom w:val="single" w:sz="4" w:space="0" w:color="auto"/>
              <w:right w:val="single" w:sz="4" w:space="0" w:color="auto"/>
            </w:tcBorders>
            <w:vAlign w:val="center"/>
          </w:tcPr>
          <w:p w14:paraId="2D48EB80"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27</w:t>
            </w:r>
          </w:p>
        </w:tc>
        <w:tc>
          <w:tcPr>
            <w:tcW w:w="2334" w:type="dxa"/>
            <w:tcBorders>
              <w:top w:val="single" w:sz="4" w:space="0" w:color="auto"/>
              <w:left w:val="single" w:sz="4" w:space="0" w:color="auto"/>
              <w:bottom w:val="single" w:sz="4" w:space="0" w:color="auto"/>
              <w:right w:val="single" w:sz="8" w:space="0" w:color="000000"/>
            </w:tcBorders>
            <w:vAlign w:val="center"/>
          </w:tcPr>
          <w:p w14:paraId="617F66D0" w14:textId="77777777" w:rsidR="007F1B3F" w:rsidRPr="00AF4305"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20</w:t>
            </w:r>
          </w:p>
        </w:tc>
        <w:tc>
          <w:tcPr>
            <w:tcW w:w="2334" w:type="dxa"/>
            <w:tcBorders>
              <w:top w:val="single" w:sz="4" w:space="0" w:color="auto"/>
              <w:left w:val="single" w:sz="8" w:space="0" w:color="000000"/>
              <w:bottom w:val="single" w:sz="4" w:space="0" w:color="auto"/>
              <w:right w:val="single" w:sz="4" w:space="0" w:color="auto"/>
            </w:tcBorders>
            <w:vAlign w:val="center"/>
          </w:tcPr>
          <w:p w14:paraId="6F98272E"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38</w:t>
            </w:r>
          </w:p>
        </w:tc>
        <w:tc>
          <w:tcPr>
            <w:tcW w:w="2334" w:type="dxa"/>
            <w:tcBorders>
              <w:top w:val="single" w:sz="4" w:space="0" w:color="auto"/>
              <w:left w:val="single" w:sz="4" w:space="0" w:color="auto"/>
              <w:bottom w:val="single" w:sz="4" w:space="0" w:color="auto"/>
              <w:right w:val="single" w:sz="8" w:space="0" w:color="000000"/>
            </w:tcBorders>
            <w:vAlign w:val="center"/>
          </w:tcPr>
          <w:p w14:paraId="3B2405F3" w14:textId="77777777" w:rsidR="007F1B3F" w:rsidRPr="00B8390F"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10</w:t>
            </w:r>
          </w:p>
        </w:tc>
      </w:tr>
      <w:tr w:rsidR="007F1B3F" w14:paraId="217607C6" w14:textId="77777777" w:rsidTr="00E71768">
        <w:tc>
          <w:tcPr>
            <w:tcW w:w="2333" w:type="dxa"/>
            <w:tcBorders>
              <w:top w:val="single" w:sz="4" w:space="0" w:color="auto"/>
              <w:left w:val="single" w:sz="8" w:space="0" w:color="000000"/>
              <w:bottom w:val="single" w:sz="4" w:space="0" w:color="auto"/>
              <w:right w:val="single" w:sz="4" w:space="0" w:color="auto"/>
            </w:tcBorders>
            <w:vAlign w:val="center"/>
          </w:tcPr>
          <w:p w14:paraId="0BEB89E3"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28</w:t>
            </w:r>
          </w:p>
        </w:tc>
        <w:tc>
          <w:tcPr>
            <w:tcW w:w="2334" w:type="dxa"/>
            <w:tcBorders>
              <w:top w:val="single" w:sz="4" w:space="0" w:color="auto"/>
              <w:left w:val="single" w:sz="4" w:space="0" w:color="auto"/>
              <w:bottom w:val="single" w:sz="4" w:space="0" w:color="auto"/>
              <w:right w:val="single" w:sz="8" w:space="0" w:color="000000"/>
            </w:tcBorders>
            <w:vAlign w:val="center"/>
          </w:tcPr>
          <w:p w14:paraId="66158422" w14:textId="77777777" w:rsidR="007F1B3F" w:rsidRPr="00AF4305"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30</w:t>
            </w:r>
          </w:p>
        </w:tc>
        <w:tc>
          <w:tcPr>
            <w:tcW w:w="2334" w:type="dxa"/>
            <w:tcBorders>
              <w:top w:val="single" w:sz="4" w:space="0" w:color="auto"/>
              <w:left w:val="single" w:sz="8" w:space="0" w:color="000000"/>
              <w:bottom w:val="single" w:sz="4" w:space="0" w:color="auto"/>
              <w:right w:val="single" w:sz="4" w:space="0" w:color="auto"/>
            </w:tcBorders>
            <w:vAlign w:val="center"/>
          </w:tcPr>
          <w:p w14:paraId="627AEECE" w14:textId="77777777" w:rsidR="007F1B3F" w:rsidRPr="00AF3F55"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46</w:t>
            </w:r>
          </w:p>
        </w:tc>
        <w:tc>
          <w:tcPr>
            <w:tcW w:w="2334" w:type="dxa"/>
            <w:tcBorders>
              <w:top w:val="single" w:sz="4" w:space="0" w:color="auto"/>
              <w:left w:val="single" w:sz="4" w:space="0" w:color="auto"/>
              <w:bottom w:val="single" w:sz="4" w:space="0" w:color="auto"/>
              <w:right w:val="single" w:sz="8" w:space="0" w:color="000000"/>
            </w:tcBorders>
            <w:vAlign w:val="center"/>
          </w:tcPr>
          <w:p w14:paraId="2128489A" w14:textId="77777777" w:rsidR="007F1B3F" w:rsidRPr="00B8390F"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25</w:t>
            </w:r>
          </w:p>
        </w:tc>
      </w:tr>
      <w:tr w:rsidR="007F1B3F" w14:paraId="0498DC96" w14:textId="77777777" w:rsidTr="00E71768">
        <w:tc>
          <w:tcPr>
            <w:tcW w:w="2333" w:type="dxa"/>
            <w:tcBorders>
              <w:top w:val="single" w:sz="4" w:space="0" w:color="auto"/>
              <w:left w:val="single" w:sz="8" w:space="0" w:color="000000"/>
              <w:bottom w:val="single" w:sz="4" w:space="0" w:color="auto"/>
              <w:right w:val="single" w:sz="4" w:space="0" w:color="auto"/>
            </w:tcBorders>
            <w:vAlign w:val="center"/>
          </w:tcPr>
          <w:p w14:paraId="481509E0"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29</w:t>
            </w:r>
          </w:p>
        </w:tc>
        <w:tc>
          <w:tcPr>
            <w:tcW w:w="2334" w:type="dxa"/>
            <w:tcBorders>
              <w:top w:val="single" w:sz="4" w:space="0" w:color="auto"/>
              <w:left w:val="single" w:sz="4" w:space="0" w:color="auto"/>
              <w:bottom w:val="single" w:sz="4" w:space="0" w:color="auto"/>
              <w:right w:val="single" w:sz="8" w:space="0" w:color="000000"/>
            </w:tcBorders>
            <w:vAlign w:val="center"/>
          </w:tcPr>
          <w:p w14:paraId="6A28B322" w14:textId="77777777" w:rsidR="007F1B3F" w:rsidRPr="00AF4305"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45</w:t>
            </w:r>
          </w:p>
        </w:tc>
        <w:tc>
          <w:tcPr>
            <w:tcW w:w="2334" w:type="dxa"/>
            <w:tcBorders>
              <w:top w:val="single" w:sz="4" w:space="0" w:color="auto"/>
              <w:left w:val="single" w:sz="8" w:space="0" w:color="000000"/>
              <w:bottom w:val="single" w:sz="4" w:space="0" w:color="auto"/>
              <w:right w:val="single" w:sz="4" w:space="0" w:color="auto"/>
            </w:tcBorders>
            <w:vAlign w:val="center"/>
          </w:tcPr>
          <w:p w14:paraId="366D1A9C" w14:textId="77777777" w:rsidR="007F1B3F" w:rsidRPr="00AF3F55"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rPr>
              <w:t>4</w:t>
            </w:r>
            <w:r>
              <w:rPr>
                <w:rFonts w:ascii="Times New Roman" w:hAnsi="Times New Roman" w:cs="Times New Roman"/>
                <w:iCs/>
                <w:sz w:val="28"/>
                <w:szCs w:val="28"/>
                <w:lang w:val="en-US"/>
              </w:rPr>
              <w:t>7</w:t>
            </w:r>
          </w:p>
        </w:tc>
        <w:tc>
          <w:tcPr>
            <w:tcW w:w="2334" w:type="dxa"/>
            <w:tcBorders>
              <w:top w:val="single" w:sz="4" w:space="0" w:color="auto"/>
              <w:left w:val="single" w:sz="4" w:space="0" w:color="auto"/>
              <w:bottom w:val="single" w:sz="4" w:space="0" w:color="auto"/>
              <w:right w:val="single" w:sz="8" w:space="0" w:color="000000"/>
            </w:tcBorders>
            <w:vAlign w:val="center"/>
          </w:tcPr>
          <w:p w14:paraId="12A2A4CC" w14:textId="77777777" w:rsidR="007F1B3F" w:rsidRPr="00B8390F"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50</w:t>
            </w:r>
          </w:p>
        </w:tc>
      </w:tr>
      <w:tr w:rsidR="007F1B3F" w14:paraId="16DC6B06" w14:textId="77777777" w:rsidTr="00E71768">
        <w:tc>
          <w:tcPr>
            <w:tcW w:w="2333" w:type="dxa"/>
            <w:tcBorders>
              <w:top w:val="single" w:sz="4" w:space="0" w:color="auto"/>
              <w:left w:val="single" w:sz="8" w:space="0" w:color="000000"/>
              <w:bottom w:val="single" w:sz="4" w:space="0" w:color="auto"/>
              <w:right w:val="single" w:sz="4" w:space="0" w:color="auto"/>
            </w:tcBorders>
            <w:vAlign w:val="center"/>
          </w:tcPr>
          <w:p w14:paraId="77531BFD"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30</w:t>
            </w:r>
          </w:p>
        </w:tc>
        <w:tc>
          <w:tcPr>
            <w:tcW w:w="2334" w:type="dxa"/>
            <w:tcBorders>
              <w:top w:val="single" w:sz="4" w:space="0" w:color="auto"/>
              <w:left w:val="single" w:sz="4" w:space="0" w:color="auto"/>
              <w:bottom w:val="single" w:sz="4" w:space="0" w:color="auto"/>
              <w:right w:val="single" w:sz="8" w:space="0" w:color="000000"/>
            </w:tcBorders>
            <w:vAlign w:val="center"/>
          </w:tcPr>
          <w:p w14:paraId="4A65AD46" w14:textId="77777777" w:rsidR="007F1B3F" w:rsidRPr="00AF4305"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30</w:t>
            </w:r>
          </w:p>
        </w:tc>
        <w:tc>
          <w:tcPr>
            <w:tcW w:w="2334" w:type="dxa"/>
            <w:tcBorders>
              <w:top w:val="single" w:sz="4" w:space="0" w:color="auto"/>
              <w:left w:val="single" w:sz="8" w:space="0" w:color="000000"/>
              <w:bottom w:val="single" w:sz="4" w:space="0" w:color="auto"/>
              <w:right w:val="single" w:sz="4" w:space="0" w:color="auto"/>
            </w:tcBorders>
            <w:vAlign w:val="center"/>
          </w:tcPr>
          <w:p w14:paraId="39B533B7" w14:textId="77777777" w:rsidR="007F1B3F" w:rsidRPr="00AF3F55"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rPr>
              <w:t>4</w:t>
            </w:r>
            <w:r>
              <w:rPr>
                <w:rFonts w:ascii="Times New Roman" w:hAnsi="Times New Roman" w:cs="Times New Roman"/>
                <w:iCs/>
                <w:sz w:val="28"/>
                <w:szCs w:val="28"/>
                <w:lang w:val="en-US"/>
              </w:rPr>
              <w:t>8</w:t>
            </w:r>
          </w:p>
        </w:tc>
        <w:tc>
          <w:tcPr>
            <w:tcW w:w="2334" w:type="dxa"/>
            <w:tcBorders>
              <w:top w:val="single" w:sz="4" w:space="0" w:color="auto"/>
              <w:left w:val="single" w:sz="4" w:space="0" w:color="auto"/>
              <w:bottom w:val="single" w:sz="4" w:space="0" w:color="auto"/>
              <w:right w:val="single" w:sz="8" w:space="0" w:color="000000"/>
            </w:tcBorders>
            <w:vAlign w:val="center"/>
          </w:tcPr>
          <w:p w14:paraId="778DD2C9" w14:textId="77777777" w:rsidR="007F1B3F" w:rsidRPr="00B8390F"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70</w:t>
            </w:r>
          </w:p>
        </w:tc>
      </w:tr>
      <w:tr w:rsidR="007F1B3F" w14:paraId="32A737C5" w14:textId="77777777" w:rsidTr="00E71768">
        <w:tc>
          <w:tcPr>
            <w:tcW w:w="2333" w:type="dxa"/>
            <w:tcBorders>
              <w:top w:val="single" w:sz="4" w:space="0" w:color="auto"/>
              <w:left w:val="single" w:sz="8" w:space="0" w:color="000000"/>
              <w:bottom w:val="single" w:sz="4" w:space="0" w:color="auto"/>
              <w:right w:val="single" w:sz="4" w:space="0" w:color="auto"/>
            </w:tcBorders>
            <w:vAlign w:val="center"/>
          </w:tcPr>
          <w:p w14:paraId="21027E5A"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31</w:t>
            </w:r>
          </w:p>
        </w:tc>
        <w:tc>
          <w:tcPr>
            <w:tcW w:w="2334" w:type="dxa"/>
            <w:tcBorders>
              <w:top w:val="single" w:sz="4" w:space="0" w:color="auto"/>
              <w:left w:val="single" w:sz="4" w:space="0" w:color="auto"/>
              <w:bottom w:val="single" w:sz="4" w:space="0" w:color="auto"/>
              <w:right w:val="single" w:sz="8" w:space="0" w:color="000000"/>
            </w:tcBorders>
            <w:vAlign w:val="center"/>
          </w:tcPr>
          <w:p w14:paraId="77B60CDF" w14:textId="77777777" w:rsidR="007F1B3F" w:rsidRPr="00AF4305"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40</w:t>
            </w:r>
          </w:p>
        </w:tc>
        <w:tc>
          <w:tcPr>
            <w:tcW w:w="2334" w:type="dxa"/>
            <w:tcBorders>
              <w:top w:val="single" w:sz="4" w:space="0" w:color="auto"/>
              <w:left w:val="single" w:sz="8" w:space="0" w:color="000000"/>
              <w:bottom w:val="single" w:sz="4" w:space="0" w:color="auto"/>
              <w:right w:val="single" w:sz="4" w:space="0" w:color="auto"/>
            </w:tcBorders>
            <w:vAlign w:val="center"/>
          </w:tcPr>
          <w:p w14:paraId="1E18C079" w14:textId="77777777" w:rsidR="007F1B3F" w:rsidRPr="00AF3F55"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rPr>
              <w:t>4</w:t>
            </w:r>
            <w:r>
              <w:rPr>
                <w:rFonts w:ascii="Times New Roman" w:hAnsi="Times New Roman" w:cs="Times New Roman"/>
                <w:iCs/>
                <w:sz w:val="28"/>
                <w:szCs w:val="28"/>
                <w:lang w:val="en-US"/>
              </w:rPr>
              <w:t>9</w:t>
            </w:r>
          </w:p>
        </w:tc>
        <w:tc>
          <w:tcPr>
            <w:tcW w:w="2334" w:type="dxa"/>
            <w:tcBorders>
              <w:top w:val="single" w:sz="4" w:space="0" w:color="auto"/>
              <w:left w:val="single" w:sz="4" w:space="0" w:color="auto"/>
              <w:bottom w:val="single" w:sz="4" w:space="0" w:color="auto"/>
              <w:right w:val="single" w:sz="8" w:space="0" w:color="000000"/>
            </w:tcBorders>
            <w:vAlign w:val="center"/>
          </w:tcPr>
          <w:p w14:paraId="369CA65E" w14:textId="77777777" w:rsidR="007F1B3F" w:rsidRPr="00B8390F"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70</w:t>
            </w:r>
          </w:p>
        </w:tc>
      </w:tr>
      <w:tr w:rsidR="007F1B3F" w14:paraId="798472FD" w14:textId="77777777" w:rsidTr="00E71768">
        <w:tc>
          <w:tcPr>
            <w:tcW w:w="2333" w:type="dxa"/>
            <w:tcBorders>
              <w:top w:val="single" w:sz="4" w:space="0" w:color="auto"/>
              <w:left w:val="single" w:sz="8" w:space="0" w:color="000000"/>
              <w:bottom w:val="single" w:sz="4" w:space="0" w:color="auto"/>
              <w:right w:val="single" w:sz="4" w:space="0" w:color="auto"/>
            </w:tcBorders>
            <w:vAlign w:val="center"/>
          </w:tcPr>
          <w:p w14:paraId="54134F51"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32</w:t>
            </w:r>
          </w:p>
        </w:tc>
        <w:tc>
          <w:tcPr>
            <w:tcW w:w="2334" w:type="dxa"/>
            <w:tcBorders>
              <w:top w:val="single" w:sz="4" w:space="0" w:color="auto"/>
              <w:left w:val="single" w:sz="4" w:space="0" w:color="auto"/>
              <w:bottom w:val="single" w:sz="4" w:space="0" w:color="auto"/>
              <w:right w:val="single" w:sz="8" w:space="0" w:color="000000"/>
            </w:tcBorders>
            <w:vAlign w:val="center"/>
          </w:tcPr>
          <w:p w14:paraId="03D6AC99" w14:textId="77777777" w:rsidR="007F1B3F" w:rsidRPr="00AF4305"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25</w:t>
            </w:r>
          </w:p>
        </w:tc>
        <w:tc>
          <w:tcPr>
            <w:tcW w:w="2334" w:type="dxa"/>
            <w:tcBorders>
              <w:top w:val="single" w:sz="4" w:space="0" w:color="auto"/>
              <w:left w:val="single" w:sz="8" w:space="0" w:color="000000"/>
              <w:bottom w:val="single" w:sz="4" w:space="0" w:color="auto"/>
              <w:right w:val="single" w:sz="4" w:space="0" w:color="auto"/>
            </w:tcBorders>
            <w:vAlign w:val="center"/>
          </w:tcPr>
          <w:p w14:paraId="5DA818B6" w14:textId="77777777" w:rsidR="007F1B3F" w:rsidRPr="00AF3F55"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50</w:t>
            </w:r>
          </w:p>
        </w:tc>
        <w:tc>
          <w:tcPr>
            <w:tcW w:w="2334" w:type="dxa"/>
            <w:tcBorders>
              <w:top w:val="single" w:sz="4" w:space="0" w:color="auto"/>
              <w:left w:val="single" w:sz="4" w:space="0" w:color="auto"/>
              <w:bottom w:val="single" w:sz="4" w:space="0" w:color="auto"/>
              <w:right w:val="single" w:sz="8" w:space="0" w:color="000000"/>
            </w:tcBorders>
            <w:vAlign w:val="center"/>
          </w:tcPr>
          <w:p w14:paraId="14C8E1A0" w14:textId="77777777" w:rsidR="007F1B3F" w:rsidRPr="00B8390F"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60</w:t>
            </w:r>
          </w:p>
        </w:tc>
      </w:tr>
      <w:tr w:rsidR="007F1B3F" w14:paraId="5D3DA380" w14:textId="77777777" w:rsidTr="00E71768">
        <w:tc>
          <w:tcPr>
            <w:tcW w:w="2333" w:type="dxa"/>
            <w:tcBorders>
              <w:top w:val="single" w:sz="4" w:space="0" w:color="auto"/>
              <w:left w:val="single" w:sz="8" w:space="0" w:color="000000"/>
              <w:bottom w:val="single" w:sz="4" w:space="0" w:color="auto"/>
              <w:right w:val="single" w:sz="4" w:space="0" w:color="auto"/>
            </w:tcBorders>
            <w:vAlign w:val="center"/>
          </w:tcPr>
          <w:p w14:paraId="693C5921"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33</w:t>
            </w:r>
          </w:p>
        </w:tc>
        <w:tc>
          <w:tcPr>
            <w:tcW w:w="2334" w:type="dxa"/>
            <w:tcBorders>
              <w:top w:val="single" w:sz="4" w:space="0" w:color="auto"/>
              <w:left w:val="single" w:sz="4" w:space="0" w:color="auto"/>
              <w:bottom w:val="single" w:sz="4" w:space="0" w:color="auto"/>
              <w:right w:val="single" w:sz="8" w:space="0" w:color="000000"/>
            </w:tcBorders>
            <w:vAlign w:val="center"/>
          </w:tcPr>
          <w:p w14:paraId="4B3445B1" w14:textId="77777777" w:rsidR="007F1B3F" w:rsidRPr="00B8390F"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30</w:t>
            </w:r>
          </w:p>
        </w:tc>
        <w:tc>
          <w:tcPr>
            <w:tcW w:w="2334" w:type="dxa"/>
            <w:tcBorders>
              <w:top w:val="single" w:sz="4" w:space="0" w:color="auto"/>
              <w:left w:val="single" w:sz="8" w:space="0" w:color="000000"/>
              <w:bottom w:val="single" w:sz="4" w:space="0" w:color="auto"/>
              <w:right w:val="single" w:sz="4" w:space="0" w:color="auto"/>
            </w:tcBorders>
            <w:vAlign w:val="center"/>
          </w:tcPr>
          <w:p w14:paraId="2F62770F" w14:textId="77777777" w:rsidR="007F1B3F" w:rsidRPr="00AF3F55"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rPr>
              <w:t>5</w:t>
            </w:r>
            <w:r>
              <w:rPr>
                <w:rFonts w:ascii="Times New Roman" w:hAnsi="Times New Roman" w:cs="Times New Roman"/>
                <w:iCs/>
                <w:sz w:val="28"/>
                <w:szCs w:val="28"/>
                <w:lang w:val="en-US"/>
              </w:rPr>
              <w:t>1</w:t>
            </w:r>
          </w:p>
        </w:tc>
        <w:tc>
          <w:tcPr>
            <w:tcW w:w="2334" w:type="dxa"/>
            <w:tcBorders>
              <w:top w:val="single" w:sz="4" w:space="0" w:color="auto"/>
              <w:left w:val="single" w:sz="4" w:space="0" w:color="auto"/>
              <w:bottom w:val="single" w:sz="4" w:space="0" w:color="auto"/>
              <w:right w:val="single" w:sz="8" w:space="0" w:color="000000"/>
            </w:tcBorders>
            <w:vAlign w:val="center"/>
          </w:tcPr>
          <w:p w14:paraId="6F7E5988" w14:textId="77777777" w:rsidR="007F1B3F" w:rsidRPr="00B8390F"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35</w:t>
            </w:r>
          </w:p>
        </w:tc>
      </w:tr>
      <w:tr w:rsidR="007F1B3F" w14:paraId="1DC3EE49" w14:textId="77777777" w:rsidTr="00E71768">
        <w:tc>
          <w:tcPr>
            <w:tcW w:w="2333" w:type="dxa"/>
            <w:tcBorders>
              <w:top w:val="single" w:sz="4" w:space="0" w:color="auto"/>
              <w:left w:val="single" w:sz="8" w:space="0" w:color="000000"/>
              <w:bottom w:val="single" w:sz="4" w:space="0" w:color="auto"/>
              <w:right w:val="single" w:sz="4" w:space="0" w:color="auto"/>
            </w:tcBorders>
            <w:vAlign w:val="center"/>
          </w:tcPr>
          <w:p w14:paraId="20B65153"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34</w:t>
            </w:r>
          </w:p>
        </w:tc>
        <w:tc>
          <w:tcPr>
            <w:tcW w:w="2334" w:type="dxa"/>
            <w:tcBorders>
              <w:top w:val="single" w:sz="4" w:space="0" w:color="auto"/>
              <w:left w:val="single" w:sz="4" w:space="0" w:color="auto"/>
              <w:bottom w:val="single" w:sz="4" w:space="0" w:color="auto"/>
              <w:right w:val="single" w:sz="8" w:space="0" w:color="000000"/>
            </w:tcBorders>
            <w:vAlign w:val="center"/>
          </w:tcPr>
          <w:p w14:paraId="0D5A9F3E" w14:textId="77777777" w:rsidR="007F1B3F" w:rsidRPr="00B8390F"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30</w:t>
            </w:r>
          </w:p>
        </w:tc>
        <w:tc>
          <w:tcPr>
            <w:tcW w:w="2334" w:type="dxa"/>
            <w:tcBorders>
              <w:top w:val="single" w:sz="4" w:space="0" w:color="auto"/>
              <w:left w:val="single" w:sz="8" w:space="0" w:color="000000"/>
              <w:bottom w:val="single" w:sz="4" w:space="0" w:color="auto"/>
              <w:right w:val="single" w:sz="4" w:space="0" w:color="auto"/>
            </w:tcBorders>
            <w:vAlign w:val="center"/>
          </w:tcPr>
          <w:p w14:paraId="689BC8F0" w14:textId="77777777" w:rsidR="007F1B3F" w:rsidRPr="00AF3F55"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rPr>
              <w:t>5</w:t>
            </w:r>
            <w:r>
              <w:rPr>
                <w:rFonts w:ascii="Times New Roman" w:hAnsi="Times New Roman" w:cs="Times New Roman"/>
                <w:iCs/>
                <w:sz w:val="28"/>
                <w:szCs w:val="28"/>
                <w:lang w:val="en-US"/>
              </w:rPr>
              <w:t>2</w:t>
            </w:r>
          </w:p>
        </w:tc>
        <w:tc>
          <w:tcPr>
            <w:tcW w:w="2334" w:type="dxa"/>
            <w:tcBorders>
              <w:top w:val="single" w:sz="4" w:space="0" w:color="auto"/>
              <w:left w:val="single" w:sz="4" w:space="0" w:color="auto"/>
              <w:bottom w:val="single" w:sz="4" w:space="0" w:color="auto"/>
              <w:right w:val="single" w:sz="8" w:space="0" w:color="000000"/>
            </w:tcBorders>
            <w:vAlign w:val="center"/>
          </w:tcPr>
          <w:p w14:paraId="3B78A0F7" w14:textId="77777777" w:rsidR="007F1B3F" w:rsidRPr="0030610A"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15</w:t>
            </w:r>
          </w:p>
        </w:tc>
      </w:tr>
      <w:tr w:rsidR="007F1B3F" w14:paraId="157CD872" w14:textId="77777777" w:rsidTr="00E71768">
        <w:tc>
          <w:tcPr>
            <w:tcW w:w="2333" w:type="dxa"/>
            <w:tcBorders>
              <w:top w:val="single" w:sz="4" w:space="0" w:color="auto"/>
              <w:left w:val="single" w:sz="8" w:space="0" w:color="000000"/>
              <w:bottom w:val="single" w:sz="4" w:space="0" w:color="auto"/>
              <w:right w:val="single" w:sz="4" w:space="0" w:color="auto"/>
            </w:tcBorders>
            <w:vAlign w:val="center"/>
          </w:tcPr>
          <w:p w14:paraId="00993619"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35</w:t>
            </w:r>
          </w:p>
        </w:tc>
        <w:tc>
          <w:tcPr>
            <w:tcW w:w="2334" w:type="dxa"/>
            <w:tcBorders>
              <w:top w:val="single" w:sz="4" w:space="0" w:color="auto"/>
              <w:left w:val="single" w:sz="4" w:space="0" w:color="auto"/>
              <w:bottom w:val="single" w:sz="4" w:space="0" w:color="auto"/>
              <w:right w:val="single" w:sz="8" w:space="0" w:color="000000"/>
            </w:tcBorders>
            <w:vAlign w:val="center"/>
          </w:tcPr>
          <w:p w14:paraId="10BD0CD1" w14:textId="77777777" w:rsidR="007F1B3F" w:rsidRPr="00B8390F"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20</w:t>
            </w:r>
          </w:p>
        </w:tc>
        <w:tc>
          <w:tcPr>
            <w:tcW w:w="2334" w:type="dxa"/>
            <w:tcBorders>
              <w:top w:val="single" w:sz="4" w:space="0" w:color="auto"/>
              <w:left w:val="single" w:sz="8" w:space="0" w:color="000000"/>
              <w:bottom w:val="single" w:sz="4" w:space="0" w:color="auto"/>
              <w:right w:val="single" w:sz="4" w:space="0" w:color="auto"/>
            </w:tcBorders>
            <w:vAlign w:val="center"/>
          </w:tcPr>
          <w:p w14:paraId="3FA15617" w14:textId="77777777" w:rsidR="007F1B3F" w:rsidRPr="00AF3F55"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rPr>
              <w:t>5</w:t>
            </w:r>
            <w:r>
              <w:rPr>
                <w:rFonts w:ascii="Times New Roman" w:hAnsi="Times New Roman" w:cs="Times New Roman"/>
                <w:iCs/>
                <w:sz w:val="28"/>
                <w:szCs w:val="28"/>
                <w:lang w:val="en-US"/>
              </w:rPr>
              <w:t>3</w:t>
            </w:r>
          </w:p>
        </w:tc>
        <w:tc>
          <w:tcPr>
            <w:tcW w:w="2334" w:type="dxa"/>
            <w:tcBorders>
              <w:top w:val="single" w:sz="4" w:space="0" w:color="auto"/>
              <w:left w:val="single" w:sz="4" w:space="0" w:color="auto"/>
              <w:bottom w:val="single" w:sz="4" w:space="0" w:color="auto"/>
              <w:right w:val="single" w:sz="8" w:space="0" w:color="000000"/>
            </w:tcBorders>
            <w:vAlign w:val="center"/>
          </w:tcPr>
          <w:p w14:paraId="2B707D1F" w14:textId="77777777" w:rsidR="007F1B3F" w:rsidRPr="0030610A"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5</w:t>
            </w:r>
          </w:p>
        </w:tc>
      </w:tr>
      <w:tr w:rsidR="007F1B3F" w14:paraId="3CA14DA1" w14:textId="77777777" w:rsidTr="00E71768">
        <w:tc>
          <w:tcPr>
            <w:tcW w:w="2333" w:type="dxa"/>
            <w:tcBorders>
              <w:top w:val="single" w:sz="4" w:space="0" w:color="auto"/>
              <w:left w:val="single" w:sz="8" w:space="0" w:color="000000"/>
              <w:bottom w:val="single" w:sz="4" w:space="0" w:color="auto"/>
              <w:right w:val="single" w:sz="4" w:space="0" w:color="auto"/>
            </w:tcBorders>
            <w:vAlign w:val="center"/>
          </w:tcPr>
          <w:p w14:paraId="71883A25" w14:textId="77777777" w:rsidR="007F1B3F" w:rsidRDefault="007F1B3F" w:rsidP="00E71768">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36</w:t>
            </w:r>
          </w:p>
        </w:tc>
        <w:tc>
          <w:tcPr>
            <w:tcW w:w="2334" w:type="dxa"/>
            <w:tcBorders>
              <w:top w:val="single" w:sz="4" w:space="0" w:color="auto"/>
              <w:left w:val="single" w:sz="4" w:space="0" w:color="auto"/>
              <w:bottom w:val="single" w:sz="4" w:space="0" w:color="auto"/>
              <w:right w:val="single" w:sz="8" w:space="0" w:color="000000"/>
            </w:tcBorders>
            <w:vAlign w:val="center"/>
          </w:tcPr>
          <w:p w14:paraId="122B8824" w14:textId="77777777" w:rsidR="007F1B3F" w:rsidRPr="00B8390F" w:rsidRDefault="007F1B3F" w:rsidP="00E71768">
            <w:pPr>
              <w:spacing w:line="360" w:lineRule="auto"/>
              <w:jc w:val="center"/>
              <w:rPr>
                <w:rFonts w:ascii="Times New Roman" w:hAnsi="Times New Roman" w:cs="Times New Roman"/>
                <w:iCs/>
                <w:sz w:val="28"/>
                <w:szCs w:val="28"/>
                <w:lang w:val="en-US"/>
              </w:rPr>
            </w:pPr>
            <w:r>
              <w:rPr>
                <w:rFonts w:ascii="Times New Roman" w:hAnsi="Times New Roman" w:cs="Times New Roman"/>
                <w:iCs/>
                <w:sz w:val="28"/>
                <w:szCs w:val="28"/>
                <w:lang w:val="en-US"/>
              </w:rPr>
              <w:t>35</w:t>
            </w:r>
          </w:p>
        </w:tc>
        <w:tc>
          <w:tcPr>
            <w:tcW w:w="2334" w:type="dxa"/>
            <w:tcBorders>
              <w:top w:val="single" w:sz="4" w:space="0" w:color="auto"/>
              <w:left w:val="single" w:sz="8" w:space="0" w:color="000000"/>
              <w:bottom w:val="single" w:sz="4" w:space="0" w:color="auto"/>
              <w:right w:val="single" w:sz="4" w:space="0" w:color="auto"/>
            </w:tcBorders>
            <w:vAlign w:val="center"/>
          </w:tcPr>
          <w:p w14:paraId="2B1299BB" w14:textId="77777777" w:rsidR="007F1B3F" w:rsidRDefault="007F1B3F" w:rsidP="00E71768">
            <w:pPr>
              <w:spacing w:line="360" w:lineRule="auto"/>
              <w:jc w:val="center"/>
              <w:rPr>
                <w:rFonts w:ascii="Times New Roman" w:hAnsi="Times New Roman" w:cs="Times New Roman"/>
                <w:iCs/>
                <w:sz w:val="28"/>
                <w:szCs w:val="28"/>
              </w:rPr>
            </w:pPr>
          </w:p>
        </w:tc>
        <w:tc>
          <w:tcPr>
            <w:tcW w:w="2334" w:type="dxa"/>
            <w:tcBorders>
              <w:top w:val="single" w:sz="4" w:space="0" w:color="auto"/>
              <w:left w:val="single" w:sz="4" w:space="0" w:color="auto"/>
              <w:bottom w:val="single" w:sz="4" w:space="0" w:color="auto"/>
              <w:right w:val="single" w:sz="8" w:space="0" w:color="000000"/>
            </w:tcBorders>
            <w:vAlign w:val="center"/>
          </w:tcPr>
          <w:p w14:paraId="03A06DCF" w14:textId="77777777" w:rsidR="007F1B3F" w:rsidRPr="0030610A" w:rsidRDefault="007F1B3F" w:rsidP="00E71768">
            <w:pPr>
              <w:spacing w:line="360" w:lineRule="auto"/>
              <w:jc w:val="center"/>
              <w:rPr>
                <w:rFonts w:ascii="Times New Roman" w:hAnsi="Times New Roman" w:cs="Times New Roman"/>
                <w:iCs/>
                <w:sz w:val="28"/>
                <w:szCs w:val="28"/>
                <w:lang w:val="en-US"/>
              </w:rPr>
            </w:pPr>
          </w:p>
        </w:tc>
      </w:tr>
    </w:tbl>
    <w:p w14:paraId="132BF282"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Производитель предлагает бухты по 100 м и 305 метров</w:t>
      </w:r>
    </w:p>
    <w:p w14:paraId="1803109D"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Нарезка бухт по 100 м:</w:t>
      </w:r>
    </w:p>
    <w:p w14:paraId="48A11108" w14:textId="77777777" w:rsidR="007F1B3F" w:rsidRPr="00B40D20" w:rsidRDefault="007F1B3F" w:rsidP="008239C9">
      <w:pPr>
        <w:numPr>
          <w:ilvl w:val="0"/>
          <w:numId w:val="5"/>
        </w:numPr>
        <w:spacing w:line="360" w:lineRule="auto"/>
        <w:ind w:hanging="294"/>
        <w:jc w:val="both"/>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35 бухт → 51×1 + 49×1 = 100</w:t>
      </w:r>
    </w:p>
    <w:p w14:paraId="66172A02" w14:textId="77777777" w:rsidR="007F1B3F" w:rsidRPr="00B40D20" w:rsidRDefault="007F1B3F" w:rsidP="008239C9">
      <w:pPr>
        <w:numPr>
          <w:ilvl w:val="0"/>
          <w:numId w:val="5"/>
        </w:numPr>
        <w:spacing w:line="360" w:lineRule="auto"/>
        <w:ind w:hanging="294"/>
        <w:jc w:val="both"/>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30 бухт → 50×2 = 100</w:t>
      </w:r>
    </w:p>
    <w:p w14:paraId="21B38138" w14:textId="77777777" w:rsidR="007F1B3F" w:rsidRPr="00B40D20" w:rsidRDefault="007F1B3F" w:rsidP="008239C9">
      <w:pPr>
        <w:numPr>
          <w:ilvl w:val="0"/>
          <w:numId w:val="5"/>
        </w:numPr>
        <w:spacing w:line="360" w:lineRule="auto"/>
        <w:ind w:hanging="294"/>
        <w:jc w:val="both"/>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17 бухт → 36×2 + 28×1 = 100</w:t>
      </w:r>
    </w:p>
    <w:p w14:paraId="7E7109CC" w14:textId="77777777" w:rsidR="007F1B3F" w:rsidRPr="00B40D20" w:rsidRDefault="007F1B3F" w:rsidP="008239C9">
      <w:pPr>
        <w:numPr>
          <w:ilvl w:val="0"/>
          <w:numId w:val="5"/>
        </w:numPr>
        <w:spacing w:line="360" w:lineRule="auto"/>
        <w:ind w:hanging="294"/>
        <w:jc w:val="both"/>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lastRenderedPageBreak/>
        <w:t>15 бухт → 52×1 + 48×1 = 100</w:t>
      </w:r>
    </w:p>
    <w:p w14:paraId="5191C9C0" w14:textId="77777777" w:rsidR="007F1B3F" w:rsidRPr="00B40D20" w:rsidRDefault="007F1B3F" w:rsidP="008239C9">
      <w:pPr>
        <w:numPr>
          <w:ilvl w:val="0"/>
          <w:numId w:val="5"/>
        </w:numPr>
        <w:spacing w:line="360" w:lineRule="auto"/>
        <w:ind w:hanging="294"/>
        <w:jc w:val="both"/>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15 бухт → 34×2 + 32×1 = 100</w:t>
      </w:r>
    </w:p>
    <w:p w14:paraId="60F5A14A" w14:textId="77777777" w:rsidR="007F1B3F" w:rsidRPr="00B40D20" w:rsidRDefault="007F1B3F" w:rsidP="008239C9">
      <w:pPr>
        <w:numPr>
          <w:ilvl w:val="0"/>
          <w:numId w:val="5"/>
        </w:numPr>
        <w:spacing w:line="360" w:lineRule="auto"/>
        <w:ind w:hanging="294"/>
        <w:jc w:val="both"/>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12 бухт → 37×2 + 26×1 = 100</w:t>
      </w:r>
    </w:p>
    <w:p w14:paraId="4A398C38" w14:textId="77777777" w:rsidR="007F1B3F" w:rsidRPr="00B40D20" w:rsidRDefault="007F1B3F" w:rsidP="008239C9">
      <w:pPr>
        <w:numPr>
          <w:ilvl w:val="0"/>
          <w:numId w:val="5"/>
        </w:numPr>
        <w:spacing w:line="360" w:lineRule="auto"/>
        <w:ind w:hanging="294"/>
        <w:jc w:val="both"/>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10 бухт → 35×2 + 30×1 = 100</w:t>
      </w:r>
    </w:p>
    <w:p w14:paraId="1CC50F3F" w14:textId="77777777" w:rsidR="007F1B3F" w:rsidRPr="00B40D20" w:rsidRDefault="007F1B3F" w:rsidP="008239C9">
      <w:pPr>
        <w:numPr>
          <w:ilvl w:val="0"/>
          <w:numId w:val="5"/>
        </w:numPr>
        <w:spacing w:line="360" w:lineRule="auto"/>
        <w:ind w:hanging="294"/>
        <w:jc w:val="both"/>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5 бухт → 53×1 + 47×1 = 100</w:t>
      </w:r>
    </w:p>
    <w:p w14:paraId="4EE6A1A1" w14:textId="77777777" w:rsidR="007F1B3F" w:rsidRPr="00B40D20" w:rsidRDefault="007F1B3F" w:rsidP="008239C9">
      <w:pPr>
        <w:numPr>
          <w:ilvl w:val="0"/>
          <w:numId w:val="5"/>
        </w:numPr>
        <w:spacing w:line="360" w:lineRule="auto"/>
        <w:ind w:hanging="294"/>
        <w:jc w:val="both"/>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 бухта → 37×1 + 36×1 + 27×1 = 100</w:t>
      </w:r>
    </w:p>
    <w:p w14:paraId="00D36ABE"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5 бухт → 33×3 = 99 → остаток 1 м</w:t>
      </w:r>
    </w:p>
    <w:p w14:paraId="49B2B8EA"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17 бухт → 49×2 = 98 → остаток 2 м</w:t>
      </w:r>
    </w:p>
    <w:p w14:paraId="686CC432"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 бухта → 49 + 48 = 97 → остаток 3 м</w:t>
      </w:r>
    </w:p>
    <w:p w14:paraId="2FAF99A4"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27 бухт → 48×2 = 96 → остаток 4 м</w:t>
      </w:r>
    </w:p>
    <w:p w14:paraId="7EA5FC7F"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3 бухты → 32×3 = 96 → остаток 4 м</w:t>
      </w:r>
    </w:p>
    <w:p w14:paraId="40D47EC3"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22 бухты → 47×2 = 94 → остаток 6 м</w:t>
      </w:r>
    </w:p>
    <w:p w14:paraId="330FC499"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 бухта → 32 + 31×2 = 94 → остаток 6 м</w:t>
      </w:r>
    </w:p>
    <w:p w14:paraId="7EF5FF8A"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12 бухт → 31×3 = 93 → остаток 7 м</w:t>
      </w:r>
    </w:p>
    <w:p w14:paraId="3E5948CB"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 бухта → 47 + 46 = 93 → остаток 7 м</w:t>
      </w:r>
    </w:p>
    <w:p w14:paraId="024A70BC"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12 бухт → 46×2 = 92 → остаток 8 м</w:t>
      </w:r>
    </w:p>
    <w:p w14:paraId="7CD39FBB"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 бухта → 31×2 + 30 = 92 → остаток 8 м</w:t>
      </w:r>
    </w:p>
    <w:p w14:paraId="5DA3B50E"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6 бухт → 30×3 = 90 → остаток 10 м</w:t>
      </w:r>
    </w:p>
    <w:p w14:paraId="6C65CF0C"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 бухта → 30 + 29×2 = 88 → остаток 12 м</w:t>
      </w:r>
    </w:p>
    <w:p w14:paraId="18C4EDF5"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14 бухт → 29×3 = 87 → остаток 13 м</w:t>
      </w:r>
    </w:p>
    <w:p w14:paraId="55E98760"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 бухта → 29 + 28×2 = 85 → остаток 15 м</w:t>
      </w:r>
    </w:p>
    <w:p w14:paraId="7AFB50A1"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3 бухты → 28×3 = 84 → остаток 16 м</w:t>
      </w:r>
    </w:p>
    <w:p w14:paraId="165119C4"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 бухта → 28×2 + 27 = 83 → остаток 17 м</w:t>
      </w:r>
    </w:p>
    <w:p w14:paraId="40562F9F"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6 бухт → 27×3 = 81 → остаток 19 м</w:t>
      </w:r>
    </w:p>
    <w:p w14:paraId="456DC22D" w14:textId="77777777" w:rsidR="007F1B3F" w:rsidRPr="00B40D20"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1 бухта → 26×3 = 78 → остаток 22 м</w:t>
      </w:r>
    </w:p>
    <w:p w14:paraId="1EBF02E7" w14:textId="77777777" w:rsidR="007F1B3F" w:rsidRDefault="007F1B3F" w:rsidP="008239C9">
      <w:pPr>
        <w:numPr>
          <w:ilvl w:val="0"/>
          <w:numId w:val="5"/>
        </w:numPr>
        <w:spacing w:before="100" w:beforeAutospacing="1" w:after="100" w:afterAutospacing="1" w:line="360" w:lineRule="auto"/>
        <w:ind w:hanging="294"/>
        <w:rPr>
          <w:rFonts w:ascii="Times New Roman" w:eastAsia="Times New Roman" w:hAnsi="Times New Roman" w:cs="Times New Roman"/>
          <w:kern w:val="0"/>
          <w:sz w:val="28"/>
          <w:szCs w:val="28"/>
          <w:lang w:eastAsia="ru-RU"/>
          <w14:ligatures w14:val="none"/>
        </w:rPr>
      </w:pPr>
      <w:r w:rsidRPr="00B40D20">
        <w:rPr>
          <w:rFonts w:ascii="Times New Roman" w:eastAsia="Times New Roman" w:hAnsi="Times New Roman" w:cs="Times New Roman"/>
          <w:kern w:val="0"/>
          <w:sz w:val="28"/>
          <w:szCs w:val="28"/>
          <w:lang w:eastAsia="ru-RU"/>
          <w14:ligatures w14:val="none"/>
        </w:rPr>
        <w:t>5 бухт → 38×2 = 76 → остаток 24 м</w:t>
      </w:r>
    </w:p>
    <w:p w14:paraId="20DF277E" w14:textId="77777777" w:rsidR="007F1B3F" w:rsidRPr="00B40D20" w:rsidRDefault="007F1B3F" w:rsidP="007F1B3F">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B40D20">
        <w:rPr>
          <w:rFonts w:ascii="Times New Roman" w:hAnsi="Times New Roman" w:cs="Times New Roman"/>
          <w:sz w:val="28"/>
          <w:szCs w:val="28"/>
        </w:rPr>
        <w:lastRenderedPageBreak/>
        <w:t xml:space="preserve">В данном случае использовано </w:t>
      </w:r>
      <w:r>
        <w:rPr>
          <w:rFonts w:ascii="Times New Roman" w:hAnsi="Times New Roman" w:cs="Times New Roman"/>
          <w:sz w:val="28"/>
          <w:szCs w:val="28"/>
        </w:rPr>
        <w:t>280</w:t>
      </w:r>
      <w:r w:rsidRPr="00B40D20">
        <w:rPr>
          <w:rFonts w:ascii="Times New Roman" w:hAnsi="Times New Roman" w:cs="Times New Roman"/>
          <w:sz w:val="28"/>
          <w:szCs w:val="28"/>
        </w:rPr>
        <w:t xml:space="preserve"> бухт, остаток составляет </w:t>
      </w:r>
      <w:r>
        <w:rPr>
          <w:rFonts w:ascii="Times New Roman" w:hAnsi="Times New Roman" w:cs="Times New Roman"/>
          <w:sz w:val="28"/>
          <w:szCs w:val="28"/>
        </w:rPr>
        <w:t>1025</w:t>
      </w:r>
      <w:r w:rsidRPr="00B40D20">
        <w:rPr>
          <w:rFonts w:ascii="Times New Roman" w:hAnsi="Times New Roman" w:cs="Times New Roman"/>
          <w:sz w:val="28"/>
          <w:szCs w:val="28"/>
        </w:rPr>
        <w:t xml:space="preserve"> м.</w:t>
      </w:r>
    </w:p>
    <w:p w14:paraId="2BFAE2DE"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Нарезка бухт по 305 м:</w:t>
      </w:r>
    </w:p>
    <w:p w14:paraId="52DE2D2C" w14:textId="77777777" w:rsidR="007F1B3F" w:rsidRPr="003C2313" w:rsidRDefault="007F1B3F" w:rsidP="008239C9">
      <w:pPr>
        <w:numPr>
          <w:ilvl w:val="0"/>
          <w:numId w:val="6"/>
        </w:numPr>
        <w:spacing w:before="100" w:beforeAutospacing="1" w:after="100" w:afterAutospacing="1" w:line="360" w:lineRule="auto"/>
        <w:ind w:left="709" w:hanging="283"/>
        <w:rPr>
          <w:rFonts w:ascii="Times New Roman" w:eastAsia="Times New Roman" w:hAnsi="Times New Roman" w:cs="Times New Roman"/>
          <w:kern w:val="0"/>
          <w:sz w:val="28"/>
          <w:szCs w:val="28"/>
          <w:lang w:eastAsia="ru-RU"/>
          <w14:ligatures w14:val="none"/>
        </w:rPr>
      </w:pPr>
      <w:r w:rsidRPr="003C2313">
        <w:rPr>
          <w:rFonts w:ascii="Times New Roman" w:eastAsia="Times New Roman" w:hAnsi="Times New Roman" w:cs="Times New Roman"/>
          <w:kern w:val="0"/>
          <w:sz w:val="28"/>
          <w:szCs w:val="28"/>
          <w:lang w:eastAsia="ru-RU"/>
          <w14:ligatures w14:val="none"/>
        </w:rPr>
        <w:t>7 бухт → 50 + 51×5 = 305</w:t>
      </w:r>
    </w:p>
    <w:p w14:paraId="3077D89D" w14:textId="77777777" w:rsidR="007F1B3F" w:rsidRPr="003C2313" w:rsidRDefault="007F1B3F" w:rsidP="008239C9">
      <w:pPr>
        <w:numPr>
          <w:ilvl w:val="0"/>
          <w:numId w:val="6"/>
        </w:numPr>
        <w:spacing w:before="100" w:beforeAutospacing="1" w:after="100" w:afterAutospacing="1" w:line="360" w:lineRule="auto"/>
        <w:ind w:left="709" w:hanging="283"/>
        <w:rPr>
          <w:rFonts w:ascii="Times New Roman" w:eastAsia="Times New Roman" w:hAnsi="Times New Roman" w:cs="Times New Roman"/>
          <w:kern w:val="0"/>
          <w:sz w:val="28"/>
          <w:szCs w:val="28"/>
          <w:lang w:eastAsia="ru-RU"/>
          <w14:ligatures w14:val="none"/>
        </w:rPr>
      </w:pPr>
      <w:r w:rsidRPr="003C2313">
        <w:rPr>
          <w:rFonts w:ascii="Times New Roman" w:eastAsia="Times New Roman" w:hAnsi="Times New Roman" w:cs="Times New Roman"/>
          <w:kern w:val="0"/>
          <w:sz w:val="28"/>
          <w:szCs w:val="28"/>
          <w:lang w:eastAsia="ru-RU"/>
          <w14:ligatures w14:val="none"/>
        </w:rPr>
        <w:t>3 бухт → 29 + 46×6 = 305</w:t>
      </w:r>
    </w:p>
    <w:p w14:paraId="00BDBA88" w14:textId="77777777" w:rsidR="007F1B3F" w:rsidRPr="003C2313" w:rsidRDefault="007F1B3F" w:rsidP="008239C9">
      <w:pPr>
        <w:numPr>
          <w:ilvl w:val="0"/>
          <w:numId w:val="6"/>
        </w:numPr>
        <w:spacing w:before="100" w:beforeAutospacing="1" w:after="100" w:afterAutospacing="1" w:line="360" w:lineRule="auto"/>
        <w:ind w:left="709" w:hanging="283"/>
        <w:rPr>
          <w:rFonts w:ascii="Times New Roman" w:eastAsia="Times New Roman" w:hAnsi="Times New Roman" w:cs="Times New Roman"/>
          <w:kern w:val="0"/>
          <w:sz w:val="28"/>
          <w:szCs w:val="28"/>
          <w:lang w:eastAsia="ru-RU"/>
          <w14:ligatures w14:val="none"/>
        </w:rPr>
      </w:pPr>
      <w:r w:rsidRPr="003C2313">
        <w:rPr>
          <w:rFonts w:ascii="Times New Roman" w:eastAsia="Times New Roman" w:hAnsi="Times New Roman" w:cs="Times New Roman"/>
          <w:kern w:val="0"/>
          <w:sz w:val="28"/>
          <w:szCs w:val="28"/>
          <w:lang w:eastAsia="ru-RU"/>
          <w14:ligatures w14:val="none"/>
        </w:rPr>
        <w:t>3 бухт → 33 + 34×8 = 305</w:t>
      </w:r>
    </w:p>
    <w:p w14:paraId="09A9AF6D" w14:textId="77777777" w:rsidR="007F1B3F" w:rsidRPr="003C2313" w:rsidRDefault="007F1B3F" w:rsidP="008239C9">
      <w:pPr>
        <w:numPr>
          <w:ilvl w:val="0"/>
          <w:numId w:val="6"/>
        </w:numPr>
        <w:spacing w:before="100" w:beforeAutospacing="1" w:after="100" w:afterAutospacing="1" w:line="360" w:lineRule="auto"/>
        <w:ind w:left="709" w:hanging="283"/>
        <w:rPr>
          <w:rFonts w:ascii="Times New Roman" w:eastAsia="Times New Roman" w:hAnsi="Times New Roman" w:cs="Times New Roman"/>
          <w:kern w:val="0"/>
          <w:sz w:val="28"/>
          <w:szCs w:val="28"/>
          <w:lang w:eastAsia="ru-RU"/>
          <w14:ligatures w14:val="none"/>
        </w:rPr>
      </w:pPr>
      <w:r w:rsidRPr="003C2313">
        <w:rPr>
          <w:rFonts w:ascii="Times New Roman" w:eastAsia="Times New Roman" w:hAnsi="Times New Roman" w:cs="Times New Roman"/>
          <w:kern w:val="0"/>
          <w:sz w:val="28"/>
          <w:szCs w:val="28"/>
          <w:lang w:eastAsia="ru-RU"/>
          <w14:ligatures w14:val="none"/>
        </w:rPr>
        <w:t>3 бухт → 26 + 31×9 = 305</w:t>
      </w:r>
    </w:p>
    <w:p w14:paraId="4DBBAF08" w14:textId="77777777" w:rsidR="007F1B3F" w:rsidRPr="003C2313" w:rsidRDefault="007F1B3F" w:rsidP="008239C9">
      <w:pPr>
        <w:numPr>
          <w:ilvl w:val="0"/>
          <w:numId w:val="6"/>
        </w:numPr>
        <w:spacing w:before="100" w:beforeAutospacing="1" w:after="100" w:afterAutospacing="1" w:line="360" w:lineRule="auto"/>
        <w:ind w:left="709" w:hanging="283"/>
        <w:rPr>
          <w:rFonts w:ascii="Times New Roman" w:eastAsia="Times New Roman" w:hAnsi="Times New Roman" w:cs="Times New Roman"/>
          <w:kern w:val="0"/>
          <w:sz w:val="28"/>
          <w:szCs w:val="28"/>
          <w:lang w:eastAsia="ru-RU"/>
          <w14:ligatures w14:val="none"/>
        </w:rPr>
      </w:pPr>
      <w:r w:rsidRPr="003C2313">
        <w:rPr>
          <w:rFonts w:ascii="Times New Roman" w:eastAsia="Times New Roman" w:hAnsi="Times New Roman" w:cs="Times New Roman"/>
          <w:kern w:val="0"/>
          <w:sz w:val="28"/>
          <w:szCs w:val="28"/>
          <w:lang w:eastAsia="ru-RU"/>
          <w14:ligatures w14:val="none"/>
        </w:rPr>
        <w:t>1 бухт</w:t>
      </w:r>
      <w:r>
        <w:rPr>
          <w:rFonts w:ascii="Times New Roman" w:eastAsia="Times New Roman" w:hAnsi="Times New Roman" w:cs="Times New Roman"/>
          <w:kern w:val="0"/>
          <w:sz w:val="28"/>
          <w:szCs w:val="28"/>
          <w:lang w:eastAsia="ru-RU"/>
          <w14:ligatures w14:val="none"/>
        </w:rPr>
        <w:t>а</w:t>
      </w:r>
      <w:r w:rsidRPr="003C2313">
        <w:rPr>
          <w:rFonts w:ascii="Times New Roman" w:eastAsia="Times New Roman" w:hAnsi="Times New Roman" w:cs="Times New Roman"/>
          <w:kern w:val="0"/>
          <w:sz w:val="28"/>
          <w:szCs w:val="28"/>
          <w:lang w:eastAsia="ru-RU"/>
          <w14:ligatures w14:val="none"/>
        </w:rPr>
        <w:t xml:space="preserve"> → 26 + 46×3 + 47×3 = 305</w:t>
      </w:r>
    </w:p>
    <w:p w14:paraId="3436A15B" w14:textId="77777777" w:rsidR="007F1B3F" w:rsidRPr="003C2313" w:rsidRDefault="007F1B3F" w:rsidP="008239C9">
      <w:pPr>
        <w:numPr>
          <w:ilvl w:val="0"/>
          <w:numId w:val="6"/>
        </w:numPr>
        <w:spacing w:before="100" w:beforeAutospacing="1" w:after="100" w:afterAutospacing="1" w:line="360" w:lineRule="auto"/>
        <w:ind w:left="709" w:hanging="283"/>
        <w:rPr>
          <w:rFonts w:ascii="Times New Roman" w:eastAsia="Times New Roman" w:hAnsi="Times New Roman" w:cs="Times New Roman"/>
          <w:kern w:val="0"/>
          <w:sz w:val="28"/>
          <w:szCs w:val="28"/>
          <w:lang w:eastAsia="ru-RU"/>
          <w14:ligatures w14:val="none"/>
        </w:rPr>
      </w:pPr>
      <w:r w:rsidRPr="003C2313">
        <w:rPr>
          <w:rFonts w:ascii="Times New Roman" w:eastAsia="Times New Roman" w:hAnsi="Times New Roman" w:cs="Times New Roman"/>
          <w:kern w:val="0"/>
          <w:sz w:val="28"/>
          <w:szCs w:val="28"/>
          <w:lang w:eastAsia="ru-RU"/>
          <w14:ligatures w14:val="none"/>
        </w:rPr>
        <w:t>1 бухт</w:t>
      </w:r>
      <w:r>
        <w:rPr>
          <w:rFonts w:ascii="Times New Roman" w:eastAsia="Times New Roman" w:hAnsi="Times New Roman" w:cs="Times New Roman"/>
          <w:kern w:val="0"/>
          <w:sz w:val="28"/>
          <w:szCs w:val="28"/>
          <w:lang w:eastAsia="ru-RU"/>
          <w14:ligatures w14:val="none"/>
        </w:rPr>
        <w:t>а</w:t>
      </w:r>
      <w:r w:rsidRPr="003C2313">
        <w:rPr>
          <w:rFonts w:ascii="Times New Roman" w:eastAsia="Times New Roman" w:hAnsi="Times New Roman" w:cs="Times New Roman"/>
          <w:kern w:val="0"/>
          <w:sz w:val="28"/>
          <w:szCs w:val="28"/>
          <w:lang w:eastAsia="ru-RU"/>
          <w14:ligatures w14:val="none"/>
        </w:rPr>
        <w:t xml:space="preserve"> → 30 + 34×5 + 35×3 = 305</w:t>
      </w:r>
    </w:p>
    <w:p w14:paraId="2ED90151" w14:textId="77777777" w:rsidR="007F1B3F" w:rsidRDefault="007F1B3F" w:rsidP="008239C9">
      <w:pPr>
        <w:numPr>
          <w:ilvl w:val="0"/>
          <w:numId w:val="6"/>
        </w:numPr>
        <w:spacing w:before="100" w:beforeAutospacing="1" w:after="100" w:afterAutospacing="1" w:line="360" w:lineRule="auto"/>
        <w:ind w:left="709" w:hanging="283"/>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w:t>
      </w:r>
      <w:r>
        <w:rPr>
          <w:rFonts w:ascii="Times New Roman" w:eastAsia="Times New Roman" w:hAnsi="Times New Roman" w:cs="Times New Roman"/>
          <w:kern w:val="0"/>
          <w:sz w:val="28"/>
          <w:szCs w:val="28"/>
          <w:lang w:eastAsia="ru-RU"/>
          <w14:ligatures w14:val="none"/>
        </w:rPr>
        <w:t>а</w:t>
      </w:r>
      <w:r w:rsidRPr="005521DB">
        <w:rPr>
          <w:rFonts w:ascii="Times New Roman" w:eastAsia="Times New Roman" w:hAnsi="Times New Roman" w:cs="Times New Roman"/>
          <w:kern w:val="0"/>
          <w:sz w:val="28"/>
          <w:szCs w:val="28"/>
          <w:lang w:eastAsia="ru-RU"/>
          <w14:ligatures w14:val="none"/>
        </w:rPr>
        <w:t xml:space="preserve"> → 29 + 30×3 + 31×6 = 305</w:t>
      </w:r>
    </w:p>
    <w:p w14:paraId="5614516C"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27×4 + 28×7 = 304 (остаток 1 м)</w:t>
      </w:r>
    </w:p>
    <w:p w14:paraId="648483A2"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38 + 53×5 = 303 (остаток 2 м)</w:t>
      </w:r>
    </w:p>
    <w:p w14:paraId="4ABAD12A"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8 бухт → 50×6 = 300 (остаток 5 м на бухту)</w:t>
      </w:r>
    </w:p>
    <w:p w14:paraId="7BF72700"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2 бухты → 30×10 = 300 (остаток 5 м на бухту)</w:t>
      </w:r>
    </w:p>
    <w:p w14:paraId="53A016AC"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49 + 50×5 = 299 (остаток 6 м)</w:t>
      </w:r>
    </w:p>
    <w:p w14:paraId="3F929F13"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37×5 + 38×3 = 299 (остаток 6 м)</w:t>
      </w:r>
    </w:p>
    <w:p w14:paraId="76ED6687"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3 бухты → 38 + 52×5 = 298 (остаток 7 м на бухту)</w:t>
      </w:r>
    </w:p>
    <w:p w14:paraId="0C8345F4"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38×3 + 46×4 = 298 (остаток 7 м)</w:t>
      </w:r>
    </w:p>
    <w:p w14:paraId="231F4D53"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33×8 + 34 = 298 (остаток 7 м)</w:t>
      </w:r>
    </w:p>
    <w:p w14:paraId="02E63F06"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27×11 = 297 (остаток 8 м)</w:t>
      </w:r>
    </w:p>
    <w:p w14:paraId="560C82CC"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2 бухты → 37×8 = 296 (остаток 9 м на бухту)</w:t>
      </w:r>
    </w:p>
    <w:p w14:paraId="3902C01A"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29×4 + 30×6 = 296 (остаток 9 м)</w:t>
      </w:r>
    </w:p>
    <w:p w14:paraId="399076D1"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11 бухт → 49×6 = 294 (остаток 11 м на бухту)</w:t>
      </w:r>
    </w:p>
    <w:p w14:paraId="762B13CD"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36×4 + 37×4 = 292 (остаток 13 м)</w:t>
      </w:r>
    </w:p>
    <w:p w14:paraId="6DA3A48B"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32×5 + 33×4 = 292 (остаток 13 м)</w:t>
      </w:r>
    </w:p>
    <w:p w14:paraId="39EC591D"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48×3 + 49×3 = 291 (остаток 14 м)</w:t>
      </w:r>
    </w:p>
    <w:p w14:paraId="3B2387AD"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26×6 + 27×5 = 291 (остаток 14 м)</w:t>
      </w:r>
    </w:p>
    <w:p w14:paraId="5D18BF07"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3 бухты → 29×10 = 290 (остаток 15 м на бухту)</w:t>
      </w:r>
    </w:p>
    <w:p w14:paraId="19655ED0"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11 бухт → 48×6 = 288 (остаток 17 м на бухту)</w:t>
      </w:r>
    </w:p>
    <w:p w14:paraId="60F32149"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lastRenderedPageBreak/>
        <w:t>3 бухты → 36×8 = 288 (остаток 17 м на бухту)</w:t>
      </w:r>
    </w:p>
    <w:p w14:paraId="6A50D18C"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2 бухты → 32×9 = 288 (остаток 17 м на бухту)</w:t>
      </w:r>
    </w:p>
    <w:p w14:paraId="3983D482"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35 + 36×7 = 287 (остаток 18 м)</w:t>
      </w:r>
    </w:p>
    <w:p w14:paraId="117C413E"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28×3 + 29×7 = 287 (остаток 18 м)</w:t>
      </w:r>
    </w:p>
    <w:p w14:paraId="66DF9BF9"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47×5 + 48 = 283 (остаток 22 м)</w:t>
      </w:r>
    </w:p>
    <w:p w14:paraId="2B6F7EFE"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7 бухт → 47×6 = 282 (остаток 23 м на бухту)</w:t>
      </w:r>
    </w:p>
    <w:p w14:paraId="6F67A073"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31×7 + 32×2 = 281 (остаток 24 м)</w:t>
      </w:r>
    </w:p>
    <w:p w14:paraId="7583553C"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2 бухты → 35×8 = 280 (остаток 25 м на бухту)</w:t>
      </w:r>
    </w:p>
    <w:p w14:paraId="4A69C992" w14:textId="77777777" w:rsidR="007F1B3F" w:rsidRPr="005521DB"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2 бухты → 28×10 = 280 (остаток 25 м на бухту)</w:t>
      </w:r>
    </w:p>
    <w:p w14:paraId="5766B9BC" w14:textId="77777777" w:rsidR="007F1B3F" w:rsidRPr="00084515" w:rsidRDefault="007F1B3F" w:rsidP="008239C9">
      <w:pPr>
        <w:numPr>
          <w:ilvl w:val="0"/>
          <w:numId w:val="6"/>
        </w:numPr>
        <w:spacing w:before="100" w:beforeAutospacing="1" w:after="100" w:afterAutospacing="1" w:line="360" w:lineRule="auto"/>
        <w:ind w:left="709" w:hanging="284"/>
        <w:rPr>
          <w:rFonts w:ascii="Times New Roman" w:eastAsia="Times New Roman" w:hAnsi="Times New Roman" w:cs="Times New Roman"/>
          <w:kern w:val="0"/>
          <w:sz w:val="28"/>
          <w:szCs w:val="28"/>
          <w:lang w:eastAsia="ru-RU"/>
          <w14:ligatures w14:val="none"/>
        </w:rPr>
      </w:pPr>
      <w:r w:rsidRPr="005521DB">
        <w:rPr>
          <w:rFonts w:ascii="Times New Roman" w:eastAsia="Times New Roman" w:hAnsi="Times New Roman" w:cs="Times New Roman"/>
          <w:kern w:val="0"/>
          <w:sz w:val="28"/>
          <w:szCs w:val="28"/>
          <w:lang w:eastAsia="ru-RU"/>
          <w14:ligatures w14:val="none"/>
        </w:rPr>
        <w:t>1 бухта → 26×5 = 130 (остаток 175 м)</w:t>
      </w:r>
    </w:p>
    <w:p w14:paraId="1AF03704"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данном случае использовано 92 бухты, остаток составляет 1145 м. Поэтому экономнее и логичнее использовать бухты по 100 м. </w:t>
      </w:r>
    </w:p>
    <w:bookmarkEnd w:id="15"/>
    <w:p w14:paraId="0C7B6681" w14:textId="77777777" w:rsidR="007F1B3F" w:rsidRDefault="007F1B3F" w:rsidP="007F1B3F">
      <w:pPr>
        <w:rPr>
          <w:rFonts w:ascii="Times New Roman" w:hAnsi="Times New Roman" w:cs="Times New Roman"/>
          <w:sz w:val="28"/>
          <w:szCs w:val="28"/>
        </w:rPr>
      </w:pPr>
      <w:r>
        <w:rPr>
          <w:rFonts w:ascii="Times New Roman" w:hAnsi="Times New Roman" w:cs="Times New Roman"/>
          <w:sz w:val="28"/>
          <w:szCs w:val="28"/>
        </w:rPr>
        <w:br w:type="page"/>
      </w:r>
    </w:p>
    <w:p w14:paraId="7518125D" w14:textId="77777777" w:rsidR="007F1B3F" w:rsidRPr="00101D9F" w:rsidRDefault="007F1B3F" w:rsidP="007F1B3F">
      <w:pPr>
        <w:pStyle w:val="1"/>
        <w:ind w:left="426" w:firstLine="708"/>
      </w:pPr>
      <w:bookmarkStart w:id="95" w:name="_Toc219687416"/>
      <w:r>
        <w:lastRenderedPageBreak/>
        <w:t xml:space="preserve">3 </w:t>
      </w:r>
      <w:bookmarkStart w:id="96" w:name="_Hlk219416495"/>
      <w:r w:rsidRPr="00BC41AE">
        <w:t>Выбор и расчёт элементов кабельной инфраструктуры</w:t>
      </w:r>
      <w:bookmarkEnd w:id="95"/>
      <w:bookmarkEnd w:id="96"/>
    </w:p>
    <w:p w14:paraId="37858022" w14:textId="77777777" w:rsidR="007F1B3F" w:rsidRDefault="007F1B3F" w:rsidP="00665486">
      <w:pPr>
        <w:pStyle w:val="a0"/>
        <w:ind w:firstLine="709"/>
      </w:pPr>
      <w:bookmarkStart w:id="97" w:name="_Hlk219416507"/>
      <w:r w:rsidRPr="00101D9F">
        <w:t>В данной главе выполнен выбор и расчёт основных элементов кабельной инфраструктуры структурированной кабельной системы объекта. Рассмотрены и обоснованы параметры сетевых розеток, кабельных лотков, кабель-каналов, крепёжных элементов, а также решений по огнестойкой проходке и заземлению с учётом требований нормативных документов и условий эксплуатации. Результаты расчётов использованы для формирования конструктивных и монтажных решений, обеспечивающих надёжность, безопасность и возможность дальнейшего расширения системы.</w:t>
      </w:r>
    </w:p>
    <w:p w14:paraId="1791660E" w14:textId="77777777" w:rsidR="007F1B3F" w:rsidRPr="00101D9F" w:rsidRDefault="007F1B3F" w:rsidP="007F1B3F">
      <w:pPr>
        <w:pStyle w:val="1"/>
        <w:ind w:left="426" w:firstLine="708"/>
      </w:pPr>
      <w:bookmarkStart w:id="98" w:name="_Toc219687417"/>
      <w:bookmarkEnd w:id="97"/>
      <w:r>
        <w:t>3.1 Расчёт розеток</w:t>
      </w:r>
      <w:bookmarkEnd w:id="98"/>
    </w:p>
    <w:p w14:paraId="4004E86C" w14:textId="77777777" w:rsidR="007F1B3F" w:rsidRDefault="007F1B3F" w:rsidP="00665486">
      <w:pPr>
        <w:pStyle w:val="a0"/>
        <w:ind w:firstLine="709"/>
      </w:pPr>
      <w:r w:rsidRPr="009809FC">
        <w:t xml:space="preserve">Рассмотрим требования к выбору сетевых розеток. Согласно п. </w:t>
      </w:r>
      <w:r>
        <w:t>3</w:t>
      </w:r>
      <w:r w:rsidRPr="009809FC">
        <w:t xml:space="preserve">.2 необходимо, чтобы сетевое оборудование поддерживало стандарт </w:t>
      </w:r>
      <w:r w:rsidRPr="009809FC">
        <w:rPr>
          <w:lang w:val="en-US"/>
        </w:rPr>
        <w:t>POE</w:t>
      </w:r>
      <w:r w:rsidRPr="009809FC">
        <w:t xml:space="preserve">+ с 4 классом мощности </w:t>
      </w:r>
      <w:r w:rsidRPr="009809FC">
        <w:rPr>
          <w:lang w:val="en-US"/>
        </w:rPr>
        <w:t>POE</w:t>
      </w:r>
      <w:r w:rsidRPr="009809FC">
        <w:t>. Это значит, что подключенные устройства передачи электрического сигнала должны быть рассчитаны на поддержку условий данного стандарта. Согласно IEEE 802.3at-2009[1</w:t>
      </w:r>
      <w:r>
        <w:t>4</w:t>
      </w:r>
      <w:r w:rsidRPr="009809FC">
        <w:t>], максимальная мощность питающего устройства равна 30 Вт. С учетом того, что сеть 220 В рассчитана на силу тока 10 А, найдем максимальное сопротивление подключаемых устройств передачи сигнала (розеток, патч-панелей, проводов)</w:t>
      </w:r>
      <w:r>
        <w:t xml:space="preserve"> при помощи формулы (57).</w:t>
      </w:r>
    </w:p>
    <w:p w14:paraId="17556010" w14:textId="77777777" w:rsidR="007F1B3F" w:rsidRDefault="007F1B3F" w:rsidP="007F1B3F">
      <w:pPr>
        <w:spacing w:line="360" w:lineRule="auto"/>
        <w:ind w:firstLine="2268"/>
        <w:jc w:val="both"/>
        <w:rPr>
          <w:sz w:val="28"/>
          <w:szCs w:val="28"/>
        </w:rPr>
      </w:pPr>
      <m:oMath>
        <m:r>
          <w:rPr>
            <w:rFonts w:ascii="Cambria Math" w:hAnsi="Cambria Math"/>
            <w:sz w:val="28"/>
            <w:szCs w:val="28"/>
            <w:lang w:val="en-US"/>
          </w:rPr>
          <m:t>P</m:t>
        </m:r>
        <m:r>
          <w:rPr>
            <w:rFonts w:ascii="Cambria Math" w:hAnsi="Cambria Math"/>
            <w:sz w:val="28"/>
            <w:szCs w:val="28"/>
          </w:rPr>
          <m:t>=</m:t>
        </m:r>
        <m:r>
          <w:rPr>
            <w:rFonts w:ascii="Cambria Math" w:hAnsi="Cambria Math"/>
            <w:sz w:val="28"/>
            <w:szCs w:val="28"/>
            <w:lang w:val="en-US"/>
          </w:rPr>
          <m:t>R</m:t>
        </m:r>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I</m:t>
            </m:r>
          </m:e>
          <m:sup>
            <m:r>
              <w:rPr>
                <w:rFonts w:ascii="Cambria Math" w:hAnsi="Cambria Math"/>
                <w:sz w:val="28"/>
                <w:szCs w:val="28"/>
              </w:rPr>
              <m:t>2</m:t>
            </m:r>
          </m:sup>
        </m:sSup>
        <m:r>
          <w:rPr>
            <w:rFonts w:ascii="Cambria Math" w:hAnsi="Cambria Math"/>
            <w:sz w:val="28"/>
            <w:szCs w:val="28"/>
          </w:rPr>
          <m:t xml:space="preserve"> =&gt; </m:t>
        </m:r>
        <m:r>
          <w:rPr>
            <w:rFonts w:ascii="Cambria Math" w:hAnsi="Cambria Math"/>
            <w:sz w:val="28"/>
            <w:szCs w:val="28"/>
            <w:lang w:val="en-US"/>
          </w:rPr>
          <m:t>R</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P</m:t>
            </m:r>
            <m:ctrlPr>
              <w:rPr>
                <w:rFonts w:ascii="Cambria Math" w:hAnsi="Cambria Math"/>
                <w:i/>
                <w:sz w:val="28"/>
                <w:szCs w:val="28"/>
                <w:lang w:val="en-US"/>
              </w:rPr>
            </m:ctrlPr>
          </m:num>
          <m:den>
            <m:sSup>
              <m:sSupPr>
                <m:ctrlPr>
                  <w:rPr>
                    <w:rFonts w:ascii="Cambria Math" w:hAnsi="Cambria Math"/>
                    <w:i/>
                    <w:sz w:val="28"/>
                    <w:szCs w:val="28"/>
                    <w:lang w:val="en-US"/>
                  </w:rPr>
                </m:ctrlPr>
              </m:sSupPr>
              <m:e>
                <m:r>
                  <w:rPr>
                    <w:rFonts w:ascii="Cambria Math" w:hAnsi="Cambria Math"/>
                    <w:sz w:val="28"/>
                    <w:szCs w:val="28"/>
                    <w:lang w:val="en-US"/>
                  </w:rPr>
                  <m:t>I</m:t>
                </m: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30</m:t>
            </m:r>
          </m:num>
          <m:den>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2</m:t>
                </m:r>
              </m:sup>
            </m:sSup>
          </m:den>
        </m:f>
        <m:r>
          <w:rPr>
            <w:rFonts w:ascii="Cambria Math" w:hAnsi="Cambria Math"/>
            <w:sz w:val="28"/>
            <w:szCs w:val="28"/>
          </w:rPr>
          <m:t>= 0,3 Ом</m:t>
        </m:r>
      </m:oMath>
      <w:r>
        <w:rPr>
          <w:sz w:val="28"/>
          <w:szCs w:val="28"/>
        </w:rPr>
        <w:tab/>
      </w:r>
      <w:r>
        <w:rPr>
          <w:sz w:val="28"/>
          <w:szCs w:val="28"/>
        </w:rPr>
        <w:tab/>
      </w:r>
      <w:r>
        <w:rPr>
          <w:sz w:val="28"/>
          <w:szCs w:val="28"/>
        </w:rPr>
        <w:tab/>
      </w:r>
      <w:r w:rsidRPr="00665486">
        <w:rPr>
          <w:rFonts w:ascii="Times New Roman" w:hAnsi="Times New Roman" w:cs="Times New Roman"/>
          <w:b/>
          <w:bCs/>
          <w:sz w:val="28"/>
          <w:szCs w:val="28"/>
        </w:rPr>
        <w:t xml:space="preserve">     (57)</w:t>
      </w:r>
    </w:p>
    <w:p w14:paraId="4152FDB6" w14:textId="77777777" w:rsidR="007F1B3F" w:rsidRPr="009809FC" w:rsidRDefault="007F1B3F" w:rsidP="00665486">
      <w:pPr>
        <w:pStyle w:val="a0"/>
      </w:pPr>
      <w:r w:rsidRPr="009809FC">
        <w:t xml:space="preserve">Если сопротивление будет больше </w:t>
      </w:r>
      <w:r>
        <w:t>рассчитанного по формуле (57)</w:t>
      </w:r>
      <w:r w:rsidRPr="009809FC">
        <w:t xml:space="preserve">, то появится возможность возгорания устройства и больших потерь. Кроме того, необходимо, чтобы розетка выдерживала ток 2 А (т. к. выбран калибр кабеля </w:t>
      </w:r>
      <w:r w:rsidRPr="009809FC">
        <w:rPr>
          <w:lang w:val="en-US"/>
        </w:rPr>
        <w:t>AWG</w:t>
      </w:r>
      <w:r w:rsidRPr="009809FC">
        <w:t xml:space="preserve"> 24[</w:t>
      </w:r>
      <w:r>
        <w:t>10</w:t>
      </w:r>
      <w:r w:rsidRPr="009809FC">
        <w:t xml:space="preserve">]). Искомая розетка должна быть совместима с выбранным кабелем категории 5е и быть неэкранированной, иметь тип разъема </w:t>
      </w:r>
      <w:r w:rsidRPr="009809FC">
        <w:rPr>
          <w:lang w:val="en-US"/>
        </w:rPr>
        <w:t>RJ</w:t>
      </w:r>
      <w:r w:rsidRPr="009809FC">
        <w:t>-45.</w:t>
      </w:r>
    </w:p>
    <w:p w14:paraId="27DBF5ED" w14:textId="77777777" w:rsidR="007F1B3F" w:rsidRDefault="007F1B3F" w:rsidP="007F1B3F">
      <w:pPr>
        <w:spacing w:line="360" w:lineRule="auto"/>
        <w:ind w:firstLine="709"/>
        <w:jc w:val="both"/>
        <w:rPr>
          <w:rFonts w:ascii="Times New Roman" w:hAnsi="Times New Roman" w:cs="Times New Roman"/>
          <w:sz w:val="28"/>
          <w:szCs w:val="28"/>
        </w:rPr>
      </w:pPr>
      <w:r w:rsidRPr="00684A19">
        <w:rPr>
          <w:rFonts w:ascii="Times New Roman" w:hAnsi="Times New Roman" w:cs="Times New Roman"/>
          <w:sz w:val="28"/>
          <w:szCs w:val="28"/>
        </w:rPr>
        <w:t xml:space="preserve">На сайте продавца указано, что в выбранную колонну можно установить ЭУИ серии "Avanti", "Viva", "Brava" с помощью каркасов и рамок. </w:t>
      </w:r>
      <w:r>
        <w:rPr>
          <w:rFonts w:ascii="Times New Roman" w:hAnsi="Times New Roman" w:cs="Times New Roman"/>
          <w:sz w:val="28"/>
          <w:szCs w:val="28"/>
        </w:rPr>
        <w:t xml:space="preserve">Поскольку </w:t>
      </w:r>
      <w:r>
        <w:rPr>
          <w:rFonts w:ascii="Times New Roman" w:hAnsi="Times New Roman" w:cs="Times New Roman"/>
          <w:sz w:val="28"/>
          <w:szCs w:val="28"/>
        </w:rPr>
        <w:lastRenderedPageBreak/>
        <w:t xml:space="preserve">мы монтируем розетки в кабель-канал под парту под таким углом, что пыль и влага не попадут внутрь розеток, это означает, что пыле- и влагозащита необязательны. Розетки монтируются в кабель-канал, поэтому будут необходимы рамки-суппорта. В ассортименте у производителя имеются рамки-суппорта на 6 и 2 модуля, розетка занимает 1 модуль. Ввиду того, что на 1 операторский пост приходится 7 розеток, 1 свободное место необходимо закрыть заглушкой. Также был рассмотрен вариант соединения групп розеток 2 операторских постов в одну группы розеток, тогда в ней будет четное количество модулей и не придется использовать заглушки. Однако ввиду большого общего числа проводов в кабель-канале и скопления большого числа розеток в одном места возникает вероятность либо нарушение нормы изгиба кабеля согласно </w:t>
      </w:r>
      <w:r>
        <w:rPr>
          <w:rFonts w:ascii="Times New Roman" w:eastAsiaTheme="minorEastAsia" w:hAnsi="Times New Roman" w:cs="Times New Roman"/>
          <w:iCs/>
          <w:sz w:val="28"/>
          <w:szCs w:val="28"/>
        </w:rPr>
        <w:t xml:space="preserve">п.8.2.2. </w:t>
      </w:r>
      <w:r w:rsidRPr="00994368">
        <w:rPr>
          <w:rFonts w:ascii="Times New Roman" w:eastAsiaTheme="minorEastAsia" w:hAnsi="Times New Roman" w:cs="Times New Roman"/>
          <w:iCs/>
          <w:sz w:val="28"/>
          <w:szCs w:val="28"/>
        </w:rPr>
        <w:t xml:space="preserve">ГОСТ Р 53246-2008 </w:t>
      </w:r>
      <w:r w:rsidRPr="003D6D49">
        <w:rPr>
          <w:rFonts w:ascii="Times New Roman" w:eastAsiaTheme="minorEastAsia" w:hAnsi="Times New Roman" w:cs="Times New Roman"/>
          <w:iCs/>
          <w:sz w:val="28"/>
          <w:szCs w:val="28"/>
        </w:rPr>
        <w:t>[4]</w:t>
      </w:r>
      <w:r>
        <w:rPr>
          <w:rFonts w:ascii="Times New Roman" w:eastAsiaTheme="minorEastAsia" w:hAnsi="Times New Roman" w:cs="Times New Roman"/>
          <w:iCs/>
          <w:sz w:val="28"/>
          <w:szCs w:val="28"/>
        </w:rPr>
        <w:t xml:space="preserve">, либо нарушение нормы заполняемости кабель-канала согласно </w:t>
      </w:r>
      <w:r>
        <w:rPr>
          <w:rFonts w:ascii="Times New Roman" w:eastAsiaTheme="minorEastAsia" w:hAnsi="Times New Roman" w:cs="Times New Roman"/>
          <w:noProof/>
          <w:sz w:val="28"/>
          <w:szCs w:val="28"/>
        </w:rPr>
        <w:t xml:space="preserve">п. 2.1.61 ПУЭ </w:t>
      </w:r>
      <w:r w:rsidRPr="003D6D49">
        <w:rPr>
          <w:rFonts w:ascii="Times New Roman" w:eastAsiaTheme="minorEastAsia" w:hAnsi="Times New Roman" w:cs="Times New Roman"/>
          <w:noProof/>
          <w:sz w:val="28"/>
          <w:szCs w:val="28"/>
        </w:rPr>
        <w:t>[5]</w:t>
      </w:r>
      <w:r>
        <w:rPr>
          <w:rFonts w:ascii="Times New Roman" w:eastAsiaTheme="minorEastAsia" w:hAnsi="Times New Roman" w:cs="Times New Roman"/>
          <w:noProof/>
          <w:sz w:val="28"/>
          <w:szCs w:val="28"/>
        </w:rPr>
        <w:t xml:space="preserve">. Исходя из вышеуказанных замечаний был выбран вариант с использованием заглушек. </w:t>
      </w:r>
    </w:p>
    <w:p w14:paraId="3C765186" w14:textId="77777777" w:rsidR="007F1B3F" w:rsidRPr="0073118B" w:rsidRDefault="007F1B3F" w:rsidP="00665486">
      <w:pPr>
        <w:pStyle w:val="a0"/>
        <w:ind w:firstLine="709"/>
      </w:pPr>
      <w:r w:rsidRPr="0073118B">
        <w:t>Путем исследования сайта производителя была выбрана компьютерная розетка RJ-45, кат.5e</w:t>
      </w:r>
      <w:r>
        <w:t xml:space="preserve">, </w:t>
      </w:r>
      <w:r w:rsidRPr="0073118B">
        <w:t>8</w:t>
      </w:r>
      <w:r>
        <w:rPr>
          <w:lang w:val="en-US"/>
        </w:rPr>
        <w:t>P</w:t>
      </w:r>
      <w:r w:rsidRPr="0073118B">
        <w:t>8</w:t>
      </w:r>
      <w:r>
        <w:rPr>
          <w:lang w:val="en-US"/>
        </w:rPr>
        <w:t>C</w:t>
      </w:r>
      <w:r w:rsidRPr="0073118B">
        <w:t xml:space="preserve">, </w:t>
      </w:r>
      <w:r>
        <w:rPr>
          <w:lang w:val="en-US"/>
        </w:rPr>
        <w:t>Viva</w:t>
      </w:r>
      <w:r w:rsidRPr="0073118B">
        <w:t xml:space="preserve">. </w:t>
      </w:r>
      <w:r w:rsidRPr="009809FC">
        <w:t>Согласно информации на сайте</w:t>
      </w:r>
      <w:r w:rsidRPr="00444737">
        <w:t xml:space="preserve"> </w:t>
      </w:r>
      <w:r w:rsidRPr="009809FC">
        <w:t>[1</w:t>
      </w:r>
      <w:r w:rsidRPr="00E62B0B">
        <w:t>5</w:t>
      </w:r>
      <w:r w:rsidRPr="009809FC">
        <w:t xml:space="preserve">], данная розетка действительно подходит для установки </w:t>
      </w:r>
      <w:r>
        <w:t>в рамки-суппорты с последующим монтажом в кабель-канал.</w:t>
      </w:r>
      <w:r w:rsidRPr="009809FC">
        <w:t xml:space="preserve"> Она неэкранированная, совместима с кабелем категории 5е. Производитель указывает, что она подходит под стандарт ISO/IEC 11801</w:t>
      </w:r>
      <w:r>
        <w:t xml:space="preserve"> </w:t>
      </w:r>
      <w:r w:rsidRPr="009809FC">
        <w:t>[1</w:t>
      </w:r>
      <w:r>
        <w:t>6</w:t>
      </w:r>
      <w:r w:rsidRPr="009809FC">
        <w:t xml:space="preserve">], в пункте 9.2.4 указано, что устройство имеет максимальное проходящее сопротивление на разъеме 0,3 Ом. Из документации на розетку следует, что устройство выдерживает ток в </w:t>
      </w:r>
      <w:r>
        <w:t>16</w:t>
      </w:r>
      <w:r w:rsidRPr="009809FC">
        <w:t xml:space="preserve"> А. Технический специалист в диалоге так же подтвердил, что данная розетка соответствует стандарту </w:t>
      </w:r>
      <w:r w:rsidRPr="009809FC">
        <w:rPr>
          <w:lang w:val="en-US"/>
        </w:rPr>
        <w:t>POE</w:t>
      </w:r>
      <w:r w:rsidRPr="009809FC">
        <w:t xml:space="preserve">+ и может быть установлена в выбранную колонну. </w:t>
      </w:r>
    </w:p>
    <w:p w14:paraId="22226603" w14:textId="77777777" w:rsidR="007F1B3F" w:rsidRPr="00101D9F" w:rsidRDefault="007F1B3F" w:rsidP="007F1B3F">
      <w:pPr>
        <w:pStyle w:val="1"/>
        <w:ind w:left="426" w:firstLine="708"/>
      </w:pPr>
      <w:bookmarkStart w:id="99" w:name="_Toc219687418"/>
      <w:r>
        <w:t>3.2 Расчёт лотков</w:t>
      </w:r>
      <w:bookmarkEnd w:id="99"/>
    </w:p>
    <w:p w14:paraId="1CB03CE3" w14:textId="77777777" w:rsidR="007F1B3F" w:rsidRDefault="007F1B3F" w:rsidP="007F1B3F">
      <w:pPr>
        <w:spacing w:line="360" w:lineRule="auto"/>
        <w:ind w:firstLine="709"/>
        <w:jc w:val="both"/>
        <w:rPr>
          <w:rFonts w:ascii="Times New Roman" w:hAnsi="Times New Roman" w:cs="Times New Roman"/>
          <w:sz w:val="28"/>
          <w:szCs w:val="28"/>
        </w:rPr>
      </w:pPr>
      <w:r w:rsidRPr="00703AE2">
        <w:rPr>
          <w:rFonts w:ascii="Times New Roman" w:hAnsi="Times New Roman" w:cs="Times New Roman"/>
          <w:sz w:val="28"/>
          <w:szCs w:val="28"/>
        </w:rPr>
        <w:t xml:space="preserve">В п. </w:t>
      </w:r>
      <w:r>
        <w:rPr>
          <w:rFonts w:ascii="Times New Roman" w:hAnsi="Times New Roman" w:cs="Times New Roman"/>
          <w:sz w:val="28"/>
          <w:szCs w:val="28"/>
        </w:rPr>
        <w:t>2</w:t>
      </w:r>
      <w:r w:rsidRPr="00703AE2">
        <w:rPr>
          <w:rFonts w:ascii="Times New Roman" w:hAnsi="Times New Roman" w:cs="Times New Roman"/>
          <w:sz w:val="28"/>
          <w:szCs w:val="28"/>
        </w:rPr>
        <w:t xml:space="preserve">.1 </w:t>
      </w:r>
      <w:r>
        <w:rPr>
          <w:rFonts w:ascii="Times New Roman" w:hAnsi="Times New Roman" w:cs="Times New Roman"/>
          <w:sz w:val="28"/>
          <w:szCs w:val="28"/>
        </w:rPr>
        <w:t>предыдущей главе</w:t>
      </w:r>
      <w:r w:rsidRPr="00703AE2">
        <w:rPr>
          <w:rFonts w:ascii="Times New Roman" w:hAnsi="Times New Roman" w:cs="Times New Roman"/>
          <w:sz w:val="28"/>
          <w:szCs w:val="28"/>
        </w:rPr>
        <w:t xml:space="preserve"> было выдвинуто предположение о возможности ведения кабельной трассы в проволочных лотках. Это действительно возможно и удобно</w:t>
      </w:r>
      <w:r>
        <w:rPr>
          <w:rFonts w:ascii="Times New Roman" w:hAnsi="Times New Roman" w:cs="Times New Roman"/>
          <w:sz w:val="28"/>
          <w:szCs w:val="28"/>
        </w:rPr>
        <w:t>, ведь</w:t>
      </w:r>
      <w:r w:rsidRPr="00703AE2">
        <w:rPr>
          <w:rFonts w:ascii="Times New Roman" w:hAnsi="Times New Roman" w:cs="Times New Roman"/>
          <w:sz w:val="28"/>
          <w:szCs w:val="28"/>
        </w:rPr>
        <w:t xml:space="preserve"> лотки можно будет удобно соединять, в то время как при выборе, например, кабель-канала для ведения трассы </w:t>
      </w:r>
      <w:r w:rsidRPr="00703AE2">
        <w:rPr>
          <w:rFonts w:ascii="Times New Roman" w:hAnsi="Times New Roman" w:cs="Times New Roman"/>
          <w:sz w:val="28"/>
          <w:szCs w:val="28"/>
        </w:rPr>
        <w:lastRenderedPageBreak/>
        <w:t>пришлось бы затратить очень много усилий на поиск и прикрепление короба</w:t>
      </w:r>
      <w:r>
        <w:rPr>
          <w:rFonts w:ascii="Times New Roman" w:hAnsi="Times New Roman" w:cs="Times New Roman"/>
          <w:sz w:val="28"/>
          <w:szCs w:val="28"/>
        </w:rPr>
        <w:t xml:space="preserve">. К тому же, вывод кабелей через потолок является единственным рабочим решением из-за архитектурных особенностей помещения, а именно наличие и расположение окон (см. рис 7 и 9). </w:t>
      </w:r>
    </w:p>
    <w:p w14:paraId="301C81FE" w14:textId="77777777" w:rsidR="007F1B3F" w:rsidRDefault="007F1B3F" w:rsidP="007F1B3F">
      <w:pPr>
        <w:spacing w:line="360" w:lineRule="auto"/>
        <w:ind w:firstLine="709"/>
        <w:jc w:val="both"/>
        <w:rPr>
          <w:rFonts w:ascii="Times New Roman" w:hAnsi="Times New Roman" w:cs="Times New Roman"/>
          <w:sz w:val="28"/>
          <w:szCs w:val="28"/>
        </w:rPr>
      </w:pPr>
      <w:r w:rsidRPr="00F26899">
        <w:rPr>
          <w:rFonts w:ascii="Times New Roman" w:hAnsi="Times New Roman" w:cs="Times New Roman"/>
          <w:noProof/>
          <w:sz w:val="28"/>
          <w:szCs w:val="28"/>
        </w:rPr>
        <w:drawing>
          <wp:anchor distT="0" distB="0" distL="114300" distR="114300" simplePos="0" relativeHeight="251667456" behindDoc="0" locked="0" layoutInCell="1" allowOverlap="1" wp14:anchorId="1E3E6E1F" wp14:editId="5C13618B">
            <wp:simplePos x="0" y="0"/>
            <wp:positionH relativeFrom="column">
              <wp:posOffset>102870</wp:posOffset>
            </wp:positionH>
            <wp:positionV relativeFrom="paragraph">
              <wp:posOffset>1570990</wp:posOffset>
            </wp:positionV>
            <wp:extent cx="5894070" cy="1562735"/>
            <wp:effectExtent l="0" t="0" r="0"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894070" cy="15627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На рисунке 10 указана трассировка кабелей под потолком. В таком случае, нам нужно рассчитать 3 лотка: для всей левой/правой половины аудитории (назовем их магистральными), для первых 4 рядов правой половины аудитории, для остальных рядов правой половины аудитории. На рисунке 11 показан примерный вид пучка 462 кабелей.</w:t>
      </w:r>
    </w:p>
    <w:p w14:paraId="50B3C996" w14:textId="77777777" w:rsidR="007F1B3F" w:rsidRDefault="007F1B3F" w:rsidP="007F1B3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11 – примерный вид пучка 462 кабелей</w:t>
      </w:r>
    </w:p>
    <w:p w14:paraId="1C4950F1" w14:textId="77777777" w:rsidR="007F1B3F" w:rsidRPr="00D624D6" w:rsidRDefault="007F1B3F" w:rsidP="007F1B3F">
      <w:pPr>
        <w:spacing w:line="360" w:lineRule="auto"/>
        <w:ind w:firstLine="709"/>
        <w:jc w:val="both"/>
        <w:rPr>
          <w:rFonts w:ascii="Times New Roman" w:hAnsi="Times New Roman" w:cs="Times New Roman"/>
          <w:sz w:val="28"/>
          <w:szCs w:val="28"/>
        </w:rPr>
      </w:pPr>
      <w:r w:rsidRPr="004616B8">
        <w:rPr>
          <w:rFonts w:ascii="Times New Roman" w:hAnsi="Times New Roman" w:cs="Times New Roman"/>
          <w:sz w:val="28"/>
          <w:szCs w:val="28"/>
        </w:rPr>
        <w:t xml:space="preserve">Подберем необходимые размеры </w:t>
      </w:r>
      <w:r>
        <w:rPr>
          <w:rFonts w:ascii="Times New Roman" w:hAnsi="Times New Roman" w:cs="Times New Roman"/>
          <w:sz w:val="28"/>
          <w:szCs w:val="28"/>
        </w:rPr>
        <w:t xml:space="preserve">лотка магистрального для левой/правой половины аудитории. </w:t>
      </w:r>
      <w:r w:rsidRPr="00D624D6">
        <w:rPr>
          <w:rFonts w:ascii="Times New Roman" w:hAnsi="Times New Roman" w:cs="Times New Roman"/>
          <w:sz w:val="28"/>
          <w:szCs w:val="28"/>
        </w:rPr>
        <w:t xml:space="preserve">Для этого воспользуемся инструкциями производителей, например, фирмы </w:t>
      </w:r>
      <w:r>
        <w:rPr>
          <w:rFonts w:ascii="Times New Roman" w:hAnsi="Times New Roman" w:cs="Times New Roman"/>
          <w:sz w:val="28"/>
          <w:szCs w:val="28"/>
          <w:lang w:val="en-US"/>
        </w:rPr>
        <w:t>EKF</w:t>
      </w:r>
      <w:r w:rsidRPr="00D624D6">
        <w:rPr>
          <w:rFonts w:ascii="Times New Roman" w:hAnsi="Times New Roman" w:cs="Times New Roman"/>
          <w:sz w:val="28"/>
          <w:szCs w:val="28"/>
        </w:rPr>
        <w:t xml:space="preserve"> [17]. В п. 2.</w:t>
      </w:r>
      <w:r w:rsidRPr="00CE1F3B">
        <w:rPr>
          <w:rFonts w:ascii="Times New Roman" w:hAnsi="Times New Roman" w:cs="Times New Roman"/>
          <w:sz w:val="28"/>
          <w:szCs w:val="28"/>
        </w:rPr>
        <w:t>1</w:t>
      </w:r>
      <w:r w:rsidRPr="00D624D6">
        <w:rPr>
          <w:rFonts w:ascii="Times New Roman" w:hAnsi="Times New Roman" w:cs="Times New Roman"/>
          <w:sz w:val="28"/>
          <w:szCs w:val="28"/>
        </w:rPr>
        <w:t xml:space="preserve"> </w:t>
      </w:r>
      <w:r>
        <w:rPr>
          <w:rFonts w:ascii="Times New Roman" w:hAnsi="Times New Roman" w:cs="Times New Roman"/>
          <w:sz w:val="28"/>
          <w:szCs w:val="28"/>
        </w:rPr>
        <w:t>предыдущей</w:t>
      </w:r>
      <w:r w:rsidRPr="00D624D6">
        <w:rPr>
          <w:rFonts w:ascii="Times New Roman" w:hAnsi="Times New Roman" w:cs="Times New Roman"/>
          <w:sz w:val="28"/>
          <w:szCs w:val="28"/>
        </w:rPr>
        <w:t xml:space="preserve"> главы была рассчитана площадь 1 кабеля, она равна </w:t>
      </w:r>
      <w:r>
        <w:rPr>
          <w:rFonts w:ascii="Times New Roman" w:hAnsi="Times New Roman" w:cs="Times New Roman"/>
          <w:sz w:val="28"/>
          <w:szCs w:val="28"/>
        </w:rPr>
        <w:t>22,1</w:t>
      </w:r>
      <w:r w:rsidRPr="00D624D6">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мм</m:t>
            </m:r>
          </m:e>
          <m:sup>
            <m:r>
              <w:rPr>
                <w:rFonts w:ascii="Cambria Math" w:hAnsi="Cambria Math" w:cs="Times New Roman"/>
                <w:sz w:val="28"/>
                <w:szCs w:val="28"/>
              </w:rPr>
              <m:t>2</m:t>
            </m:r>
          </m:sup>
        </m:sSup>
      </m:oMath>
      <w:r w:rsidRPr="00D624D6">
        <w:rPr>
          <w:rFonts w:ascii="Times New Roman" w:hAnsi="Times New Roman" w:cs="Times New Roman"/>
          <w:sz w:val="28"/>
          <w:szCs w:val="28"/>
        </w:rPr>
        <w:t xml:space="preserve">. </w:t>
      </w:r>
      <w:r>
        <w:rPr>
          <w:rFonts w:ascii="Times New Roman" w:hAnsi="Times New Roman" w:cs="Times New Roman"/>
          <w:sz w:val="28"/>
          <w:szCs w:val="28"/>
        </w:rPr>
        <w:t>В магистральных лотках лежат кабеля от соответствующей половины аудитории, т.е. 330 и 340 кабелей соответственно. Тогда площади пучков будут равны 72</w:t>
      </w:r>
      <w:r w:rsidRPr="00AF1008">
        <w:rPr>
          <w:rFonts w:ascii="Times New Roman" w:hAnsi="Times New Roman" w:cs="Times New Roman"/>
          <w:sz w:val="28"/>
          <w:szCs w:val="28"/>
        </w:rPr>
        <w:t>,</w:t>
      </w:r>
      <w:r>
        <w:rPr>
          <w:rFonts w:ascii="Times New Roman" w:hAnsi="Times New Roman" w:cs="Times New Roman"/>
          <w:sz w:val="28"/>
          <w:szCs w:val="28"/>
        </w:rPr>
        <w:t xml:space="preserve">9 </w:t>
      </w:r>
      <m:oMath>
        <m:sSup>
          <m:sSupPr>
            <m:ctrlPr>
              <w:rPr>
                <w:rFonts w:ascii="Cambria Math" w:hAnsi="Cambria Math" w:cs="Times New Roman"/>
                <w:i/>
                <w:sz w:val="28"/>
                <w:szCs w:val="28"/>
              </w:rPr>
            </m:ctrlPr>
          </m:sSupPr>
          <m:e>
            <m:r>
              <w:rPr>
                <w:rFonts w:ascii="Cambria Math" w:hAnsi="Cambria Math" w:cs="Times New Roman"/>
                <w:sz w:val="28"/>
                <w:szCs w:val="28"/>
              </w:rPr>
              <m:t>см</m:t>
            </m:r>
          </m:e>
          <m:sup>
            <m:r>
              <w:rPr>
                <w:rFonts w:ascii="Cambria Math" w:hAnsi="Cambria Math" w:cs="Times New Roman"/>
                <w:sz w:val="28"/>
                <w:szCs w:val="28"/>
              </w:rPr>
              <m:t>2</m:t>
            </m:r>
          </m:sup>
        </m:sSup>
      </m:oMath>
      <w:r>
        <w:rPr>
          <w:rFonts w:ascii="Times New Roman" w:eastAsiaTheme="minorEastAsia" w:hAnsi="Times New Roman" w:cs="Times New Roman"/>
          <w:sz w:val="28"/>
          <w:szCs w:val="28"/>
        </w:rPr>
        <w:t xml:space="preserve"> и 75</w:t>
      </w:r>
      <w:r w:rsidRPr="00AF1008">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1 </w:t>
      </w:r>
      <m:oMath>
        <m:sSup>
          <m:sSupPr>
            <m:ctrlPr>
              <w:rPr>
                <w:rFonts w:ascii="Cambria Math" w:hAnsi="Cambria Math" w:cs="Times New Roman"/>
                <w:i/>
                <w:sz w:val="28"/>
                <w:szCs w:val="28"/>
              </w:rPr>
            </m:ctrlPr>
          </m:sSupPr>
          <m:e>
            <m:r>
              <w:rPr>
                <w:rFonts w:ascii="Cambria Math" w:hAnsi="Cambria Math" w:cs="Times New Roman"/>
                <w:sz w:val="28"/>
                <w:szCs w:val="28"/>
              </w:rPr>
              <m:t>см</m:t>
            </m:r>
          </m:e>
          <m:sup>
            <m:r>
              <w:rPr>
                <w:rFonts w:ascii="Cambria Math" w:hAnsi="Cambria Math" w:cs="Times New Roman"/>
                <w:sz w:val="28"/>
                <w:szCs w:val="28"/>
              </w:rPr>
              <m:t>2</m:t>
            </m:r>
          </m:sup>
        </m:sSup>
        <m:r>
          <w:rPr>
            <w:rFonts w:ascii="Cambria Math" w:hAnsi="Cambria Math" w:cs="Times New Roman"/>
            <w:sz w:val="28"/>
            <w:szCs w:val="28"/>
          </w:rPr>
          <m:t xml:space="preserve">. </m:t>
        </m:r>
      </m:oMath>
      <w:r>
        <w:rPr>
          <w:rFonts w:ascii="Times New Roman" w:eastAsiaTheme="minorEastAsia" w:hAnsi="Times New Roman" w:cs="Times New Roman"/>
          <w:sz w:val="28"/>
          <w:szCs w:val="28"/>
        </w:rPr>
        <w:t xml:space="preserve"> Для дальнейших расчетов будем использовать максимальное значение. На рисунке 12 представлен примерный вид пучка 476 кабелей.</w:t>
      </w:r>
    </w:p>
    <w:p w14:paraId="43B2F209" w14:textId="77777777" w:rsidR="007F1B3F" w:rsidRDefault="007F1B3F" w:rsidP="007F1B3F">
      <w:pPr>
        <w:spacing w:line="360" w:lineRule="auto"/>
        <w:ind w:left="-142" w:right="-1" w:firstLine="851"/>
        <w:jc w:val="center"/>
        <w:rPr>
          <w:rFonts w:ascii="Times New Roman" w:hAnsi="Times New Roman" w:cs="Times New Roman"/>
          <w:sz w:val="28"/>
          <w:szCs w:val="28"/>
        </w:rPr>
      </w:pPr>
      <w:r w:rsidRPr="00F26899">
        <w:rPr>
          <w:rFonts w:ascii="Times New Roman" w:hAnsi="Times New Roman" w:cs="Times New Roman"/>
          <w:noProof/>
          <w:sz w:val="28"/>
          <w:szCs w:val="28"/>
        </w:rPr>
        <w:drawing>
          <wp:anchor distT="0" distB="0" distL="114300" distR="114300" simplePos="0" relativeHeight="251668480" behindDoc="0" locked="0" layoutInCell="1" allowOverlap="1" wp14:anchorId="6E91F9DE" wp14:editId="712BBAD2">
            <wp:simplePos x="0" y="0"/>
            <wp:positionH relativeFrom="column">
              <wp:posOffset>4445</wp:posOffset>
            </wp:positionH>
            <wp:positionV relativeFrom="paragraph">
              <wp:posOffset>0</wp:posOffset>
            </wp:positionV>
            <wp:extent cx="5940425" cy="1513840"/>
            <wp:effectExtent l="0" t="0" r="3175" b="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0425" cy="15138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Рисунок 12 – примерный вид пучка 476 кабелей</w:t>
      </w:r>
    </w:p>
    <w:p w14:paraId="42FC1DDC" w14:textId="77777777" w:rsidR="007F1B3F" w:rsidRDefault="007F1B3F" w:rsidP="007F1B3F">
      <w:pPr>
        <w:spacing w:line="360" w:lineRule="auto"/>
        <w:ind w:firstLine="709"/>
        <w:jc w:val="both"/>
        <w:rPr>
          <w:rFonts w:ascii="Times New Roman" w:hAnsi="Times New Roman" w:cs="Times New Roman"/>
          <w:sz w:val="28"/>
          <w:szCs w:val="28"/>
        </w:rPr>
      </w:pPr>
      <w:r w:rsidRPr="00EC25EE">
        <w:rPr>
          <w:rFonts w:ascii="Times New Roman" w:hAnsi="Times New Roman" w:cs="Times New Roman"/>
          <w:sz w:val="28"/>
          <w:szCs w:val="28"/>
        </w:rPr>
        <w:lastRenderedPageBreak/>
        <w:t>С учетом возможного расширения кабельной трассы значение</w:t>
      </w:r>
      <w:r>
        <w:rPr>
          <w:rFonts w:ascii="Times New Roman" w:hAnsi="Times New Roman" w:cs="Times New Roman"/>
          <w:sz w:val="28"/>
          <w:szCs w:val="28"/>
        </w:rPr>
        <w:t xml:space="preserve"> площади</w:t>
      </w:r>
      <w:r w:rsidRPr="00EC25EE">
        <w:rPr>
          <w:rFonts w:ascii="Times New Roman" w:hAnsi="Times New Roman" w:cs="Times New Roman"/>
          <w:sz w:val="28"/>
          <w:szCs w:val="28"/>
        </w:rPr>
        <w:t>. необходимо увеличить на</w:t>
      </w:r>
      <w:r>
        <w:rPr>
          <w:rFonts w:ascii="Times New Roman" w:hAnsi="Times New Roman" w:cs="Times New Roman"/>
          <w:sz w:val="28"/>
          <w:szCs w:val="28"/>
        </w:rPr>
        <w:t xml:space="preserve"> </w:t>
      </w:r>
      <w:r w:rsidRPr="00EC25EE">
        <w:rPr>
          <w:rFonts w:ascii="Times New Roman" w:hAnsi="Times New Roman" w:cs="Times New Roman"/>
          <w:sz w:val="28"/>
          <w:szCs w:val="28"/>
        </w:rPr>
        <w:t>25% для возможности дальнейшего расширения кабельной трассы:</w:t>
      </w:r>
      <w:r>
        <w:rPr>
          <w:rFonts w:ascii="Times New Roman" w:hAnsi="Times New Roman" w:cs="Times New Roman"/>
          <w:sz w:val="28"/>
          <w:szCs w:val="28"/>
        </w:rPr>
        <w:t xml:space="preserve"> </w:t>
      </w:r>
      <m:oMath>
        <m:r>
          <w:rPr>
            <w:rFonts w:ascii="Cambria Math" w:hAnsi="Cambria Math" w:cs="Times New Roman"/>
            <w:sz w:val="28"/>
            <w:szCs w:val="28"/>
          </w:rPr>
          <m:t>75,1х1,25=93,9</m:t>
        </m:r>
        <m:sSup>
          <m:sSupPr>
            <m:ctrlPr>
              <w:rPr>
                <w:rFonts w:ascii="Cambria Math" w:hAnsi="Cambria Math" w:cs="Times New Roman"/>
                <w:i/>
                <w:sz w:val="28"/>
                <w:szCs w:val="28"/>
              </w:rPr>
            </m:ctrlPr>
          </m:sSupPr>
          <m:e>
            <m:r>
              <w:rPr>
                <w:rFonts w:ascii="Cambria Math" w:hAnsi="Cambria Math" w:cs="Times New Roman"/>
                <w:sz w:val="28"/>
                <w:szCs w:val="28"/>
              </w:rPr>
              <m:t xml:space="preserve"> см</m:t>
            </m:r>
          </m:e>
          <m:sup>
            <m:r>
              <w:rPr>
                <w:rFonts w:ascii="Cambria Math" w:hAnsi="Cambria Math" w:cs="Times New Roman"/>
                <w:sz w:val="28"/>
                <w:szCs w:val="28"/>
              </w:rPr>
              <m:t>2</m:t>
            </m:r>
          </m:sup>
        </m:sSup>
        <m:r>
          <w:rPr>
            <w:rFonts w:ascii="Cambria Math" w:hAnsi="Cambria Math" w:cs="Times New Roman"/>
            <w:sz w:val="28"/>
            <w:szCs w:val="28"/>
          </w:rPr>
          <m:t xml:space="preserve">. </m:t>
        </m:r>
      </m:oMath>
      <w:r>
        <w:rPr>
          <w:rFonts w:ascii="Times New Roman" w:eastAsiaTheme="minorEastAsia" w:hAnsi="Times New Roman" w:cs="Times New Roman"/>
          <w:sz w:val="28"/>
          <w:szCs w:val="28"/>
        </w:rPr>
        <w:t xml:space="preserve"> </w:t>
      </w:r>
    </w:p>
    <w:p w14:paraId="5D124B8D" w14:textId="77777777" w:rsidR="007F1B3F" w:rsidRPr="00DC18CC" w:rsidRDefault="007F1B3F" w:rsidP="007F1B3F">
      <w:pPr>
        <w:spacing w:line="360" w:lineRule="auto"/>
        <w:ind w:firstLine="709"/>
        <w:jc w:val="both"/>
        <w:rPr>
          <w:rFonts w:ascii="Times New Roman" w:hAnsi="Times New Roman" w:cs="Times New Roman"/>
          <w:sz w:val="28"/>
          <w:szCs w:val="28"/>
        </w:rPr>
      </w:pPr>
      <w:r w:rsidRPr="00DC18CC">
        <w:rPr>
          <w:rFonts w:ascii="Times New Roman" w:hAnsi="Times New Roman" w:cs="Times New Roman"/>
          <w:sz w:val="28"/>
          <w:szCs w:val="28"/>
        </w:rPr>
        <w:t>Для обеспечения безопасной эксплуатации кабельной трассы необходимо соблюдать требования ПУЭ пункт 2.1.61</w:t>
      </w:r>
      <w:r>
        <w:rPr>
          <w:rFonts w:ascii="Times New Roman" w:hAnsi="Times New Roman" w:cs="Times New Roman"/>
          <w:sz w:val="28"/>
          <w:szCs w:val="28"/>
        </w:rPr>
        <w:t xml:space="preserve"> </w:t>
      </w:r>
      <w:r w:rsidRPr="00DC18CC">
        <w:rPr>
          <w:rFonts w:ascii="Times New Roman" w:hAnsi="Times New Roman" w:cs="Times New Roman"/>
          <w:sz w:val="28"/>
          <w:szCs w:val="28"/>
        </w:rPr>
        <w:t>[</w:t>
      </w:r>
      <w:r>
        <w:rPr>
          <w:rFonts w:ascii="Times New Roman" w:hAnsi="Times New Roman" w:cs="Times New Roman"/>
          <w:sz w:val="28"/>
          <w:szCs w:val="28"/>
        </w:rPr>
        <w:t>5</w:t>
      </w:r>
      <w:r w:rsidRPr="00DC18CC">
        <w:rPr>
          <w:rFonts w:ascii="Times New Roman" w:hAnsi="Times New Roman" w:cs="Times New Roman"/>
          <w:sz w:val="28"/>
          <w:szCs w:val="28"/>
        </w:rPr>
        <w:t>].</w:t>
      </w:r>
      <w:r>
        <w:rPr>
          <w:rFonts w:ascii="Times New Roman" w:hAnsi="Times New Roman" w:cs="Times New Roman"/>
          <w:sz w:val="28"/>
          <w:szCs w:val="28"/>
        </w:rPr>
        <w:t xml:space="preserve"> </w:t>
      </w:r>
      <w:r w:rsidRPr="00DC18CC">
        <w:rPr>
          <w:rFonts w:ascii="Times New Roman" w:hAnsi="Times New Roman" w:cs="Times New Roman"/>
          <w:sz w:val="28"/>
          <w:szCs w:val="28"/>
        </w:rPr>
        <w:t xml:space="preserve">Он говорит о том, что для безопасной эксплуатации кабельной трассы необходимо, чтобы сумма сечений проводов и кабелей, рассчитанных по их наружным диаметрам, включая изоляцию и наружные оболочки, не должна превышать 40% сечения короба. Таким образом, полезная площадь лотка должна превышать рассчитанную на шаге суммарную площадь кабелей минимум в 2,5 раза. Тогда минимальная полезная площадь лотка равна </w:t>
      </w:r>
      <w:r>
        <w:rPr>
          <w:rFonts w:ascii="Times New Roman" w:hAnsi="Times New Roman" w:cs="Times New Roman"/>
          <w:sz w:val="28"/>
          <w:szCs w:val="28"/>
        </w:rPr>
        <w:t>234</w:t>
      </w:r>
      <w:r w:rsidRPr="00AF1008">
        <w:rPr>
          <w:rFonts w:ascii="Times New Roman" w:hAnsi="Times New Roman" w:cs="Times New Roman"/>
          <w:sz w:val="28"/>
          <w:szCs w:val="28"/>
        </w:rPr>
        <w:t>,</w:t>
      </w:r>
      <w:r>
        <w:rPr>
          <w:rFonts w:ascii="Times New Roman" w:hAnsi="Times New Roman" w:cs="Times New Roman"/>
          <w:sz w:val="28"/>
          <w:szCs w:val="28"/>
        </w:rPr>
        <w:t>83</w:t>
      </w:r>
      <w:r w:rsidRPr="00DC18CC">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см</m:t>
            </m:r>
          </m:e>
          <m:sup>
            <m:r>
              <w:rPr>
                <w:rFonts w:ascii="Cambria Math" w:hAnsi="Cambria Math" w:cs="Times New Roman"/>
                <w:sz w:val="28"/>
                <w:szCs w:val="28"/>
              </w:rPr>
              <m:t>2</m:t>
            </m:r>
          </m:sup>
        </m:sSup>
      </m:oMath>
      <w:r w:rsidRPr="00DC18CC">
        <w:rPr>
          <w:rFonts w:ascii="Times New Roman" w:hAnsi="Times New Roman" w:cs="Times New Roman"/>
          <w:sz w:val="28"/>
          <w:szCs w:val="28"/>
        </w:rPr>
        <w:t>. Полезная площадь сечения лотка вычисляется по формуле</w:t>
      </w:r>
      <w:r>
        <w:rPr>
          <w:rFonts w:ascii="Times New Roman" w:hAnsi="Times New Roman" w:cs="Times New Roman"/>
          <w:sz w:val="28"/>
          <w:szCs w:val="28"/>
        </w:rPr>
        <w:t xml:space="preserve"> (58).</w:t>
      </w:r>
    </w:p>
    <w:p w14:paraId="21E936C4" w14:textId="77777777" w:rsidR="007F1B3F" w:rsidRPr="00E96F96" w:rsidRDefault="007F1B3F" w:rsidP="007F1B3F">
      <w:pPr>
        <w:tabs>
          <w:tab w:val="center" w:pos="4819"/>
          <w:tab w:val="right" w:pos="9638"/>
        </w:tabs>
        <w:spacing w:line="360" w:lineRule="auto"/>
        <w:ind w:left="3119"/>
        <w:rPr>
          <w:rFonts w:ascii="Times New Roman" w:hAnsi="Times New Roman" w:cs="Times New Roman"/>
          <w:b/>
          <w:bCs/>
          <w:sz w:val="28"/>
          <w:szCs w:val="28"/>
        </w:rPr>
      </w:pPr>
      <w:r>
        <w:tab/>
      </w: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полезная</m:t>
            </m:r>
          </m:sub>
        </m:sSub>
        <m:r>
          <w:rPr>
            <w:rFonts w:ascii="Cambria Math" w:hAnsi="Cambria Math" w:cs="Times New Roman"/>
            <w:sz w:val="28"/>
            <w:szCs w:val="28"/>
          </w:rPr>
          <m:t xml:space="preserve">=B×H×0,97                                              </m:t>
        </m:r>
      </m:oMath>
      <w:r>
        <w:rPr>
          <w:rFonts w:ascii="Times New Roman" w:eastAsia="Times New Roman" w:hAnsi="Times New Roman" w:cs="Times New Roman"/>
          <w:sz w:val="28"/>
        </w:rPr>
        <w:tab/>
      </w:r>
      <w:r w:rsidRPr="00E96F96">
        <w:rPr>
          <w:rFonts w:ascii="Times New Roman" w:eastAsia="Times New Roman" w:hAnsi="Times New Roman" w:cs="Times New Roman"/>
          <w:b/>
          <w:bCs/>
          <w:sz w:val="28"/>
        </w:rPr>
        <w:t>(58)</w:t>
      </w:r>
    </w:p>
    <w:p w14:paraId="0AE6CF2E"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 как магистральный лоток не поворачивает, расчетами радиуса изгиба пренебрежём. </w:t>
      </w:r>
    </w:p>
    <w:p w14:paraId="53A6C03F" w14:textId="77777777" w:rsidR="007F1B3F" w:rsidRPr="00604E0C" w:rsidRDefault="007F1B3F" w:rsidP="007F1B3F">
      <w:pPr>
        <w:spacing w:line="360" w:lineRule="auto"/>
        <w:ind w:firstLine="709"/>
        <w:jc w:val="both"/>
        <w:rPr>
          <w:rFonts w:ascii="Times New Roman" w:hAnsi="Times New Roman" w:cs="Times New Roman"/>
          <w:sz w:val="28"/>
          <w:szCs w:val="28"/>
        </w:rPr>
      </w:pPr>
      <w:r w:rsidRPr="00604E0C">
        <w:rPr>
          <w:rFonts w:ascii="Times New Roman" w:hAnsi="Times New Roman" w:cs="Times New Roman"/>
          <w:sz w:val="28"/>
          <w:szCs w:val="28"/>
        </w:rPr>
        <w:t>Суммарная нагрузка от веса кабелей и проводов в лотке рассчитывается по формуле</w:t>
      </w:r>
      <w:r>
        <w:rPr>
          <w:rFonts w:ascii="Times New Roman" w:hAnsi="Times New Roman" w:cs="Times New Roman"/>
          <w:sz w:val="28"/>
          <w:szCs w:val="28"/>
        </w:rPr>
        <w:t xml:space="preserve"> (59).</w:t>
      </w:r>
    </w:p>
    <w:p w14:paraId="3F2A14FE" w14:textId="77777777" w:rsidR="007F1B3F" w:rsidRPr="00E96F96" w:rsidRDefault="007F1B3F" w:rsidP="007F1B3F">
      <w:pPr>
        <w:tabs>
          <w:tab w:val="center" w:pos="4819"/>
          <w:tab w:val="right" w:pos="9638"/>
        </w:tabs>
        <w:spacing w:line="360" w:lineRule="auto"/>
        <w:ind w:left="3828"/>
        <w:rPr>
          <w:rFonts w:ascii="Times New Roman" w:hAnsi="Times New Roman" w:cs="Times New Roman"/>
          <w:b/>
          <w:bCs/>
          <w:sz w:val="28"/>
          <w:szCs w:val="28"/>
        </w:rPr>
      </w:pPr>
      <w:r>
        <w:tab/>
      </w:r>
      <m:oMath>
        <m:r>
          <w:rPr>
            <w:rFonts w:ascii="Cambria Math" w:hAnsi="Cambria Math"/>
            <w:sz w:val="28"/>
            <w:szCs w:val="28"/>
            <w:lang w:val="en-US"/>
          </w:rPr>
          <m:t>M</m:t>
        </m:r>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lang w:val="en-US"/>
                  </w:rPr>
                  <m:t>i</m:t>
                </m:r>
              </m:sub>
            </m:sSub>
            <m:r>
              <w:rPr>
                <w:rFonts w:ascii="Cambria Math" w:hAnsi="Cambria Math"/>
                <w:sz w:val="28"/>
                <w:szCs w:val="28"/>
              </w:rPr>
              <m:t xml:space="preserve"> </m:t>
            </m:r>
          </m:e>
        </m:nary>
        <m:r>
          <w:rPr>
            <w:rFonts w:ascii="Cambria Math" w:hAnsi="Cambria Math"/>
            <w:sz w:val="28"/>
            <w:szCs w:val="28"/>
          </w:rPr>
          <m:t xml:space="preserve">                                                        </m:t>
        </m:r>
      </m:oMath>
      <w:r w:rsidRPr="00E96F96">
        <w:rPr>
          <w:rFonts w:ascii="Times New Roman" w:eastAsia="Times New Roman" w:hAnsi="Times New Roman" w:cs="Times New Roman"/>
          <w:b/>
          <w:bCs/>
          <w:sz w:val="28"/>
        </w:rPr>
        <w:tab/>
        <w:t>(59)</w:t>
      </w:r>
    </w:p>
    <w:p w14:paraId="4C742186" w14:textId="77777777" w:rsidR="007F1B3F" w:rsidRPr="002D4F5E" w:rsidRDefault="007F1B3F" w:rsidP="007F1B3F">
      <w:pPr>
        <w:spacing w:line="360" w:lineRule="auto"/>
        <w:ind w:firstLine="709"/>
        <w:jc w:val="both"/>
        <w:rPr>
          <w:rFonts w:ascii="Times New Roman" w:hAnsi="Times New Roman" w:cs="Times New Roman"/>
          <w:sz w:val="28"/>
          <w:szCs w:val="28"/>
        </w:rPr>
      </w:pPr>
      <w:r w:rsidRPr="00693FF8">
        <w:rPr>
          <w:rFonts w:ascii="Times New Roman" w:hAnsi="Times New Roman" w:cs="Times New Roman"/>
          <w:sz w:val="28"/>
          <w:szCs w:val="28"/>
        </w:rPr>
        <w:t>Где N –кол-во кабелей в лотке. M</w:t>
      </w:r>
      <w:r w:rsidRPr="00693FF8">
        <w:rPr>
          <w:rFonts w:ascii="Times New Roman" w:hAnsi="Times New Roman" w:cs="Times New Roman"/>
          <w:sz w:val="28"/>
          <w:szCs w:val="28"/>
          <w:vertAlign w:val="subscript"/>
        </w:rPr>
        <w:t>i</w:t>
      </w:r>
      <w:r w:rsidRPr="00693FF8">
        <w:rPr>
          <w:rFonts w:ascii="Times New Roman" w:hAnsi="Times New Roman" w:cs="Times New Roman"/>
          <w:sz w:val="28"/>
          <w:szCs w:val="28"/>
        </w:rPr>
        <w:t xml:space="preserve"> – вес погонного метра кабеля, кг/м. Согласно информации на сайте </w:t>
      </w:r>
      <w:r>
        <w:rPr>
          <w:rFonts w:ascii="Times New Roman" w:hAnsi="Times New Roman" w:cs="Times New Roman"/>
          <w:sz w:val="28"/>
          <w:szCs w:val="28"/>
        </w:rPr>
        <w:t xml:space="preserve">магазина </w:t>
      </w:r>
      <w:r w:rsidRPr="00962F8B">
        <w:rPr>
          <w:rFonts w:ascii="Times New Roman" w:hAnsi="Times New Roman" w:cs="Times New Roman"/>
          <w:sz w:val="28"/>
          <w:szCs w:val="28"/>
        </w:rPr>
        <w:t>[18</w:t>
      </w:r>
      <w:r w:rsidRPr="00693FF8">
        <w:rPr>
          <w:rFonts w:ascii="Times New Roman" w:hAnsi="Times New Roman" w:cs="Times New Roman"/>
          <w:sz w:val="28"/>
          <w:szCs w:val="28"/>
        </w:rPr>
        <w:t xml:space="preserve">], масса </w:t>
      </w:r>
      <w:r>
        <w:rPr>
          <w:rFonts w:ascii="Times New Roman" w:hAnsi="Times New Roman" w:cs="Times New Roman"/>
          <w:sz w:val="28"/>
          <w:szCs w:val="28"/>
        </w:rPr>
        <w:t xml:space="preserve">305 метровой бухты составляет 9,2 кг. Тогда масса погонного метра кабеля 0,03 кг/м. </w:t>
      </w:r>
      <w:r>
        <w:rPr>
          <w:rFonts w:ascii="Times New Roman" w:hAnsi="Times New Roman" w:cs="Times New Roman"/>
          <w:sz w:val="28"/>
          <w:szCs w:val="28"/>
        </w:rPr>
        <w:br/>
        <w:t>Тогда</w:t>
      </w:r>
      <w:r w:rsidRPr="002D4F5E">
        <w:rPr>
          <w:rFonts w:ascii="Times New Roman" w:hAnsi="Times New Roman" w:cs="Times New Roman"/>
          <w:sz w:val="28"/>
          <w:szCs w:val="28"/>
        </w:rPr>
        <w:t xml:space="preserve"> </w:t>
      </w:r>
      <m:oMath>
        <m:r>
          <w:rPr>
            <w:rFonts w:ascii="Cambria Math" w:hAnsi="Cambria Math" w:cs="Times New Roman"/>
            <w:sz w:val="28"/>
            <w:szCs w:val="28"/>
            <w:lang w:val="en-US"/>
          </w:rPr>
          <m:t>M</m:t>
        </m:r>
        <m:r>
          <w:rPr>
            <w:rFonts w:ascii="Cambria Math" w:hAnsi="Cambria Math" w:cs="Times New Roman"/>
            <w:sz w:val="28"/>
            <w:szCs w:val="28"/>
          </w:rPr>
          <m:t xml:space="preserve"> = 10,2 кг/м. </m:t>
        </m:r>
      </m:oMath>
    </w:p>
    <w:p w14:paraId="1E36F5F0" w14:textId="77777777" w:rsidR="007F1B3F" w:rsidRPr="006A5718" w:rsidRDefault="007F1B3F" w:rsidP="007F1B3F">
      <w:pPr>
        <w:spacing w:line="360" w:lineRule="auto"/>
        <w:ind w:firstLine="709"/>
        <w:jc w:val="both"/>
        <w:rPr>
          <w:rFonts w:ascii="Times New Roman" w:hAnsi="Times New Roman" w:cs="Times New Roman"/>
          <w:sz w:val="28"/>
          <w:szCs w:val="28"/>
        </w:rPr>
      </w:pPr>
      <w:r w:rsidRPr="006A5718">
        <w:rPr>
          <w:rFonts w:ascii="Times New Roman" w:hAnsi="Times New Roman" w:cs="Times New Roman"/>
          <w:sz w:val="28"/>
          <w:szCs w:val="28"/>
        </w:rPr>
        <w:t>По данным характеристикам был подобран проволочный лоток</w:t>
      </w:r>
      <w:r>
        <w:rPr>
          <w:rFonts w:ascii="Times New Roman" w:hAnsi="Times New Roman" w:cs="Times New Roman"/>
          <w:sz w:val="28"/>
          <w:szCs w:val="28"/>
        </w:rPr>
        <w:t xml:space="preserve"> </w:t>
      </w:r>
      <w:r>
        <w:rPr>
          <w:rFonts w:ascii="Times New Roman" w:hAnsi="Times New Roman" w:cs="Times New Roman"/>
          <w:sz w:val="28"/>
          <w:szCs w:val="28"/>
          <w:lang w:val="en-US"/>
        </w:rPr>
        <w:t>EKF</w:t>
      </w:r>
      <w:r>
        <w:rPr>
          <w:rFonts w:ascii="Times New Roman" w:hAnsi="Times New Roman" w:cs="Times New Roman"/>
          <w:sz w:val="28"/>
          <w:szCs w:val="28"/>
        </w:rPr>
        <w:br/>
      </w:r>
      <w:r>
        <w:rPr>
          <w:rFonts w:ascii="Times New Roman" w:hAnsi="Times New Roman" w:cs="Times New Roman"/>
          <w:sz w:val="28"/>
          <w:szCs w:val="28"/>
          <w:lang w:val="en-US"/>
        </w:rPr>
        <w:t>R</w:t>
      </w:r>
      <w:r w:rsidRPr="00006C29">
        <w:rPr>
          <w:rFonts w:ascii="Times New Roman" w:hAnsi="Times New Roman" w:cs="Times New Roman"/>
          <w:sz w:val="28"/>
          <w:szCs w:val="28"/>
        </w:rPr>
        <w:t>-</w:t>
      </w:r>
      <w:r>
        <w:rPr>
          <w:rFonts w:ascii="Times New Roman" w:hAnsi="Times New Roman" w:cs="Times New Roman"/>
          <w:sz w:val="28"/>
          <w:szCs w:val="28"/>
          <w:lang w:val="en-US"/>
        </w:rPr>
        <w:t>LINE</w:t>
      </w:r>
      <w:r w:rsidRPr="006A5718">
        <w:rPr>
          <w:rFonts w:ascii="Times New Roman" w:hAnsi="Times New Roman" w:cs="Times New Roman"/>
          <w:sz w:val="28"/>
          <w:szCs w:val="28"/>
        </w:rPr>
        <w:t xml:space="preserve"> высотой </w:t>
      </w:r>
      <w:r>
        <w:rPr>
          <w:rFonts w:ascii="Times New Roman" w:hAnsi="Times New Roman" w:cs="Times New Roman"/>
          <w:sz w:val="28"/>
          <w:szCs w:val="28"/>
        </w:rPr>
        <w:t>5</w:t>
      </w:r>
      <w:r w:rsidRPr="006A5718">
        <w:rPr>
          <w:rFonts w:ascii="Times New Roman" w:hAnsi="Times New Roman" w:cs="Times New Roman"/>
          <w:sz w:val="28"/>
          <w:szCs w:val="28"/>
        </w:rPr>
        <w:t xml:space="preserve"> </w:t>
      </w:r>
      <w:r>
        <w:rPr>
          <w:rFonts w:ascii="Times New Roman" w:hAnsi="Times New Roman" w:cs="Times New Roman"/>
          <w:sz w:val="28"/>
          <w:szCs w:val="28"/>
        </w:rPr>
        <w:t>с</w:t>
      </w:r>
      <w:r w:rsidRPr="006A5718">
        <w:rPr>
          <w:rFonts w:ascii="Times New Roman" w:hAnsi="Times New Roman" w:cs="Times New Roman"/>
          <w:sz w:val="28"/>
          <w:szCs w:val="28"/>
        </w:rPr>
        <w:t>м</w:t>
      </w:r>
      <w:r>
        <w:rPr>
          <w:rFonts w:ascii="Times New Roman" w:hAnsi="Times New Roman" w:cs="Times New Roman"/>
          <w:sz w:val="28"/>
          <w:szCs w:val="28"/>
        </w:rPr>
        <w:t xml:space="preserve">, </w:t>
      </w:r>
      <w:r w:rsidRPr="006A5718">
        <w:rPr>
          <w:rFonts w:ascii="Times New Roman" w:hAnsi="Times New Roman" w:cs="Times New Roman"/>
          <w:sz w:val="28"/>
          <w:szCs w:val="28"/>
        </w:rPr>
        <w:t xml:space="preserve">шириной </w:t>
      </w:r>
      <w:r>
        <w:rPr>
          <w:rFonts w:ascii="Times New Roman" w:hAnsi="Times New Roman" w:cs="Times New Roman"/>
          <w:sz w:val="28"/>
          <w:szCs w:val="28"/>
        </w:rPr>
        <w:t>50</w:t>
      </w:r>
      <w:r w:rsidRPr="006A5718">
        <w:rPr>
          <w:rFonts w:ascii="Times New Roman" w:hAnsi="Times New Roman" w:cs="Times New Roman"/>
          <w:sz w:val="28"/>
          <w:szCs w:val="28"/>
        </w:rPr>
        <w:t xml:space="preserve"> </w:t>
      </w:r>
      <w:r>
        <w:rPr>
          <w:rFonts w:ascii="Times New Roman" w:hAnsi="Times New Roman" w:cs="Times New Roman"/>
          <w:sz w:val="28"/>
          <w:szCs w:val="28"/>
        </w:rPr>
        <w:t>с</w:t>
      </w:r>
      <w:r w:rsidRPr="006A5718">
        <w:rPr>
          <w:rFonts w:ascii="Times New Roman" w:hAnsi="Times New Roman" w:cs="Times New Roman"/>
          <w:sz w:val="28"/>
          <w:szCs w:val="28"/>
        </w:rPr>
        <w:t>м</w:t>
      </w:r>
      <w:r>
        <w:rPr>
          <w:rFonts w:ascii="Times New Roman" w:hAnsi="Times New Roman" w:cs="Times New Roman"/>
          <w:sz w:val="28"/>
          <w:szCs w:val="28"/>
        </w:rPr>
        <w:t xml:space="preserve"> и толщиной 3,8 мм</w:t>
      </w:r>
      <w:r w:rsidRPr="006A5718">
        <w:rPr>
          <w:rFonts w:ascii="Times New Roman" w:hAnsi="Times New Roman" w:cs="Times New Roman"/>
          <w:sz w:val="28"/>
          <w:szCs w:val="28"/>
        </w:rPr>
        <w:t xml:space="preserve">. При заданном расстоянии между опорами в 1,5 метра </w:t>
      </w:r>
      <w:r>
        <w:rPr>
          <w:rFonts w:ascii="Times New Roman" w:hAnsi="Times New Roman" w:cs="Times New Roman"/>
          <w:sz w:val="28"/>
          <w:szCs w:val="28"/>
        </w:rPr>
        <w:t>безопасная рабочая</w:t>
      </w:r>
      <w:r w:rsidRPr="006A5718">
        <w:rPr>
          <w:rFonts w:ascii="Times New Roman" w:hAnsi="Times New Roman" w:cs="Times New Roman"/>
          <w:sz w:val="28"/>
          <w:szCs w:val="28"/>
        </w:rPr>
        <w:t xml:space="preserve"> нагрузка этого лотка составляет </w:t>
      </w:r>
      <w:r>
        <w:rPr>
          <w:rFonts w:ascii="Times New Roman" w:hAnsi="Times New Roman" w:cs="Times New Roman"/>
          <w:sz w:val="28"/>
          <w:szCs w:val="28"/>
        </w:rPr>
        <w:t>более 35</w:t>
      </w:r>
      <w:r w:rsidRPr="006A5718">
        <w:rPr>
          <w:rFonts w:ascii="Times New Roman" w:hAnsi="Times New Roman" w:cs="Times New Roman"/>
          <w:sz w:val="28"/>
          <w:szCs w:val="28"/>
        </w:rPr>
        <w:t xml:space="preserve"> кг/м</w:t>
      </w:r>
      <w:r>
        <w:rPr>
          <w:rFonts w:ascii="Times New Roman" w:hAnsi="Times New Roman" w:cs="Times New Roman"/>
          <w:sz w:val="28"/>
          <w:szCs w:val="28"/>
        </w:rPr>
        <w:t xml:space="preserve"> </w:t>
      </w:r>
      <w:r w:rsidRPr="006A5718">
        <w:rPr>
          <w:rFonts w:ascii="Times New Roman" w:hAnsi="Times New Roman" w:cs="Times New Roman"/>
          <w:sz w:val="28"/>
          <w:szCs w:val="28"/>
        </w:rPr>
        <w:t>[</w:t>
      </w:r>
      <w:r>
        <w:rPr>
          <w:rFonts w:ascii="Times New Roman" w:hAnsi="Times New Roman" w:cs="Times New Roman"/>
          <w:sz w:val="28"/>
          <w:szCs w:val="28"/>
        </w:rPr>
        <w:t>19</w:t>
      </w:r>
      <w:r w:rsidRPr="006A5718">
        <w:rPr>
          <w:rFonts w:ascii="Times New Roman" w:hAnsi="Times New Roman" w:cs="Times New Roman"/>
          <w:sz w:val="28"/>
          <w:szCs w:val="28"/>
        </w:rPr>
        <w:t>]. Полезная площадь данного лотка посчитаем по формуле (</w:t>
      </w:r>
      <w:r>
        <w:rPr>
          <w:rFonts w:ascii="Times New Roman" w:hAnsi="Times New Roman" w:cs="Times New Roman"/>
          <w:sz w:val="28"/>
          <w:szCs w:val="28"/>
        </w:rPr>
        <w:t>9</w:t>
      </w:r>
      <w:r w:rsidRPr="006A5718">
        <w:rPr>
          <w:rFonts w:ascii="Times New Roman" w:hAnsi="Times New Roman" w:cs="Times New Roman"/>
          <w:sz w:val="28"/>
          <w:szCs w:val="28"/>
        </w:rPr>
        <w:t xml:space="preserve">), она составит </w:t>
      </w:r>
      <w:r>
        <w:rPr>
          <w:rFonts w:ascii="Times New Roman" w:hAnsi="Times New Roman" w:cs="Times New Roman"/>
          <w:sz w:val="28"/>
          <w:szCs w:val="28"/>
        </w:rPr>
        <w:t>242</w:t>
      </w:r>
      <w:r w:rsidRPr="00AF1008">
        <w:rPr>
          <w:rFonts w:ascii="Times New Roman" w:hAnsi="Times New Roman" w:cs="Times New Roman"/>
          <w:sz w:val="28"/>
          <w:szCs w:val="28"/>
        </w:rPr>
        <w:t>,</w:t>
      </w:r>
      <w:r>
        <w:rPr>
          <w:rFonts w:ascii="Times New Roman" w:hAnsi="Times New Roman" w:cs="Times New Roman"/>
          <w:sz w:val="28"/>
          <w:szCs w:val="28"/>
        </w:rPr>
        <w:t>5</w:t>
      </w:r>
      <w:r w:rsidRPr="006A5718">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см</m:t>
            </m:r>
          </m:e>
          <m:sup>
            <m:r>
              <w:rPr>
                <w:rFonts w:ascii="Cambria Math" w:hAnsi="Cambria Math" w:cs="Times New Roman"/>
                <w:sz w:val="28"/>
                <w:szCs w:val="28"/>
              </w:rPr>
              <m:t>2</m:t>
            </m:r>
          </m:sup>
        </m:sSup>
      </m:oMath>
      <w:r w:rsidRPr="006A5718">
        <w:rPr>
          <w:rFonts w:ascii="Times New Roman" w:hAnsi="Times New Roman" w:cs="Times New Roman"/>
          <w:sz w:val="28"/>
          <w:szCs w:val="28"/>
        </w:rPr>
        <w:t xml:space="preserve">, что больше минимального. </w:t>
      </w:r>
      <w:r w:rsidRPr="006A5718">
        <w:rPr>
          <w:rFonts w:ascii="Times New Roman" w:hAnsi="Times New Roman" w:cs="Times New Roman"/>
          <w:sz w:val="28"/>
          <w:szCs w:val="28"/>
        </w:rPr>
        <w:lastRenderedPageBreak/>
        <w:t>Лотки производятся длиной 3 метра. Тогда общая масса на один метр лотка с кабелем будет равна сумме массы всего лотка на метр</w:t>
      </w:r>
      <w:r>
        <w:rPr>
          <w:rFonts w:ascii="Times New Roman" w:hAnsi="Times New Roman" w:cs="Times New Roman"/>
          <w:sz w:val="28"/>
          <w:szCs w:val="28"/>
        </w:rPr>
        <w:t>, равной 1,71 кг/м,</w:t>
      </w:r>
      <w:r w:rsidRPr="006A5718">
        <w:rPr>
          <w:rFonts w:ascii="Times New Roman" w:hAnsi="Times New Roman" w:cs="Times New Roman"/>
          <w:sz w:val="28"/>
          <w:szCs w:val="28"/>
        </w:rPr>
        <w:t xml:space="preserve"> и массы кабеля на метр, то есть, согласно документации</w:t>
      </w:r>
      <w:r>
        <w:rPr>
          <w:rFonts w:ascii="Times New Roman" w:hAnsi="Times New Roman" w:cs="Times New Roman"/>
          <w:sz w:val="28"/>
          <w:szCs w:val="28"/>
        </w:rPr>
        <w:t xml:space="preserve"> </w:t>
      </w:r>
      <w:r w:rsidRPr="006A5718">
        <w:rPr>
          <w:rFonts w:ascii="Times New Roman" w:hAnsi="Times New Roman" w:cs="Times New Roman"/>
          <w:sz w:val="28"/>
          <w:szCs w:val="28"/>
        </w:rPr>
        <w:t>[</w:t>
      </w:r>
      <w:r>
        <w:rPr>
          <w:rFonts w:ascii="Times New Roman" w:hAnsi="Times New Roman" w:cs="Times New Roman"/>
          <w:sz w:val="28"/>
          <w:szCs w:val="28"/>
        </w:rPr>
        <w:t>18</w:t>
      </w:r>
      <w:r w:rsidRPr="006A5718">
        <w:rPr>
          <w:rFonts w:ascii="Times New Roman" w:hAnsi="Times New Roman" w:cs="Times New Roman"/>
          <w:sz w:val="28"/>
          <w:szCs w:val="28"/>
        </w:rPr>
        <w:t>]</w:t>
      </w:r>
      <w:r>
        <w:rPr>
          <w:rFonts w:ascii="Times New Roman" w:hAnsi="Times New Roman" w:cs="Times New Roman"/>
          <w:sz w:val="28"/>
          <w:szCs w:val="28"/>
        </w:rPr>
        <w:t xml:space="preserve">, </w:t>
      </w:r>
      <w:r w:rsidRPr="006A5718">
        <w:rPr>
          <w:rFonts w:ascii="Times New Roman" w:hAnsi="Times New Roman" w:cs="Times New Roman"/>
          <w:sz w:val="28"/>
          <w:szCs w:val="28"/>
        </w:rPr>
        <w:t>[</w:t>
      </w:r>
      <w:r>
        <w:rPr>
          <w:rFonts w:ascii="Times New Roman" w:hAnsi="Times New Roman" w:cs="Times New Roman"/>
          <w:sz w:val="28"/>
          <w:szCs w:val="28"/>
        </w:rPr>
        <w:t>19</w:t>
      </w:r>
      <w:r w:rsidRPr="006A5718">
        <w:rPr>
          <w:rFonts w:ascii="Times New Roman" w:hAnsi="Times New Roman" w:cs="Times New Roman"/>
          <w:sz w:val="28"/>
          <w:szCs w:val="28"/>
        </w:rPr>
        <w:t xml:space="preserve">] общая нагрузка будет равна </w:t>
      </w:r>
      <w:r>
        <w:rPr>
          <w:rFonts w:ascii="Times New Roman" w:hAnsi="Times New Roman" w:cs="Times New Roman"/>
          <w:sz w:val="28"/>
          <w:szCs w:val="28"/>
        </w:rPr>
        <w:t>11,91</w:t>
      </w:r>
      <w:r w:rsidRPr="006A5718">
        <w:rPr>
          <w:rFonts w:ascii="Times New Roman" w:hAnsi="Times New Roman" w:cs="Times New Roman"/>
          <w:sz w:val="28"/>
          <w:szCs w:val="28"/>
        </w:rPr>
        <w:t xml:space="preserve"> кг/м.</w:t>
      </w:r>
    </w:p>
    <w:p w14:paraId="3D85AD03"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Рассчитаем размеры лотка для первых 4 рядов правой половины аудитории. В нём будет лежать 160 кабеля. Площадь пучка будет равна </w:t>
      </w:r>
      <w:r>
        <w:rPr>
          <w:rFonts w:ascii="Times New Roman" w:hAnsi="Times New Roman" w:cs="Times New Roman"/>
          <w:sz w:val="28"/>
          <w:szCs w:val="28"/>
        </w:rPr>
        <w:br/>
        <w:t>35</w:t>
      </w:r>
      <w:r w:rsidRPr="00AF1008">
        <w:rPr>
          <w:rFonts w:ascii="Times New Roman" w:hAnsi="Times New Roman" w:cs="Times New Roman"/>
          <w:sz w:val="28"/>
          <w:szCs w:val="28"/>
        </w:rPr>
        <w:t>,</w:t>
      </w:r>
      <w:r>
        <w:rPr>
          <w:rFonts w:ascii="Times New Roman" w:hAnsi="Times New Roman" w:cs="Times New Roman"/>
          <w:sz w:val="28"/>
          <w:szCs w:val="28"/>
        </w:rPr>
        <w:t xml:space="preserve">36 </w:t>
      </w:r>
      <m:oMath>
        <m:sSup>
          <m:sSupPr>
            <m:ctrlPr>
              <w:rPr>
                <w:rFonts w:ascii="Cambria Math" w:hAnsi="Cambria Math" w:cs="Times New Roman"/>
                <w:i/>
                <w:sz w:val="28"/>
                <w:szCs w:val="28"/>
              </w:rPr>
            </m:ctrlPr>
          </m:sSupPr>
          <m:e>
            <m:r>
              <w:rPr>
                <w:rFonts w:ascii="Cambria Math" w:hAnsi="Cambria Math" w:cs="Times New Roman"/>
                <w:sz w:val="28"/>
                <w:szCs w:val="28"/>
              </w:rPr>
              <m:t>см</m:t>
            </m:r>
          </m:e>
          <m:sup>
            <m:r>
              <w:rPr>
                <w:rFonts w:ascii="Cambria Math" w:hAnsi="Cambria Math" w:cs="Times New Roman"/>
                <w:sz w:val="28"/>
                <w:szCs w:val="28"/>
              </w:rPr>
              <m:t>2</m:t>
            </m:r>
          </m:sup>
        </m:sSup>
        <m:r>
          <w:rPr>
            <w:rFonts w:ascii="Cambria Math" w:hAnsi="Cambria Math" w:cs="Times New Roman"/>
            <w:sz w:val="28"/>
            <w:szCs w:val="28"/>
          </w:rPr>
          <m:t xml:space="preserve">. </m:t>
        </m:r>
      </m:oMath>
      <w:r w:rsidRPr="00EC25EE">
        <w:rPr>
          <w:rFonts w:ascii="Times New Roman" w:hAnsi="Times New Roman" w:cs="Times New Roman"/>
          <w:sz w:val="28"/>
          <w:szCs w:val="28"/>
        </w:rPr>
        <w:t>С учетом возможного расширения кабельной трассы значение</w:t>
      </w:r>
      <w:r>
        <w:rPr>
          <w:rFonts w:ascii="Times New Roman" w:hAnsi="Times New Roman" w:cs="Times New Roman"/>
          <w:sz w:val="28"/>
          <w:szCs w:val="28"/>
        </w:rPr>
        <w:t xml:space="preserve"> площади</w:t>
      </w:r>
      <w:r w:rsidRPr="00EC25EE">
        <w:rPr>
          <w:rFonts w:ascii="Times New Roman" w:hAnsi="Times New Roman" w:cs="Times New Roman"/>
          <w:sz w:val="28"/>
          <w:szCs w:val="28"/>
        </w:rPr>
        <w:t>. необходимо увеличить на</w:t>
      </w:r>
      <w:r>
        <w:rPr>
          <w:rFonts w:ascii="Times New Roman" w:hAnsi="Times New Roman" w:cs="Times New Roman"/>
          <w:sz w:val="28"/>
          <w:szCs w:val="28"/>
        </w:rPr>
        <w:t xml:space="preserve"> </w:t>
      </w:r>
      <w:r w:rsidRPr="00EC25EE">
        <w:rPr>
          <w:rFonts w:ascii="Times New Roman" w:hAnsi="Times New Roman" w:cs="Times New Roman"/>
          <w:sz w:val="28"/>
          <w:szCs w:val="28"/>
        </w:rPr>
        <w:t>25% для возможности дальнейшего расширения кабельной трассы:</w:t>
      </w:r>
      <w:r>
        <w:rPr>
          <w:rFonts w:ascii="Times New Roman" w:hAnsi="Times New Roman" w:cs="Times New Roman"/>
          <w:sz w:val="28"/>
          <w:szCs w:val="28"/>
        </w:rPr>
        <w:t xml:space="preserve"> </w:t>
      </w:r>
      <m:oMath>
        <m:r>
          <w:rPr>
            <w:rFonts w:ascii="Cambria Math" w:hAnsi="Cambria Math" w:cs="Times New Roman"/>
            <w:sz w:val="28"/>
            <w:szCs w:val="28"/>
          </w:rPr>
          <m:t>35,36×1,25=44,2</m:t>
        </m:r>
        <m:sSup>
          <m:sSupPr>
            <m:ctrlPr>
              <w:rPr>
                <w:rFonts w:ascii="Cambria Math" w:hAnsi="Cambria Math" w:cs="Times New Roman"/>
                <w:i/>
                <w:sz w:val="28"/>
                <w:szCs w:val="28"/>
              </w:rPr>
            </m:ctrlPr>
          </m:sSupPr>
          <m:e>
            <m:r>
              <w:rPr>
                <w:rFonts w:ascii="Cambria Math" w:hAnsi="Cambria Math" w:cs="Times New Roman"/>
                <w:sz w:val="28"/>
                <w:szCs w:val="28"/>
              </w:rPr>
              <m:t xml:space="preserve"> см</m:t>
            </m:r>
          </m:e>
          <m:sup>
            <m:r>
              <w:rPr>
                <w:rFonts w:ascii="Cambria Math" w:hAnsi="Cambria Math" w:cs="Times New Roman"/>
                <w:sz w:val="28"/>
                <w:szCs w:val="28"/>
              </w:rPr>
              <m:t>2</m:t>
            </m:r>
          </m:sup>
        </m:sSup>
        <m:r>
          <w:rPr>
            <w:rFonts w:ascii="Cambria Math" w:hAnsi="Cambria Math" w:cs="Times New Roman"/>
            <w:sz w:val="28"/>
            <w:szCs w:val="28"/>
          </w:rPr>
          <m:t xml:space="preserve">. </m:t>
        </m:r>
      </m:oMath>
      <w:r>
        <w:rPr>
          <w:rFonts w:ascii="Times New Roman" w:eastAsiaTheme="minorEastAsia" w:hAnsi="Times New Roman" w:cs="Times New Roman"/>
          <w:sz w:val="28"/>
          <w:szCs w:val="28"/>
        </w:rPr>
        <w:t xml:space="preserve"> </w:t>
      </w:r>
      <w:r w:rsidRPr="00DC18CC">
        <w:rPr>
          <w:rFonts w:ascii="Times New Roman" w:hAnsi="Times New Roman" w:cs="Times New Roman"/>
          <w:sz w:val="28"/>
          <w:szCs w:val="28"/>
        </w:rPr>
        <w:t>Полезная площадь лотка должна превышать рассчитанную на шаге суммарную площадь кабелей минимум в 2,5 раза. Тогда минимальная полезная площадь лотка равна</w:t>
      </w:r>
      <w:r>
        <w:rPr>
          <w:rFonts w:ascii="Times New Roman" w:hAnsi="Times New Roman" w:cs="Times New Roman"/>
          <w:sz w:val="28"/>
          <w:szCs w:val="28"/>
        </w:rPr>
        <w:t xml:space="preserve"> 110</w:t>
      </w:r>
      <w:r w:rsidRPr="00AF1008">
        <w:rPr>
          <w:rFonts w:ascii="Times New Roman" w:hAnsi="Times New Roman" w:cs="Times New Roman"/>
          <w:sz w:val="28"/>
          <w:szCs w:val="28"/>
        </w:rPr>
        <w:t>,</w:t>
      </w:r>
      <w:r>
        <w:rPr>
          <w:rFonts w:ascii="Times New Roman" w:hAnsi="Times New Roman" w:cs="Times New Roman"/>
          <w:sz w:val="28"/>
          <w:szCs w:val="28"/>
        </w:rPr>
        <w:t>5</w:t>
      </w:r>
      <w:r w:rsidRPr="00DC18CC">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см</m:t>
            </m:r>
          </m:e>
          <m:sup>
            <m:r>
              <w:rPr>
                <w:rFonts w:ascii="Cambria Math" w:hAnsi="Cambria Math" w:cs="Times New Roman"/>
                <w:sz w:val="28"/>
                <w:szCs w:val="28"/>
              </w:rPr>
              <m:t>2</m:t>
            </m:r>
          </m:sup>
        </m:sSup>
        <m:r>
          <w:rPr>
            <w:rFonts w:ascii="Cambria Math" w:hAnsi="Cambria Math" w:cs="Times New Roman"/>
            <w:sz w:val="28"/>
            <w:szCs w:val="28"/>
          </w:rPr>
          <m:t xml:space="preserve">. </m:t>
        </m:r>
      </m:oMath>
      <w:r w:rsidRPr="00B72213">
        <w:rPr>
          <w:rFonts w:ascii="Times New Roman" w:hAnsi="Times New Roman" w:cs="Times New Roman"/>
          <w:sz w:val="28"/>
          <w:szCs w:val="28"/>
        </w:rPr>
        <w:t xml:space="preserve">Кроме того, необходимо, чтобы при прокладке пучка кабелей в лотке можно было соблюсти минимальный диаметр изгиба, найденный ране в п. </w:t>
      </w:r>
      <w:r>
        <w:rPr>
          <w:rFonts w:ascii="Times New Roman" w:hAnsi="Times New Roman" w:cs="Times New Roman"/>
          <w:sz w:val="28"/>
          <w:szCs w:val="28"/>
        </w:rPr>
        <w:t>2.1</w:t>
      </w:r>
      <w:r w:rsidRPr="00B72213">
        <w:rPr>
          <w:rFonts w:ascii="Times New Roman" w:hAnsi="Times New Roman" w:cs="Times New Roman"/>
          <w:sz w:val="28"/>
          <w:szCs w:val="28"/>
        </w:rPr>
        <w:t xml:space="preserve"> данной РПЗ и равный 2</w:t>
      </w:r>
      <w:r>
        <w:rPr>
          <w:rFonts w:ascii="Times New Roman" w:hAnsi="Times New Roman" w:cs="Times New Roman"/>
          <w:sz w:val="28"/>
          <w:szCs w:val="28"/>
        </w:rPr>
        <w:t>1, с</w:t>
      </w:r>
      <w:r w:rsidRPr="00B72213">
        <w:rPr>
          <w:rFonts w:ascii="Times New Roman" w:hAnsi="Times New Roman" w:cs="Times New Roman"/>
          <w:sz w:val="28"/>
          <w:szCs w:val="28"/>
        </w:rPr>
        <w:t>м. Исходя из схемы прокладки СКС можно сделать о том, что максимальный изгиб кабеля в лотке будет при п</w:t>
      </w:r>
      <w:r>
        <w:rPr>
          <w:rFonts w:ascii="Times New Roman" w:hAnsi="Times New Roman" w:cs="Times New Roman"/>
          <w:sz w:val="28"/>
          <w:szCs w:val="28"/>
        </w:rPr>
        <w:t xml:space="preserve">рисоединении к магистральному лотку </w:t>
      </w:r>
      <w:r w:rsidRPr="00B72213">
        <w:rPr>
          <w:rFonts w:ascii="Times New Roman" w:hAnsi="Times New Roman" w:cs="Times New Roman"/>
          <w:sz w:val="28"/>
          <w:szCs w:val="28"/>
        </w:rPr>
        <w:t xml:space="preserve">под 90 градусов. </w:t>
      </w:r>
    </w:p>
    <w:p w14:paraId="4C4B281A" w14:textId="77777777" w:rsidR="007F1B3F" w:rsidRDefault="007F1B3F" w:rsidP="007F1B3F">
      <w:pPr>
        <w:spacing w:line="360" w:lineRule="auto"/>
        <w:jc w:val="center"/>
        <w:rPr>
          <w:rFonts w:ascii="Times New Roman" w:hAnsi="Times New Roman" w:cs="Times New Roman"/>
          <w:sz w:val="28"/>
          <w:szCs w:val="28"/>
        </w:rPr>
      </w:pPr>
      <w:r w:rsidRPr="00101D9F">
        <w:rPr>
          <w:rFonts w:ascii="Times New Roman" w:hAnsi="Times New Roman" w:cs="Times New Roman"/>
          <w:noProof/>
          <w:sz w:val="28"/>
          <w:szCs w:val="28"/>
        </w:rPr>
        <w:drawing>
          <wp:anchor distT="0" distB="0" distL="114300" distR="114300" simplePos="0" relativeHeight="251684864" behindDoc="0" locked="0" layoutInCell="1" allowOverlap="1" wp14:anchorId="35AB1030" wp14:editId="7E98CBB0">
            <wp:simplePos x="0" y="0"/>
            <wp:positionH relativeFrom="column">
              <wp:posOffset>456565</wp:posOffset>
            </wp:positionH>
            <wp:positionV relativeFrom="paragraph">
              <wp:posOffset>0</wp:posOffset>
            </wp:positionV>
            <wp:extent cx="4502150" cy="2724785"/>
            <wp:effectExtent l="0" t="0" r="0" b="0"/>
            <wp:wrapTopAndBottom/>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502150" cy="27247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Рисунок 13 – поворот лотка на 90 градусов</w:t>
      </w:r>
    </w:p>
    <w:p w14:paraId="7A4E4961" w14:textId="77777777" w:rsidR="007F1B3F" w:rsidRPr="002D4F5E"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Масса погонного метра кабеля 0,03 кг/м. </w:t>
      </w:r>
      <w:r>
        <w:rPr>
          <w:rFonts w:ascii="Times New Roman" w:hAnsi="Times New Roman" w:cs="Times New Roman"/>
          <w:sz w:val="28"/>
          <w:szCs w:val="28"/>
        </w:rPr>
        <w:br/>
        <w:t>Тогда</w:t>
      </w:r>
      <w:r w:rsidRPr="002D4F5E">
        <w:rPr>
          <w:rFonts w:ascii="Times New Roman" w:hAnsi="Times New Roman" w:cs="Times New Roman"/>
          <w:sz w:val="28"/>
          <w:szCs w:val="28"/>
        </w:rPr>
        <w:t xml:space="preserve"> </w:t>
      </w:r>
      <m:oMath>
        <m:r>
          <w:rPr>
            <w:rFonts w:ascii="Cambria Math" w:hAnsi="Cambria Math" w:cs="Times New Roman"/>
            <w:sz w:val="28"/>
            <w:szCs w:val="28"/>
            <w:lang w:val="en-US"/>
          </w:rPr>
          <m:t>M</m:t>
        </m:r>
        <m:r>
          <w:rPr>
            <w:rFonts w:ascii="Cambria Math" w:hAnsi="Cambria Math" w:cs="Times New Roman"/>
            <w:sz w:val="28"/>
            <w:szCs w:val="28"/>
          </w:rPr>
          <m:t xml:space="preserve"> = 4,8 кг/м. </m:t>
        </m:r>
      </m:oMath>
    </w:p>
    <w:p w14:paraId="28620992" w14:textId="77777777" w:rsidR="007F1B3F" w:rsidRPr="006A5718" w:rsidRDefault="007F1B3F" w:rsidP="007F1B3F">
      <w:pPr>
        <w:spacing w:line="360" w:lineRule="auto"/>
        <w:ind w:firstLine="709"/>
        <w:jc w:val="both"/>
        <w:rPr>
          <w:rFonts w:ascii="Times New Roman" w:hAnsi="Times New Roman" w:cs="Times New Roman"/>
          <w:sz w:val="28"/>
          <w:szCs w:val="28"/>
        </w:rPr>
      </w:pPr>
      <w:r w:rsidRPr="006A5718">
        <w:rPr>
          <w:rFonts w:ascii="Times New Roman" w:hAnsi="Times New Roman" w:cs="Times New Roman"/>
          <w:sz w:val="28"/>
          <w:szCs w:val="28"/>
        </w:rPr>
        <w:lastRenderedPageBreak/>
        <w:t>По данным характеристикам был подобран проволочный лоток</w:t>
      </w:r>
      <w:r>
        <w:rPr>
          <w:rFonts w:ascii="Times New Roman" w:hAnsi="Times New Roman" w:cs="Times New Roman"/>
          <w:sz w:val="28"/>
          <w:szCs w:val="28"/>
        </w:rPr>
        <w:t xml:space="preserve"> </w:t>
      </w:r>
      <w:r>
        <w:rPr>
          <w:rFonts w:ascii="Times New Roman" w:hAnsi="Times New Roman" w:cs="Times New Roman"/>
          <w:sz w:val="28"/>
          <w:szCs w:val="28"/>
          <w:lang w:val="en-US"/>
        </w:rPr>
        <w:t>EKF</w:t>
      </w:r>
      <w:r>
        <w:rPr>
          <w:rFonts w:ascii="Times New Roman" w:hAnsi="Times New Roman" w:cs="Times New Roman"/>
          <w:sz w:val="28"/>
          <w:szCs w:val="28"/>
        </w:rPr>
        <w:br/>
      </w:r>
      <w:r>
        <w:rPr>
          <w:rFonts w:ascii="Times New Roman" w:hAnsi="Times New Roman" w:cs="Times New Roman"/>
          <w:sz w:val="28"/>
          <w:szCs w:val="28"/>
          <w:lang w:val="en-US"/>
        </w:rPr>
        <w:t>R</w:t>
      </w:r>
      <w:r w:rsidRPr="00006C29">
        <w:rPr>
          <w:rFonts w:ascii="Times New Roman" w:hAnsi="Times New Roman" w:cs="Times New Roman"/>
          <w:sz w:val="28"/>
          <w:szCs w:val="28"/>
        </w:rPr>
        <w:t>-</w:t>
      </w:r>
      <w:r>
        <w:rPr>
          <w:rFonts w:ascii="Times New Roman" w:hAnsi="Times New Roman" w:cs="Times New Roman"/>
          <w:sz w:val="28"/>
          <w:szCs w:val="28"/>
          <w:lang w:val="en-US"/>
        </w:rPr>
        <w:t>LINE</w:t>
      </w:r>
      <w:r w:rsidRPr="006A5718">
        <w:rPr>
          <w:rFonts w:ascii="Times New Roman" w:hAnsi="Times New Roman" w:cs="Times New Roman"/>
          <w:sz w:val="28"/>
          <w:szCs w:val="28"/>
        </w:rPr>
        <w:t xml:space="preserve"> высотой </w:t>
      </w:r>
      <w:r>
        <w:rPr>
          <w:rFonts w:ascii="Times New Roman" w:hAnsi="Times New Roman" w:cs="Times New Roman"/>
          <w:sz w:val="28"/>
          <w:szCs w:val="28"/>
        </w:rPr>
        <w:t>5</w:t>
      </w:r>
      <w:r w:rsidRPr="006A5718">
        <w:rPr>
          <w:rFonts w:ascii="Times New Roman" w:hAnsi="Times New Roman" w:cs="Times New Roman"/>
          <w:sz w:val="28"/>
          <w:szCs w:val="28"/>
        </w:rPr>
        <w:t xml:space="preserve"> </w:t>
      </w:r>
      <w:r>
        <w:rPr>
          <w:rFonts w:ascii="Times New Roman" w:hAnsi="Times New Roman" w:cs="Times New Roman"/>
          <w:sz w:val="28"/>
          <w:szCs w:val="28"/>
        </w:rPr>
        <w:t>с</w:t>
      </w:r>
      <w:r w:rsidRPr="006A5718">
        <w:rPr>
          <w:rFonts w:ascii="Times New Roman" w:hAnsi="Times New Roman" w:cs="Times New Roman"/>
          <w:sz w:val="28"/>
          <w:szCs w:val="28"/>
        </w:rPr>
        <w:t>м</w:t>
      </w:r>
      <w:r>
        <w:rPr>
          <w:rFonts w:ascii="Times New Roman" w:hAnsi="Times New Roman" w:cs="Times New Roman"/>
          <w:sz w:val="28"/>
          <w:szCs w:val="28"/>
        </w:rPr>
        <w:t xml:space="preserve">, </w:t>
      </w:r>
      <w:r w:rsidRPr="006A5718">
        <w:rPr>
          <w:rFonts w:ascii="Times New Roman" w:hAnsi="Times New Roman" w:cs="Times New Roman"/>
          <w:sz w:val="28"/>
          <w:szCs w:val="28"/>
        </w:rPr>
        <w:t xml:space="preserve">шириной </w:t>
      </w:r>
      <w:r>
        <w:rPr>
          <w:rFonts w:ascii="Times New Roman" w:hAnsi="Times New Roman" w:cs="Times New Roman"/>
          <w:sz w:val="28"/>
          <w:szCs w:val="28"/>
        </w:rPr>
        <w:t>30</w:t>
      </w:r>
      <w:r w:rsidRPr="006A5718">
        <w:rPr>
          <w:rFonts w:ascii="Times New Roman" w:hAnsi="Times New Roman" w:cs="Times New Roman"/>
          <w:sz w:val="28"/>
          <w:szCs w:val="28"/>
        </w:rPr>
        <w:t xml:space="preserve"> </w:t>
      </w:r>
      <w:r>
        <w:rPr>
          <w:rFonts w:ascii="Times New Roman" w:hAnsi="Times New Roman" w:cs="Times New Roman"/>
          <w:sz w:val="28"/>
          <w:szCs w:val="28"/>
        </w:rPr>
        <w:t>с</w:t>
      </w:r>
      <w:r w:rsidRPr="006A5718">
        <w:rPr>
          <w:rFonts w:ascii="Times New Roman" w:hAnsi="Times New Roman" w:cs="Times New Roman"/>
          <w:sz w:val="28"/>
          <w:szCs w:val="28"/>
        </w:rPr>
        <w:t>м</w:t>
      </w:r>
      <w:r>
        <w:rPr>
          <w:rFonts w:ascii="Times New Roman" w:hAnsi="Times New Roman" w:cs="Times New Roman"/>
          <w:sz w:val="28"/>
          <w:szCs w:val="28"/>
        </w:rPr>
        <w:t xml:space="preserve"> и толщиной 3,8 мм</w:t>
      </w:r>
      <w:r w:rsidRPr="006A5718">
        <w:rPr>
          <w:rFonts w:ascii="Times New Roman" w:hAnsi="Times New Roman" w:cs="Times New Roman"/>
          <w:sz w:val="28"/>
          <w:szCs w:val="28"/>
        </w:rPr>
        <w:t xml:space="preserve">. При заданном расстоянии между опорами в 1,5 метра </w:t>
      </w:r>
      <w:r>
        <w:rPr>
          <w:rFonts w:ascii="Times New Roman" w:hAnsi="Times New Roman" w:cs="Times New Roman"/>
          <w:sz w:val="28"/>
          <w:szCs w:val="28"/>
        </w:rPr>
        <w:t>безопасная рабочая</w:t>
      </w:r>
      <w:r w:rsidRPr="006A5718">
        <w:rPr>
          <w:rFonts w:ascii="Times New Roman" w:hAnsi="Times New Roman" w:cs="Times New Roman"/>
          <w:sz w:val="28"/>
          <w:szCs w:val="28"/>
        </w:rPr>
        <w:t xml:space="preserve"> нагрузка этого лотка составляет </w:t>
      </w:r>
      <w:r>
        <w:rPr>
          <w:rFonts w:ascii="Times New Roman" w:hAnsi="Times New Roman" w:cs="Times New Roman"/>
          <w:sz w:val="28"/>
          <w:szCs w:val="28"/>
        </w:rPr>
        <w:t>более 30</w:t>
      </w:r>
      <w:r w:rsidRPr="006A5718">
        <w:rPr>
          <w:rFonts w:ascii="Times New Roman" w:hAnsi="Times New Roman" w:cs="Times New Roman"/>
          <w:sz w:val="28"/>
          <w:szCs w:val="28"/>
        </w:rPr>
        <w:t xml:space="preserve"> кг/м</w:t>
      </w:r>
      <w:r>
        <w:rPr>
          <w:rFonts w:ascii="Times New Roman" w:hAnsi="Times New Roman" w:cs="Times New Roman"/>
          <w:sz w:val="28"/>
          <w:szCs w:val="28"/>
        </w:rPr>
        <w:t xml:space="preserve"> </w:t>
      </w:r>
      <w:r w:rsidRPr="006A5718">
        <w:rPr>
          <w:rFonts w:ascii="Times New Roman" w:hAnsi="Times New Roman" w:cs="Times New Roman"/>
          <w:sz w:val="28"/>
          <w:szCs w:val="28"/>
        </w:rPr>
        <w:t>[</w:t>
      </w:r>
      <w:r>
        <w:rPr>
          <w:rFonts w:ascii="Times New Roman" w:hAnsi="Times New Roman" w:cs="Times New Roman"/>
          <w:sz w:val="28"/>
          <w:szCs w:val="28"/>
        </w:rPr>
        <w:t>19</w:t>
      </w:r>
      <w:r w:rsidRPr="006A5718">
        <w:rPr>
          <w:rFonts w:ascii="Times New Roman" w:hAnsi="Times New Roman" w:cs="Times New Roman"/>
          <w:sz w:val="28"/>
          <w:szCs w:val="28"/>
        </w:rPr>
        <w:t>]. Полезная площадь данного лотка посчитаем по формуле (</w:t>
      </w:r>
      <w:r>
        <w:rPr>
          <w:rFonts w:ascii="Times New Roman" w:hAnsi="Times New Roman" w:cs="Times New Roman"/>
          <w:sz w:val="28"/>
          <w:szCs w:val="28"/>
        </w:rPr>
        <w:t>9</w:t>
      </w:r>
      <w:r w:rsidRPr="006A5718">
        <w:rPr>
          <w:rFonts w:ascii="Times New Roman" w:hAnsi="Times New Roman" w:cs="Times New Roman"/>
          <w:sz w:val="28"/>
          <w:szCs w:val="28"/>
        </w:rPr>
        <w:t xml:space="preserve">), она составит </w:t>
      </w:r>
      <w:r>
        <w:rPr>
          <w:rFonts w:ascii="Times New Roman" w:hAnsi="Times New Roman" w:cs="Times New Roman"/>
          <w:sz w:val="28"/>
          <w:szCs w:val="28"/>
        </w:rPr>
        <w:t>145,5</w:t>
      </w:r>
      <m:oMath>
        <m:sSup>
          <m:sSupPr>
            <m:ctrlPr>
              <w:rPr>
                <w:rFonts w:ascii="Cambria Math" w:hAnsi="Cambria Math" w:cs="Times New Roman"/>
                <w:i/>
                <w:sz w:val="28"/>
                <w:szCs w:val="28"/>
              </w:rPr>
            </m:ctrlPr>
          </m:sSupPr>
          <m:e>
            <m:r>
              <w:rPr>
                <w:rFonts w:ascii="Cambria Math" w:hAnsi="Cambria Math" w:cs="Times New Roman"/>
                <w:sz w:val="28"/>
                <w:szCs w:val="28"/>
              </w:rPr>
              <m:t xml:space="preserve"> см</m:t>
            </m:r>
          </m:e>
          <m:sup>
            <m:r>
              <w:rPr>
                <w:rFonts w:ascii="Cambria Math" w:hAnsi="Cambria Math" w:cs="Times New Roman"/>
                <w:sz w:val="28"/>
                <w:szCs w:val="28"/>
              </w:rPr>
              <m:t>2</m:t>
            </m:r>
          </m:sup>
        </m:sSup>
      </m:oMath>
      <w:r w:rsidRPr="006A5718">
        <w:rPr>
          <w:rFonts w:ascii="Times New Roman" w:hAnsi="Times New Roman" w:cs="Times New Roman"/>
          <w:sz w:val="28"/>
          <w:szCs w:val="28"/>
        </w:rPr>
        <w:t>, что больше минимального. Лотки производятся длиной 3 метра. Тогда общая масса на один метр лотка с кабелем будет равна сумме массы всего лотка на метр</w:t>
      </w:r>
      <w:r>
        <w:rPr>
          <w:rFonts w:ascii="Times New Roman" w:hAnsi="Times New Roman" w:cs="Times New Roman"/>
          <w:sz w:val="28"/>
          <w:szCs w:val="28"/>
        </w:rPr>
        <w:t>, равной 1,17 кг/м,</w:t>
      </w:r>
      <w:r w:rsidRPr="006A5718">
        <w:rPr>
          <w:rFonts w:ascii="Times New Roman" w:hAnsi="Times New Roman" w:cs="Times New Roman"/>
          <w:sz w:val="28"/>
          <w:szCs w:val="28"/>
        </w:rPr>
        <w:t xml:space="preserve"> и массы кабеля на метр, то есть, согласно документации</w:t>
      </w:r>
      <w:r>
        <w:rPr>
          <w:rFonts w:ascii="Times New Roman" w:hAnsi="Times New Roman" w:cs="Times New Roman"/>
          <w:sz w:val="28"/>
          <w:szCs w:val="28"/>
        </w:rPr>
        <w:t xml:space="preserve"> </w:t>
      </w:r>
      <w:r w:rsidRPr="006A5718">
        <w:rPr>
          <w:rFonts w:ascii="Times New Roman" w:hAnsi="Times New Roman" w:cs="Times New Roman"/>
          <w:sz w:val="28"/>
          <w:szCs w:val="28"/>
        </w:rPr>
        <w:t>[</w:t>
      </w:r>
      <w:r>
        <w:rPr>
          <w:rFonts w:ascii="Times New Roman" w:hAnsi="Times New Roman" w:cs="Times New Roman"/>
          <w:sz w:val="28"/>
          <w:szCs w:val="28"/>
        </w:rPr>
        <w:t>18</w:t>
      </w:r>
      <w:r w:rsidRPr="006A5718">
        <w:rPr>
          <w:rFonts w:ascii="Times New Roman" w:hAnsi="Times New Roman" w:cs="Times New Roman"/>
          <w:sz w:val="28"/>
          <w:szCs w:val="28"/>
        </w:rPr>
        <w:t>]</w:t>
      </w:r>
      <w:r>
        <w:rPr>
          <w:rFonts w:ascii="Times New Roman" w:hAnsi="Times New Roman" w:cs="Times New Roman"/>
          <w:sz w:val="28"/>
          <w:szCs w:val="28"/>
        </w:rPr>
        <w:t xml:space="preserve">, </w:t>
      </w:r>
      <w:r w:rsidRPr="006A5718">
        <w:rPr>
          <w:rFonts w:ascii="Times New Roman" w:hAnsi="Times New Roman" w:cs="Times New Roman"/>
          <w:sz w:val="28"/>
          <w:szCs w:val="28"/>
        </w:rPr>
        <w:t>[</w:t>
      </w:r>
      <w:r>
        <w:rPr>
          <w:rFonts w:ascii="Times New Roman" w:hAnsi="Times New Roman" w:cs="Times New Roman"/>
          <w:sz w:val="28"/>
          <w:szCs w:val="28"/>
        </w:rPr>
        <w:t>19</w:t>
      </w:r>
      <w:r w:rsidRPr="006A5718">
        <w:rPr>
          <w:rFonts w:ascii="Times New Roman" w:hAnsi="Times New Roman" w:cs="Times New Roman"/>
          <w:sz w:val="28"/>
          <w:szCs w:val="28"/>
        </w:rPr>
        <w:t xml:space="preserve">] общая нагрузка будет равна </w:t>
      </w:r>
      <w:r>
        <w:rPr>
          <w:rFonts w:ascii="Times New Roman" w:hAnsi="Times New Roman" w:cs="Times New Roman"/>
          <w:sz w:val="28"/>
          <w:szCs w:val="28"/>
        </w:rPr>
        <w:t>5,97</w:t>
      </w:r>
      <w:r w:rsidRPr="006A5718">
        <w:rPr>
          <w:rFonts w:ascii="Times New Roman" w:hAnsi="Times New Roman" w:cs="Times New Roman"/>
          <w:sz w:val="28"/>
          <w:szCs w:val="28"/>
        </w:rPr>
        <w:t xml:space="preserve"> кг/м.</w:t>
      </w:r>
    </w:p>
    <w:p w14:paraId="5415FF47"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Рассчитаем размеры лотков для последних 4 рядов правой половины аудитории. В них будут лежать по 45 кабелей. Площадь пучка будет равна </w:t>
      </w:r>
      <w:r w:rsidRPr="009033FB">
        <w:rPr>
          <w:rFonts w:ascii="Times New Roman" w:hAnsi="Times New Roman" w:cs="Times New Roman"/>
          <w:sz w:val="28"/>
          <w:szCs w:val="28"/>
        </w:rPr>
        <w:t>10</w:t>
      </w:r>
      <m:oMath>
        <m:sSup>
          <m:sSupPr>
            <m:ctrlPr>
              <w:rPr>
                <w:rFonts w:ascii="Cambria Math" w:hAnsi="Cambria Math" w:cs="Times New Roman"/>
                <w:i/>
                <w:sz w:val="28"/>
                <w:szCs w:val="28"/>
              </w:rPr>
            </m:ctrlPr>
          </m:sSupPr>
          <m:e>
            <m:r>
              <w:rPr>
                <w:rFonts w:ascii="Cambria Math" w:hAnsi="Cambria Math" w:cs="Times New Roman"/>
                <w:sz w:val="28"/>
                <w:szCs w:val="28"/>
              </w:rPr>
              <m:t xml:space="preserve"> см</m:t>
            </m:r>
          </m:e>
          <m:sup>
            <m:r>
              <w:rPr>
                <w:rFonts w:ascii="Cambria Math" w:hAnsi="Cambria Math" w:cs="Times New Roman"/>
                <w:sz w:val="28"/>
                <w:szCs w:val="28"/>
              </w:rPr>
              <m:t>2</m:t>
            </m:r>
          </m:sup>
        </m:sSup>
      </m:oMath>
      <w:r>
        <w:rPr>
          <w:rFonts w:ascii="Times New Roman" w:hAnsi="Times New Roman" w:cs="Times New Roman"/>
          <w:sz w:val="28"/>
          <w:szCs w:val="28"/>
        </w:rPr>
        <w:t xml:space="preserve">. </w:t>
      </w:r>
      <w:r w:rsidRPr="00EC25EE">
        <w:rPr>
          <w:rFonts w:ascii="Times New Roman" w:hAnsi="Times New Roman" w:cs="Times New Roman"/>
          <w:sz w:val="28"/>
          <w:szCs w:val="28"/>
        </w:rPr>
        <w:t>С учетом возможного расширения кабельной трассы значение</w:t>
      </w:r>
      <w:r>
        <w:rPr>
          <w:rFonts w:ascii="Times New Roman" w:hAnsi="Times New Roman" w:cs="Times New Roman"/>
          <w:sz w:val="28"/>
          <w:szCs w:val="28"/>
        </w:rPr>
        <w:t xml:space="preserve"> площади</w:t>
      </w:r>
      <w:r w:rsidRPr="00EC25EE">
        <w:rPr>
          <w:rFonts w:ascii="Times New Roman" w:hAnsi="Times New Roman" w:cs="Times New Roman"/>
          <w:sz w:val="28"/>
          <w:szCs w:val="28"/>
        </w:rPr>
        <w:t>. необходимо увеличить на</w:t>
      </w:r>
      <w:r>
        <w:rPr>
          <w:rFonts w:ascii="Times New Roman" w:hAnsi="Times New Roman" w:cs="Times New Roman"/>
          <w:sz w:val="28"/>
          <w:szCs w:val="28"/>
        </w:rPr>
        <w:t xml:space="preserve"> </w:t>
      </w:r>
      <w:r w:rsidRPr="00EC25EE">
        <w:rPr>
          <w:rFonts w:ascii="Times New Roman" w:hAnsi="Times New Roman" w:cs="Times New Roman"/>
          <w:sz w:val="28"/>
          <w:szCs w:val="28"/>
        </w:rPr>
        <w:t>25% для возможности дальнейшего расширения кабельной трассы:</w:t>
      </w:r>
      <w:r>
        <w:rPr>
          <w:rFonts w:ascii="Times New Roman" w:hAnsi="Times New Roman" w:cs="Times New Roman"/>
          <w:sz w:val="28"/>
          <w:szCs w:val="28"/>
        </w:rPr>
        <w:t xml:space="preserve"> </w:t>
      </w:r>
      <m:oMath>
        <m:r>
          <w:rPr>
            <w:rFonts w:ascii="Cambria Math" w:hAnsi="Cambria Math" w:cs="Times New Roman"/>
            <w:sz w:val="28"/>
            <w:szCs w:val="28"/>
          </w:rPr>
          <m:t>10×1,25=12,5</m:t>
        </m:r>
        <m:sSup>
          <m:sSupPr>
            <m:ctrlPr>
              <w:rPr>
                <w:rFonts w:ascii="Cambria Math" w:hAnsi="Cambria Math" w:cs="Times New Roman"/>
                <w:i/>
                <w:sz w:val="28"/>
                <w:szCs w:val="28"/>
              </w:rPr>
            </m:ctrlPr>
          </m:sSupPr>
          <m:e>
            <m:r>
              <w:rPr>
                <w:rFonts w:ascii="Cambria Math" w:hAnsi="Cambria Math" w:cs="Times New Roman"/>
                <w:sz w:val="28"/>
                <w:szCs w:val="28"/>
              </w:rPr>
              <m:t xml:space="preserve"> см</m:t>
            </m:r>
          </m:e>
          <m:sup>
            <m:r>
              <w:rPr>
                <w:rFonts w:ascii="Cambria Math" w:hAnsi="Cambria Math" w:cs="Times New Roman"/>
                <w:sz w:val="28"/>
                <w:szCs w:val="28"/>
              </w:rPr>
              <m:t>2</m:t>
            </m:r>
          </m:sup>
        </m:sSup>
        <m:r>
          <w:rPr>
            <w:rFonts w:ascii="Cambria Math" w:hAnsi="Cambria Math" w:cs="Times New Roman"/>
            <w:sz w:val="28"/>
            <w:szCs w:val="28"/>
          </w:rPr>
          <m:t xml:space="preserve">. </m:t>
        </m:r>
      </m:oMath>
      <w:r>
        <w:rPr>
          <w:rFonts w:ascii="Times New Roman" w:eastAsiaTheme="minorEastAsia" w:hAnsi="Times New Roman" w:cs="Times New Roman"/>
          <w:sz w:val="28"/>
          <w:szCs w:val="28"/>
        </w:rPr>
        <w:t xml:space="preserve"> </w:t>
      </w:r>
      <w:r w:rsidRPr="00DC18CC">
        <w:rPr>
          <w:rFonts w:ascii="Times New Roman" w:hAnsi="Times New Roman" w:cs="Times New Roman"/>
          <w:sz w:val="28"/>
          <w:szCs w:val="28"/>
        </w:rPr>
        <w:t>Полезная площадь лотка должна превышать рассчитанную на шаге суммарную площадь кабелей минимум в 2,5 раза. Тогда минимальная полезная площадь лотка равна</w:t>
      </w:r>
      <w:r>
        <w:rPr>
          <w:rFonts w:ascii="Times New Roman" w:hAnsi="Times New Roman" w:cs="Times New Roman"/>
          <w:sz w:val="28"/>
          <w:szCs w:val="28"/>
        </w:rPr>
        <w:br/>
        <w:t>31</w:t>
      </w:r>
      <w:r w:rsidRPr="009033FB">
        <w:rPr>
          <w:rFonts w:ascii="Times New Roman" w:hAnsi="Times New Roman" w:cs="Times New Roman"/>
          <w:sz w:val="28"/>
          <w:szCs w:val="28"/>
        </w:rPr>
        <w:t>,1</w:t>
      </w:r>
      <w:r w:rsidRPr="00DC18CC">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см</m:t>
            </m:r>
          </m:e>
          <m:sup>
            <m:r>
              <w:rPr>
                <w:rFonts w:ascii="Cambria Math" w:hAnsi="Cambria Math" w:cs="Times New Roman"/>
                <w:sz w:val="28"/>
                <w:szCs w:val="28"/>
              </w:rPr>
              <m:t>2</m:t>
            </m:r>
          </m:sup>
        </m:sSup>
      </m:oMath>
      <w:r w:rsidRPr="00DC18CC">
        <w:rPr>
          <w:rFonts w:ascii="Times New Roman" w:hAnsi="Times New Roman" w:cs="Times New Roman"/>
          <w:sz w:val="28"/>
          <w:szCs w:val="28"/>
        </w:rPr>
        <w:t>.</w:t>
      </w:r>
    </w:p>
    <w:p w14:paraId="6AEF2D71" w14:textId="77777777" w:rsidR="007F1B3F" w:rsidRDefault="007F1B3F" w:rsidP="007F1B3F">
      <w:pPr>
        <w:spacing w:line="360" w:lineRule="auto"/>
        <w:ind w:firstLine="709"/>
        <w:jc w:val="both"/>
        <w:rPr>
          <w:rFonts w:ascii="Times New Roman" w:hAnsi="Times New Roman" w:cs="Times New Roman"/>
          <w:sz w:val="28"/>
          <w:szCs w:val="28"/>
        </w:rPr>
      </w:pPr>
      <w:r w:rsidRPr="00FC185D">
        <w:rPr>
          <w:rFonts w:ascii="Times New Roman" w:hAnsi="Times New Roman" w:cs="Times New Roman"/>
          <w:noProof/>
          <w:sz w:val="28"/>
          <w:szCs w:val="28"/>
        </w:rPr>
        <w:drawing>
          <wp:inline distT="0" distB="0" distL="0" distR="0" wp14:anchorId="46CB1F5D" wp14:editId="797F1982">
            <wp:extent cx="5207000" cy="3314557"/>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17018" cy="3320934"/>
                    </a:xfrm>
                    <a:prstGeom prst="rect">
                      <a:avLst/>
                    </a:prstGeom>
                  </pic:spPr>
                </pic:pic>
              </a:graphicData>
            </a:graphic>
          </wp:inline>
        </w:drawing>
      </w:r>
    </w:p>
    <w:p w14:paraId="74AF4268" w14:textId="77777777" w:rsidR="007F1B3F" w:rsidRDefault="007F1B3F" w:rsidP="007F1B3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14 – Т-образное соединение лотка</w:t>
      </w:r>
    </w:p>
    <w:p w14:paraId="02938174" w14:textId="77777777" w:rsidR="007F1B3F" w:rsidRPr="002D4F5E"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Масса погонного метра кабеля 0,03 кг/м. </w:t>
      </w:r>
      <w:r>
        <w:rPr>
          <w:rFonts w:ascii="Times New Roman" w:hAnsi="Times New Roman" w:cs="Times New Roman"/>
          <w:sz w:val="28"/>
          <w:szCs w:val="28"/>
        </w:rPr>
        <w:br/>
        <w:t>Тогда</w:t>
      </w:r>
      <w:r w:rsidRPr="002D4F5E">
        <w:rPr>
          <w:rFonts w:ascii="Times New Roman" w:hAnsi="Times New Roman" w:cs="Times New Roman"/>
          <w:sz w:val="28"/>
          <w:szCs w:val="28"/>
        </w:rPr>
        <w:t xml:space="preserve"> </w:t>
      </w:r>
      <m:oMath>
        <m:r>
          <w:rPr>
            <w:rFonts w:ascii="Cambria Math" w:hAnsi="Cambria Math" w:cs="Times New Roman"/>
            <w:sz w:val="28"/>
            <w:szCs w:val="28"/>
            <w:lang w:val="en-US"/>
          </w:rPr>
          <m:t>M</m:t>
        </m:r>
        <m:r>
          <w:rPr>
            <w:rFonts w:ascii="Cambria Math" w:hAnsi="Cambria Math" w:cs="Times New Roman"/>
            <w:sz w:val="28"/>
            <w:szCs w:val="28"/>
          </w:rPr>
          <m:t xml:space="preserve"> = 1,35 кг/м. </m:t>
        </m:r>
      </m:oMath>
    </w:p>
    <w:p w14:paraId="6FD9E161" w14:textId="77777777" w:rsidR="007F1B3F" w:rsidRPr="006A5718" w:rsidRDefault="007F1B3F" w:rsidP="007F1B3F">
      <w:pPr>
        <w:spacing w:line="360" w:lineRule="auto"/>
        <w:ind w:firstLine="709"/>
        <w:jc w:val="both"/>
        <w:rPr>
          <w:rFonts w:ascii="Times New Roman" w:hAnsi="Times New Roman" w:cs="Times New Roman"/>
          <w:sz w:val="28"/>
          <w:szCs w:val="28"/>
        </w:rPr>
      </w:pPr>
      <w:r w:rsidRPr="006A5718">
        <w:rPr>
          <w:rFonts w:ascii="Times New Roman" w:hAnsi="Times New Roman" w:cs="Times New Roman"/>
          <w:sz w:val="28"/>
          <w:szCs w:val="28"/>
        </w:rPr>
        <w:t>По данным характеристикам был подобран проволочный лоток</w:t>
      </w:r>
      <w:r>
        <w:rPr>
          <w:rFonts w:ascii="Times New Roman" w:hAnsi="Times New Roman" w:cs="Times New Roman"/>
          <w:sz w:val="28"/>
          <w:szCs w:val="28"/>
        </w:rPr>
        <w:t xml:space="preserve"> </w:t>
      </w:r>
      <w:r>
        <w:rPr>
          <w:rFonts w:ascii="Times New Roman" w:hAnsi="Times New Roman" w:cs="Times New Roman"/>
          <w:sz w:val="28"/>
          <w:szCs w:val="28"/>
          <w:lang w:val="en-US"/>
        </w:rPr>
        <w:t>EKF</w:t>
      </w:r>
      <w:r>
        <w:rPr>
          <w:rFonts w:ascii="Times New Roman" w:hAnsi="Times New Roman" w:cs="Times New Roman"/>
          <w:sz w:val="28"/>
          <w:szCs w:val="28"/>
        </w:rPr>
        <w:br/>
      </w:r>
      <w:r>
        <w:rPr>
          <w:rFonts w:ascii="Times New Roman" w:hAnsi="Times New Roman" w:cs="Times New Roman"/>
          <w:sz w:val="28"/>
          <w:szCs w:val="28"/>
          <w:lang w:val="en-US"/>
        </w:rPr>
        <w:t>R</w:t>
      </w:r>
      <w:r w:rsidRPr="00006C29">
        <w:rPr>
          <w:rFonts w:ascii="Times New Roman" w:hAnsi="Times New Roman" w:cs="Times New Roman"/>
          <w:sz w:val="28"/>
          <w:szCs w:val="28"/>
        </w:rPr>
        <w:t>-</w:t>
      </w:r>
      <w:r>
        <w:rPr>
          <w:rFonts w:ascii="Times New Roman" w:hAnsi="Times New Roman" w:cs="Times New Roman"/>
          <w:sz w:val="28"/>
          <w:szCs w:val="28"/>
          <w:lang w:val="en-US"/>
        </w:rPr>
        <w:t>LINE</w:t>
      </w:r>
      <w:r w:rsidRPr="006A5718">
        <w:rPr>
          <w:rFonts w:ascii="Times New Roman" w:hAnsi="Times New Roman" w:cs="Times New Roman"/>
          <w:sz w:val="28"/>
          <w:szCs w:val="28"/>
        </w:rPr>
        <w:t xml:space="preserve"> высотой </w:t>
      </w:r>
      <w:r>
        <w:rPr>
          <w:rFonts w:ascii="Times New Roman" w:hAnsi="Times New Roman" w:cs="Times New Roman"/>
          <w:sz w:val="28"/>
          <w:szCs w:val="28"/>
        </w:rPr>
        <w:t>5</w:t>
      </w:r>
      <w:r w:rsidRPr="006A5718">
        <w:rPr>
          <w:rFonts w:ascii="Times New Roman" w:hAnsi="Times New Roman" w:cs="Times New Roman"/>
          <w:sz w:val="28"/>
          <w:szCs w:val="28"/>
        </w:rPr>
        <w:t>0 мм</w:t>
      </w:r>
      <w:r>
        <w:rPr>
          <w:rFonts w:ascii="Times New Roman" w:hAnsi="Times New Roman" w:cs="Times New Roman"/>
          <w:sz w:val="28"/>
          <w:szCs w:val="28"/>
        </w:rPr>
        <w:t xml:space="preserve">, </w:t>
      </w:r>
      <w:r w:rsidRPr="006A5718">
        <w:rPr>
          <w:rFonts w:ascii="Times New Roman" w:hAnsi="Times New Roman" w:cs="Times New Roman"/>
          <w:sz w:val="28"/>
          <w:szCs w:val="28"/>
        </w:rPr>
        <w:t xml:space="preserve">шириной </w:t>
      </w:r>
      <w:r>
        <w:rPr>
          <w:rFonts w:ascii="Times New Roman" w:hAnsi="Times New Roman" w:cs="Times New Roman"/>
          <w:sz w:val="28"/>
          <w:szCs w:val="28"/>
        </w:rPr>
        <w:t>10</w:t>
      </w:r>
      <w:r w:rsidRPr="006A5718">
        <w:rPr>
          <w:rFonts w:ascii="Times New Roman" w:hAnsi="Times New Roman" w:cs="Times New Roman"/>
          <w:sz w:val="28"/>
          <w:szCs w:val="28"/>
        </w:rPr>
        <w:t>0 мм</w:t>
      </w:r>
      <w:r>
        <w:rPr>
          <w:rFonts w:ascii="Times New Roman" w:hAnsi="Times New Roman" w:cs="Times New Roman"/>
          <w:sz w:val="28"/>
          <w:szCs w:val="28"/>
        </w:rPr>
        <w:t xml:space="preserve"> и толщиной 3,8 мм</w:t>
      </w:r>
      <w:r w:rsidRPr="006A5718">
        <w:rPr>
          <w:rFonts w:ascii="Times New Roman" w:hAnsi="Times New Roman" w:cs="Times New Roman"/>
          <w:sz w:val="28"/>
          <w:szCs w:val="28"/>
        </w:rPr>
        <w:t xml:space="preserve">. При заданном расстоянии между опорами в 1,5 метра </w:t>
      </w:r>
      <w:r>
        <w:rPr>
          <w:rFonts w:ascii="Times New Roman" w:hAnsi="Times New Roman" w:cs="Times New Roman"/>
          <w:sz w:val="28"/>
          <w:szCs w:val="28"/>
        </w:rPr>
        <w:t>безопасная рабочая</w:t>
      </w:r>
      <w:r w:rsidRPr="006A5718">
        <w:rPr>
          <w:rFonts w:ascii="Times New Roman" w:hAnsi="Times New Roman" w:cs="Times New Roman"/>
          <w:sz w:val="28"/>
          <w:szCs w:val="28"/>
        </w:rPr>
        <w:t xml:space="preserve"> нагрузка этого лотка составляет </w:t>
      </w:r>
      <w:r>
        <w:rPr>
          <w:rFonts w:ascii="Times New Roman" w:hAnsi="Times New Roman" w:cs="Times New Roman"/>
          <w:sz w:val="28"/>
          <w:szCs w:val="28"/>
        </w:rPr>
        <w:t>более 25</w:t>
      </w:r>
      <w:r w:rsidRPr="006A5718">
        <w:rPr>
          <w:rFonts w:ascii="Times New Roman" w:hAnsi="Times New Roman" w:cs="Times New Roman"/>
          <w:sz w:val="28"/>
          <w:szCs w:val="28"/>
        </w:rPr>
        <w:t xml:space="preserve"> кг/м</w:t>
      </w:r>
      <w:r>
        <w:rPr>
          <w:rFonts w:ascii="Times New Roman" w:hAnsi="Times New Roman" w:cs="Times New Roman"/>
          <w:sz w:val="28"/>
          <w:szCs w:val="28"/>
        </w:rPr>
        <w:t xml:space="preserve"> </w:t>
      </w:r>
      <w:r w:rsidRPr="006A5718">
        <w:rPr>
          <w:rFonts w:ascii="Times New Roman" w:hAnsi="Times New Roman" w:cs="Times New Roman"/>
          <w:sz w:val="28"/>
          <w:szCs w:val="28"/>
        </w:rPr>
        <w:t>[</w:t>
      </w:r>
      <w:r>
        <w:rPr>
          <w:rFonts w:ascii="Times New Roman" w:hAnsi="Times New Roman" w:cs="Times New Roman"/>
          <w:sz w:val="28"/>
          <w:szCs w:val="28"/>
        </w:rPr>
        <w:t>19</w:t>
      </w:r>
      <w:r w:rsidRPr="006A5718">
        <w:rPr>
          <w:rFonts w:ascii="Times New Roman" w:hAnsi="Times New Roman" w:cs="Times New Roman"/>
          <w:sz w:val="28"/>
          <w:szCs w:val="28"/>
        </w:rPr>
        <w:t>]. Полезная площадь данного лотка посчитаем по формуле (</w:t>
      </w:r>
      <w:r>
        <w:rPr>
          <w:rFonts w:ascii="Times New Roman" w:hAnsi="Times New Roman" w:cs="Times New Roman"/>
          <w:sz w:val="28"/>
          <w:szCs w:val="28"/>
        </w:rPr>
        <w:t>9</w:t>
      </w:r>
      <w:r w:rsidRPr="006A5718">
        <w:rPr>
          <w:rFonts w:ascii="Times New Roman" w:hAnsi="Times New Roman" w:cs="Times New Roman"/>
          <w:sz w:val="28"/>
          <w:szCs w:val="28"/>
        </w:rPr>
        <w:t xml:space="preserve">), она составит </w:t>
      </w:r>
      <w:r>
        <w:rPr>
          <w:rFonts w:ascii="Times New Roman" w:hAnsi="Times New Roman" w:cs="Times New Roman"/>
          <w:sz w:val="28"/>
          <w:szCs w:val="28"/>
        </w:rPr>
        <w:t>4850</w:t>
      </w:r>
      <w:r w:rsidRPr="006A5718">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мм</m:t>
            </m:r>
          </m:e>
          <m:sup>
            <m:r>
              <w:rPr>
                <w:rFonts w:ascii="Cambria Math" w:hAnsi="Cambria Math" w:cs="Times New Roman"/>
                <w:sz w:val="28"/>
                <w:szCs w:val="28"/>
              </w:rPr>
              <m:t>2</m:t>
            </m:r>
          </m:sup>
        </m:sSup>
      </m:oMath>
      <w:r w:rsidRPr="006A5718">
        <w:rPr>
          <w:rFonts w:ascii="Times New Roman" w:hAnsi="Times New Roman" w:cs="Times New Roman"/>
          <w:sz w:val="28"/>
          <w:szCs w:val="28"/>
        </w:rPr>
        <w:t>, что больше минимального. Лотки производятся длиной 3 метра. Тогда общая масса на один метр лотка с кабелем будет равна сумме массы всего лотка на метр</w:t>
      </w:r>
      <w:r>
        <w:rPr>
          <w:rFonts w:ascii="Times New Roman" w:hAnsi="Times New Roman" w:cs="Times New Roman"/>
          <w:sz w:val="28"/>
          <w:szCs w:val="28"/>
        </w:rPr>
        <w:t>, равной 0,71 кг/м,</w:t>
      </w:r>
      <w:r w:rsidRPr="006A5718">
        <w:rPr>
          <w:rFonts w:ascii="Times New Roman" w:hAnsi="Times New Roman" w:cs="Times New Roman"/>
          <w:sz w:val="28"/>
          <w:szCs w:val="28"/>
        </w:rPr>
        <w:t xml:space="preserve"> и массы кабеля на метр, то есть, согласно документации</w:t>
      </w:r>
      <w:r>
        <w:rPr>
          <w:rFonts w:ascii="Times New Roman" w:hAnsi="Times New Roman" w:cs="Times New Roman"/>
          <w:sz w:val="28"/>
          <w:szCs w:val="28"/>
        </w:rPr>
        <w:t xml:space="preserve"> </w:t>
      </w:r>
      <w:r w:rsidRPr="006A5718">
        <w:rPr>
          <w:rFonts w:ascii="Times New Roman" w:hAnsi="Times New Roman" w:cs="Times New Roman"/>
          <w:sz w:val="28"/>
          <w:szCs w:val="28"/>
        </w:rPr>
        <w:t>[</w:t>
      </w:r>
      <w:r>
        <w:rPr>
          <w:rFonts w:ascii="Times New Roman" w:hAnsi="Times New Roman" w:cs="Times New Roman"/>
          <w:sz w:val="28"/>
          <w:szCs w:val="28"/>
        </w:rPr>
        <w:t>18</w:t>
      </w:r>
      <w:r w:rsidRPr="006A5718">
        <w:rPr>
          <w:rFonts w:ascii="Times New Roman" w:hAnsi="Times New Roman" w:cs="Times New Roman"/>
          <w:sz w:val="28"/>
          <w:szCs w:val="28"/>
        </w:rPr>
        <w:t>]</w:t>
      </w:r>
      <w:r>
        <w:rPr>
          <w:rFonts w:ascii="Times New Roman" w:hAnsi="Times New Roman" w:cs="Times New Roman"/>
          <w:sz w:val="28"/>
          <w:szCs w:val="28"/>
        </w:rPr>
        <w:t xml:space="preserve">, </w:t>
      </w:r>
      <w:r w:rsidRPr="006A5718">
        <w:rPr>
          <w:rFonts w:ascii="Times New Roman" w:hAnsi="Times New Roman" w:cs="Times New Roman"/>
          <w:sz w:val="28"/>
          <w:szCs w:val="28"/>
        </w:rPr>
        <w:t>[</w:t>
      </w:r>
      <w:r>
        <w:rPr>
          <w:rFonts w:ascii="Times New Roman" w:hAnsi="Times New Roman" w:cs="Times New Roman"/>
          <w:sz w:val="28"/>
          <w:szCs w:val="28"/>
        </w:rPr>
        <w:t>19</w:t>
      </w:r>
      <w:r w:rsidRPr="006A5718">
        <w:rPr>
          <w:rFonts w:ascii="Times New Roman" w:hAnsi="Times New Roman" w:cs="Times New Roman"/>
          <w:sz w:val="28"/>
          <w:szCs w:val="28"/>
        </w:rPr>
        <w:t xml:space="preserve">] общая нагрузка будет равна </w:t>
      </w:r>
      <w:r>
        <w:rPr>
          <w:rFonts w:ascii="Times New Roman" w:hAnsi="Times New Roman" w:cs="Times New Roman"/>
          <w:sz w:val="28"/>
          <w:szCs w:val="28"/>
        </w:rPr>
        <w:t xml:space="preserve">2,65 </w:t>
      </w:r>
      <w:r w:rsidRPr="006A5718">
        <w:rPr>
          <w:rFonts w:ascii="Times New Roman" w:hAnsi="Times New Roman" w:cs="Times New Roman"/>
          <w:sz w:val="28"/>
          <w:szCs w:val="28"/>
        </w:rPr>
        <w:t>кг/м.</w:t>
      </w:r>
    </w:p>
    <w:p w14:paraId="14A846D2" w14:textId="77777777" w:rsidR="007F1B3F" w:rsidRPr="006F5166" w:rsidRDefault="007F1B3F" w:rsidP="007F1B3F">
      <w:pPr>
        <w:spacing w:line="360" w:lineRule="auto"/>
        <w:ind w:firstLine="709"/>
        <w:jc w:val="both"/>
        <w:rPr>
          <w:rFonts w:ascii="Times New Roman" w:hAnsi="Times New Roman" w:cs="Times New Roman"/>
          <w:sz w:val="28"/>
          <w:szCs w:val="28"/>
        </w:rPr>
      </w:pPr>
      <w:r w:rsidRPr="001033E2">
        <w:rPr>
          <w:rFonts w:ascii="Times New Roman" w:hAnsi="Times New Roman" w:cs="Times New Roman"/>
          <w:noProof/>
          <w:sz w:val="28"/>
          <w:szCs w:val="28"/>
        </w:rPr>
        <w:drawing>
          <wp:anchor distT="0" distB="0" distL="114300" distR="114300" simplePos="0" relativeHeight="251669504" behindDoc="0" locked="0" layoutInCell="1" allowOverlap="1" wp14:anchorId="1C02918E" wp14:editId="2996BBD8">
            <wp:simplePos x="0" y="0"/>
            <wp:positionH relativeFrom="column">
              <wp:posOffset>168910</wp:posOffset>
            </wp:positionH>
            <wp:positionV relativeFrom="paragraph">
              <wp:posOffset>1159510</wp:posOffset>
            </wp:positionV>
            <wp:extent cx="5558460" cy="3026780"/>
            <wp:effectExtent l="0" t="0" r="4445" b="2540"/>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6430" t="-1" b="2324"/>
                    <a:stretch/>
                  </pic:blipFill>
                  <pic:spPr bwMode="auto">
                    <a:xfrm>
                      <a:off x="0" y="0"/>
                      <a:ext cx="5558460" cy="3026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F5166">
        <w:rPr>
          <w:rFonts w:ascii="Times New Roman" w:hAnsi="Times New Roman" w:cs="Times New Roman"/>
          <w:sz w:val="28"/>
          <w:szCs w:val="28"/>
        </w:rPr>
        <w:t xml:space="preserve">Для подвеса лотка будем использовать </w:t>
      </w:r>
      <w:r>
        <w:rPr>
          <w:rFonts w:ascii="Times New Roman" w:hAnsi="Times New Roman" w:cs="Times New Roman"/>
          <w:sz w:val="28"/>
          <w:szCs w:val="28"/>
        </w:rPr>
        <w:t>фиксаторы вертикальные</w:t>
      </w:r>
      <w:r w:rsidRPr="006F5166">
        <w:rPr>
          <w:rFonts w:ascii="Times New Roman" w:hAnsi="Times New Roman" w:cs="Times New Roman"/>
          <w:sz w:val="28"/>
          <w:szCs w:val="28"/>
        </w:rPr>
        <w:t xml:space="preserve"> СЕНДЗИМИР ЦИНК КППЛ-1,5-СЦ</w:t>
      </w:r>
      <w:r>
        <w:rPr>
          <w:rFonts w:ascii="Times New Roman" w:hAnsi="Times New Roman" w:cs="Times New Roman"/>
          <w:sz w:val="28"/>
          <w:szCs w:val="28"/>
        </w:rPr>
        <w:t xml:space="preserve"> согласно рисунку 15.</w:t>
      </w:r>
      <w:r w:rsidRPr="006F5166">
        <w:rPr>
          <w:rFonts w:ascii="Times New Roman" w:hAnsi="Times New Roman" w:cs="Times New Roman"/>
          <w:sz w:val="28"/>
          <w:szCs w:val="28"/>
        </w:rPr>
        <w:t xml:space="preserve"> Согласно информации, представленной на сайте дилера, один крюк выдерживает нагрузку в 50 кг</w:t>
      </w:r>
      <w:r w:rsidRPr="00D378BA">
        <w:rPr>
          <w:rFonts w:ascii="Times New Roman" w:hAnsi="Times New Roman" w:cs="Times New Roman"/>
          <w:sz w:val="28"/>
          <w:szCs w:val="28"/>
        </w:rPr>
        <w:t xml:space="preserve"> </w:t>
      </w:r>
      <w:r w:rsidRPr="006F5166">
        <w:rPr>
          <w:rFonts w:ascii="Times New Roman" w:hAnsi="Times New Roman" w:cs="Times New Roman"/>
          <w:sz w:val="28"/>
          <w:szCs w:val="28"/>
        </w:rPr>
        <w:t>[2</w:t>
      </w:r>
      <w:r w:rsidRPr="00D378BA">
        <w:rPr>
          <w:rFonts w:ascii="Times New Roman" w:hAnsi="Times New Roman" w:cs="Times New Roman"/>
          <w:sz w:val="28"/>
          <w:szCs w:val="28"/>
        </w:rPr>
        <w:t>0</w:t>
      </w:r>
      <w:r w:rsidRPr="006F5166">
        <w:rPr>
          <w:rFonts w:ascii="Times New Roman" w:hAnsi="Times New Roman" w:cs="Times New Roman"/>
          <w:sz w:val="28"/>
          <w:szCs w:val="28"/>
        </w:rPr>
        <w:t>], что много больше необходимого минимума.</w:t>
      </w:r>
    </w:p>
    <w:p w14:paraId="16B1A528" w14:textId="77777777" w:rsidR="007F1B3F" w:rsidRPr="0086700C" w:rsidRDefault="007F1B3F" w:rsidP="007F1B3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15 – подвес проволочного лотка на фиксаторе вертикальном</w:t>
      </w:r>
    </w:p>
    <w:p w14:paraId="3819B238" w14:textId="77777777" w:rsidR="007F1B3F" w:rsidRDefault="007F1B3F" w:rsidP="007F1B3F">
      <w:pPr>
        <w:spacing w:line="360" w:lineRule="auto"/>
        <w:ind w:firstLine="709"/>
        <w:jc w:val="both"/>
        <w:rPr>
          <w:rFonts w:ascii="Times New Roman" w:hAnsi="Times New Roman" w:cs="Times New Roman"/>
          <w:sz w:val="28"/>
          <w:szCs w:val="28"/>
        </w:rPr>
      </w:pPr>
      <w:r w:rsidRPr="00FC799D">
        <w:rPr>
          <w:rFonts w:ascii="Times New Roman" w:hAnsi="Times New Roman" w:cs="Times New Roman"/>
          <w:sz w:val="28"/>
          <w:szCs w:val="28"/>
        </w:rPr>
        <w:t xml:space="preserve">Лоток будет расположен на высоте 20 </w:t>
      </w:r>
      <w:r>
        <w:rPr>
          <w:rFonts w:ascii="Times New Roman" w:hAnsi="Times New Roman" w:cs="Times New Roman"/>
          <w:sz w:val="28"/>
          <w:szCs w:val="28"/>
        </w:rPr>
        <w:t>с</w:t>
      </w:r>
      <w:r w:rsidRPr="00FC799D">
        <w:rPr>
          <w:rFonts w:ascii="Times New Roman" w:hAnsi="Times New Roman" w:cs="Times New Roman"/>
          <w:sz w:val="28"/>
          <w:szCs w:val="28"/>
        </w:rPr>
        <w:t>м от потолка. Для закрепления шпильки в потолок понадобятся [</w:t>
      </w:r>
      <w:r>
        <w:rPr>
          <w:rFonts w:ascii="Times New Roman" w:hAnsi="Times New Roman" w:cs="Times New Roman"/>
          <w:sz w:val="28"/>
          <w:szCs w:val="28"/>
        </w:rPr>
        <w:t>19</w:t>
      </w:r>
      <w:r w:rsidRPr="00FC799D">
        <w:rPr>
          <w:rFonts w:ascii="Times New Roman" w:hAnsi="Times New Roman" w:cs="Times New Roman"/>
          <w:sz w:val="28"/>
          <w:szCs w:val="28"/>
        </w:rPr>
        <w:t>] анкер забивной M</w:t>
      </w:r>
      <w:r>
        <w:rPr>
          <w:rFonts w:ascii="Times New Roman" w:hAnsi="Times New Roman" w:cs="Times New Roman"/>
          <w:sz w:val="28"/>
          <w:szCs w:val="28"/>
        </w:rPr>
        <w:t>8</w:t>
      </w:r>
      <w:r w:rsidRPr="00FC799D">
        <w:rPr>
          <w:rFonts w:ascii="Times New Roman" w:hAnsi="Times New Roman" w:cs="Times New Roman"/>
          <w:sz w:val="28"/>
          <w:szCs w:val="28"/>
        </w:rPr>
        <w:t xml:space="preserve"> и шестигранная гайка </w:t>
      </w:r>
      <w:r>
        <w:rPr>
          <w:rFonts w:ascii="Times New Roman" w:hAnsi="Times New Roman" w:cs="Times New Roman"/>
          <w:sz w:val="28"/>
          <w:szCs w:val="28"/>
        </w:rPr>
        <w:t>с фланцем</w:t>
      </w:r>
      <w:r w:rsidRPr="00FC799D">
        <w:rPr>
          <w:rFonts w:ascii="Times New Roman" w:hAnsi="Times New Roman" w:cs="Times New Roman"/>
          <w:sz w:val="28"/>
          <w:szCs w:val="28"/>
        </w:rPr>
        <w:t xml:space="preserve"> М8. Такое закрепление обеспечит надежность конструкции.</w:t>
      </w:r>
    </w:p>
    <w:p w14:paraId="4CD6DB25" w14:textId="77777777" w:rsidR="007F1B3F" w:rsidRDefault="007F1B3F" w:rsidP="007F1B3F">
      <w:pPr>
        <w:spacing w:line="360" w:lineRule="auto"/>
        <w:ind w:firstLine="709"/>
        <w:jc w:val="both"/>
        <w:rPr>
          <w:rFonts w:ascii="Times New Roman" w:hAnsi="Times New Roman" w:cs="Times New Roman"/>
          <w:sz w:val="28"/>
          <w:szCs w:val="28"/>
        </w:rPr>
      </w:pPr>
      <w:r w:rsidRPr="0096795E">
        <w:rPr>
          <w:rFonts w:ascii="Times New Roman" w:hAnsi="Times New Roman" w:cs="Times New Roman"/>
          <w:sz w:val="28"/>
          <w:szCs w:val="28"/>
        </w:rPr>
        <w:lastRenderedPageBreak/>
        <w:t xml:space="preserve">Рассчитаем необходимую длину шпильки. Лоток должен висеть на высоте 20 </w:t>
      </w:r>
      <w:r>
        <w:rPr>
          <w:rFonts w:ascii="Times New Roman" w:hAnsi="Times New Roman" w:cs="Times New Roman"/>
          <w:sz w:val="28"/>
          <w:szCs w:val="28"/>
        </w:rPr>
        <w:t>с</w:t>
      </w:r>
      <w:r w:rsidRPr="0096795E">
        <w:rPr>
          <w:rFonts w:ascii="Times New Roman" w:hAnsi="Times New Roman" w:cs="Times New Roman"/>
          <w:sz w:val="28"/>
          <w:szCs w:val="28"/>
        </w:rPr>
        <w:t xml:space="preserve">м. Эта длина является суммой высоты бортика лотка, длины крюка (она составляет </w:t>
      </w:r>
      <w:r>
        <w:rPr>
          <w:rFonts w:ascii="Times New Roman" w:hAnsi="Times New Roman" w:cs="Times New Roman"/>
          <w:sz w:val="28"/>
          <w:szCs w:val="28"/>
        </w:rPr>
        <w:t>6</w:t>
      </w:r>
      <w:r w:rsidRPr="0096795E">
        <w:rPr>
          <w:rFonts w:ascii="Times New Roman" w:hAnsi="Times New Roman" w:cs="Times New Roman"/>
          <w:sz w:val="28"/>
          <w:szCs w:val="28"/>
        </w:rPr>
        <w:t xml:space="preserve"> </w:t>
      </w:r>
      <w:r>
        <w:rPr>
          <w:rFonts w:ascii="Times New Roman" w:hAnsi="Times New Roman" w:cs="Times New Roman"/>
          <w:sz w:val="28"/>
          <w:szCs w:val="28"/>
        </w:rPr>
        <w:t>с</w:t>
      </w:r>
      <w:r w:rsidRPr="0096795E">
        <w:rPr>
          <w:rFonts w:ascii="Times New Roman" w:hAnsi="Times New Roman" w:cs="Times New Roman"/>
          <w:sz w:val="28"/>
          <w:szCs w:val="28"/>
        </w:rPr>
        <w:t>м</w:t>
      </w:r>
      <w:r>
        <w:rPr>
          <w:rFonts w:ascii="Times New Roman" w:hAnsi="Times New Roman" w:cs="Times New Roman"/>
          <w:sz w:val="28"/>
          <w:szCs w:val="28"/>
        </w:rPr>
        <w:t xml:space="preserve"> </w:t>
      </w:r>
      <w:r w:rsidRPr="00834A7F">
        <w:rPr>
          <w:rFonts w:ascii="Times New Roman" w:hAnsi="Times New Roman" w:cs="Times New Roman"/>
          <w:sz w:val="28"/>
          <w:szCs w:val="28"/>
        </w:rPr>
        <w:t>[21]</w:t>
      </w:r>
      <w:r w:rsidRPr="0096795E">
        <w:rPr>
          <w:rFonts w:ascii="Times New Roman" w:hAnsi="Times New Roman" w:cs="Times New Roman"/>
          <w:sz w:val="28"/>
          <w:szCs w:val="28"/>
        </w:rPr>
        <w:t xml:space="preserve">) и длины «воздушной» части шпильки. Тогда длина этой части равна 20 - </w:t>
      </w:r>
      <w:r w:rsidRPr="00BF4AAE">
        <w:rPr>
          <w:rFonts w:ascii="Times New Roman" w:hAnsi="Times New Roman" w:cs="Times New Roman"/>
          <w:sz w:val="28"/>
          <w:szCs w:val="28"/>
        </w:rPr>
        <w:t>6</w:t>
      </w:r>
      <w:r w:rsidRPr="0096795E">
        <w:rPr>
          <w:rFonts w:ascii="Times New Roman" w:hAnsi="Times New Roman" w:cs="Times New Roman"/>
          <w:sz w:val="28"/>
          <w:szCs w:val="28"/>
        </w:rPr>
        <w:t xml:space="preserve"> - </w:t>
      </w:r>
      <w:r>
        <w:rPr>
          <w:rFonts w:ascii="Times New Roman" w:hAnsi="Times New Roman" w:cs="Times New Roman"/>
          <w:sz w:val="28"/>
          <w:szCs w:val="28"/>
        </w:rPr>
        <w:t>5</w:t>
      </w:r>
      <w:r w:rsidRPr="0096795E">
        <w:rPr>
          <w:rFonts w:ascii="Times New Roman" w:hAnsi="Times New Roman" w:cs="Times New Roman"/>
          <w:sz w:val="28"/>
          <w:szCs w:val="28"/>
        </w:rPr>
        <w:t xml:space="preserve"> = </w:t>
      </w:r>
      <w:r>
        <w:rPr>
          <w:rFonts w:ascii="Times New Roman" w:hAnsi="Times New Roman" w:cs="Times New Roman"/>
          <w:sz w:val="28"/>
          <w:szCs w:val="28"/>
        </w:rPr>
        <w:t>9</w:t>
      </w:r>
      <w:r w:rsidRPr="0096795E">
        <w:rPr>
          <w:rFonts w:ascii="Times New Roman" w:hAnsi="Times New Roman" w:cs="Times New Roman"/>
          <w:sz w:val="28"/>
          <w:szCs w:val="28"/>
        </w:rPr>
        <w:t xml:space="preserve"> </w:t>
      </w:r>
      <w:r>
        <w:rPr>
          <w:rFonts w:ascii="Times New Roman" w:hAnsi="Times New Roman" w:cs="Times New Roman"/>
          <w:sz w:val="28"/>
          <w:szCs w:val="28"/>
        </w:rPr>
        <w:t>с</w:t>
      </w:r>
      <w:r w:rsidRPr="0096795E">
        <w:rPr>
          <w:rFonts w:ascii="Times New Roman" w:hAnsi="Times New Roman" w:cs="Times New Roman"/>
          <w:sz w:val="28"/>
          <w:szCs w:val="28"/>
        </w:rPr>
        <w:t xml:space="preserve">м. Кроме того, необходимо учитывать длину шпильки, помещенную в анкер: она составляет </w:t>
      </w:r>
      <w:r>
        <w:rPr>
          <w:rFonts w:ascii="Times New Roman" w:hAnsi="Times New Roman" w:cs="Times New Roman"/>
          <w:sz w:val="28"/>
          <w:szCs w:val="28"/>
        </w:rPr>
        <w:t>1</w:t>
      </w:r>
      <w:r w:rsidRPr="0096795E">
        <w:rPr>
          <w:rFonts w:ascii="Times New Roman" w:hAnsi="Times New Roman" w:cs="Times New Roman"/>
          <w:sz w:val="28"/>
          <w:szCs w:val="28"/>
        </w:rPr>
        <w:t xml:space="preserve"> </w:t>
      </w:r>
      <w:r>
        <w:rPr>
          <w:rFonts w:ascii="Times New Roman" w:hAnsi="Times New Roman" w:cs="Times New Roman"/>
          <w:sz w:val="28"/>
          <w:szCs w:val="28"/>
        </w:rPr>
        <w:t>с</w:t>
      </w:r>
      <w:r w:rsidRPr="0096795E">
        <w:rPr>
          <w:rFonts w:ascii="Times New Roman" w:hAnsi="Times New Roman" w:cs="Times New Roman"/>
          <w:sz w:val="28"/>
          <w:szCs w:val="28"/>
        </w:rPr>
        <w:t>м</w:t>
      </w:r>
      <w:r w:rsidRPr="00BF4AAE">
        <w:rPr>
          <w:rFonts w:ascii="Times New Roman" w:hAnsi="Times New Roman" w:cs="Times New Roman"/>
          <w:sz w:val="28"/>
          <w:szCs w:val="28"/>
        </w:rPr>
        <w:t xml:space="preserve">. </w:t>
      </w:r>
      <w:r w:rsidRPr="0096795E">
        <w:rPr>
          <w:rFonts w:ascii="Times New Roman" w:hAnsi="Times New Roman" w:cs="Times New Roman"/>
          <w:sz w:val="28"/>
          <w:szCs w:val="28"/>
        </w:rPr>
        <w:t xml:space="preserve">Тогда общая необходимая длина шпильки равна </w:t>
      </w:r>
      <w:r>
        <w:rPr>
          <w:rFonts w:ascii="Times New Roman" w:hAnsi="Times New Roman" w:cs="Times New Roman"/>
          <w:sz w:val="28"/>
          <w:szCs w:val="28"/>
        </w:rPr>
        <w:t>10</w:t>
      </w:r>
      <w:r w:rsidRPr="0096795E">
        <w:rPr>
          <w:rFonts w:ascii="Times New Roman" w:hAnsi="Times New Roman" w:cs="Times New Roman"/>
          <w:sz w:val="28"/>
          <w:szCs w:val="28"/>
        </w:rPr>
        <w:t xml:space="preserve"> </w:t>
      </w:r>
      <w:r>
        <w:rPr>
          <w:rFonts w:ascii="Times New Roman" w:hAnsi="Times New Roman" w:cs="Times New Roman"/>
          <w:sz w:val="28"/>
          <w:szCs w:val="28"/>
        </w:rPr>
        <w:t>с</w:t>
      </w:r>
      <w:r w:rsidRPr="0096795E">
        <w:rPr>
          <w:rFonts w:ascii="Times New Roman" w:hAnsi="Times New Roman" w:cs="Times New Roman"/>
          <w:sz w:val="28"/>
          <w:szCs w:val="28"/>
        </w:rPr>
        <w:t>м</w:t>
      </w:r>
      <w:r w:rsidRPr="00F43656">
        <w:rPr>
          <w:rFonts w:ascii="Times New Roman" w:hAnsi="Times New Roman" w:cs="Times New Roman"/>
          <w:sz w:val="28"/>
          <w:szCs w:val="28"/>
        </w:rPr>
        <w:t xml:space="preserve">. </w:t>
      </w:r>
      <w:r w:rsidRPr="0096795E">
        <w:rPr>
          <w:rFonts w:ascii="Times New Roman" w:hAnsi="Times New Roman" w:cs="Times New Roman"/>
          <w:sz w:val="28"/>
          <w:szCs w:val="28"/>
        </w:rPr>
        <w:t>Путем исследования рынка была выбрана шпилька резьбовая М8</w:t>
      </w:r>
      <w:r>
        <w:rPr>
          <w:rFonts w:ascii="Times New Roman" w:hAnsi="Times New Roman" w:cs="Times New Roman"/>
          <w:sz w:val="28"/>
          <w:szCs w:val="28"/>
          <w:lang w:val="en-US"/>
        </w:rPr>
        <w:t>x</w:t>
      </w:r>
      <w:r>
        <w:rPr>
          <w:rFonts w:ascii="Times New Roman" w:hAnsi="Times New Roman" w:cs="Times New Roman"/>
          <w:sz w:val="28"/>
          <w:szCs w:val="28"/>
        </w:rPr>
        <w:t>10</w:t>
      </w:r>
      <w:r w:rsidRPr="00AE73A4">
        <w:rPr>
          <w:rFonts w:ascii="Times New Roman" w:hAnsi="Times New Roman" w:cs="Times New Roman"/>
          <w:sz w:val="28"/>
          <w:szCs w:val="28"/>
        </w:rPr>
        <w:t>0</w:t>
      </w:r>
      <w:r w:rsidRPr="0096795E">
        <w:rPr>
          <w:rFonts w:ascii="Times New Roman" w:hAnsi="Times New Roman" w:cs="Times New Roman"/>
          <w:sz w:val="28"/>
          <w:szCs w:val="28"/>
        </w:rPr>
        <w:t xml:space="preserve"> </w:t>
      </w:r>
      <w:r>
        <w:rPr>
          <w:rFonts w:ascii="Times New Roman" w:hAnsi="Times New Roman" w:cs="Times New Roman"/>
          <w:sz w:val="28"/>
          <w:szCs w:val="28"/>
          <w:lang w:val="en-US"/>
        </w:rPr>
        <w:t>DKC</w:t>
      </w:r>
      <w:r w:rsidRPr="0096795E">
        <w:rPr>
          <w:rFonts w:ascii="Times New Roman" w:hAnsi="Times New Roman" w:cs="Times New Roman"/>
          <w:sz w:val="28"/>
          <w:szCs w:val="28"/>
        </w:rPr>
        <w:t>. Согласно информации на сайте продавца</w:t>
      </w:r>
      <w:r>
        <w:rPr>
          <w:rFonts w:ascii="Times New Roman" w:hAnsi="Times New Roman" w:cs="Times New Roman"/>
          <w:sz w:val="28"/>
          <w:szCs w:val="28"/>
        </w:rPr>
        <w:t xml:space="preserve"> </w:t>
      </w:r>
      <w:r w:rsidRPr="0096795E">
        <w:rPr>
          <w:rFonts w:ascii="Times New Roman" w:hAnsi="Times New Roman" w:cs="Times New Roman"/>
          <w:sz w:val="28"/>
          <w:szCs w:val="28"/>
        </w:rPr>
        <w:t>[2</w:t>
      </w:r>
      <w:r>
        <w:rPr>
          <w:rFonts w:ascii="Times New Roman" w:hAnsi="Times New Roman" w:cs="Times New Roman"/>
          <w:sz w:val="28"/>
          <w:szCs w:val="28"/>
        </w:rPr>
        <w:t>2</w:t>
      </w:r>
      <w:r w:rsidRPr="0096795E">
        <w:rPr>
          <w:rFonts w:ascii="Times New Roman" w:hAnsi="Times New Roman" w:cs="Times New Roman"/>
          <w:sz w:val="28"/>
          <w:szCs w:val="28"/>
        </w:rPr>
        <w:t>], она обладает классом прочности 5.8, что значит, что минимальная разрушающая нагрузка равна 1</w:t>
      </w:r>
      <w:r>
        <w:rPr>
          <w:rFonts w:ascii="Times New Roman" w:hAnsi="Times New Roman" w:cs="Times New Roman"/>
          <w:sz w:val="28"/>
          <w:szCs w:val="28"/>
        </w:rPr>
        <w:t>9 к</w:t>
      </w:r>
      <w:r w:rsidRPr="0096795E">
        <w:rPr>
          <w:rFonts w:ascii="Times New Roman" w:hAnsi="Times New Roman" w:cs="Times New Roman"/>
          <w:sz w:val="28"/>
          <w:szCs w:val="28"/>
        </w:rPr>
        <w:t>Н</w:t>
      </w:r>
      <w:r>
        <w:rPr>
          <w:rFonts w:ascii="Times New Roman" w:hAnsi="Times New Roman" w:cs="Times New Roman"/>
          <w:sz w:val="28"/>
          <w:szCs w:val="28"/>
        </w:rPr>
        <w:t xml:space="preserve"> </w:t>
      </w:r>
      <w:r w:rsidRPr="0096795E">
        <w:rPr>
          <w:rFonts w:ascii="Times New Roman" w:hAnsi="Times New Roman" w:cs="Times New Roman"/>
          <w:sz w:val="28"/>
          <w:szCs w:val="28"/>
        </w:rPr>
        <w:t>[2</w:t>
      </w:r>
      <w:r>
        <w:rPr>
          <w:rFonts w:ascii="Times New Roman" w:hAnsi="Times New Roman" w:cs="Times New Roman"/>
          <w:sz w:val="28"/>
          <w:szCs w:val="28"/>
        </w:rPr>
        <w:t>3</w:t>
      </w:r>
      <w:r w:rsidRPr="0096795E">
        <w:rPr>
          <w:rFonts w:ascii="Times New Roman" w:hAnsi="Times New Roman" w:cs="Times New Roman"/>
          <w:sz w:val="28"/>
          <w:szCs w:val="28"/>
        </w:rPr>
        <w:t>], что много больше необходимого.</w:t>
      </w:r>
    </w:p>
    <w:p w14:paraId="69A1FB3F" w14:textId="77777777" w:rsidR="007F1B3F" w:rsidRDefault="007F1B3F" w:rsidP="007F1B3F">
      <w:pPr>
        <w:spacing w:line="360" w:lineRule="auto"/>
        <w:ind w:firstLine="709"/>
        <w:jc w:val="both"/>
        <w:rPr>
          <w:rFonts w:ascii="Times New Roman" w:hAnsi="Times New Roman" w:cs="Times New Roman"/>
          <w:sz w:val="28"/>
          <w:szCs w:val="28"/>
        </w:rPr>
      </w:pPr>
      <w:r w:rsidRPr="0097407C">
        <w:rPr>
          <w:rFonts w:ascii="Times New Roman" w:hAnsi="Times New Roman" w:cs="Times New Roman"/>
          <w:sz w:val="28"/>
          <w:szCs w:val="28"/>
        </w:rPr>
        <w:t xml:space="preserve">Для прикрепления крюка к шпильке </w:t>
      </w:r>
      <w:r>
        <w:rPr>
          <w:rFonts w:ascii="Times New Roman" w:hAnsi="Times New Roman" w:cs="Times New Roman"/>
          <w:sz w:val="28"/>
          <w:szCs w:val="28"/>
        </w:rPr>
        <w:t xml:space="preserve">и анкера к шпильке </w:t>
      </w:r>
      <w:r w:rsidRPr="0097407C">
        <w:rPr>
          <w:rFonts w:ascii="Times New Roman" w:hAnsi="Times New Roman" w:cs="Times New Roman"/>
          <w:sz w:val="28"/>
          <w:szCs w:val="28"/>
        </w:rPr>
        <w:t xml:space="preserve">необходимы </w:t>
      </w:r>
      <w:r>
        <w:rPr>
          <w:rFonts w:ascii="Times New Roman" w:hAnsi="Times New Roman" w:cs="Times New Roman"/>
          <w:sz w:val="28"/>
          <w:szCs w:val="28"/>
        </w:rPr>
        <w:t>3</w:t>
      </w:r>
      <w:r w:rsidRPr="0097407C">
        <w:rPr>
          <w:rFonts w:ascii="Times New Roman" w:hAnsi="Times New Roman" w:cs="Times New Roman"/>
          <w:sz w:val="28"/>
          <w:szCs w:val="28"/>
        </w:rPr>
        <w:t xml:space="preserve"> гайки М8 с</w:t>
      </w:r>
      <w:r>
        <w:rPr>
          <w:rFonts w:ascii="Times New Roman" w:hAnsi="Times New Roman" w:cs="Times New Roman"/>
          <w:sz w:val="28"/>
          <w:szCs w:val="28"/>
        </w:rPr>
        <w:t xml:space="preserve"> фланцем</w:t>
      </w:r>
      <w:r w:rsidRPr="0097407C">
        <w:rPr>
          <w:rFonts w:ascii="Times New Roman" w:hAnsi="Times New Roman" w:cs="Times New Roman"/>
          <w:sz w:val="28"/>
          <w:szCs w:val="28"/>
        </w:rPr>
        <w:t xml:space="preserve">. Для этого будем использовать </w:t>
      </w:r>
      <w:r>
        <w:rPr>
          <w:rFonts w:ascii="Times New Roman" w:hAnsi="Times New Roman" w:cs="Times New Roman"/>
          <w:sz w:val="28"/>
          <w:szCs w:val="28"/>
        </w:rPr>
        <w:t>с</w:t>
      </w:r>
      <w:r w:rsidRPr="00413ED5">
        <w:rPr>
          <w:rFonts w:ascii="Times New Roman" w:hAnsi="Times New Roman" w:cs="Times New Roman"/>
          <w:sz w:val="28"/>
          <w:szCs w:val="28"/>
        </w:rPr>
        <w:t>амостопорящ</w:t>
      </w:r>
      <w:r>
        <w:rPr>
          <w:rFonts w:ascii="Times New Roman" w:hAnsi="Times New Roman" w:cs="Times New Roman"/>
          <w:sz w:val="28"/>
          <w:szCs w:val="28"/>
        </w:rPr>
        <w:t>уюсю</w:t>
      </w:r>
      <w:r w:rsidRPr="00413ED5">
        <w:rPr>
          <w:rFonts w:ascii="Times New Roman" w:hAnsi="Times New Roman" w:cs="Times New Roman"/>
          <w:sz w:val="28"/>
          <w:szCs w:val="28"/>
        </w:rPr>
        <w:t xml:space="preserve"> гайка с фланцем</w:t>
      </w:r>
      <w:r>
        <w:rPr>
          <w:rFonts w:ascii="Times New Roman" w:hAnsi="Times New Roman" w:cs="Times New Roman"/>
          <w:sz w:val="28"/>
          <w:szCs w:val="28"/>
        </w:rPr>
        <w:t xml:space="preserve"> </w:t>
      </w:r>
      <w:r w:rsidRPr="00413ED5">
        <w:rPr>
          <w:rFonts w:ascii="Times New Roman" w:hAnsi="Times New Roman" w:cs="Times New Roman"/>
          <w:sz w:val="28"/>
          <w:szCs w:val="28"/>
        </w:rPr>
        <w:t>ВИРТУОЗ М8</w:t>
      </w:r>
      <w:r>
        <w:rPr>
          <w:rFonts w:ascii="Times New Roman" w:hAnsi="Times New Roman" w:cs="Times New Roman"/>
          <w:sz w:val="28"/>
          <w:szCs w:val="28"/>
        </w:rPr>
        <w:t>.</w:t>
      </w:r>
    </w:p>
    <w:p w14:paraId="063093CE"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Итого набор крепления состоит из: 2 забивных анкера М8, 2 шпильки М8х100, 6 гаек М8 с фланцем, 2 фиксатора вертикальных. Для прочности конструкции будем устанавливать крепления каждые 1,5 метра, а также у входа и выхода в стены, у поворота на 90 градусов и Т-образных соединений. </w:t>
      </w:r>
    </w:p>
    <w:p w14:paraId="10A2F93D"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0528" behindDoc="0" locked="0" layoutInCell="1" allowOverlap="1" wp14:anchorId="16B11D58" wp14:editId="23BF8493">
            <wp:simplePos x="0" y="0"/>
            <wp:positionH relativeFrom="column">
              <wp:posOffset>227965</wp:posOffset>
            </wp:positionH>
            <wp:positionV relativeFrom="paragraph">
              <wp:posOffset>602615</wp:posOffset>
            </wp:positionV>
            <wp:extent cx="5588000" cy="2025650"/>
            <wp:effectExtent l="0" t="0" r="0" b="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25">
                      <a:extLst>
                        <a:ext uri="{28A0092B-C50C-407E-A947-70E740481C1C}">
                          <a14:useLocalDpi xmlns:a14="http://schemas.microsoft.com/office/drawing/2010/main" val="0"/>
                        </a:ext>
                      </a:extLst>
                    </a:blip>
                    <a:stretch>
                      <a:fillRect/>
                    </a:stretch>
                  </pic:blipFill>
                  <pic:spPr>
                    <a:xfrm>
                      <a:off x="0" y="0"/>
                      <a:ext cx="5588000" cy="20256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Соединение лотков будет производится при помощи в</w:t>
      </w:r>
      <w:r w:rsidRPr="00B575BB">
        <w:rPr>
          <w:rFonts w:ascii="Times New Roman" w:hAnsi="Times New Roman" w:cs="Times New Roman"/>
          <w:sz w:val="28"/>
          <w:szCs w:val="28"/>
        </w:rPr>
        <w:t>интово</w:t>
      </w:r>
      <w:r>
        <w:rPr>
          <w:rFonts w:ascii="Times New Roman" w:hAnsi="Times New Roman" w:cs="Times New Roman"/>
          <w:sz w:val="28"/>
          <w:szCs w:val="28"/>
        </w:rPr>
        <w:t>го</w:t>
      </w:r>
      <w:r w:rsidRPr="00B575BB">
        <w:rPr>
          <w:rFonts w:ascii="Times New Roman" w:hAnsi="Times New Roman" w:cs="Times New Roman"/>
          <w:sz w:val="28"/>
          <w:szCs w:val="28"/>
        </w:rPr>
        <w:t xml:space="preserve"> соединительн</w:t>
      </w:r>
      <w:r>
        <w:rPr>
          <w:rFonts w:ascii="Times New Roman" w:hAnsi="Times New Roman" w:cs="Times New Roman"/>
          <w:sz w:val="28"/>
          <w:szCs w:val="28"/>
        </w:rPr>
        <w:t>ого</w:t>
      </w:r>
      <w:r w:rsidRPr="00B575BB">
        <w:rPr>
          <w:rFonts w:ascii="Times New Roman" w:hAnsi="Times New Roman" w:cs="Times New Roman"/>
          <w:sz w:val="28"/>
          <w:szCs w:val="28"/>
        </w:rPr>
        <w:t xml:space="preserve"> комплек</w:t>
      </w:r>
      <w:r>
        <w:rPr>
          <w:rFonts w:ascii="Times New Roman" w:hAnsi="Times New Roman" w:cs="Times New Roman"/>
          <w:sz w:val="28"/>
          <w:szCs w:val="28"/>
        </w:rPr>
        <w:t>та</w:t>
      </w:r>
      <w:r w:rsidRPr="00B575BB">
        <w:rPr>
          <w:rFonts w:ascii="Times New Roman" w:hAnsi="Times New Roman" w:cs="Times New Roman"/>
          <w:sz w:val="28"/>
          <w:szCs w:val="28"/>
        </w:rPr>
        <w:t xml:space="preserve"> двойно</w:t>
      </w:r>
      <w:r>
        <w:rPr>
          <w:rFonts w:ascii="Times New Roman" w:hAnsi="Times New Roman" w:cs="Times New Roman"/>
          <w:sz w:val="28"/>
          <w:szCs w:val="28"/>
        </w:rPr>
        <w:t>го</w:t>
      </w:r>
      <w:r w:rsidRPr="00B575BB">
        <w:rPr>
          <w:rFonts w:ascii="Times New Roman" w:hAnsi="Times New Roman" w:cs="Times New Roman"/>
          <w:sz w:val="28"/>
          <w:szCs w:val="28"/>
        </w:rPr>
        <w:t xml:space="preserve"> vckd6x20</w:t>
      </w:r>
      <w:r>
        <w:rPr>
          <w:rFonts w:ascii="Times New Roman" w:hAnsi="Times New Roman" w:cs="Times New Roman"/>
          <w:sz w:val="28"/>
          <w:szCs w:val="28"/>
        </w:rPr>
        <w:t xml:space="preserve"> согласно рисунку 16.</w:t>
      </w:r>
      <w:r w:rsidRPr="000651D5">
        <w:rPr>
          <w:rFonts w:ascii="Times New Roman" w:hAnsi="Times New Roman" w:cs="Times New Roman"/>
          <w:sz w:val="28"/>
          <w:szCs w:val="28"/>
        </w:rPr>
        <w:t xml:space="preserve"> [24]</w:t>
      </w:r>
      <w:r w:rsidRPr="007334FD">
        <w:rPr>
          <w:rFonts w:ascii="Times New Roman" w:hAnsi="Times New Roman" w:cs="Times New Roman"/>
          <w:sz w:val="28"/>
          <w:szCs w:val="28"/>
        </w:rPr>
        <w:t>.</w:t>
      </w:r>
      <w:r w:rsidRPr="00B575BB">
        <w:rPr>
          <w:rFonts w:ascii="Times New Roman" w:hAnsi="Times New Roman" w:cs="Times New Roman"/>
          <w:sz w:val="28"/>
          <w:szCs w:val="28"/>
        </w:rPr>
        <w:t xml:space="preserve"> </w:t>
      </w:r>
    </w:p>
    <w:p w14:paraId="574063DD" w14:textId="77777777" w:rsidR="007F1B3F" w:rsidRDefault="007F1B3F" w:rsidP="007F1B3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16 – соединение лотков при помощи винтового комплекта</w:t>
      </w:r>
    </w:p>
    <w:p w14:paraId="5C43F2CB" w14:textId="77777777" w:rsidR="007F1B3F" w:rsidRPr="0097407C" w:rsidRDefault="007F1B3F" w:rsidP="007F1B3F">
      <w:pPr>
        <w:spacing w:line="360" w:lineRule="auto"/>
        <w:ind w:firstLine="709"/>
        <w:jc w:val="both"/>
        <w:rPr>
          <w:rFonts w:ascii="Times New Roman" w:hAnsi="Times New Roman" w:cs="Times New Roman"/>
          <w:sz w:val="28"/>
          <w:szCs w:val="28"/>
        </w:rPr>
      </w:pPr>
      <w:r w:rsidRPr="007334FD">
        <w:rPr>
          <w:rFonts w:ascii="Times New Roman" w:hAnsi="Times New Roman" w:cs="Times New Roman"/>
          <w:sz w:val="28"/>
          <w:szCs w:val="28"/>
        </w:rPr>
        <w:t>Количество винтов выбирается, исходя из габаритов лотка</w:t>
      </w:r>
      <w:r>
        <w:rPr>
          <w:rFonts w:ascii="Times New Roman" w:hAnsi="Times New Roman" w:cs="Times New Roman"/>
          <w:sz w:val="28"/>
          <w:szCs w:val="28"/>
        </w:rPr>
        <w:t xml:space="preserve"> </w:t>
      </w:r>
      <w:r w:rsidRPr="007334FD">
        <w:rPr>
          <w:rFonts w:ascii="Times New Roman" w:hAnsi="Times New Roman" w:cs="Times New Roman"/>
          <w:sz w:val="28"/>
          <w:szCs w:val="28"/>
        </w:rPr>
        <w:t>[19].</w:t>
      </w:r>
    </w:p>
    <w:p w14:paraId="35C649F6" w14:textId="77777777" w:rsidR="007F1B3F" w:rsidRPr="00B2518C" w:rsidRDefault="007F1B3F" w:rsidP="007F1B3F">
      <w:pPr>
        <w:spacing w:line="360" w:lineRule="auto"/>
        <w:ind w:firstLine="709"/>
        <w:jc w:val="both"/>
        <w:rPr>
          <w:rFonts w:ascii="Times New Roman" w:hAnsi="Times New Roman" w:cs="Times New Roman"/>
          <w:sz w:val="28"/>
          <w:szCs w:val="28"/>
        </w:rPr>
      </w:pPr>
      <w:r w:rsidRPr="00B2518C">
        <w:rPr>
          <w:rFonts w:ascii="Times New Roman" w:hAnsi="Times New Roman" w:cs="Times New Roman"/>
          <w:sz w:val="28"/>
          <w:szCs w:val="28"/>
        </w:rPr>
        <w:t>Перейдем к рассмотрению непосредственно лотков и их креплений.</w:t>
      </w:r>
    </w:p>
    <w:p w14:paraId="131031A5"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Начнём с магистральных. </w:t>
      </w:r>
    </w:p>
    <w:p w14:paraId="6F4D4128"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Магистральный лоток для левой половины проходит всю аудиторию: от стены с доской до самого коридора, проходя промежуточные стены насквозь. Длина этого участка составляет 18 метров ровно. Проверим, что соединение лотка не будет проходить в местах прохода через стену. Разобьем левый магистральный лоток на 3 участка: от стены с доской до 1 промежуточной стены (расстояние – 14,5 метра), от 1 промежуточной стены до 2 (1 метр), от 2 стены до выхода из аудитории (2,2 метра). Толщина промежуточных стен – 10 см. Это значит, что соединение лотков не будет происходить в местах прохода через стены. Для прочности конструкции будем устанавливать крепления каждые 1,5 метра, а также у входа и выхода в стены. </w:t>
      </w:r>
    </w:p>
    <w:p w14:paraId="01C9A0E8" w14:textId="77777777" w:rsidR="007F1B3F" w:rsidRDefault="007F1B3F" w:rsidP="007F1B3F">
      <w:pPr>
        <w:spacing w:line="360" w:lineRule="auto"/>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 xml:space="preserve">Расстояние 1 участка составляет 14,5 метров. </w:t>
      </w:r>
      <m:oMath>
        <m:f>
          <m:fPr>
            <m:ctrlPr>
              <w:rPr>
                <w:rFonts w:ascii="Cambria Math" w:hAnsi="Cambria Math" w:cs="Times New Roman"/>
                <w:i/>
                <w:sz w:val="28"/>
                <w:szCs w:val="28"/>
              </w:rPr>
            </m:ctrlPr>
          </m:fPr>
          <m:num>
            <m:r>
              <w:rPr>
                <w:rFonts w:ascii="Cambria Math" w:hAnsi="Cambria Math" w:cs="Times New Roman"/>
                <w:sz w:val="28"/>
                <w:szCs w:val="28"/>
              </w:rPr>
              <m:t>14,5</m:t>
            </m:r>
          </m:num>
          <m:den>
            <m:r>
              <w:rPr>
                <w:rFonts w:ascii="Cambria Math" w:hAnsi="Cambria Math" w:cs="Times New Roman"/>
                <w:sz w:val="28"/>
                <w:szCs w:val="28"/>
              </w:rPr>
              <m:t>1,5</m:t>
            </m:r>
          </m:den>
        </m:f>
        <m:r>
          <w:rPr>
            <w:rFonts w:ascii="Cambria Math" w:hAnsi="Cambria Math" w:cs="Times New Roman"/>
            <w:sz w:val="28"/>
            <w:szCs w:val="28"/>
          </w:rPr>
          <m:t xml:space="preserve">≅9. </m:t>
        </m:r>
      </m:oMath>
      <w:r>
        <w:rPr>
          <w:rFonts w:ascii="Times New Roman" w:eastAsiaTheme="minorEastAsia" w:hAnsi="Times New Roman" w:cs="Times New Roman"/>
          <w:sz w:val="28"/>
          <w:szCs w:val="28"/>
        </w:rPr>
        <w:t xml:space="preserve">Однако необходимо установит крепление у входа в стену. Это означает, что на этом участке понадобятся 10 наборов креплений. </w:t>
      </w:r>
    </w:p>
    <w:p w14:paraId="2F2EA40C"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Расстояние 2 участка составляет 1 метр. Достаточно установить крепление на выходе и входе в стены. Значит, понадобятся 2 набора креплений.</w:t>
      </w:r>
    </w:p>
    <w:p w14:paraId="2B5829F1" w14:textId="77777777" w:rsidR="007F1B3F" w:rsidRPr="00C03951"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Расстояние 3 участка составляет 2,2 метра. </w:t>
      </w:r>
      <m:oMath>
        <m:f>
          <m:fPr>
            <m:ctrlPr>
              <w:rPr>
                <w:rFonts w:ascii="Cambria Math" w:hAnsi="Cambria Math" w:cs="Times New Roman"/>
                <w:i/>
                <w:sz w:val="28"/>
                <w:szCs w:val="28"/>
              </w:rPr>
            </m:ctrlPr>
          </m:fPr>
          <m:num>
            <m:r>
              <w:rPr>
                <w:rFonts w:ascii="Cambria Math" w:hAnsi="Cambria Math" w:cs="Times New Roman"/>
                <w:sz w:val="28"/>
                <w:szCs w:val="28"/>
              </w:rPr>
              <m:t>2.2</m:t>
            </m:r>
          </m:num>
          <m:den>
            <m:r>
              <w:rPr>
                <w:rFonts w:ascii="Cambria Math" w:hAnsi="Cambria Math" w:cs="Times New Roman"/>
                <w:sz w:val="28"/>
                <w:szCs w:val="28"/>
              </w:rPr>
              <m:t>1,5</m:t>
            </m:r>
          </m:den>
        </m:f>
        <m:r>
          <w:rPr>
            <w:rFonts w:ascii="Cambria Math" w:hAnsi="Cambria Math" w:cs="Times New Roman"/>
            <w:sz w:val="28"/>
            <w:szCs w:val="28"/>
          </w:rPr>
          <m:t>≅1.</m:t>
        </m:r>
      </m:oMath>
      <w:r>
        <w:rPr>
          <w:rFonts w:ascii="Times New Roman" w:eastAsiaTheme="minorEastAsia" w:hAnsi="Times New Roman" w:cs="Times New Roman"/>
          <w:sz w:val="28"/>
          <w:szCs w:val="28"/>
        </w:rPr>
        <w:t xml:space="preserve"> Однако необходимо установит крепление у выхода и входа в стены. Значит, понадобятся 3 набора креплений. </w:t>
      </w:r>
    </w:p>
    <w:p w14:paraId="704DDB43"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Итого на левый магистральный лоток понадобятся 15 наборов креплений.</w:t>
      </w:r>
    </w:p>
    <w:p w14:paraId="75E19BF0" w14:textId="77777777" w:rsidR="007F1B3F" w:rsidRPr="000F3B26"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руководстве по эксплуатации </w:t>
      </w:r>
      <w:r w:rsidRPr="002B37CB">
        <w:rPr>
          <w:rFonts w:ascii="Times New Roman" w:hAnsi="Times New Roman" w:cs="Times New Roman"/>
          <w:sz w:val="28"/>
          <w:szCs w:val="28"/>
        </w:rPr>
        <w:t xml:space="preserve">[19] </w:t>
      </w:r>
      <w:r>
        <w:rPr>
          <w:rFonts w:ascii="Times New Roman" w:hAnsi="Times New Roman" w:cs="Times New Roman"/>
          <w:sz w:val="28"/>
          <w:szCs w:val="28"/>
        </w:rPr>
        <w:t xml:space="preserve">указано, что для лотка габаритами 500х50 необходимы 4 соединительных комплектов. Длина левого магистрального лотка – 18 метров, значит, необходимо 6 лотков и 24 соединительных комплектов. </w:t>
      </w:r>
    </w:p>
    <w:p w14:paraId="6B28371A"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Рассмотрим правый магистральный лоток. Он уже начинается не со стены с доской, а с присоединением в него лотка для первых 4 лотков. Далее </w:t>
      </w:r>
      <w:r>
        <w:rPr>
          <w:rFonts w:ascii="Times New Roman" w:hAnsi="Times New Roman" w:cs="Times New Roman"/>
          <w:sz w:val="28"/>
          <w:szCs w:val="28"/>
        </w:rPr>
        <w:lastRenderedPageBreak/>
        <w:t>присоединяется 4 лотка для последующих рядов. Затем правый магистральный лоток проходит через стены. Итого правый магистральный лоток можно разделить на 7 участков: от лотка для первых 4 рядов до лотка для 5 рода (длина – 1м), от 5 ряда до 6 (92 см), от 6 ряда до 7 (92 см),  от 7 ряда до 8 (93 см), от 8 ряда до 1 стены (2,7 м), от 1 стены до 2 (1 м), от 2 стены до 3 (2,2 м). Общая длина составляет около 10 метров. Соединение лотков происходит после 7 ряда, перед 1 стеной и между 2 и 3 стеной. Соединение лотков происходит вне критических участков (поворотов, Т-образных соединений, проходов через стены). Поскольку общая длина – 10 метров, это значит, что понадобится 4 лотка и 16 соединительных комплектов.</w:t>
      </w:r>
    </w:p>
    <w:p w14:paraId="00D6D676"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Теперь рассчитаем места крепления. Крепления будут установлены после лотка для 1-4 рядов, до и после Т-образного соединения лотка для 5 ряда, аналогично для 6, 7 и 8 рядов, до и после проходов через 1 и 2 стены, до прохода через 3 стену. Итого понадобятся 14 наборов крепления. </w:t>
      </w:r>
    </w:p>
    <w:p w14:paraId="4CEE23A4"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Рассмотрим лоток для первых 4 рядов правой половины аудитории. Он начинается у правой стены и заканчивается присоединением к правому. Общая длина составляет 4,6 метра. Количество соединительных комплектов: для лотка 300</w:t>
      </w:r>
      <w:r>
        <w:rPr>
          <w:rFonts w:ascii="Times New Roman" w:hAnsi="Times New Roman" w:cs="Times New Roman"/>
          <w:sz w:val="28"/>
          <w:szCs w:val="28"/>
          <w:lang w:val="en-US"/>
        </w:rPr>
        <w:t>x</w:t>
      </w:r>
      <w:r>
        <w:rPr>
          <w:rFonts w:ascii="Times New Roman" w:hAnsi="Times New Roman" w:cs="Times New Roman"/>
          <w:sz w:val="28"/>
          <w:szCs w:val="28"/>
        </w:rPr>
        <w:t>5</w:t>
      </w:r>
      <w:r w:rsidRPr="00F4696B">
        <w:rPr>
          <w:rFonts w:ascii="Times New Roman" w:hAnsi="Times New Roman" w:cs="Times New Roman"/>
          <w:sz w:val="28"/>
          <w:szCs w:val="28"/>
        </w:rPr>
        <w:t xml:space="preserve">0 </w:t>
      </w:r>
      <w:r>
        <w:rPr>
          <w:rFonts w:ascii="Times New Roman" w:hAnsi="Times New Roman" w:cs="Times New Roman"/>
          <w:sz w:val="28"/>
          <w:szCs w:val="28"/>
        </w:rPr>
        <w:t>–</w:t>
      </w:r>
      <w:r w:rsidRPr="00F4696B">
        <w:rPr>
          <w:rFonts w:ascii="Times New Roman" w:hAnsi="Times New Roman" w:cs="Times New Roman"/>
          <w:sz w:val="28"/>
          <w:szCs w:val="28"/>
        </w:rPr>
        <w:t xml:space="preserve"> 4 </w:t>
      </w:r>
      <w:r>
        <w:rPr>
          <w:rFonts w:ascii="Times New Roman" w:hAnsi="Times New Roman" w:cs="Times New Roman"/>
          <w:sz w:val="28"/>
          <w:szCs w:val="28"/>
        </w:rPr>
        <w:t xml:space="preserve">шт. Тогда на лоток для первых 4 рядов понадобится 2 лотка по 3 м. и 8 соединительных комплектов. </w:t>
      </w:r>
    </w:p>
    <w:p w14:paraId="66DA1BF3" w14:textId="77777777" w:rsidR="007F1B3F" w:rsidRDefault="007F1B3F" w:rsidP="007F1B3F">
      <w:pPr>
        <w:spacing w:line="360" w:lineRule="auto"/>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 xml:space="preserve">Рассчитаем количество наборов креплений. </w:t>
      </w:r>
      <m:oMath>
        <m:f>
          <m:fPr>
            <m:ctrlPr>
              <w:rPr>
                <w:rFonts w:ascii="Cambria Math" w:hAnsi="Cambria Math" w:cs="Times New Roman"/>
                <w:i/>
                <w:sz w:val="28"/>
                <w:szCs w:val="28"/>
              </w:rPr>
            </m:ctrlPr>
          </m:fPr>
          <m:num>
            <m:r>
              <w:rPr>
                <w:rFonts w:ascii="Cambria Math" w:hAnsi="Cambria Math" w:cs="Times New Roman"/>
                <w:sz w:val="28"/>
                <w:szCs w:val="28"/>
              </w:rPr>
              <m:t>4,6</m:t>
            </m:r>
          </m:num>
          <m:den>
            <m:r>
              <w:rPr>
                <w:rFonts w:ascii="Cambria Math" w:hAnsi="Cambria Math" w:cs="Times New Roman"/>
                <w:sz w:val="28"/>
                <w:szCs w:val="28"/>
              </w:rPr>
              <m:t>1,5</m:t>
            </m:r>
          </m:den>
        </m:f>
        <m:r>
          <w:rPr>
            <w:rFonts w:ascii="Cambria Math" w:hAnsi="Cambria Math" w:cs="Times New Roman"/>
            <w:sz w:val="28"/>
            <w:szCs w:val="28"/>
          </w:rPr>
          <m:t>≅3</m:t>
        </m:r>
      </m:oMath>
      <w:r>
        <w:rPr>
          <w:rFonts w:ascii="Times New Roman" w:eastAsiaTheme="minorEastAsia" w:hAnsi="Times New Roman" w:cs="Times New Roman"/>
          <w:sz w:val="28"/>
          <w:szCs w:val="28"/>
        </w:rPr>
        <w:t xml:space="preserve">. Добавим еще 1 крепление перед соединением. Получаем 4 набора креплений. </w:t>
      </w:r>
    </w:p>
    <w:p w14:paraId="586F289F" w14:textId="77777777" w:rsidR="007F1B3F" w:rsidRDefault="007F1B3F" w:rsidP="007F1B3F">
      <w:pPr>
        <w:spacing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Рассмотрим лотки для последних 4 рядов. Они, аналогично предыдущему лотку, начинаются у правой стены и заканчиваются присоединением к правому магистральному лотка. </w:t>
      </w:r>
    </w:p>
    <w:p w14:paraId="3B763274"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eastAsiaTheme="minorEastAsia" w:hAnsi="Times New Roman" w:cs="Times New Roman"/>
          <w:sz w:val="28"/>
          <w:szCs w:val="28"/>
        </w:rPr>
        <w:t xml:space="preserve">Длины этих 4 лотков -4,8 м, 5 м, 5,2 м и 5,3 м. </w:t>
      </w:r>
      <w:r>
        <w:rPr>
          <w:rFonts w:ascii="Times New Roman" w:hAnsi="Times New Roman" w:cs="Times New Roman"/>
          <w:sz w:val="28"/>
          <w:szCs w:val="28"/>
        </w:rPr>
        <w:t>Поскольку габариты отличаются от предыдущего, то понадобится иное количество соединительных комплектов: для лотка 100</w:t>
      </w:r>
      <w:r>
        <w:rPr>
          <w:rFonts w:ascii="Times New Roman" w:hAnsi="Times New Roman" w:cs="Times New Roman"/>
          <w:sz w:val="28"/>
          <w:szCs w:val="28"/>
          <w:lang w:val="en-US"/>
        </w:rPr>
        <w:t>x</w:t>
      </w:r>
      <w:r>
        <w:rPr>
          <w:rFonts w:ascii="Times New Roman" w:hAnsi="Times New Roman" w:cs="Times New Roman"/>
          <w:sz w:val="28"/>
          <w:szCs w:val="28"/>
        </w:rPr>
        <w:t>5</w:t>
      </w:r>
      <w:r w:rsidRPr="00F4696B">
        <w:rPr>
          <w:rFonts w:ascii="Times New Roman" w:hAnsi="Times New Roman" w:cs="Times New Roman"/>
          <w:sz w:val="28"/>
          <w:szCs w:val="28"/>
        </w:rPr>
        <w:t xml:space="preserve">0 </w:t>
      </w:r>
      <w:r>
        <w:rPr>
          <w:rFonts w:ascii="Times New Roman" w:hAnsi="Times New Roman" w:cs="Times New Roman"/>
          <w:sz w:val="28"/>
          <w:szCs w:val="28"/>
        </w:rPr>
        <w:t>–</w:t>
      </w:r>
      <w:r w:rsidRPr="00F4696B">
        <w:rPr>
          <w:rFonts w:ascii="Times New Roman" w:hAnsi="Times New Roman" w:cs="Times New Roman"/>
          <w:sz w:val="28"/>
          <w:szCs w:val="28"/>
        </w:rPr>
        <w:t xml:space="preserve"> </w:t>
      </w:r>
      <w:r>
        <w:rPr>
          <w:rFonts w:ascii="Times New Roman" w:hAnsi="Times New Roman" w:cs="Times New Roman"/>
          <w:sz w:val="28"/>
          <w:szCs w:val="28"/>
        </w:rPr>
        <w:t>3</w:t>
      </w:r>
      <w:r w:rsidRPr="00F4696B">
        <w:rPr>
          <w:rFonts w:ascii="Times New Roman" w:hAnsi="Times New Roman" w:cs="Times New Roman"/>
          <w:sz w:val="28"/>
          <w:szCs w:val="28"/>
        </w:rPr>
        <w:t xml:space="preserve"> </w:t>
      </w:r>
      <w:r>
        <w:rPr>
          <w:rFonts w:ascii="Times New Roman" w:hAnsi="Times New Roman" w:cs="Times New Roman"/>
          <w:sz w:val="28"/>
          <w:szCs w:val="28"/>
        </w:rPr>
        <w:t xml:space="preserve">шт. Тогда на лотки для последних 4 рядов понадобятся по 2 лотка по 3 м. и по 6 соединительных комплектов. </w:t>
      </w:r>
    </w:p>
    <w:p w14:paraId="407A6C0D" w14:textId="77777777" w:rsidR="007F1B3F" w:rsidRDefault="007F1B3F" w:rsidP="007F1B3F">
      <w:pPr>
        <w:spacing w:line="360" w:lineRule="auto"/>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lastRenderedPageBreak/>
        <w:t xml:space="preserve">Рассчитаем количество наборов креплений. </w:t>
      </w:r>
      <m:oMath>
        <m:f>
          <m:fPr>
            <m:ctrlPr>
              <w:rPr>
                <w:rFonts w:ascii="Cambria Math" w:hAnsi="Cambria Math" w:cs="Times New Roman"/>
                <w:i/>
                <w:sz w:val="28"/>
                <w:szCs w:val="28"/>
              </w:rPr>
            </m:ctrlPr>
          </m:fPr>
          <m:num>
            <m:r>
              <w:rPr>
                <w:rFonts w:ascii="Cambria Math" w:hAnsi="Cambria Math" w:cs="Times New Roman"/>
                <w:sz w:val="28"/>
                <w:szCs w:val="28"/>
              </w:rPr>
              <m:t>4,8</m:t>
            </m:r>
          </m:num>
          <m:den>
            <m:r>
              <w:rPr>
                <w:rFonts w:ascii="Cambria Math" w:hAnsi="Cambria Math" w:cs="Times New Roman"/>
                <w:sz w:val="28"/>
                <w:szCs w:val="28"/>
              </w:rPr>
              <m:t>1,5</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1,5</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5,2</m:t>
            </m:r>
          </m:num>
          <m:den>
            <m:r>
              <w:rPr>
                <w:rFonts w:ascii="Cambria Math" w:hAnsi="Cambria Math" w:cs="Times New Roman"/>
                <w:sz w:val="28"/>
                <w:szCs w:val="28"/>
              </w:rPr>
              <m:t>1,5</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5,3</m:t>
            </m:r>
          </m:num>
          <m:den>
            <m:r>
              <w:rPr>
                <w:rFonts w:ascii="Cambria Math" w:hAnsi="Cambria Math" w:cs="Times New Roman"/>
                <w:sz w:val="28"/>
                <w:szCs w:val="28"/>
              </w:rPr>
              <m:t>1,5</m:t>
            </m:r>
          </m:den>
        </m:f>
        <m:r>
          <w:rPr>
            <w:rFonts w:ascii="Cambria Math" w:hAnsi="Cambria Math" w:cs="Times New Roman"/>
            <w:sz w:val="28"/>
            <w:szCs w:val="28"/>
          </w:rPr>
          <m:t>≅3</m:t>
        </m:r>
      </m:oMath>
      <w:r>
        <w:rPr>
          <w:rFonts w:ascii="Times New Roman" w:eastAsiaTheme="minorEastAsia" w:hAnsi="Times New Roman" w:cs="Times New Roman"/>
          <w:sz w:val="28"/>
          <w:szCs w:val="28"/>
        </w:rPr>
        <w:t xml:space="preserve">. Добавим еще 1 крепление перед Т-образным соединением. Получаем по 4 набора креплений. </w:t>
      </w:r>
    </w:p>
    <w:p w14:paraId="338FF562" w14:textId="77777777" w:rsidR="007F1B3F" w:rsidRPr="00F4696B"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Рассмотрим соединения лотков. Для выполнения поворота под прямым углом необходимо удалить количество боковых секций в соответствии с таблицей 4.</w:t>
      </w:r>
    </w:p>
    <w:p w14:paraId="34C56F18"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4 – количество секций для удаления</w:t>
      </w:r>
    </w:p>
    <w:tbl>
      <w:tblPr>
        <w:tblW w:w="0" w:type="auto"/>
        <w:tblLook w:val="04A0" w:firstRow="1" w:lastRow="0" w:firstColumn="1" w:lastColumn="0" w:noHBand="0" w:noVBand="1"/>
      </w:tblPr>
      <w:tblGrid>
        <w:gridCol w:w="2334"/>
        <w:gridCol w:w="2335"/>
        <w:gridCol w:w="2335"/>
        <w:gridCol w:w="2335"/>
      </w:tblGrid>
      <w:tr w:rsidR="007F1B3F" w14:paraId="59E8B6C4" w14:textId="77777777" w:rsidTr="00E71768">
        <w:tc>
          <w:tcPr>
            <w:tcW w:w="2334" w:type="dxa"/>
          </w:tcPr>
          <w:p w14:paraId="1543B1EE" w14:textId="77777777" w:rsidR="007F1B3F" w:rsidRDefault="007F1B3F"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Ширина, мм</w:t>
            </w:r>
          </w:p>
        </w:tc>
        <w:tc>
          <w:tcPr>
            <w:tcW w:w="2335" w:type="dxa"/>
          </w:tcPr>
          <w:p w14:paraId="610DB281" w14:textId="77777777" w:rsidR="007F1B3F" w:rsidRDefault="007F1B3F"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100</w:t>
            </w:r>
          </w:p>
        </w:tc>
        <w:tc>
          <w:tcPr>
            <w:tcW w:w="2335" w:type="dxa"/>
          </w:tcPr>
          <w:p w14:paraId="6585DDCC" w14:textId="77777777" w:rsidR="007F1B3F" w:rsidRDefault="007F1B3F"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300</w:t>
            </w:r>
          </w:p>
        </w:tc>
        <w:tc>
          <w:tcPr>
            <w:tcW w:w="2335" w:type="dxa"/>
          </w:tcPr>
          <w:p w14:paraId="5B9ABA44" w14:textId="77777777" w:rsidR="007F1B3F" w:rsidRDefault="007F1B3F"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600</w:t>
            </w:r>
          </w:p>
        </w:tc>
      </w:tr>
      <w:tr w:rsidR="007F1B3F" w14:paraId="19FA2EB0" w14:textId="77777777" w:rsidTr="00E71768">
        <w:tc>
          <w:tcPr>
            <w:tcW w:w="2334" w:type="dxa"/>
          </w:tcPr>
          <w:p w14:paraId="4FB864E7" w14:textId="77777777" w:rsidR="007F1B3F" w:rsidRDefault="007F1B3F"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Кол-во секций</w:t>
            </w:r>
          </w:p>
        </w:tc>
        <w:tc>
          <w:tcPr>
            <w:tcW w:w="2335" w:type="dxa"/>
          </w:tcPr>
          <w:p w14:paraId="7003DABD" w14:textId="77777777" w:rsidR="007F1B3F" w:rsidRDefault="007F1B3F"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2335" w:type="dxa"/>
          </w:tcPr>
          <w:p w14:paraId="5EEB8948" w14:textId="77777777" w:rsidR="007F1B3F" w:rsidRDefault="007F1B3F"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2335" w:type="dxa"/>
          </w:tcPr>
          <w:p w14:paraId="0CFE7C7B" w14:textId="77777777" w:rsidR="007F1B3F" w:rsidRDefault="007F1B3F" w:rsidP="00E71768">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tc>
      </w:tr>
    </w:tbl>
    <w:p w14:paraId="2DDDCBAA" w14:textId="77777777" w:rsidR="007F1B3F" w:rsidRDefault="007F1B3F" w:rsidP="007F1B3F">
      <w:pPr>
        <w:spacing w:line="360" w:lineRule="auto"/>
        <w:ind w:firstLine="709"/>
        <w:jc w:val="both"/>
        <w:rPr>
          <w:rFonts w:ascii="Times New Roman" w:hAnsi="Times New Roman" w:cs="Times New Roman"/>
          <w:sz w:val="28"/>
          <w:szCs w:val="28"/>
        </w:rPr>
      </w:pPr>
    </w:p>
    <w:p w14:paraId="30DAF54D" w14:textId="77777777" w:rsidR="007F1B3F" w:rsidRDefault="007F1B3F" w:rsidP="007F1B3F">
      <w:pPr>
        <w:spacing w:line="360" w:lineRule="auto"/>
        <w:ind w:firstLine="709"/>
        <w:jc w:val="both"/>
        <w:rPr>
          <w:rFonts w:ascii="Times New Roman" w:hAnsi="Times New Roman" w:cs="Times New Roman"/>
          <w:sz w:val="28"/>
          <w:szCs w:val="28"/>
        </w:rPr>
      </w:pPr>
      <w:r w:rsidRPr="008C4429">
        <w:rPr>
          <w:rFonts w:ascii="Times New Roman" w:hAnsi="Times New Roman" w:cs="Times New Roman"/>
          <w:noProof/>
          <w:sz w:val="28"/>
          <w:szCs w:val="28"/>
        </w:rPr>
        <w:drawing>
          <wp:anchor distT="0" distB="0" distL="114300" distR="114300" simplePos="0" relativeHeight="251671552" behindDoc="0" locked="0" layoutInCell="1" allowOverlap="1" wp14:anchorId="054DB972" wp14:editId="11D00D2E">
            <wp:simplePos x="0" y="0"/>
            <wp:positionH relativeFrom="column">
              <wp:posOffset>118745</wp:posOffset>
            </wp:positionH>
            <wp:positionV relativeFrom="paragraph">
              <wp:posOffset>633095</wp:posOffset>
            </wp:positionV>
            <wp:extent cx="5569585" cy="3291840"/>
            <wp:effectExtent l="0" t="0" r="0" b="3810"/>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l="3527"/>
                    <a:stretch/>
                  </pic:blipFill>
                  <pic:spPr bwMode="auto">
                    <a:xfrm>
                      <a:off x="0" y="0"/>
                      <a:ext cx="5569585" cy="3291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Т-образное соединение будем проводить подобным же образом, согласно рисунку 17.</w:t>
      </w:r>
    </w:p>
    <w:p w14:paraId="5B015BD2"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17 – соединение проволочных лотков под 90</w:t>
      </w:r>
      <w:r w:rsidRPr="0009225E">
        <w:rPr>
          <w:rFonts w:ascii="Times New Roman" w:hAnsi="Times New Roman" w:cs="Times New Roman"/>
          <w:sz w:val="28"/>
          <w:szCs w:val="28"/>
          <w:vertAlign w:val="superscript"/>
        </w:rPr>
        <w:t>о</w:t>
      </w:r>
    </w:p>
    <w:p w14:paraId="5E2C60C0"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соединения под 90</w:t>
      </w:r>
      <w:r w:rsidRPr="0009225E">
        <w:rPr>
          <w:rFonts w:ascii="Times New Roman" w:hAnsi="Times New Roman" w:cs="Times New Roman"/>
          <w:sz w:val="28"/>
          <w:szCs w:val="28"/>
          <w:vertAlign w:val="superscript"/>
        </w:rPr>
        <w:t>о</w:t>
      </w:r>
      <w:r>
        <w:rPr>
          <w:rFonts w:ascii="Times New Roman" w:hAnsi="Times New Roman" w:cs="Times New Roman"/>
          <w:sz w:val="28"/>
          <w:szCs w:val="28"/>
        </w:rPr>
        <w:t xml:space="preserve"> также необходимы 2 соединительных комплекта, а для Т-образного соединения – 4. </w:t>
      </w:r>
    </w:p>
    <w:p w14:paraId="6788A14E"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 для всех горизонтальных лотков понадобятся:</w:t>
      </w:r>
    </w:p>
    <w:p w14:paraId="7FA11B54" w14:textId="77777777" w:rsidR="007F1B3F" w:rsidRDefault="007F1B3F" w:rsidP="008239C9">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10 лотков 3000х600х50 мм</w:t>
      </w:r>
    </w:p>
    <w:p w14:paraId="62A2583B" w14:textId="77777777" w:rsidR="007F1B3F" w:rsidRDefault="007F1B3F" w:rsidP="008239C9">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2 лотка 3000х300х50 мм</w:t>
      </w:r>
    </w:p>
    <w:p w14:paraId="091FACDF" w14:textId="77777777" w:rsidR="007F1B3F" w:rsidRDefault="007F1B3F" w:rsidP="008239C9">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8 лотков 3000х100х50 мм</w:t>
      </w:r>
    </w:p>
    <w:p w14:paraId="1F37ADE5" w14:textId="77777777" w:rsidR="007F1B3F" w:rsidRDefault="007F1B3F" w:rsidP="008239C9">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49 наборов креплений, а именно:</w:t>
      </w:r>
    </w:p>
    <w:p w14:paraId="3616FD96" w14:textId="77777777" w:rsidR="007F1B3F" w:rsidRDefault="007F1B3F" w:rsidP="008239C9">
      <w:pPr>
        <w:numPr>
          <w:ilvl w:val="1"/>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98 забивных анкера М8</w:t>
      </w:r>
    </w:p>
    <w:p w14:paraId="2B0B43B4" w14:textId="77777777" w:rsidR="007F1B3F" w:rsidRDefault="007F1B3F" w:rsidP="008239C9">
      <w:pPr>
        <w:numPr>
          <w:ilvl w:val="1"/>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98 шпильки М8х100</w:t>
      </w:r>
    </w:p>
    <w:p w14:paraId="6A310C8E" w14:textId="77777777" w:rsidR="007F1B3F" w:rsidRDefault="007F1B3F" w:rsidP="008239C9">
      <w:pPr>
        <w:numPr>
          <w:ilvl w:val="1"/>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294 гаек М8 с фланцем</w:t>
      </w:r>
    </w:p>
    <w:p w14:paraId="76BB9E51" w14:textId="77777777" w:rsidR="007F1B3F" w:rsidRDefault="007F1B3F" w:rsidP="008239C9">
      <w:pPr>
        <w:numPr>
          <w:ilvl w:val="1"/>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98 фиксаторов вертикальных</w:t>
      </w:r>
    </w:p>
    <w:p w14:paraId="16B57780" w14:textId="77777777" w:rsidR="007F1B3F" w:rsidRPr="008229D0" w:rsidRDefault="007F1B3F" w:rsidP="008239C9">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72 соединительных комплектов </w:t>
      </w:r>
      <w:r w:rsidRPr="00B575BB">
        <w:rPr>
          <w:rFonts w:ascii="Times New Roman" w:hAnsi="Times New Roman" w:cs="Times New Roman"/>
          <w:sz w:val="28"/>
          <w:szCs w:val="28"/>
        </w:rPr>
        <w:t>vckd6x20</w:t>
      </w:r>
    </w:p>
    <w:p w14:paraId="4AB61688" w14:textId="77777777" w:rsidR="007F1B3F" w:rsidRDefault="007F1B3F" w:rsidP="007F1B3F">
      <w:pPr>
        <w:spacing w:line="360" w:lineRule="auto"/>
        <w:ind w:firstLine="709"/>
        <w:jc w:val="both"/>
        <w:rPr>
          <w:rFonts w:ascii="Times New Roman" w:hAnsi="Times New Roman" w:cs="Times New Roman"/>
          <w:sz w:val="28"/>
          <w:szCs w:val="28"/>
        </w:rPr>
      </w:pPr>
      <w:r w:rsidRPr="004557FF">
        <w:rPr>
          <w:rFonts w:ascii="Times New Roman" w:hAnsi="Times New Roman" w:cs="Times New Roman"/>
          <w:noProof/>
          <w:sz w:val="28"/>
          <w:szCs w:val="28"/>
        </w:rPr>
        <w:drawing>
          <wp:anchor distT="0" distB="0" distL="114300" distR="114300" simplePos="0" relativeHeight="251685888" behindDoc="0" locked="0" layoutInCell="1" allowOverlap="1" wp14:anchorId="75964B1D" wp14:editId="21CC9A96">
            <wp:simplePos x="0" y="0"/>
            <wp:positionH relativeFrom="column">
              <wp:posOffset>50165</wp:posOffset>
            </wp:positionH>
            <wp:positionV relativeFrom="paragraph">
              <wp:posOffset>1555750</wp:posOffset>
            </wp:positionV>
            <wp:extent cx="5940425" cy="1757680"/>
            <wp:effectExtent l="0" t="0" r="3175" b="0"/>
            <wp:wrapTopAndBottom/>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40425" cy="17576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xml:space="preserve">Теперь рассмотрим вертикальные лотки. В п. 2.1 предыдущей главы было выбрано место коммутационных шкафов. Сейчас можно говорить, что они располагаются после 3 стены согласно рисунку 18. Это значит, что после магистральных лотков кабеля должны спуститься по стене к коммутационным шкафам. Для этого и будут использованы вертикальные лотки. </w:t>
      </w:r>
    </w:p>
    <w:p w14:paraId="468B3F9D" w14:textId="77777777" w:rsidR="007F1B3F" w:rsidRDefault="007F1B3F" w:rsidP="007F1B3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18 – расположение вертикальных лотков</w:t>
      </w:r>
    </w:p>
    <w:p w14:paraId="67144C90" w14:textId="77777777" w:rsidR="007F1B3F" w:rsidRPr="003C2098"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Ввиду симметричности расположения шкафов необходимы 4 лотка: 2 лотка к низким шкафам и 2 к высоким. В п. настоящей РПЗ указано, что используются коммутаторы доступа </w:t>
      </w:r>
      <w:r>
        <w:rPr>
          <w:rFonts w:ascii="Times New Roman" w:hAnsi="Times New Roman" w:cs="Times New Roman"/>
          <w:sz w:val="28"/>
          <w:szCs w:val="28"/>
          <w:lang w:val="en-US"/>
        </w:rPr>
        <w:t>Eltex</w:t>
      </w:r>
      <w:r w:rsidRPr="003C2098">
        <w:rPr>
          <w:rFonts w:ascii="Times New Roman" w:hAnsi="Times New Roman" w:cs="Times New Roman"/>
          <w:sz w:val="28"/>
          <w:szCs w:val="28"/>
        </w:rPr>
        <w:t xml:space="preserve"> MES2420-48P</w:t>
      </w:r>
      <w:r>
        <w:rPr>
          <w:rFonts w:ascii="Times New Roman" w:hAnsi="Times New Roman" w:cs="Times New Roman"/>
          <w:sz w:val="28"/>
          <w:szCs w:val="28"/>
        </w:rPr>
        <w:t xml:space="preserve">, к которому можно подключать до 48 устройств. В низком шкафу установлены 4 коммутатора доступа, т.е. к нему можно подключить до 192 устройств, а в высоком шкафу – </w:t>
      </w:r>
      <w:r>
        <w:rPr>
          <w:rFonts w:ascii="Times New Roman" w:hAnsi="Times New Roman" w:cs="Times New Roman"/>
          <w:sz w:val="28"/>
          <w:szCs w:val="28"/>
        </w:rPr>
        <w:lastRenderedPageBreak/>
        <w:t xml:space="preserve">6 коммутаторов доступа, т.е. можно подключить до 288 устройств. К низкому шкафу можно подключить 27 рабочих мест, а к высокому – 41 место. Подключим к низкому шкафу первые 4 ряда. Оставшиеся рабочие места подключим к высокому шкафу. </w:t>
      </w:r>
    </w:p>
    <w:p w14:paraId="10CA2B0C"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 лотку к низкому шкафу спускается 150/160 кабелей, а к высокому – 180. </w:t>
      </w:r>
    </w:p>
    <w:p w14:paraId="36E23311"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Начнем с лотка к низкому шкафу. Площадь пучка будет равна </w:t>
      </w:r>
      <w:r>
        <w:rPr>
          <w:rFonts w:ascii="Times New Roman" w:hAnsi="Times New Roman" w:cs="Times New Roman"/>
          <w:sz w:val="28"/>
          <w:szCs w:val="28"/>
        </w:rPr>
        <w:br/>
        <w:t xml:space="preserve">3536 </w:t>
      </w:r>
      <m:oMath>
        <m:sSup>
          <m:sSupPr>
            <m:ctrlPr>
              <w:rPr>
                <w:rFonts w:ascii="Cambria Math" w:hAnsi="Cambria Math" w:cs="Times New Roman"/>
                <w:i/>
                <w:sz w:val="28"/>
                <w:szCs w:val="28"/>
              </w:rPr>
            </m:ctrlPr>
          </m:sSupPr>
          <m:e>
            <m:r>
              <w:rPr>
                <w:rFonts w:ascii="Cambria Math" w:hAnsi="Cambria Math" w:cs="Times New Roman"/>
                <w:sz w:val="28"/>
                <w:szCs w:val="28"/>
              </w:rPr>
              <m:t>мм</m:t>
            </m:r>
          </m:e>
          <m:sup>
            <m:r>
              <w:rPr>
                <w:rFonts w:ascii="Cambria Math" w:hAnsi="Cambria Math" w:cs="Times New Roman"/>
                <w:sz w:val="28"/>
                <w:szCs w:val="28"/>
              </w:rPr>
              <m:t>2</m:t>
            </m:r>
          </m:sup>
        </m:sSup>
        <m:r>
          <w:rPr>
            <w:rFonts w:ascii="Cambria Math" w:hAnsi="Cambria Math" w:cs="Times New Roman"/>
            <w:sz w:val="28"/>
            <w:szCs w:val="28"/>
          </w:rPr>
          <m:t xml:space="preserve">. </m:t>
        </m:r>
      </m:oMath>
      <w:r w:rsidRPr="00EC25EE">
        <w:rPr>
          <w:rFonts w:ascii="Times New Roman" w:hAnsi="Times New Roman" w:cs="Times New Roman"/>
          <w:sz w:val="28"/>
          <w:szCs w:val="28"/>
        </w:rPr>
        <w:t>С учетом возможного расширения кабельной трассы значение</w:t>
      </w:r>
      <w:r>
        <w:rPr>
          <w:rFonts w:ascii="Times New Roman" w:hAnsi="Times New Roman" w:cs="Times New Roman"/>
          <w:sz w:val="28"/>
          <w:szCs w:val="28"/>
        </w:rPr>
        <w:t xml:space="preserve"> площади</w:t>
      </w:r>
      <w:r w:rsidRPr="00EC25EE">
        <w:rPr>
          <w:rFonts w:ascii="Times New Roman" w:hAnsi="Times New Roman" w:cs="Times New Roman"/>
          <w:sz w:val="28"/>
          <w:szCs w:val="28"/>
        </w:rPr>
        <w:t>. необходимо увеличить на</w:t>
      </w:r>
      <w:r>
        <w:rPr>
          <w:rFonts w:ascii="Times New Roman" w:hAnsi="Times New Roman" w:cs="Times New Roman"/>
          <w:sz w:val="28"/>
          <w:szCs w:val="28"/>
        </w:rPr>
        <w:t xml:space="preserve"> </w:t>
      </w:r>
      <w:r w:rsidRPr="00EC25EE">
        <w:rPr>
          <w:rFonts w:ascii="Times New Roman" w:hAnsi="Times New Roman" w:cs="Times New Roman"/>
          <w:sz w:val="28"/>
          <w:szCs w:val="28"/>
        </w:rPr>
        <w:t>25% для возможности дальнейшего расширения кабельной трассы:</w:t>
      </w:r>
      <w:r>
        <w:rPr>
          <w:rFonts w:ascii="Times New Roman" w:hAnsi="Times New Roman" w:cs="Times New Roman"/>
          <w:sz w:val="28"/>
          <w:szCs w:val="28"/>
        </w:rPr>
        <w:t xml:space="preserve"> </w:t>
      </w:r>
      <m:oMath>
        <m:r>
          <w:rPr>
            <w:rFonts w:ascii="Cambria Math" w:hAnsi="Cambria Math" w:cs="Times New Roman"/>
            <w:sz w:val="28"/>
            <w:szCs w:val="28"/>
          </w:rPr>
          <m:t>3536×1,25=4420</m:t>
        </m:r>
        <m:sSup>
          <m:sSupPr>
            <m:ctrlPr>
              <w:rPr>
                <w:rFonts w:ascii="Cambria Math" w:hAnsi="Cambria Math" w:cs="Times New Roman"/>
                <w:i/>
                <w:sz w:val="28"/>
                <w:szCs w:val="28"/>
              </w:rPr>
            </m:ctrlPr>
          </m:sSupPr>
          <m:e>
            <m:r>
              <w:rPr>
                <w:rFonts w:ascii="Cambria Math" w:hAnsi="Cambria Math" w:cs="Times New Roman"/>
                <w:sz w:val="28"/>
                <w:szCs w:val="28"/>
              </w:rPr>
              <m:t xml:space="preserve"> мм</m:t>
            </m:r>
          </m:e>
          <m:sup>
            <m:r>
              <w:rPr>
                <w:rFonts w:ascii="Cambria Math" w:hAnsi="Cambria Math" w:cs="Times New Roman"/>
                <w:sz w:val="28"/>
                <w:szCs w:val="28"/>
              </w:rPr>
              <m:t>2</m:t>
            </m:r>
          </m:sup>
        </m:sSup>
        <m:r>
          <w:rPr>
            <w:rFonts w:ascii="Cambria Math" w:hAnsi="Cambria Math" w:cs="Times New Roman"/>
            <w:sz w:val="28"/>
            <w:szCs w:val="28"/>
          </w:rPr>
          <m:t xml:space="preserve">. </m:t>
        </m:r>
      </m:oMath>
      <w:r>
        <w:rPr>
          <w:rFonts w:ascii="Times New Roman" w:eastAsiaTheme="minorEastAsia" w:hAnsi="Times New Roman" w:cs="Times New Roman"/>
          <w:sz w:val="28"/>
          <w:szCs w:val="28"/>
        </w:rPr>
        <w:t xml:space="preserve"> </w:t>
      </w:r>
      <w:r w:rsidRPr="00DC18CC">
        <w:rPr>
          <w:rFonts w:ascii="Times New Roman" w:hAnsi="Times New Roman" w:cs="Times New Roman"/>
          <w:sz w:val="28"/>
          <w:szCs w:val="28"/>
        </w:rPr>
        <w:t>Полезная площадь лотка должна превышать рассчитанную на шаге суммарную площадь кабелей минимум в 2,5 раза. Тогда минимальная полезная площадь лотка равна</w:t>
      </w:r>
      <w:r>
        <w:rPr>
          <w:rFonts w:ascii="Times New Roman" w:hAnsi="Times New Roman" w:cs="Times New Roman"/>
          <w:sz w:val="28"/>
          <w:szCs w:val="28"/>
        </w:rPr>
        <w:br/>
        <w:t>11050</w:t>
      </w:r>
      <w:r w:rsidRPr="00DC18CC">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мм</m:t>
            </m:r>
          </m:e>
          <m:sup>
            <m:r>
              <w:rPr>
                <w:rFonts w:ascii="Cambria Math" w:hAnsi="Cambria Math" w:cs="Times New Roman"/>
                <w:sz w:val="28"/>
                <w:szCs w:val="28"/>
              </w:rPr>
              <m:t>2</m:t>
            </m:r>
          </m:sup>
        </m:sSup>
      </m:oMath>
      <w:r w:rsidRPr="00DC18CC">
        <w:rPr>
          <w:rFonts w:ascii="Times New Roman" w:hAnsi="Times New Roman" w:cs="Times New Roman"/>
          <w:sz w:val="28"/>
          <w:szCs w:val="28"/>
        </w:rPr>
        <w:t>.</w:t>
      </w:r>
    </w:p>
    <w:p w14:paraId="1ECDE680" w14:textId="77777777" w:rsidR="007F1B3F" w:rsidRPr="002D4F5E"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Масса погонного метра кабеля 0,03 кг/м. </w:t>
      </w:r>
      <w:r>
        <w:rPr>
          <w:rFonts w:ascii="Times New Roman" w:hAnsi="Times New Roman" w:cs="Times New Roman"/>
          <w:sz w:val="28"/>
          <w:szCs w:val="28"/>
        </w:rPr>
        <w:br/>
        <w:t>Тогда</w:t>
      </w:r>
      <w:r w:rsidRPr="002D4F5E">
        <w:rPr>
          <w:rFonts w:ascii="Times New Roman" w:hAnsi="Times New Roman" w:cs="Times New Roman"/>
          <w:sz w:val="28"/>
          <w:szCs w:val="28"/>
        </w:rPr>
        <w:t xml:space="preserve"> </w:t>
      </w:r>
      <m:oMath>
        <m:r>
          <w:rPr>
            <w:rFonts w:ascii="Cambria Math" w:hAnsi="Cambria Math" w:cs="Times New Roman"/>
            <w:sz w:val="28"/>
            <w:szCs w:val="28"/>
            <w:lang w:val="en-US"/>
          </w:rPr>
          <m:t>M</m:t>
        </m:r>
        <m:r>
          <w:rPr>
            <w:rFonts w:ascii="Cambria Math" w:hAnsi="Cambria Math" w:cs="Times New Roman"/>
            <w:sz w:val="28"/>
            <w:szCs w:val="28"/>
          </w:rPr>
          <m:t xml:space="preserve"> = 4,8 кг/м. </m:t>
        </m:r>
      </m:oMath>
    </w:p>
    <w:p w14:paraId="5C106F60" w14:textId="77777777" w:rsidR="007F1B3F" w:rsidRPr="006A5718" w:rsidRDefault="007F1B3F" w:rsidP="007F1B3F">
      <w:pPr>
        <w:spacing w:line="360" w:lineRule="auto"/>
        <w:ind w:firstLine="709"/>
        <w:jc w:val="both"/>
        <w:rPr>
          <w:rFonts w:ascii="Times New Roman" w:hAnsi="Times New Roman" w:cs="Times New Roman"/>
          <w:sz w:val="28"/>
          <w:szCs w:val="28"/>
        </w:rPr>
      </w:pPr>
      <w:r w:rsidRPr="006A5718">
        <w:rPr>
          <w:rFonts w:ascii="Times New Roman" w:hAnsi="Times New Roman" w:cs="Times New Roman"/>
          <w:sz w:val="28"/>
          <w:szCs w:val="28"/>
        </w:rPr>
        <w:t>По данным характеристикам был подобран проволочный лоток</w:t>
      </w:r>
      <w:r>
        <w:rPr>
          <w:rFonts w:ascii="Times New Roman" w:hAnsi="Times New Roman" w:cs="Times New Roman"/>
          <w:sz w:val="28"/>
          <w:szCs w:val="28"/>
        </w:rPr>
        <w:t xml:space="preserve"> </w:t>
      </w:r>
      <w:r>
        <w:rPr>
          <w:rFonts w:ascii="Times New Roman" w:hAnsi="Times New Roman" w:cs="Times New Roman"/>
          <w:sz w:val="28"/>
          <w:szCs w:val="28"/>
          <w:lang w:val="en-US"/>
        </w:rPr>
        <w:t>EKF</w:t>
      </w:r>
      <w:r>
        <w:rPr>
          <w:rFonts w:ascii="Times New Roman" w:hAnsi="Times New Roman" w:cs="Times New Roman"/>
          <w:sz w:val="28"/>
          <w:szCs w:val="28"/>
        </w:rPr>
        <w:br/>
      </w:r>
      <w:r>
        <w:rPr>
          <w:rFonts w:ascii="Times New Roman" w:hAnsi="Times New Roman" w:cs="Times New Roman"/>
          <w:sz w:val="28"/>
          <w:szCs w:val="28"/>
          <w:lang w:val="en-US"/>
        </w:rPr>
        <w:t>R</w:t>
      </w:r>
      <w:r w:rsidRPr="00006C29">
        <w:rPr>
          <w:rFonts w:ascii="Times New Roman" w:hAnsi="Times New Roman" w:cs="Times New Roman"/>
          <w:sz w:val="28"/>
          <w:szCs w:val="28"/>
        </w:rPr>
        <w:t>-</w:t>
      </w:r>
      <w:r>
        <w:rPr>
          <w:rFonts w:ascii="Times New Roman" w:hAnsi="Times New Roman" w:cs="Times New Roman"/>
          <w:sz w:val="28"/>
          <w:szCs w:val="28"/>
          <w:lang w:val="en-US"/>
        </w:rPr>
        <w:t>LINE</w:t>
      </w:r>
      <w:r w:rsidRPr="006A5718">
        <w:rPr>
          <w:rFonts w:ascii="Times New Roman" w:hAnsi="Times New Roman" w:cs="Times New Roman"/>
          <w:sz w:val="28"/>
          <w:szCs w:val="28"/>
        </w:rPr>
        <w:t xml:space="preserve"> высотой </w:t>
      </w:r>
      <w:r>
        <w:rPr>
          <w:rFonts w:ascii="Times New Roman" w:hAnsi="Times New Roman" w:cs="Times New Roman"/>
          <w:sz w:val="28"/>
          <w:szCs w:val="28"/>
        </w:rPr>
        <w:t>80</w:t>
      </w:r>
      <w:r w:rsidRPr="006A5718">
        <w:rPr>
          <w:rFonts w:ascii="Times New Roman" w:hAnsi="Times New Roman" w:cs="Times New Roman"/>
          <w:sz w:val="28"/>
          <w:szCs w:val="28"/>
        </w:rPr>
        <w:t xml:space="preserve"> мм</w:t>
      </w:r>
      <w:r>
        <w:rPr>
          <w:rFonts w:ascii="Times New Roman" w:hAnsi="Times New Roman" w:cs="Times New Roman"/>
          <w:sz w:val="28"/>
          <w:szCs w:val="28"/>
        </w:rPr>
        <w:t xml:space="preserve">, </w:t>
      </w:r>
      <w:r w:rsidRPr="006A5718">
        <w:rPr>
          <w:rFonts w:ascii="Times New Roman" w:hAnsi="Times New Roman" w:cs="Times New Roman"/>
          <w:sz w:val="28"/>
          <w:szCs w:val="28"/>
        </w:rPr>
        <w:t xml:space="preserve">шириной </w:t>
      </w:r>
      <w:r>
        <w:rPr>
          <w:rFonts w:ascii="Times New Roman" w:hAnsi="Times New Roman" w:cs="Times New Roman"/>
          <w:sz w:val="28"/>
          <w:szCs w:val="28"/>
        </w:rPr>
        <w:t>20</w:t>
      </w:r>
      <w:r w:rsidRPr="006A5718">
        <w:rPr>
          <w:rFonts w:ascii="Times New Roman" w:hAnsi="Times New Roman" w:cs="Times New Roman"/>
          <w:sz w:val="28"/>
          <w:szCs w:val="28"/>
        </w:rPr>
        <w:t>0 мм</w:t>
      </w:r>
      <w:r>
        <w:rPr>
          <w:rFonts w:ascii="Times New Roman" w:hAnsi="Times New Roman" w:cs="Times New Roman"/>
          <w:sz w:val="28"/>
          <w:szCs w:val="28"/>
        </w:rPr>
        <w:t xml:space="preserve"> и толщиной 3,8 мм</w:t>
      </w:r>
      <w:r w:rsidRPr="006A5718">
        <w:rPr>
          <w:rFonts w:ascii="Times New Roman" w:hAnsi="Times New Roman" w:cs="Times New Roman"/>
          <w:sz w:val="28"/>
          <w:szCs w:val="28"/>
        </w:rPr>
        <w:t xml:space="preserve">. При заданном расстоянии между опорами в 1,5 метра </w:t>
      </w:r>
      <w:r>
        <w:rPr>
          <w:rFonts w:ascii="Times New Roman" w:hAnsi="Times New Roman" w:cs="Times New Roman"/>
          <w:sz w:val="28"/>
          <w:szCs w:val="28"/>
        </w:rPr>
        <w:t>безопасная рабочая</w:t>
      </w:r>
      <w:r w:rsidRPr="006A5718">
        <w:rPr>
          <w:rFonts w:ascii="Times New Roman" w:hAnsi="Times New Roman" w:cs="Times New Roman"/>
          <w:sz w:val="28"/>
          <w:szCs w:val="28"/>
        </w:rPr>
        <w:t xml:space="preserve"> нагрузка этого лотка составляет </w:t>
      </w:r>
      <w:r>
        <w:rPr>
          <w:rFonts w:ascii="Times New Roman" w:hAnsi="Times New Roman" w:cs="Times New Roman"/>
          <w:sz w:val="28"/>
          <w:szCs w:val="28"/>
        </w:rPr>
        <w:t>более 30</w:t>
      </w:r>
      <w:r w:rsidRPr="006A5718">
        <w:rPr>
          <w:rFonts w:ascii="Times New Roman" w:hAnsi="Times New Roman" w:cs="Times New Roman"/>
          <w:sz w:val="28"/>
          <w:szCs w:val="28"/>
        </w:rPr>
        <w:t xml:space="preserve"> кг/м</w:t>
      </w:r>
      <w:r>
        <w:rPr>
          <w:rFonts w:ascii="Times New Roman" w:hAnsi="Times New Roman" w:cs="Times New Roman"/>
          <w:sz w:val="28"/>
          <w:szCs w:val="28"/>
        </w:rPr>
        <w:t xml:space="preserve"> </w:t>
      </w:r>
      <w:r w:rsidRPr="006A5718">
        <w:rPr>
          <w:rFonts w:ascii="Times New Roman" w:hAnsi="Times New Roman" w:cs="Times New Roman"/>
          <w:sz w:val="28"/>
          <w:szCs w:val="28"/>
        </w:rPr>
        <w:t>[</w:t>
      </w:r>
      <w:r>
        <w:rPr>
          <w:rFonts w:ascii="Times New Roman" w:hAnsi="Times New Roman" w:cs="Times New Roman"/>
          <w:sz w:val="28"/>
          <w:szCs w:val="28"/>
        </w:rPr>
        <w:t>19</w:t>
      </w:r>
      <w:r w:rsidRPr="006A5718">
        <w:rPr>
          <w:rFonts w:ascii="Times New Roman" w:hAnsi="Times New Roman" w:cs="Times New Roman"/>
          <w:sz w:val="28"/>
          <w:szCs w:val="28"/>
        </w:rPr>
        <w:t>]. Полезная площадь данного лотка посчитаем по формуле (</w:t>
      </w:r>
      <w:r>
        <w:rPr>
          <w:rFonts w:ascii="Times New Roman" w:hAnsi="Times New Roman" w:cs="Times New Roman"/>
          <w:sz w:val="28"/>
          <w:szCs w:val="28"/>
        </w:rPr>
        <w:t>9</w:t>
      </w:r>
      <w:r w:rsidRPr="006A5718">
        <w:rPr>
          <w:rFonts w:ascii="Times New Roman" w:hAnsi="Times New Roman" w:cs="Times New Roman"/>
          <w:sz w:val="28"/>
          <w:szCs w:val="28"/>
        </w:rPr>
        <w:t xml:space="preserve">), она составит </w:t>
      </w:r>
      <w:r>
        <w:rPr>
          <w:rFonts w:ascii="Times New Roman" w:hAnsi="Times New Roman" w:cs="Times New Roman"/>
          <w:sz w:val="28"/>
          <w:szCs w:val="28"/>
        </w:rPr>
        <w:t>15520</w:t>
      </w:r>
      <w:r w:rsidRPr="006A5718">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мм</m:t>
            </m:r>
          </m:e>
          <m:sup>
            <m:r>
              <w:rPr>
                <w:rFonts w:ascii="Cambria Math" w:hAnsi="Cambria Math" w:cs="Times New Roman"/>
                <w:sz w:val="28"/>
                <w:szCs w:val="28"/>
              </w:rPr>
              <m:t>2</m:t>
            </m:r>
          </m:sup>
        </m:sSup>
      </m:oMath>
      <w:r w:rsidRPr="006A5718">
        <w:rPr>
          <w:rFonts w:ascii="Times New Roman" w:hAnsi="Times New Roman" w:cs="Times New Roman"/>
          <w:sz w:val="28"/>
          <w:szCs w:val="28"/>
        </w:rPr>
        <w:t>, что больше минимального. Лотки производятся длиной 3 метра. Тогда общая масса на один метр лотка с кабелем будет равна сумме массы всего лотка на метр</w:t>
      </w:r>
      <w:r>
        <w:rPr>
          <w:rFonts w:ascii="Times New Roman" w:hAnsi="Times New Roman" w:cs="Times New Roman"/>
          <w:sz w:val="28"/>
          <w:szCs w:val="28"/>
        </w:rPr>
        <w:t>, равной 1,04 кг/м,</w:t>
      </w:r>
      <w:r w:rsidRPr="006A5718">
        <w:rPr>
          <w:rFonts w:ascii="Times New Roman" w:hAnsi="Times New Roman" w:cs="Times New Roman"/>
          <w:sz w:val="28"/>
          <w:szCs w:val="28"/>
        </w:rPr>
        <w:t xml:space="preserve"> и массы кабеля на метр, то есть, согласно документации</w:t>
      </w:r>
      <w:r>
        <w:rPr>
          <w:rFonts w:ascii="Times New Roman" w:hAnsi="Times New Roman" w:cs="Times New Roman"/>
          <w:sz w:val="28"/>
          <w:szCs w:val="28"/>
        </w:rPr>
        <w:t xml:space="preserve"> </w:t>
      </w:r>
      <w:r w:rsidRPr="006A5718">
        <w:rPr>
          <w:rFonts w:ascii="Times New Roman" w:hAnsi="Times New Roman" w:cs="Times New Roman"/>
          <w:sz w:val="28"/>
          <w:szCs w:val="28"/>
        </w:rPr>
        <w:t>[</w:t>
      </w:r>
      <w:r>
        <w:rPr>
          <w:rFonts w:ascii="Times New Roman" w:hAnsi="Times New Roman" w:cs="Times New Roman"/>
          <w:sz w:val="28"/>
          <w:szCs w:val="28"/>
        </w:rPr>
        <w:t>18</w:t>
      </w:r>
      <w:r w:rsidRPr="006A5718">
        <w:rPr>
          <w:rFonts w:ascii="Times New Roman" w:hAnsi="Times New Roman" w:cs="Times New Roman"/>
          <w:sz w:val="28"/>
          <w:szCs w:val="28"/>
        </w:rPr>
        <w:t>]</w:t>
      </w:r>
      <w:r>
        <w:rPr>
          <w:rFonts w:ascii="Times New Roman" w:hAnsi="Times New Roman" w:cs="Times New Roman"/>
          <w:sz w:val="28"/>
          <w:szCs w:val="28"/>
        </w:rPr>
        <w:t xml:space="preserve">, </w:t>
      </w:r>
      <w:r w:rsidRPr="006A5718">
        <w:rPr>
          <w:rFonts w:ascii="Times New Roman" w:hAnsi="Times New Roman" w:cs="Times New Roman"/>
          <w:sz w:val="28"/>
          <w:szCs w:val="28"/>
        </w:rPr>
        <w:t>[</w:t>
      </w:r>
      <w:r>
        <w:rPr>
          <w:rFonts w:ascii="Times New Roman" w:hAnsi="Times New Roman" w:cs="Times New Roman"/>
          <w:sz w:val="28"/>
          <w:szCs w:val="28"/>
        </w:rPr>
        <w:t>19</w:t>
      </w:r>
      <w:r w:rsidRPr="006A5718">
        <w:rPr>
          <w:rFonts w:ascii="Times New Roman" w:hAnsi="Times New Roman" w:cs="Times New Roman"/>
          <w:sz w:val="28"/>
          <w:szCs w:val="28"/>
        </w:rPr>
        <w:t xml:space="preserve">] общая нагрузка будет равна </w:t>
      </w:r>
      <w:r>
        <w:rPr>
          <w:rFonts w:ascii="Times New Roman" w:hAnsi="Times New Roman" w:cs="Times New Roman"/>
          <w:sz w:val="28"/>
          <w:szCs w:val="28"/>
        </w:rPr>
        <w:t xml:space="preserve">5,84 </w:t>
      </w:r>
      <w:r w:rsidRPr="006A5718">
        <w:rPr>
          <w:rFonts w:ascii="Times New Roman" w:hAnsi="Times New Roman" w:cs="Times New Roman"/>
          <w:sz w:val="28"/>
          <w:szCs w:val="28"/>
        </w:rPr>
        <w:t>кг/м.</w:t>
      </w:r>
    </w:p>
    <w:p w14:paraId="7D8D9C86"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Рассмотрим лоток к высокому шкафу. Площадь пучка будет равна </w:t>
      </w:r>
      <w:r>
        <w:rPr>
          <w:rFonts w:ascii="Times New Roman" w:hAnsi="Times New Roman" w:cs="Times New Roman"/>
          <w:sz w:val="28"/>
          <w:szCs w:val="28"/>
        </w:rPr>
        <w:br/>
        <w:t xml:space="preserve">3978 </w:t>
      </w:r>
      <m:oMath>
        <m:sSup>
          <m:sSupPr>
            <m:ctrlPr>
              <w:rPr>
                <w:rFonts w:ascii="Cambria Math" w:hAnsi="Cambria Math" w:cs="Times New Roman"/>
                <w:i/>
                <w:sz w:val="28"/>
                <w:szCs w:val="28"/>
              </w:rPr>
            </m:ctrlPr>
          </m:sSupPr>
          <m:e>
            <m:r>
              <w:rPr>
                <w:rFonts w:ascii="Cambria Math" w:hAnsi="Cambria Math" w:cs="Times New Roman"/>
                <w:sz w:val="28"/>
                <w:szCs w:val="28"/>
              </w:rPr>
              <m:t>мм</m:t>
            </m:r>
          </m:e>
          <m:sup>
            <m:r>
              <w:rPr>
                <w:rFonts w:ascii="Cambria Math" w:hAnsi="Cambria Math" w:cs="Times New Roman"/>
                <w:sz w:val="28"/>
                <w:szCs w:val="28"/>
              </w:rPr>
              <m:t>2</m:t>
            </m:r>
          </m:sup>
        </m:sSup>
        <m:r>
          <w:rPr>
            <w:rFonts w:ascii="Cambria Math" w:hAnsi="Cambria Math" w:cs="Times New Roman"/>
            <w:sz w:val="28"/>
            <w:szCs w:val="28"/>
          </w:rPr>
          <m:t xml:space="preserve">. </m:t>
        </m:r>
      </m:oMath>
      <w:r w:rsidRPr="00EC25EE">
        <w:rPr>
          <w:rFonts w:ascii="Times New Roman" w:hAnsi="Times New Roman" w:cs="Times New Roman"/>
          <w:sz w:val="28"/>
          <w:szCs w:val="28"/>
        </w:rPr>
        <w:t>С учетом возможного расширения кабельной трассы значение</w:t>
      </w:r>
      <w:r>
        <w:rPr>
          <w:rFonts w:ascii="Times New Roman" w:hAnsi="Times New Roman" w:cs="Times New Roman"/>
          <w:sz w:val="28"/>
          <w:szCs w:val="28"/>
        </w:rPr>
        <w:t xml:space="preserve"> площади</w:t>
      </w:r>
      <w:r w:rsidRPr="00EC25EE">
        <w:rPr>
          <w:rFonts w:ascii="Times New Roman" w:hAnsi="Times New Roman" w:cs="Times New Roman"/>
          <w:sz w:val="28"/>
          <w:szCs w:val="28"/>
        </w:rPr>
        <w:t>. необходимо увеличить на</w:t>
      </w:r>
      <w:r>
        <w:rPr>
          <w:rFonts w:ascii="Times New Roman" w:hAnsi="Times New Roman" w:cs="Times New Roman"/>
          <w:sz w:val="28"/>
          <w:szCs w:val="28"/>
        </w:rPr>
        <w:t xml:space="preserve"> </w:t>
      </w:r>
      <w:r w:rsidRPr="00EC25EE">
        <w:rPr>
          <w:rFonts w:ascii="Times New Roman" w:hAnsi="Times New Roman" w:cs="Times New Roman"/>
          <w:sz w:val="28"/>
          <w:szCs w:val="28"/>
        </w:rPr>
        <w:t>25% для возможности дальнейшего расширения кабельной трассы:</w:t>
      </w:r>
      <w:r>
        <w:rPr>
          <w:rFonts w:ascii="Times New Roman" w:hAnsi="Times New Roman" w:cs="Times New Roman"/>
          <w:sz w:val="28"/>
          <w:szCs w:val="28"/>
        </w:rPr>
        <w:t xml:space="preserve"> </w:t>
      </w:r>
      <m:oMath>
        <m:r>
          <w:rPr>
            <w:rFonts w:ascii="Cambria Math" w:hAnsi="Cambria Math" w:cs="Times New Roman"/>
            <w:sz w:val="28"/>
            <w:szCs w:val="28"/>
          </w:rPr>
          <m:t>3978×1,25=4973</m:t>
        </m:r>
        <m:sSup>
          <m:sSupPr>
            <m:ctrlPr>
              <w:rPr>
                <w:rFonts w:ascii="Cambria Math" w:hAnsi="Cambria Math" w:cs="Times New Roman"/>
                <w:i/>
                <w:sz w:val="28"/>
                <w:szCs w:val="28"/>
              </w:rPr>
            </m:ctrlPr>
          </m:sSupPr>
          <m:e>
            <m:r>
              <w:rPr>
                <w:rFonts w:ascii="Cambria Math" w:hAnsi="Cambria Math" w:cs="Times New Roman"/>
                <w:sz w:val="28"/>
                <w:szCs w:val="28"/>
              </w:rPr>
              <m:t xml:space="preserve"> мм</m:t>
            </m:r>
          </m:e>
          <m:sup>
            <m:r>
              <w:rPr>
                <w:rFonts w:ascii="Cambria Math" w:hAnsi="Cambria Math" w:cs="Times New Roman"/>
                <w:sz w:val="28"/>
                <w:szCs w:val="28"/>
              </w:rPr>
              <m:t>2</m:t>
            </m:r>
          </m:sup>
        </m:sSup>
        <m:r>
          <w:rPr>
            <w:rFonts w:ascii="Cambria Math" w:hAnsi="Cambria Math" w:cs="Times New Roman"/>
            <w:sz w:val="28"/>
            <w:szCs w:val="28"/>
          </w:rPr>
          <m:t xml:space="preserve">. </m:t>
        </m:r>
      </m:oMath>
      <w:r>
        <w:rPr>
          <w:rFonts w:ascii="Times New Roman" w:eastAsiaTheme="minorEastAsia" w:hAnsi="Times New Roman" w:cs="Times New Roman"/>
          <w:sz w:val="28"/>
          <w:szCs w:val="28"/>
        </w:rPr>
        <w:t xml:space="preserve"> </w:t>
      </w:r>
      <w:r w:rsidRPr="00DC18CC">
        <w:rPr>
          <w:rFonts w:ascii="Times New Roman" w:hAnsi="Times New Roman" w:cs="Times New Roman"/>
          <w:sz w:val="28"/>
          <w:szCs w:val="28"/>
        </w:rPr>
        <w:t xml:space="preserve">Полезная площадь </w:t>
      </w:r>
      <w:r w:rsidRPr="00DC18CC">
        <w:rPr>
          <w:rFonts w:ascii="Times New Roman" w:hAnsi="Times New Roman" w:cs="Times New Roman"/>
          <w:sz w:val="28"/>
          <w:szCs w:val="28"/>
        </w:rPr>
        <w:lastRenderedPageBreak/>
        <w:t>лотка должна превышать рассчитанную на шаге суммарную площадь кабелей минимум в 2,5 раза. Тогда минимальная полезная площадь лотка равна</w:t>
      </w:r>
      <w:r>
        <w:rPr>
          <w:rFonts w:ascii="Times New Roman" w:hAnsi="Times New Roman" w:cs="Times New Roman"/>
          <w:sz w:val="28"/>
          <w:szCs w:val="28"/>
        </w:rPr>
        <w:br/>
        <w:t>12433</w:t>
      </w:r>
      <w:r w:rsidRPr="00DC18CC">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мм</m:t>
            </m:r>
          </m:e>
          <m:sup>
            <m:r>
              <w:rPr>
                <w:rFonts w:ascii="Cambria Math" w:hAnsi="Cambria Math" w:cs="Times New Roman"/>
                <w:sz w:val="28"/>
                <w:szCs w:val="28"/>
              </w:rPr>
              <m:t>2</m:t>
            </m:r>
          </m:sup>
        </m:sSup>
      </m:oMath>
      <w:r w:rsidRPr="00DC18CC">
        <w:rPr>
          <w:rFonts w:ascii="Times New Roman" w:hAnsi="Times New Roman" w:cs="Times New Roman"/>
          <w:sz w:val="28"/>
          <w:szCs w:val="28"/>
        </w:rPr>
        <w:t>.</w:t>
      </w:r>
    </w:p>
    <w:p w14:paraId="3CBABB0A" w14:textId="77777777" w:rsidR="007F1B3F" w:rsidRPr="002D4F5E"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Масса погонного метра кабеля 0,03 кг/м. </w:t>
      </w:r>
      <w:r>
        <w:rPr>
          <w:rFonts w:ascii="Times New Roman" w:hAnsi="Times New Roman" w:cs="Times New Roman"/>
          <w:sz w:val="28"/>
          <w:szCs w:val="28"/>
        </w:rPr>
        <w:br/>
        <w:t>Тогда</w:t>
      </w:r>
      <w:r w:rsidRPr="002D4F5E">
        <w:rPr>
          <w:rFonts w:ascii="Times New Roman" w:hAnsi="Times New Roman" w:cs="Times New Roman"/>
          <w:sz w:val="28"/>
          <w:szCs w:val="28"/>
        </w:rPr>
        <w:t xml:space="preserve"> </w:t>
      </w:r>
      <m:oMath>
        <m:r>
          <w:rPr>
            <w:rFonts w:ascii="Cambria Math" w:hAnsi="Cambria Math" w:cs="Times New Roman"/>
            <w:sz w:val="28"/>
            <w:szCs w:val="28"/>
            <w:lang w:val="en-US"/>
          </w:rPr>
          <m:t>M</m:t>
        </m:r>
        <m:r>
          <w:rPr>
            <w:rFonts w:ascii="Cambria Math" w:hAnsi="Cambria Math" w:cs="Times New Roman"/>
            <w:sz w:val="28"/>
            <w:szCs w:val="28"/>
          </w:rPr>
          <m:t xml:space="preserve"> = 5,4 кг/м. </m:t>
        </m:r>
      </m:oMath>
    </w:p>
    <w:p w14:paraId="62A639EF" w14:textId="77777777" w:rsidR="007F1B3F" w:rsidRPr="006A5718" w:rsidRDefault="007F1B3F" w:rsidP="007F1B3F">
      <w:pPr>
        <w:spacing w:line="360" w:lineRule="auto"/>
        <w:ind w:firstLine="709"/>
        <w:jc w:val="both"/>
        <w:rPr>
          <w:rFonts w:ascii="Times New Roman" w:hAnsi="Times New Roman" w:cs="Times New Roman"/>
          <w:sz w:val="28"/>
          <w:szCs w:val="28"/>
        </w:rPr>
      </w:pPr>
      <w:r w:rsidRPr="006A5718">
        <w:rPr>
          <w:rFonts w:ascii="Times New Roman" w:hAnsi="Times New Roman" w:cs="Times New Roman"/>
          <w:sz w:val="28"/>
          <w:szCs w:val="28"/>
        </w:rPr>
        <w:t>По данным характеристикам был подобран проволочный лоток</w:t>
      </w:r>
      <w:r>
        <w:rPr>
          <w:rFonts w:ascii="Times New Roman" w:hAnsi="Times New Roman" w:cs="Times New Roman"/>
          <w:sz w:val="28"/>
          <w:szCs w:val="28"/>
        </w:rPr>
        <w:t xml:space="preserve"> </w:t>
      </w:r>
      <w:r>
        <w:rPr>
          <w:rFonts w:ascii="Times New Roman" w:hAnsi="Times New Roman" w:cs="Times New Roman"/>
          <w:sz w:val="28"/>
          <w:szCs w:val="28"/>
          <w:lang w:val="en-US"/>
        </w:rPr>
        <w:t>EKF</w:t>
      </w:r>
      <w:r>
        <w:rPr>
          <w:rFonts w:ascii="Times New Roman" w:hAnsi="Times New Roman" w:cs="Times New Roman"/>
          <w:sz w:val="28"/>
          <w:szCs w:val="28"/>
        </w:rPr>
        <w:br/>
      </w:r>
      <w:r>
        <w:rPr>
          <w:rFonts w:ascii="Times New Roman" w:hAnsi="Times New Roman" w:cs="Times New Roman"/>
          <w:sz w:val="28"/>
          <w:szCs w:val="28"/>
          <w:lang w:val="en-US"/>
        </w:rPr>
        <w:t>R</w:t>
      </w:r>
      <w:r w:rsidRPr="00006C29">
        <w:rPr>
          <w:rFonts w:ascii="Times New Roman" w:hAnsi="Times New Roman" w:cs="Times New Roman"/>
          <w:sz w:val="28"/>
          <w:szCs w:val="28"/>
        </w:rPr>
        <w:t>-</w:t>
      </w:r>
      <w:r>
        <w:rPr>
          <w:rFonts w:ascii="Times New Roman" w:hAnsi="Times New Roman" w:cs="Times New Roman"/>
          <w:sz w:val="28"/>
          <w:szCs w:val="28"/>
          <w:lang w:val="en-US"/>
        </w:rPr>
        <w:t>LINE</w:t>
      </w:r>
      <w:r w:rsidRPr="006A5718">
        <w:rPr>
          <w:rFonts w:ascii="Times New Roman" w:hAnsi="Times New Roman" w:cs="Times New Roman"/>
          <w:sz w:val="28"/>
          <w:szCs w:val="28"/>
        </w:rPr>
        <w:t xml:space="preserve"> высотой </w:t>
      </w:r>
      <w:r>
        <w:rPr>
          <w:rFonts w:ascii="Times New Roman" w:hAnsi="Times New Roman" w:cs="Times New Roman"/>
          <w:sz w:val="28"/>
          <w:szCs w:val="28"/>
        </w:rPr>
        <w:t>80</w:t>
      </w:r>
      <w:r w:rsidRPr="006A5718">
        <w:rPr>
          <w:rFonts w:ascii="Times New Roman" w:hAnsi="Times New Roman" w:cs="Times New Roman"/>
          <w:sz w:val="28"/>
          <w:szCs w:val="28"/>
        </w:rPr>
        <w:t xml:space="preserve"> мм</w:t>
      </w:r>
      <w:r>
        <w:rPr>
          <w:rFonts w:ascii="Times New Roman" w:hAnsi="Times New Roman" w:cs="Times New Roman"/>
          <w:sz w:val="28"/>
          <w:szCs w:val="28"/>
        </w:rPr>
        <w:t xml:space="preserve">, </w:t>
      </w:r>
      <w:r w:rsidRPr="006A5718">
        <w:rPr>
          <w:rFonts w:ascii="Times New Roman" w:hAnsi="Times New Roman" w:cs="Times New Roman"/>
          <w:sz w:val="28"/>
          <w:szCs w:val="28"/>
        </w:rPr>
        <w:t xml:space="preserve">шириной </w:t>
      </w:r>
      <w:r>
        <w:rPr>
          <w:rFonts w:ascii="Times New Roman" w:hAnsi="Times New Roman" w:cs="Times New Roman"/>
          <w:sz w:val="28"/>
          <w:szCs w:val="28"/>
        </w:rPr>
        <w:t>20</w:t>
      </w:r>
      <w:r w:rsidRPr="006A5718">
        <w:rPr>
          <w:rFonts w:ascii="Times New Roman" w:hAnsi="Times New Roman" w:cs="Times New Roman"/>
          <w:sz w:val="28"/>
          <w:szCs w:val="28"/>
        </w:rPr>
        <w:t>0 мм</w:t>
      </w:r>
      <w:r>
        <w:rPr>
          <w:rFonts w:ascii="Times New Roman" w:hAnsi="Times New Roman" w:cs="Times New Roman"/>
          <w:sz w:val="28"/>
          <w:szCs w:val="28"/>
        </w:rPr>
        <w:t xml:space="preserve"> и толщиной 3,8 мм</w:t>
      </w:r>
      <w:r w:rsidRPr="006A5718">
        <w:rPr>
          <w:rFonts w:ascii="Times New Roman" w:hAnsi="Times New Roman" w:cs="Times New Roman"/>
          <w:sz w:val="28"/>
          <w:szCs w:val="28"/>
        </w:rPr>
        <w:t xml:space="preserve">. При заданном расстоянии между опорами в 1,5 метра </w:t>
      </w:r>
      <w:r>
        <w:rPr>
          <w:rFonts w:ascii="Times New Roman" w:hAnsi="Times New Roman" w:cs="Times New Roman"/>
          <w:sz w:val="28"/>
          <w:szCs w:val="28"/>
        </w:rPr>
        <w:t>безопасная рабочая</w:t>
      </w:r>
      <w:r w:rsidRPr="006A5718">
        <w:rPr>
          <w:rFonts w:ascii="Times New Roman" w:hAnsi="Times New Roman" w:cs="Times New Roman"/>
          <w:sz w:val="28"/>
          <w:szCs w:val="28"/>
        </w:rPr>
        <w:t xml:space="preserve"> нагрузка этого лотка составляет </w:t>
      </w:r>
      <w:r>
        <w:rPr>
          <w:rFonts w:ascii="Times New Roman" w:hAnsi="Times New Roman" w:cs="Times New Roman"/>
          <w:sz w:val="28"/>
          <w:szCs w:val="28"/>
        </w:rPr>
        <w:t>более 30</w:t>
      </w:r>
      <w:r w:rsidRPr="006A5718">
        <w:rPr>
          <w:rFonts w:ascii="Times New Roman" w:hAnsi="Times New Roman" w:cs="Times New Roman"/>
          <w:sz w:val="28"/>
          <w:szCs w:val="28"/>
        </w:rPr>
        <w:t xml:space="preserve"> кг/м</w:t>
      </w:r>
      <w:r>
        <w:rPr>
          <w:rFonts w:ascii="Times New Roman" w:hAnsi="Times New Roman" w:cs="Times New Roman"/>
          <w:sz w:val="28"/>
          <w:szCs w:val="28"/>
        </w:rPr>
        <w:t xml:space="preserve"> </w:t>
      </w:r>
      <w:r w:rsidRPr="006A5718">
        <w:rPr>
          <w:rFonts w:ascii="Times New Roman" w:hAnsi="Times New Roman" w:cs="Times New Roman"/>
          <w:sz w:val="28"/>
          <w:szCs w:val="28"/>
        </w:rPr>
        <w:t>[</w:t>
      </w:r>
      <w:r>
        <w:rPr>
          <w:rFonts w:ascii="Times New Roman" w:hAnsi="Times New Roman" w:cs="Times New Roman"/>
          <w:sz w:val="28"/>
          <w:szCs w:val="28"/>
        </w:rPr>
        <w:t>19</w:t>
      </w:r>
      <w:r w:rsidRPr="006A5718">
        <w:rPr>
          <w:rFonts w:ascii="Times New Roman" w:hAnsi="Times New Roman" w:cs="Times New Roman"/>
          <w:sz w:val="28"/>
          <w:szCs w:val="28"/>
        </w:rPr>
        <w:t>]. Полезная площадь данного лотка посчитаем по формуле (</w:t>
      </w:r>
      <w:r>
        <w:rPr>
          <w:rFonts w:ascii="Times New Roman" w:hAnsi="Times New Roman" w:cs="Times New Roman"/>
          <w:sz w:val="28"/>
          <w:szCs w:val="28"/>
        </w:rPr>
        <w:t>9</w:t>
      </w:r>
      <w:r w:rsidRPr="006A5718">
        <w:rPr>
          <w:rFonts w:ascii="Times New Roman" w:hAnsi="Times New Roman" w:cs="Times New Roman"/>
          <w:sz w:val="28"/>
          <w:szCs w:val="28"/>
        </w:rPr>
        <w:t xml:space="preserve">), она составит </w:t>
      </w:r>
      <w:r>
        <w:rPr>
          <w:rFonts w:ascii="Times New Roman" w:hAnsi="Times New Roman" w:cs="Times New Roman"/>
          <w:sz w:val="28"/>
          <w:szCs w:val="28"/>
        </w:rPr>
        <w:t>15520</w:t>
      </w:r>
      <w:r w:rsidRPr="006A5718">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мм</m:t>
            </m:r>
          </m:e>
          <m:sup>
            <m:r>
              <w:rPr>
                <w:rFonts w:ascii="Cambria Math" w:hAnsi="Cambria Math" w:cs="Times New Roman"/>
                <w:sz w:val="28"/>
                <w:szCs w:val="28"/>
              </w:rPr>
              <m:t>2</m:t>
            </m:r>
          </m:sup>
        </m:sSup>
      </m:oMath>
      <w:r w:rsidRPr="006A5718">
        <w:rPr>
          <w:rFonts w:ascii="Times New Roman" w:hAnsi="Times New Roman" w:cs="Times New Roman"/>
          <w:sz w:val="28"/>
          <w:szCs w:val="28"/>
        </w:rPr>
        <w:t>, что больше минимального. Лотки производятся длиной 3 метра. Тогда общая масса на один метр лотка с кабелем будет равна сумме массы всего лотка на метр</w:t>
      </w:r>
      <w:r>
        <w:rPr>
          <w:rFonts w:ascii="Times New Roman" w:hAnsi="Times New Roman" w:cs="Times New Roman"/>
          <w:sz w:val="28"/>
          <w:szCs w:val="28"/>
        </w:rPr>
        <w:t>, равной 1,04 кг/м,</w:t>
      </w:r>
      <w:r w:rsidRPr="006A5718">
        <w:rPr>
          <w:rFonts w:ascii="Times New Roman" w:hAnsi="Times New Roman" w:cs="Times New Roman"/>
          <w:sz w:val="28"/>
          <w:szCs w:val="28"/>
        </w:rPr>
        <w:t xml:space="preserve"> и массы кабеля на метр, то есть, согласно документации</w:t>
      </w:r>
      <w:r>
        <w:rPr>
          <w:rFonts w:ascii="Times New Roman" w:hAnsi="Times New Roman" w:cs="Times New Roman"/>
          <w:sz w:val="28"/>
          <w:szCs w:val="28"/>
        </w:rPr>
        <w:t xml:space="preserve"> </w:t>
      </w:r>
      <w:r w:rsidRPr="006A5718">
        <w:rPr>
          <w:rFonts w:ascii="Times New Roman" w:hAnsi="Times New Roman" w:cs="Times New Roman"/>
          <w:sz w:val="28"/>
          <w:szCs w:val="28"/>
        </w:rPr>
        <w:t>[</w:t>
      </w:r>
      <w:r>
        <w:rPr>
          <w:rFonts w:ascii="Times New Roman" w:hAnsi="Times New Roman" w:cs="Times New Roman"/>
          <w:sz w:val="28"/>
          <w:szCs w:val="28"/>
        </w:rPr>
        <w:t>18</w:t>
      </w:r>
      <w:r w:rsidRPr="006A5718">
        <w:rPr>
          <w:rFonts w:ascii="Times New Roman" w:hAnsi="Times New Roman" w:cs="Times New Roman"/>
          <w:sz w:val="28"/>
          <w:szCs w:val="28"/>
        </w:rPr>
        <w:t>]</w:t>
      </w:r>
      <w:r>
        <w:rPr>
          <w:rFonts w:ascii="Times New Roman" w:hAnsi="Times New Roman" w:cs="Times New Roman"/>
          <w:sz w:val="28"/>
          <w:szCs w:val="28"/>
        </w:rPr>
        <w:t xml:space="preserve">, </w:t>
      </w:r>
      <w:r w:rsidRPr="006A5718">
        <w:rPr>
          <w:rFonts w:ascii="Times New Roman" w:hAnsi="Times New Roman" w:cs="Times New Roman"/>
          <w:sz w:val="28"/>
          <w:szCs w:val="28"/>
        </w:rPr>
        <w:t>[</w:t>
      </w:r>
      <w:r>
        <w:rPr>
          <w:rFonts w:ascii="Times New Roman" w:hAnsi="Times New Roman" w:cs="Times New Roman"/>
          <w:sz w:val="28"/>
          <w:szCs w:val="28"/>
        </w:rPr>
        <w:t>19</w:t>
      </w:r>
      <w:r w:rsidRPr="006A5718">
        <w:rPr>
          <w:rFonts w:ascii="Times New Roman" w:hAnsi="Times New Roman" w:cs="Times New Roman"/>
          <w:sz w:val="28"/>
          <w:szCs w:val="28"/>
        </w:rPr>
        <w:t xml:space="preserve">] общая нагрузка будет равна </w:t>
      </w:r>
      <w:r>
        <w:rPr>
          <w:rFonts w:ascii="Times New Roman" w:hAnsi="Times New Roman" w:cs="Times New Roman"/>
          <w:sz w:val="28"/>
          <w:szCs w:val="28"/>
        </w:rPr>
        <w:t>6,44</w:t>
      </w:r>
      <w:r w:rsidRPr="006A5718">
        <w:rPr>
          <w:rFonts w:ascii="Times New Roman" w:hAnsi="Times New Roman" w:cs="Times New Roman"/>
          <w:sz w:val="28"/>
          <w:szCs w:val="28"/>
        </w:rPr>
        <w:t xml:space="preserve"> кг/м.</w:t>
      </w:r>
    </w:p>
    <w:p w14:paraId="1E0974B8" w14:textId="77777777" w:rsidR="007F1B3F" w:rsidRPr="000328E0" w:rsidRDefault="007F1B3F" w:rsidP="007F1B3F">
      <w:pPr>
        <w:spacing w:line="360" w:lineRule="auto"/>
        <w:ind w:firstLine="709"/>
        <w:jc w:val="both"/>
        <w:rPr>
          <w:rFonts w:ascii="Times New Roman" w:hAnsi="Times New Roman" w:cs="Times New Roman"/>
          <w:sz w:val="28"/>
          <w:szCs w:val="28"/>
        </w:rPr>
      </w:pPr>
      <w:r w:rsidRPr="00870EB8">
        <w:rPr>
          <w:rFonts w:ascii="Times New Roman" w:hAnsi="Times New Roman" w:cs="Times New Roman"/>
          <w:noProof/>
          <w:sz w:val="28"/>
          <w:szCs w:val="28"/>
        </w:rPr>
        <w:drawing>
          <wp:anchor distT="0" distB="0" distL="114300" distR="114300" simplePos="0" relativeHeight="251672576" behindDoc="0" locked="0" layoutInCell="1" allowOverlap="1" wp14:anchorId="41533A7E" wp14:editId="30F7D0FC">
            <wp:simplePos x="0" y="0"/>
            <wp:positionH relativeFrom="column">
              <wp:posOffset>692785</wp:posOffset>
            </wp:positionH>
            <wp:positionV relativeFrom="paragraph">
              <wp:posOffset>1963420</wp:posOffset>
            </wp:positionV>
            <wp:extent cx="4806950" cy="2384335"/>
            <wp:effectExtent l="0" t="0" r="0" b="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806950" cy="23843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xml:space="preserve">В руководстве по эксплуатации указано, что </w:t>
      </w:r>
      <w:r w:rsidRPr="000328E0">
        <w:rPr>
          <w:rFonts w:ascii="Times New Roman" w:hAnsi="Times New Roman" w:cs="Times New Roman"/>
          <w:sz w:val="28"/>
          <w:szCs w:val="28"/>
        </w:rPr>
        <w:t>крепление лотка к стене производится при помощи фиксаторной площадки</w:t>
      </w:r>
      <w:r>
        <w:rPr>
          <w:rFonts w:ascii="Times New Roman" w:hAnsi="Times New Roman" w:cs="Times New Roman"/>
          <w:sz w:val="28"/>
          <w:szCs w:val="28"/>
        </w:rPr>
        <w:t xml:space="preserve"> </w:t>
      </w:r>
      <w:r w:rsidRPr="009C09A6">
        <w:rPr>
          <w:rFonts w:ascii="Times New Roman" w:hAnsi="Times New Roman" w:cs="Times New Roman"/>
          <w:sz w:val="28"/>
          <w:szCs w:val="28"/>
        </w:rPr>
        <w:t>[</w:t>
      </w:r>
      <w:r w:rsidRPr="00720F9A">
        <w:rPr>
          <w:rFonts w:ascii="Times New Roman" w:hAnsi="Times New Roman" w:cs="Times New Roman"/>
          <w:sz w:val="28"/>
          <w:szCs w:val="28"/>
        </w:rPr>
        <w:t>25</w:t>
      </w:r>
      <w:r w:rsidRPr="009C09A6">
        <w:rPr>
          <w:rFonts w:ascii="Times New Roman" w:hAnsi="Times New Roman" w:cs="Times New Roman"/>
          <w:sz w:val="28"/>
          <w:szCs w:val="28"/>
        </w:rPr>
        <w:t>]</w:t>
      </w:r>
      <w:r w:rsidRPr="000328E0">
        <w:rPr>
          <w:rFonts w:ascii="Times New Roman" w:hAnsi="Times New Roman" w:cs="Times New Roman"/>
          <w:sz w:val="28"/>
          <w:szCs w:val="28"/>
        </w:rPr>
        <w:t>. Для</w:t>
      </w:r>
      <w:r>
        <w:rPr>
          <w:rFonts w:ascii="Times New Roman" w:hAnsi="Times New Roman" w:cs="Times New Roman"/>
          <w:sz w:val="28"/>
          <w:szCs w:val="28"/>
        </w:rPr>
        <w:t xml:space="preserve"> </w:t>
      </w:r>
      <w:r w:rsidRPr="000328E0">
        <w:rPr>
          <w:rFonts w:ascii="Times New Roman" w:hAnsi="Times New Roman" w:cs="Times New Roman"/>
          <w:sz w:val="28"/>
          <w:szCs w:val="28"/>
        </w:rPr>
        <w:t xml:space="preserve">этого необходимо зафиксировать площадку на основании лотка, а на стене фиксировать </w:t>
      </w:r>
      <w:r>
        <w:rPr>
          <w:rFonts w:ascii="Times New Roman" w:hAnsi="Times New Roman" w:cs="Times New Roman"/>
          <w:sz w:val="28"/>
          <w:szCs w:val="28"/>
        </w:rPr>
        <w:t xml:space="preserve">с </w:t>
      </w:r>
      <w:r w:rsidRPr="000328E0">
        <w:rPr>
          <w:rFonts w:ascii="Times New Roman" w:hAnsi="Times New Roman" w:cs="Times New Roman"/>
          <w:sz w:val="28"/>
          <w:szCs w:val="28"/>
        </w:rPr>
        <w:t>помощью анкера стального /латунного забивного М10, болта шестигранного М10х40 и</w:t>
      </w:r>
      <w:r>
        <w:rPr>
          <w:rFonts w:ascii="Times New Roman" w:hAnsi="Times New Roman" w:cs="Times New Roman"/>
          <w:sz w:val="28"/>
          <w:szCs w:val="28"/>
        </w:rPr>
        <w:t xml:space="preserve"> </w:t>
      </w:r>
      <w:r w:rsidRPr="000328E0">
        <w:rPr>
          <w:rFonts w:ascii="Times New Roman" w:hAnsi="Times New Roman" w:cs="Times New Roman"/>
          <w:sz w:val="28"/>
          <w:szCs w:val="28"/>
        </w:rPr>
        <w:t>шайбы плоской М10</w:t>
      </w:r>
      <w:r>
        <w:rPr>
          <w:rFonts w:ascii="Times New Roman" w:hAnsi="Times New Roman" w:cs="Times New Roman"/>
          <w:sz w:val="28"/>
          <w:szCs w:val="28"/>
        </w:rPr>
        <w:t>. Схема крепления лотка представлена на рисунке 19.</w:t>
      </w:r>
    </w:p>
    <w:p w14:paraId="6BCF8A16" w14:textId="77777777" w:rsidR="007F1B3F" w:rsidRDefault="007F1B3F" w:rsidP="007F1B3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19 – крепление лотка к стене</w:t>
      </w:r>
    </w:p>
    <w:p w14:paraId="13F166A1"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Как в случае и с горизонтальным лотком, когда мы его вешали в 1 места на 2 крюка, так и вертикальный лоток будет крепиться в 1 месте на 2 фиксаторные площадки. Тогда набор для крепления будет состоять из:</w:t>
      </w:r>
    </w:p>
    <w:p w14:paraId="2EFAF30D" w14:textId="77777777" w:rsidR="007F1B3F" w:rsidRDefault="007F1B3F" w:rsidP="008239C9">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2 фиксаторные площадки</w:t>
      </w:r>
    </w:p>
    <w:p w14:paraId="6C4AF4EA" w14:textId="77777777" w:rsidR="007F1B3F" w:rsidRDefault="007F1B3F" w:rsidP="008239C9">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2 а</w:t>
      </w:r>
      <w:r w:rsidRPr="00803505">
        <w:rPr>
          <w:rFonts w:ascii="Times New Roman" w:hAnsi="Times New Roman" w:cs="Times New Roman"/>
          <w:sz w:val="28"/>
          <w:szCs w:val="28"/>
        </w:rPr>
        <w:t>нкер</w:t>
      </w:r>
      <w:r>
        <w:rPr>
          <w:rFonts w:ascii="Times New Roman" w:hAnsi="Times New Roman" w:cs="Times New Roman"/>
          <w:sz w:val="28"/>
          <w:szCs w:val="28"/>
        </w:rPr>
        <w:t>а</w:t>
      </w:r>
      <w:r w:rsidRPr="00803505">
        <w:rPr>
          <w:rFonts w:ascii="Times New Roman" w:hAnsi="Times New Roman" w:cs="Times New Roman"/>
          <w:sz w:val="28"/>
          <w:szCs w:val="28"/>
        </w:rPr>
        <w:t xml:space="preserve"> латунны</w:t>
      </w:r>
      <w:r>
        <w:rPr>
          <w:rFonts w:ascii="Times New Roman" w:hAnsi="Times New Roman" w:cs="Times New Roman"/>
          <w:sz w:val="28"/>
          <w:szCs w:val="28"/>
        </w:rPr>
        <w:t>х</w:t>
      </w:r>
      <w:r w:rsidRPr="00803505">
        <w:rPr>
          <w:rFonts w:ascii="Times New Roman" w:hAnsi="Times New Roman" w:cs="Times New Roman"/>
          <w:sz w:val="28"/>
          <w:szCs w:val="28"/>
        </w:rPr>
        <w:t xml:space="preserve"> забивн</w:t>
      </w:r>
      <w:r>
        <w:rPr>
          <w:rFonts w:ascii="Times New Roman" w:hAnsi="Times New Roman" w:cs="Times New Roman"/>
          <w:sz w:val="28"/>
          <w:szCs w:val="28"/>
        </w:rPr>
        <w:t>ых</w:t>
      </w:r>
      <w:r w:rsidRPr="00803505">
        <w:rPr>
          <w:rFonts w:ascii="Times New Roman" w:hAnsi="Times New Roman" w:cs="Times New Roman"/>
          <w:sz w:val="28"/>
          <w:szCs w:val="28"/>
        </w:rPr>
        <w:t xml:space="preserve"> М10 EKF</w:t>
      </w:r>
    </w:p>
    <w:p w14:paraId="12A2A1E2" w14:textId="77777777" w:rsidR="007F1B3F" w:rsidRDefault="007F1B3F" w:rsidP="008239C9">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2 болта шестигранных </w:t>
      </w:r>
      <w:r w:rsidRPr="00834CEA">
        <w:rPr>
          <w:rFonts w:ascii="Times New Roman" w:hAnsi="Times New Roman" w:cs="Times New Roman"/>
          <w:sz w:val="28"/>
          <w:szCs w:val="28"/>
        </w:rPr>
        <w:t>М10х40</w:t>
      </w:r>
    </w:p>
    <w:p w14:paraId="04290BBC" w14:textId="77777777" w:rsidR="007F1B3F" w:rsidRPr="00704CEF" w:rsidRDefault="007F1B3F" w:rsidP="008239C9">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2 шайбы плоские М10</w:t>
      </w:r>
    </w:p>
    <w:p w14:paraId="35B3DA5A" w14:textId="77777777" w:rsidR="007F1B3F" w:rsidRPr="00287BBC" w:rsidRDefault="007F1B3F" w:rsidP="007F1B3F">
      <w:pPr>
        <w:spacing w:line="360" w:lineRule="auto"/>
        <w:ind w:firstLine="709"/>
        <w:jc w:val="both"/>
        <w:rPr>
          <w:rFonts w:ascii="Times New Roman" w:hAnsi="Times New Roman" w:cs="Times New Roman"/>
          <w:i/>
          <w:sz w:val="28"/>
          <w:szCs w:val="28"/>
        </w:rPr>
      </w:pPr>
      <w:r w:rsidRPr="00287BBC">
        <w:rPr>
          <w:rFonts w:ascii="Times New Roman" w:hAnsi="Times New Roman" w:cs="Times New Roman"/>
          <w:i/>
          <w:noProof/>
          <w:sz w:val="28"/>
          <w:szCs w:val="28"/>
        </w:rPr>
        <w:drawing>
          <wp:anchor distT="0" distB="0" distL="114300" distR="114300" simplePos="0" relativeHeight="251673600" behindDoc="1" locked="0" layoutInCell="1" allowOverlap="1" wp14:anchorId="2E192BE4" wp14:editId="16B5833A">
            <wp:simplePos x="0" y="0"/>
            <wp:positionH relativeFrom="column">
              <wp:posOffset>1188045</wp:posOffset>
            </wp:positionH>
            <wp:positionV relativeFrom="paragraph">
              <wp:posOffset>1460500</wp:posOffset>
            </wp:positionV>
            <wp:extent cx="3981450" cy="2834640"/>
            <wp:effectExtent l="0" t="0" r="0" b="3810"/>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981450" cy="2834640"/>
                    </a:xfrm>
                    <a:prstGeom prst="rect">
                      <a:avLst/>
                    </a:prstGeom>
                  </pic:spPr>
                </pic:pic>
              </a:graphicData>
            </a:graphic>
            <wp14:sizeRelH relativeFrom="page">
              <wp14:pctWidth>0</wp14:pctWidth>
            </wp14:sizeRelH>
            <wp14:sizeRelV relativeFrom="page">
              <wp14:pctHeight>0</wp14:pctHeight>
            </wp14:sizeRelV>
          </wp:anchor>
        </w:drawing>
      </w:r>
      <w:r w:rsidRPr="00287BBC">
        <w:rPr>
          <w:rFonts w:ascii="Times New Roman" w:hAnsi="Times New Roman" w:cs="Times New Roman"/>
          <w:sz w:val="28"/>
          <w:szCs w:val="28"/>
        </w:rPr>
        <w:t xml:space="preserve">Поскольку кабеля проходят вертикально, их необходимо закрепить в лотке. Разобьём кабеля на пучки по 5 кабелей, т.е. кабеля к 1 операторскому месту. Тогда в лотке к высокому шкафу будет </w:t>
      </w:r>
      <m:oMath>
        <m:f>
          <m:fPr>
            <m:ctrlPr>
              <w:rPr>
                <w:rFonts w:ascii="Cambria Math" w:hAnsi="Cambria Math" w:cs="Times New Roman"/>
                <w:i/>
                <w:sz w:val="28"/>
                <w:szCs w:val="28"/>
              </w:rPr>
            </m:ctrlPr>
          </m:fPr>
          <m:num>
            <m:r>
              <w:rPr>
                <w:rFonts w:ascii="Cambria Math" w:hAnsi="Cambria Math" w:cs="Times New Roman"/>
                <w:sz w:val="28"/>
                <w:szCs w:val="28"/>
              </w:rPr>
              <m:t>180</m:t>
            </m:r>
          </m:num>
          <m:den>
            <m:r>
              <w:rPr>
                <w:rFonts w:ascii="Cambria Math" w:hAnsi="Cambria Math" w:cs="Times New Roman"/>
                <w:sz w:val="28"/>
                <w:szCs w:val="28"/>
              </w:rPr>
              <m:t>5</m:t>
            </m:r>
          </m:den>
        </m:f>
        <m:r>
          <w:rPr>
            <w:rFonts w:ascii="Cambria Math" w:hAnsi="Cambria Math" w:cs="Times New Roman"/>
            <w:sz w:val="28"/>
            <w:szCs w:val="28"/>
          </w:rPr>
          <m:t>≅36</m:t>
        </m:r>
      </m:oMath>
      <w:r w:rsidRPr="00287BBC">
        <w:rPr>
          <w:rFonts w:ascii="Times New Roman" w:eastAsiaTheme="minorEastAsia" w:hAnsi="Times New Roman" w:cs="Times New Roman"/>
          <w:sz w:val="28"/>
          <w:szCs w:val="28"/>
        </w:rPr>
        <w:t xml:space="preserve"> пучков, а к низкому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160</m:t>
            </m:r>
          </m:num>
          <m:den>
            <m:r>
              <w:rPr>
                <w:rFonts w:ascii="Cambria Math" w:eastAsiaTheme="minorEastAsia" w:hAnsi="Cambria Math" w:cs="Times New Roman"/>
                <w:sz w:val="28"/>
                <w:szCs w:val="28"/>
              </w:rPr>
              <m:t>5</m:t>
            </m:r>
          </m:den>
        </m:f>
        <m:r>
          <w:rPr>
            <w:rFonts w:ascii="Cambria Math" w:eastAsiaTheme="minorEastAsia" w:hAnsi="Cambria Math" w:cs="Times New Roman"/>
            <w:sz w:val="28"/>
            <w:szCs w:val="28"/>
          </w:rPr>
          <m:t xml:space="preserve">≅32 </m:t>
        </m:r>
      </m:oMath>
      <w:r w:rsidRPr="00287BBC">
        <w:rPr>
          <w:rFonts w:ascii="Times New Roman" w:eastAsiaTheme="minorEastAsia" w:hAnsi="Times New Roman" w:cs="Times New Roman"/>
          <w:sz w:val="28"/>
          <w:szCs w:val="28"/>
        </w:rPr>
        <w:t xml:space="preserve">пучка. </w:t>
      </w:r>
      <w:r>
        <w:rPr>
          <w:rFonts w:ascii="Times New Roman" w:eastAsiaTheme="minorEastAsia" w:hAnsi="Times New Roman" w:cs="Times New Roman"/>
          <w:sz w:val="28"/>
          <w:szCs w:val="28"/>
        </w:rPr>
        <w:t>Вид пучка представлен на рисунке 20.</w:t>
      </w:r>
    </w:p>
    <w:p w14:paraId="4FCC8B3B" w14:textId="77777777" w:rsidR="007F1B3F" w:rsidRDefault="007F1B3F" w:rsidP="007F1B3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20 – Примерный вид пучка из 7 кабелей</w:t>
      </w:r>
    </w:p>
    <w:p w14:paraId="75063CC8" w14:textId="77777777" w:rsidR="007F1B3F" w:rsidRPr="00AB1D24" w:rsidRDefault="007F1B3F" w:rsidP="007F1B3F">
      <w:pPr>
        <w:spacing w:line="360" w:lineRule="auto"/>
        <w:ind w:firstLine="709"/>
        <w:jc w:val="both"/>
        <w:rPr>
          <w:rFonts w:ascii="Times New Roman" w:eastAsiaTheme="minorEastAsia" w:hAnsi="Times New Roman" w:cs="Times New Roman"/>
          <w:i/>
          <w:sz w:val="28"/>
          <w:szCs w:val="28"/>
        </w:rPr>
      </w:pPr>
      <w:r>
        <w:rPr>
          <w:rFonts w:ascii="Times New Roman" w:hAnsi="Times New Roman" w:cs="Times New Roman"/>
          <w:sz w:val="28"/>
          <w:szCs w:val="28"/>
        </w:rPr>
        <w:t xml:space="preserve">Диаметр пучка составляет </w:t>
      </w:r>
      <m:oMath>
        <m:r>
          <w:rPr>
            <w:rFonts w:ascii="Cambria Math" w:hAnsi="Cambria Math" w:cs="Times New Roman"/>
            <w:sz w:val="28"/>
            <w:szCs w:val="28"/>
          </w:rPr>
          <m:t>~17 мм</m:t>
        </m:r>
      </m:oMath>
      <w:r>
        <w:rPr>
          <w:rFonts w:ascii="Times New Roman" w:eastAsiaTheme="minorEastAsia" w:hAnsi="Times New Roman" w:cs="Times New Roman"/>
          <w:sz w:val="28"/>
          <w:szCs w:val="28"/>
        </w:rPr>
        <w:t xml:space="preserve">. Тогда периметр будет равен </w:t>
      </w:r>
      <m:oMath>
        <m:r>
          <w:rPr>
            <w:rFonts w:ascii="Cambria Math" w:eastAsiaTheme="minorEastAsia" w:hAnsi="Cambria Math" w:cs="Times New Roman"/>
            <w:sz w:val="28"/>
            <w:szCs w:val="28"/>
          </w:rPr>
          <m:t>2×π×</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17</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≅55 мм. </m:t>
        </m:r>
      </m:oMath>
      <w:r>
        <w:rPr>
          <w:rFonts w:ascii="Times New Roman" w:eastAsiaTheme="minorEastAsia" w:hAnsi="Times New Roman" w:cs="Times New Roman"/>
          <w:sz w:val="28"/>
          <w:szCs w:val="28"/>
        </w:rPr>
        <w:t xml:space="preserve">С учетом запаса и соседних пучков будем использовать стяжки длиной 300 мм. Крепление пучков для надежности будем осуществлять в 2 местах: начале и конце лотка. Итоговое количество стяжек: </w:t>
      </w:r>
      <m:oMath>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36×2+32×2</m:t>
            </m:r>
          </m:e>
        </m:d>
        <m:r>
          <w:rPr>
            <w:rFonts w:ascii="Cambria Math" w:eastAsiaTheme="minorEastAsia" w:hAnsi="Cambria Math" w:cs="Times New Roman"/>
            <w:sz w:val="28"/>
            <w:szCs w:val="28"/>
          </w:rPr>
          <m:t>×2=272 стяжки.</m:t>
        </m:r>
      </m:oMath>
    </w:p>
    <w:p w14:paraId="0B56C982" w14:textId="77777777" w:rsidR="007F1B3F" w:rsidRDefault="007F1B3F" w:rsidP="007F1B3F">
      <w:pPr>
        <w:spacing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Тогда для вертикальных лотков нам понадобятся:</w:t>
      </w:r>
    </w:p>
    <w:p w14:paraId="1B7D35A7" w14:textId="77777777" w:rsidR="007F1B3F" w:rsidRPr="005B2442" w:rsidRDefault="007F1B3F" w:rsidP="008239C9">
      <w:pPr>
        <w:numPr>
          <w:ilvl w:val="0"/>
          <w:numId w:val="4"/>
        </w:numPr>
        <w:spacing w:line="360" w:lineRule="auto"/>
        <w:jc w:val="both"/>
        <w:rPr>
          <w:rFonts w:ascii="Times New Roman" w:eastAsiaTheme="minorEastAsia" w:hAnsi="Times New Roman" w:cs="Times New Roman"/>
          <w:sz w:val="28"/>
          <w:szCs w:val="28"/>
        </w:rPr>
      </w:pPr>
      <w:r w:rsidRPr="005B2442">
        <w:rPr>
          <w:rFonts w:ascii="Times New Roman" w:hAnsi="Times New Roman" w:cs="Times New Roman"/>
          <w:sz w:val="28"/>
          <w:szCs w:val="28"/>
        </w:rPr>
        <w:t>4 лотка 3000х200х80 мм.</w:t>
      </w:r>
    </w:p>
    <w:p w14:paraId="2D800EB4" w14:textId="77777777" w:rsidR="007F1B3F" w:rsidRDefault="007F1B3F" w:rsidP="008239C9">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272 стяжки по 300 мм.</w:t>
      </w:r>
    </w:p>
    <w:p w14:paraId="24C0CA5C" w14:textId="77777777" w:rsidR="007F1B3F" w:rsidRDefault="007F1B3F" w:rsidP="008239C9">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8 наборов для крепления, а именно:</w:t>
      </w:r>
    </w:p>
    <w:p w14:paraId="13200364" w14:textId="77777777" w:rsidR="007F1B3F" w:rsidRDefault="007F1B3F" w:rsidP="008239C9">
      <w:pPr>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16 фиксаторных площадок</w:t>
      </w:r>
    </w:p>
    <w:p w14:paraId="4E2ED03F" w14:textId="77777777" w:rsidR="007F1B3F" w:rsidRDefault="007F1B3F" w:rsidP="008239C9">
      <w:pPr>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16 а</w:t>
      </w:r>
      <w:r w:rsidRPr="00803505">
        <w:rPr>
          <w:rFonts w:ascii="Times New Roman" w:hAnsi="Times New Roman" w:cs="Times New Roman"/>
          <w:sz w:val="28"/>
          <w:szCs w:val="28"/>
        </w:rPr>
        <w:t>нкер</w:t>
      </w:r>
      <w:r>
        <w:rPr>
          <w:rFonts w:ascii="Times New Roman" w:hAnsi="Times New Roman" w:cs="Times New Roman"/>
          <w:sz w:val="28"/>
          <w:szCs w:val="28"/>
        </w:rPr>
        <w:t xml:space="preserve">ов </w:t>
      </w:r>
      <w:r w:rsidRPr="00803505">
        <w:rPr>
          <w:rFonts w:ascii="Times New Roman" w:hAnsi="Times New Roman" w:cs="Times New Roman"/>
          <w:sz w:val="28"/>
          <w:szCs w:val="28"/>
        </w:rPr>
        <w:t>латунны</w:t>
      </w:r>
      <w:r>
        <w:rPr>
          <w:rFonts w:ascii="Times New Roman" w:hAnsi="Times New Roman" w:cs="Times New Roman"/>
          <w:sz w:val="28"/>
          <w:szCs w:val="28"/>
        </w:rPr>
        <w:t>х</w:t>
      </w:r>
      <w:r w:rsidRPr="00803505">
        <w:rPr>
          <w:rFonts w:ascii="Times New Roman" w:hAnsi="Times New Roman" w:cs="Times New Roman"/>
          <w:sz w:val="28"/>
          <w:szCs w:val="28"/>
        </w:rPr>
        <w:t xml:space="preserve"> забивн</w:t>
      </w:r>
      <w:r>
        <w:rPr>
          <w:rFonts w:ascii="Times New Roman" w:hAnsi="Times New Roman" w:cs="Times New Roman"/>
          <w:sz w:val="28"/>
          <w:szCs w:val="28"/>
        </w:rPr>
        <w:t>ых</w:t>
      </w:r>
      <w:r w:rsidRPr="00803505">
        <w:rPr>
          <w:rFonts w:ascii="Times New Roman" w:hAnsi="Times New Roman" w:cs="Times New Roman"/>
          <w:sz w:val="28"/>
          <w:szCs w:val="28"/>
        </w:rPr>
        <w:t xml:space="preserve"> М10 EKF</w:t>
      </w:r>
    </w:p>
    <w:p w14:paraId="74F7CE36" w14:textId="77777777" w:rsidR="007F1B3F" w:rsidRDefault="007F1B3F" w:rsidP="008239C9">
      <w:pPr>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16 болтов шестигранных </w:t>
      </w:r>
      <w:r w:rsidRPr="00834CEA">
        <w:rPr>
          <w:rFonts w:ascii="Times New Roman" w:hAnsi="Times New Roman" w:cs="Times New Roman"/>
          <w:sz w:val="28"/>
          <w:szCs w:val="28"/>
        </w:rPr>
        <w:t>М10х40</w:t>
      </w:r>
    </w:p>
    <w:p w14:paraId="61AED8D6" w14:textId="77777777" w:rsidR="007F1B3F" w:rsidRPr="004D3CF0" w:rsidRDefault="007F1B3F" w:rsidP="008239C9">
      <w:pPr>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16 шайб плоских М10</w:t>
      </w:r>
    </w:p>
    <w:p w14:paraId="0BC18740" w14:textId="77777777" w:rsidR="007F1B3F" w:rsidRDefault="007F1B3F" w:rsidP="007F1B3F">
      <w:pPr>
        <w:pStyle w:val="1"/>
        <w:ind w:left="426" w:firstLine="708"/>
      </w:pPr>
      <w:bookmarkStart w:id="100" w:name="_Toc219687419"/>
      <w:r>
        <w:t>3.3 Расчет кабель-каналов</w:t>
      </w:r>
      <w:bookmarkEnd w:id="100"/>
    </w:p>
    <w:p w14:paraId="1A6E5F3F" w14:textId="77777777" w:rsidR="007F1B3F" w:rsidRDefault="007F1B3F" w:rsidP="00665486">
      <w:pPr>
        <w:pStyle w:val="a0"/>
        <w:ind w:firstLine="709"/>
        <w:rPr>
          <w:b/>
        </w:rPr>
      </w:pPr>
      <w:bookmarkStart w:id="101" w:name="_Hlk219416585"/>
      <w:r w:rsidRPr="00805130">
        <w:t>В рамках проектирования структурированной кабельной системы необходимо обеспечить безопасную, удобную в эксплуатации и нормативно корректную прокладку кабелей на всём протяжении трассы. Для этого в данном разделе рассматривается выбор и расчёт кабель-каналов на основных участках прокладки: под партами операторских мест, под фальшь-ступенью и по стенам помещения. При выборе типа кабель-канала и способа его крепления учитываются требования ПУЭ, условия эксплуатации, механические нагрузки, а также особенности планировки аудитории и размещения оборудования. Приведённые расчёты обосновывают принятые конструктивные решения и подтверждают их надёжность и безопасность.</w:t>
      </w:r>
    </w:p>
    <w:p w14:paraId="1748A1D2" w14:textId="77777777" w:rsidR="007F1B3F" w:rsidRDefault="007F1B3F" w:rsidP="007F1B3F">
      <w:pPr>
        <w:pStyle w:val="1"/>
        <w:ind w:left="1134"/>
      </w:pPr>
      <w:bookmarkStart w:id="102" w:name="_Toc219687420"/>
      <w:bookmarkEnd w:id="101"/>
      <w:r>
        <w:t>3.3.1 Расчет кабель-канала под партой</w:t>
      </w:r>
      <w:bookmarkEnd w:id="102"/>
    </w:p>
    <w:p w14:paraId="5874B607"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прокладки кабелей под партой, по полу и по стенам будем использовать пластиковый кабель-канал. </w:t>
      </w:r>
      <w:r w:rsidRPr="00FB11A1">
        <w:rPr>
          <w:rFonts w:ascii="Times New Roman" w:hAnsi="Times New Roman" w:cs="Times New Roman"/>
          <w:sz w:val="28"/>
          <w:szCs w:val="28"/>
        </w:rPr>
        <w:t>Основные преимущества кабель-каналов в том, что они надежно защищают проложенные в них проводники от механических повреждений, попадания воды или химического воздействия.</w:t>
      </w:r>
      <w:r>
        <w:rPr>
          <w:rFonts w:ascii="Times New Roman" w:hAnsi="Times New Roman" w:cs="Times New Roman"/>
          <w:sz w:val="28"/>
          <w:szCs w:val="28"/>
        </w:rPr>
        <w:t xml:space="preserve"> Кроме того, они удобны для последующего монтажа, ведь достаточно просто снять пластиковую крышку. </w:t>
      </w:r>
    </w:p>
    <w:p w14:paraId="107801FD" w14:textId="77777777" w:rsidR="007F1B3F" w:rsidRDefault="007F1B3F" w:rsidP="007F1B3F">
      <w:pPr>
        <w:spacing w:line="360" w:lineRule="auto"/>
        <w:ind w:firstLine="709"/>
        <w:jc w:val="both"/>
        <w:rPr>
          <w:rFonts w:ascii="Times New Roman" w:hAnsi="Times New Roman" w:cs="Times New Roman"/>
          <w:sz w:val="28"/>
          <w:szCs w:val="28"/>
        </w:rPr>
      </w:pPr>
      <w:r w:rsidRPr="002C1A37">
        <w:rPr>
          <w:rFonts w:ascii="Times New Roman" w:hAnsi="Times New Roman" w:cs="Times New Roman"/>
          <w:noProof/>
          <w:sz w:val="28"/>
          <w:szCs w:val="28"/>
        </w:rPr>
        <w:lastRenderedPageBreak/>
        <w:drawing>
          <wp:anchor distT="0" distB="0" distL="114300" distR="114300" simplePos="0" relativeHeight="251677696" behindDoc="0" locked="0" layoutInCell="1" allowOverlap="1" wp14:anchorId="4C7800CA" wp14:editId="32C3327B">
            <wp:simplePos x="0" y="0"/>
            <wp:positionH relativeFrom="column">
              <wp:posOffset>1123536</wp:posOffset>
            </wp:positionH>
            <wp:positionV relativeFrom="paragraph">
              <wp:posOffset>2867908</wp:posOffset>
            </wp:positionV>
            <wp:extent cx="3541395" cy="3636010"/>
            <wp:effectExtent l="0" t="0" r="1905" b="254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41395" cy="36360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Для начала рассчитаем кабель-канал, который будет подводить кабеля к операторским местам. Определим его расположение. Закрепить кабель-канал на полу под партой не представляется возможным, поскольку в таком случае есть риск повреждения кабель-канала – операторы при передвижении могут задеть кабель-канал ногами. Тогда можно предложить разместить кабель-канал непосредственно под стульями. Но в таком случае уже кабель будет попадать в зону риска повреждения ногами. Значит, кабель-канал необходимо крепить к парте, ведь тогда ни он сам, ни кабеля не будут случайно повреждены ногами операторов. Взглянем на схему самой парты – рисунок 21.</w:t>
      </w:r>
    </w:p>
    <w:p w14:paraId="66F0F969" w14:textId="77777777" w:rsidR="007F1B3F" w:rsidRDefault="007F1B3F" w:rsidP="007F1B3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21 – схема парты</w:t>
      </w:r>
    </w:p>
    <w:p w14:paraId="459D1B51" w14:textId="77777777" w:rsidR="007F1B3F" w:rsidRDefault="007F1B3F" w:rsidP="007F1B3F">
      <w:pPr>
        <w:spacing w:line="360" w:lineRule="auto"/>
        <w:ind w:firstLine="709"/>
        <w:jc w:val="both"/>
        <w:rPr>
          <w:rFonts w:ascii="Times New Roman" w:hAnsi="Times New Roman" w:cs="Times New Roman"/>
          <w:sz w:val="28"/>
          <w:szCs w:val="28"/>
        </w:rPr>
      </w:pPr>
    </w:p>
    <w:p w14:paraId="372DDB07" w14:textId="77777777" w:rsidR="007F1B3F" w:rsidRDefault="007F1B3F" w:rsidP="007F1B3F">
      <w:pPr>
        <w:spacing w:line="360" w:lineRule="auto"/>
        <w:ind w:firstLine="709"/>
        <w:jc w:val="both"/>
        <w:rPr>
          <w:rFonts w:ascii="Times New Roman" w:hAnsi="Times New Roman" w:cs="Times New Roman"/>
          <w:sz w:val="28"/>
          <w:szCs w:val="28"/>
        </w:rPr>
      </w:pPr>
      <w:r w:rsidRPr="00D25F17">
        <w:rPr>
          <w:rFonts w:ascii="Times New Roman" w:hAnsi="Times New Roman" w:cs="Times New Roman"/>
          <w:noProof/>
          <w:sz w:val="28"/>
          <w:szCs w:val="28"/>
        </w:rPr>
        <w:lastRenderedPageBreak/>
        <w:drawing>
          <wp:anchor distT="0" distB="0" distL="114300" distR="114300" simplePos="0" relativeHeight="251674624" behindDoc="0" locked="0" layoutInCell="1" allowOverlap="1" wp14:anchorId="05745E25" wp14:editId="5C4C7387">
            <wp:simplePos x="0" y="0"/>
            <wp:positionH relativeFrom="column">
              <wp:posOffset>1957705</wp:posOffset>
            </wp:positionH>
            <wp:positionV relativeFrom="paragraph">
              <wp:posOffset>2019300</wp:posOffset>
            </wp:positionV>
            <wp:extent cx="2083435" cy="2578100"/>
            <wp:effectExtent l="0" t="0" r="0" b="0"/>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083435" cy="25781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Возможно закрепить кабель-канал на перпендикулярную к полу стойку. Однако в таком случае розетки будут отвернуты в противоположную сторону от операторского места, что влечёт за собой сложность в эксплуатации: трудно подключать/отключать провод, если розетка отвернута от тебя. Значит, кабель-канал необходимо закрепить на стойке, стоящей под углом к полу, как показано на рисунке 22.</w:t>
      </w:r>
    </w:p>
    <w:p w14:paraId="753864E5" w14:textId="77777777" w:rsidR="007F1B3F" w:rsidRDefault="007F1B3F" w:rsidP="007F1B3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22 – крепление кабель-канала к парте</w:t>
      </w:r>
    </w:p>
    <w:p w14:paraId="0F839EBA"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Подберём сам кабель-канал. В 1 ряду может располагаться до 9 операторов. Согласно выданному заданию и ТЗ каждый оператор обслуживает до 4 койко-мест и имеет в расположении видеотерминал. В таком случае на 1 ряд будет приходить до 45 кабелей. В п. 2.1 была рассчитана площадь сечения выбранного кабеля – 22,1 мм</w:t>
      </w:r>
      <w:r>
        <w:rPr>
          <w:rFonts w:ascii="Times New Roman" w:hAnsi="Times New Roman" w:cs="Times New Roman"/>
          <w:sz w:val="28"/>
          <w:szCs w:val="28"/>
          <w:vertAlign w:val="superscript"/>
        </w:rPr>
        <w:t>2</w:t>
      </w:r>
      <w:r>
        <w:rPr>
          <w:rFonts w:ascii="Times New Roman" w:hAnsi="Times New Roman" w:cs="Times New Roman"/>
          <w:sz w:val="28"/>
          <w:szCs w:val="28"/>
        </w:rPr>
        <w:t xml:space="preserve">. В таком случае площадь пучка составляет </w:t>
      </w:r>
      <w:r>
        <w:rPr>
          <w:rFonts w:ascii="Times New Roman" w:hAnsi="Times New Roman" w:cs="Times New Roman"/>
          <w:sz w:val="28"/>
          <w:szCs w:val="28"/>
        </w:rPr>
        <w:br/>
        <w:t>995 мм</w:t>
      </w:r>
      <w:r>
        <w:rPr>
          <w:rFonts w:ascii="Times New Roman" w:hAnsi="Times New Roman" w:cs="Times New Roman"/>
          <w:sz w:val="28"/>
          <w:szCs w:val="28"/>
          <w:vertAlign w:val="superscript"/>
        </w:rPr>
        <w:t>2</w:t>
      </w:r>
      <w:r>
        <w:rPr>
          <w:rFonts w:ascii="Times New Roman" w:hAnsi="Times New Roman" w:cs="Times New Roman"/>
          <w:sz w:val="28"/>
          <w:szCs w:val="28"/>
        </w:rPr>
        <w:t xml:space="preserve">. </w:t>
      </w:r>
    </w:p>
    <w:p w14:paraId="476D1106" w14:textId="77777777" w:rsidR="007F1B3F" w:rsidRDefault="007F1B3F" w:rsidP="007F1B3F">
      <w:pPr>
        <w:spacing w:line="360" w:lineRule="auto"/>
        <w:ind w:firstLine="709"/>
        <w:jc w:val="both"/>
        <w:rPr>
          <w:rFonts w:ascii="Times New Roman" w:hAnsi="Times New Roman" w:cs="Times New Roman"/>
          <w:sz w:val="28"/>
          <w:szCs w:val="28"/>
        </w:rPr>
      </w:pPr>
      <w:r w:rsidRPr="00EC25EE">
        <w:rPr>
          <w:rFonts w:ascii="Times New Roman" w:hAnsi="Times New Roman" w:cs="Times New Roman"/>
          <w:sz w:val="28"/>
          <w:szCs w:val="28"/>
        </w:rPr>
        <w:t>С учетом возможного расширения кабельной трассы значение</w:t>
      </w:r>
      <w:r>
        <w:rPr>
          <w:rFonts w:ascii="Times New Roman" w:hAnsi="Times New Roman" w:cs="Times New Roman"/>
          <w:sz w:val="28"/>
          <w:szCs w:val="28"/>
        </w:rPr>
        <w:t xml:space="preserve"> площади</w:t>
      </w:r>
      <w:r w:rsidRPr="00EC25EE">
        <w:rPr>
          <w:rFonts w:ascii="Times New Roman" w:hAnsi="Times New Roman" w:cs="Times New Roman"/>
          <w:sz w:val="28"/>
          <w:szCs w:val="28"/>
        </w:rPr>
        <w:t>. необходимо увеличить на</w:t>
      </w:r>
      <w:r>
        <w:rPr>
          <w:rFonts w:ascii="Times New Roman" w:hAnsi="Times New Roman" w:cs="Times New Roman"/>
          <w:sz w:val="28"/>
          <w:szCs w:val="28"/>
        </w:rPr>
        <w:t xml:space="preserve"> </w:t>
      </w:r>
      <w:r w:rsidRPr="00EC25EE">
        <w:rPr>
          <w:rFonts w:ascii="Times New Roman" w:hAnsi="Times New Roman" w:cs="Times New Roman"/>
          <w:sz w:val="28"/>
          <w:szCs w:val="28"/>
        </w:rPr>
        <w:t>25% для возможности дальнейшего расширения кабельной трассы:</w:t>
      </w:r>
      <w:r>
        <w:rPr>
          <w:rFonts w:ascii="Times New Roman" w:hAnsi="Times New Roman" w:cs="Times New Roman"/>
          <w:sz w:val="28"/>
          <w:szCs w:val="28"/>
        </w:rPr>
        <w:t xml:space="preserve"> 995х1,25=1244</w:t>
      </w:r>
      <m:oMath>
        <m:sSup>
          <m:sSupPr>
            <m:ctrlPr>
              <w:rPr>
                <w:rFonts w:ascii="Cambria Math" w:hAnsi="Cambria Math" w:cs="Times New Roman"/>
                <w:i/>
                <w:sz w:val="28"/>
                <w:szCs w:val="28"/>
              </w:rPr>
            </m:ctrlPr>
          </m:sSupPr>
          <m:e>
            <m:r>
              <w:rPr>
                <w:rFonts w:ascii="Cambria Math" w:hAnsi="Cambria Math" w:cs="Times New Roman"/>
                <w:sz w:val="28"/>
                <w:szCs w:val="28"/>
              </w:rPr>
              <m:t xml:space="preserve"> мм</m:t>
            </m:r>
          </m:e>
          <m:sup>
            <m:r>
              <w:rPr>
                <w:rFonts w:ascii="Cambria Math" w:hAnsi="Cambria Math" w:cs="Times New Roman"/>
                <w:sz w:val="28"/>
                <w:szCs w:val="28"/>
              </w:rPr>
              <m:t>2</m:t>
            </m:r>
          </m:sup>
        </m:sSup>
        <m:r>
          <w:rPr>
            <w:rFonts w:ascii="Cambria Math" w:hAnsi="Cambria Math" w:cs="Times New Roman"/>
            <w:sz w:val="28"/>
            <w:szCs w:val="28"/>
          </w:rPr>
          <m:t xml:space="preserve">. </m:t>
        </m:r>
      </m:oMath>
      <w:r>
        <w:rPr>
          <w:rFonts w:ascii="Times New Roman" w:eastAsiaTheme="minorEastAsia" w:hAnsi="Times New Roman" w:cs="Times New Roman"/>
          <w:sz w:val="28"/>
          <w:szCs w:val="28"/>
        </w:rPr>
        <w:t xml:space="preserve"> </w:t>
      </w:r>
    </w:p>
    <w:p w14:paraId="3E32E9A6" w14:textId="77777777" w:rsidR="007F1B3F" w:rsidRDefault="007F1B3F" w:rsidP="007F1B3F">
      <w:pPr>
        <w:spacing w:line="360" w:lineRule="auto"/>
        <w:ind w:firstLine="709"/>
        <w:jc w:val="both"/>
        <w:rPr>
          <w:rFonts w:ascii="Times New Roman" w:hAnsi="Times New Roman" w:cs="Times New Roman"/>
          <w:sz w:val="28"/>
          <w:szCs w:val="28"/>
        </w:rPr>
      </w:pPr>
      <w:r w:rsidRPr="00DC18CC">
        <w:rPr>
          <w:rFonts w:ascii="Times New Roman" w:hAnsi="Times New Roman" w:cs="Times New Roman"/>
          <w:sz w:val="28"/>
          <w:szCs w:val="28"/>
        </w:rPr>
        <w:t>Для обеспечения безопасной эксплуатации кабельной трассы необходимо соблюдать требования ПУЭ пункт 2.1.61</w:t>
      </w:r>
      <w:r>
        <w:rPr>
          <w:rFonts w:ascii="Times New Roman" w:hAnsi="Times New Roman" w:cs="Times New Roman"/>
          <w:sz w:val="28"/>
          <w:szCs w:val="28"/>
        </w:rPr>
        <w:t xml:space="preserve"> </w:t>
      </w:r>
      <w:r w:rsidRPr="00DC18CC">
        <w:rPr>
          <w:rFonts w:ascii="Times New Roman" w:hAnsi="Times New Roman" w:cs="Times New Roman"/>
          <w:sz w:val="28"/>
          <w:szCs w:val="28"/>
        </w:rPr>
        <w:t>[</w:t>
      </w:r>
      <w:r>
        <w:rPr>
          <w:rFonts w:ascii="Times New Roman" w:hAnsi="Times New Roman" w:cs="Times New Roman"/>
          <w:sz w:val="28"/>
          <w:szCs w:val="28"/>
        </w:rPr>
        <w:t>5</w:t>
      </w:r>
      <w:r w:rsidRPr="00DC18CC">
        <w:rPr>
          <w:rFonts w:ascii="Times New Roman" w:hAnsi="Times New Roman" w:cs="Times New Roman"/>
          <w:sz w:val="28"/>
          <w:szCs w:val="28"/>
        </w:rPr>
        <w:t>].</w:t>
      </w:r>
      <w:r>
        <w:rPr>
          <w:rFonts w:ascii="Times New Roman" w:hAnsi="Times New Roman" w:cs="Times New Roman"/>
          <w:sz w:val="28"/>
          <w:szCs w:val="28"/>
        </w:rPr>
        <w:t xml:space="preserve"> </w:t>
      </w:r>
      <w:r w:rsidRPr="00DC18CC">
        <w:rPr>
          <w:rFonts w:ascii="Times New Roman" w:hAnsi="Times New Roman" w:cs="Times New Roman"/>
          <w:sz w:val="28"/>
          <w:szCs w:val="28"/>
        </w:rPr>
        <w:t xml:space="preserve">Он говорит о том, что для безопасной эксплуатации кабельной трассы необходимо, чтобы сумма сечений проводов и кабелей, рассчитанных по их наружным диаметрам, </w:t>
      </w:r>
      <w:r w:rsidRPr="00DC18CC">
        <w:rPr>
          <w:rFonts w:ascii="Times New Roman" w:hAnsi="Times New Roman" w:cs="Times New Roman"/>
          <w:sz w:val="28"/>
          <w:szCs w:val="28"/>
        </w:rPr>
        <w:lastRenderedPageBreak/>
        <w:t xml:space="preserve">включая изоляцию и наружные оболочки, не должна превышать 40% сечения короба. Таким образом, полезная площадь лотка должна превышать рассчитанную на шаге суммарную площадь кабелей минимум в 2,5 раза. Тогда минимальная полезная площадь лотка равна </w:t>
      </w:r>
      <w:r>
        <w:rPr>
          <w:rFonts w:ascii="Times New Roman" w:hAnsi="Times New Roman" w:cs="Times New Roman"/>
          <w:sz w:val="28"/>
          <w:szCs w:val="28"/>
        </w:rPr>
        <w:t>3110</w:t>
      </w:r>
      <w:r w:rsidRPr="00DC18CC">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мм</m:t>
            </m:r>
          </m:e>
          <m:sup>
            <m:r>
              <w:rPr>
                <w:rFonts w:ascii="Cambria Math" w:hAnsi="Cambria Math" w:cs="Times New Roman"/>
                <w:sz w:val="28"/>
                <w:szCs w:val="28"/>
              </w:rPr>
              <m:t>2</m:t>
            </m:r>
          </m:sup>
        </m:sSup>
      </m:oMath>
      <w:r w:rsidRPr="00DC18CC">
        <w:rPr>
          <w:rFonts w:ascii="Times New Roman" w:hAnsi="Times New Roman" w:cs="Times New Roman"/>
          <w:sz w:val="28"/>
          <w:szCs w:val="28"/>
        </w:rPr>
        <w:t>.</w:t>
      </w:r>
    </w:p>
    <w:p w14:paraId="423A504F"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Также стоит учитывать, что в этом кабель-канале будут установлены розетки, которые съедят часть пространства.</w:t>
      </w:r>
    </w:p>
    <w:p w14:paraId="5227B9B8" w14:textId="77777777" w:rsidR="007F1B3F" w:rsidRDefault="007F1B3F" w:rsidP="007F1B3F">
      <w:pPr>
        <w:spacing w:line="360" w:lineRule="auto"/>
        <w:ind w:firstLine="709"/>
        <w:jc w:val="both"/>
        <w:rPr>
          <w:rFonts w:ascii="Times New Roman" w:hAnsi="Times New Roman" w:cs="Times New Roman"/>
          <w:sz w:val="28"/>
          <w:szCs w:val="28"/>
        </w:rPr>
      </w:pPr>
      <w:r w:rsidRPr="008E0D36">
        <w:rPr>
          <w:rFonts w:ascii="Times New Roman" w:hAnsi="Times New Roman" w:cs="Times New Roman"/>
          <w:sz w:val="28"/>
          <w:szCs w:val="28"/>
        </w:rPr>
        <w:t xml:space="preserve">Путем исследования рынка был выбран кабель-канал магистральный с крышкой </w:t>
      </w:r>
      <w:r>
        <w:rPr>
          <w:rFonts w:ascii="Times New Roman" w:hAnsi="Times New Roman" w:cs="Times New Roman"/>
          <w:sz w:val="28"/>
          <w:szCs w:val="28"/>
          <w:lang w:val="en-US"/>
        </w:rPr>
        <w:t>DKC</w:t>
      </w:r>
      <w:r w:rsidRPr="008E0D36">
        <w:rPr>
          <w:rFonts w:ascii="Times New Roman" w:hAnsi="Times New Roman" w:cs="Times New Roman"/>
          <w:sz w:val="28"/>
          <w:szCs w:val="28"/>
        </w:rPr>
        <w:t xml:space="preserve"> </w:t>
      </w:r>
      <w:r>
        <w:rPr>
          <w:rFonts w:ascii="Times New Roman" w:hAnsi="Times New Roman" w:cs="Times New Roman"/>
          <w:sz w:val="28"/>
          <w:szCs w:val="28"/>
          <w:lang w:val="en-US"/>
        </w:rPr>
        <w:t>TA</w:t>
      </w:r>
      <w:r w:rsidRPr="008E0D36">
        <w:rPr>
          <w:rFonts w:ascii="Times New Roman" w:hAnsi="Times New Roman" w:cs="Times New Roman"/>
          <w:sz w:val="28"/>
          <w:szCs w:val="28"/>
        </w:rPr>
        <w:t>-</w:t>
      </w:r>
      <w:r>
        <w:rPr>
          <w:rFonts w:ascii="Times New Roman" w:hAnsi="Times New Roman" w:cs="Times New Roman"/>
          <w:sz w:val="28"/>
          <w:szCs w:val="28"/>
          <w:lang w:val="en-US"/>
        </w:rPr>
        <w:t>GN</w:t>
      </w:r>
      <w:r w:rsidRPr="008E0D36">
        <w:rPr>
          <w:rFonts w:ascii="Times New Roman" w:hAnsi="Times New Roman" w:cs="Times New Roman"/>
          <w:sz w:val="28"/>
          <w:szCs w:val="28"/>
        </w:rPr>
        <w:t xml:space="preserve"> 100</w:t>
      </w:r>
      <w:r>
        <w:rPr>
          <w:rFonts w:ascii="Times New Roman" w:hAnsi="Times New Roman" w:cs="Times New Roman"/>
          <w:sz w:val="28"/>
          <w:szCs w:val="28"/>
          <w:lang w:val="en-US"/>
        </w:rPr>
        <w:t>x</w:t>
      </w:r>
      <w:r>
        <w:rPr>
          <w:rFonts w:ascii="Times New Roman" w:hAnsi="Times New Roman" w:cs="Times New Roman"/>
          <w:sz w:val="28"/>
          <w:szCs w:val="28"/>
        </w:rPr>
        <w:t>6</w:t>
      </w:r>
      <w:r w:rsidRPr="008E0D36">
        <w:rPr>
          <w:rFonts w:ascii="Times New Roman" w:hAnsi="Times New Roman" w:cs="Times New Roman"/>
          <w:sz w:val="28"/>
          <w:szCs w:val="28"/>
        </w:rPr>
        <w:t>0. На сайте производителя [2</w:t>
      </w:r>
      <w:r w:rsidRPr="00DF286A">
        <w:rPr>
          <w:rFonts w:ascii="Times New Roman" w:hAnsi="Times New Roman" w:cs="Times New Roman"/>
          <w:sz w:val="28"/>
          <w:szCs w:val="28"/>
        </w:rPr>
        <w:t>6</w:t>
      </w:r>
      <w:r w:rsidRPr="008E0D36">
        <w:rPr>
          <w:rFonts w:ascii="Times New Roman" w:hAnsi="Times New Roman" w:cs="Times New Roman"/>
          <w:sz w:val="28"/>
          <w:szCs w:val="28"/>
        </w:rPr>
        <w:t xml:space="preserve">] указано, что его полезное сечение </w:t>
      </w:r>
      <w:r>
        <w:rPr>
          <w:rFonts w:ascii="Times New Roman" w:hAnsi="Times New Roman" w:cs="Times New Roman"/>
          <w:sz w:val="28"/>
          <w:szCs w:val="28"/>
        </w:rPr>
        <w:t>5063</w:t>
      </w:r>
      <w:r w:rsidRPr="008E0D36">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мм</m:t>
            </m:r>
          </m:e>
          <m:sup>
            <m:r>
              <w:rPr>
                <w:rFonts w:ascii="Cambria Math" w:hAnsi="Cambria Math" w:cs="Times New Roman"/>
                <w:sz w:val="28"/>
                <w:szCs w:val="28"/>
              </w:rPr>
              <m:t>2</m:t>
            </m:r>
          </m:sup>
        </m:sSup>
      </m:oMath>
      <w:r w:rsidRPr="008E0D36">
        <w:rPr>
          <w:rFonts w:ascii="Times New Roman" w:hAnsi="Times New Roman" w:cs="Times New Roman"/>
          <w:sz w:val="28"/>
          <w:szCs w:val="28"/>
        </w:rPr>
        <w:t>, что больше минимального для нашего случая. Температура эксплуатации короба  -</w:t>
      </w:r>
      <w:r w:rsidRPr="00E4616F">
        <w:rPr>
          <w:rFonts w:ascii="Times New Roman" w:hAnsi="Times New Roman" w:cs="Times New Roman"/>
          <w:sz w:val="28"/>
          <w:szCs w:val="28"/>
        </w:rPr>
        <w:t>2</w:t>
      </w:r>
      <w:r w:rsidRPr="008E0D36">
        <w:rPr>
          <w:rFonts w:ascii="Times New Roman" w:hAnsi="Times New Roman" w:cs="Times New Roman"/>
          <w:sz w:val="28"/>
          <w:szCs w:val="28"/>
        </w:rPr>
        <w:t xml:space="preserve">5...60 ℃. Соответствует </w:t>
      </w:r>
      <w:r>
        <w:rPr>
          <w:rFonts w:ascii="Times New Roman" w:hAnsi="Times New Roman" w:cs="Times New Roman"/>
          <w:sz w:val="28"/>
          <w:szCs w:val="28"/>
        </w:rPr>
        <w:t xml:space="preserve">ТР ЕАЭС 043/2017 </w:t>
      </w:r>
      <w:r w:rsidRPr="008E0D36">
        <w:rPr>
          <w:rFonts w:ascii="Times New Roman" w:hAnsi="Times New Roman" w:cs="Times New Roman"/>
          <w:sz w:val="28"/>
          <w:szCs w:val="28"/>
        </w:rPr>
        <w:t>[2</w:t>
      </w:r>
      <w:r>
        <w:rPr>
          <w:rFonts w:ascii="Times New Roman" w:hAnsi="Times New Roman" w:cs="Times New Roman"/>
          <w:sz w:val="28"/>
          <w:szCs w:val="28"/>
        </w:rPr>
        <w:t>7</w:t>
      </w:r>
      <w:r w:rsidRPr="008E0D36">
        <w:rPr>
          <w:rFonts w:ascii="Times New Roman" w:hAnsi="Times New Roman" w:cs="Times New Roman"/>
          <w:sz w:val="28"/>
          <w:szCs w:val="28"/>
        </w:rPr>
        <w:t>]</w:t>
      </w:r>
      <w:r>
        <w:rPr>
          <w:rFonts w:ascii="Times New Roman" w:hAnsi="Times New Roman" w:cs="Times New Roman"/>
          <w:sz w:val="28"/>
          <w:szCs w:val="28"/>
        </w:rPr>
        <w:t>.</w:t>
      </w:r>
    </w:p>
    <w:p w14:paraId="590CAB92"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Минимальная длина ряда – 3,2 м, а максимальная – 4. Это означает, что на 1 ряд понадобятся 2 кабель-канала, поскольку длина 1 составляет 2 м. </w:t>
      </w:r>
    </w:p>
    <w:p w14:paraId="561EF72D"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5648" behindDoc="0" locked="0" layoutInCell="1" allowOverlap="1" wp14:anchorId="7BF8E3D2" wp14:editId="1648F111">
            <wp:simplePos x="0" y="0"/>
            <wp:positionH relativeFrom="column">
              <wp:posOffset>418489</wp:posOffset>
            </wp:positionH>
            <wp:positionV relativeFrom="paragraph">
              <wp:posOffset>262874</wp:posOffset>
            </wp:positionV>
            <wp:extent cx="5242395" cy="2951544"/>
            <wp:effectExtent l="0" t="0" r="0" b="1270"/>
            <wp:wrapTopAndBottom/>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42395" cy="2951544"/>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Необходимо определить крепление к парте, изображенной на рисунке 23.</w:t>
      </w:r>
    </w:p>
    <w:p w14:paraId="7CFD4BD7" w14:textId="77777777" w:rsidR="007F1B3F" w:rsidRPr="00E4616F" w:rsidRDefault="007F1B3F" w:rsidP="007F1B3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23 – вид под партой</w:t>
      </w:r>
    </w:p>
    <w:p w14:paraId="1C5376C9"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Как видно из рисунка 22, стойки парты располагаются ровно на границе сидячих мест. В п. 2.1 предыдущей главы указано, что длина 3-местной парты составляет 1500 мм, а 2-местной – 1000 мм. Тогда расстояние между стойками в 3-местной парте составляет 375 мм, а в 2-местной – 333 мм. </w:t>
      </w:r>
    </w:p>
    <w:p w14:paraId="4900C447"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Стойка представляет из себя металлический профиль квадратной формы, длина стороны которой равняется 24 мм, с толщиной стенки 3 мм. </w:t>
      </w:r>
    </w:p>
    <w:p w14:paraId="3D76A7AB"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начала рассчитаем линейную нагрузку такого кабель-канала. </w:t>
      </w:r>
    </w:p>
    <w:p w14:paraId="0C0B16BA"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Масса выбранного нами кабель-канала составляет 1,2 кг/м. Масса погонного метра кабеля составляет 0,03 кг/м из п. 3.2 настоящей главы. В нашем кабель-канале будет до 45 кабелей. Масса розетки составляет 20 г </w:t>
      </w:r>
      <w:r w:rsidRPr="00D7508A">
        <w:rPr>
          <w:rFonts w:ascii="Times New Roman" w:hAnsi="Times New Roman" w:cs="Times New Roman"/>
          <w:sz w:val="28"/>
          <w:szCs w:val="28"/>
        </w:rPr>
        <w:t xml:space="preserve">[15]. </w:t>
      </w:r>
      <w:r>
        <w:rPr>
          <w:rFonts w:ascii="Times New Roman" w:hAnsi="Times New Roman" w:cs="Times New Roman"/>
          <w:sz w:val="28"/>
          <w:szCs w:val="28"/>
        </w:rPr>
        <w:t>В 1 погонном метре кабель-канала будет располагаться до 15 розеток. Однако стоит учитывать возможность дополнительного монтажа. Тогда линейная нагрузка будет рассчитана по формуле (60).</w:t>
      </w:r>
    </w:p>
    <w:p w14:paraId="20739B9D" w14:textId="77777777" w:rsidR="007F1B3F" w:rsidRPr="00A223CB" w:rsidRDefault="007F1B3F" w:rsidP="007F1B3F">
      <w:pPr>
        <w:tabs>
          <w:tab w:val="center" w:pos="4819"/>
          <w:tab w:val="right" w:pos="9638"/>
        </w:tabs>
        <w:spacing w:line="360" w:lineRule="auto"/>
        <w:ind w:firstLine="709"/>
        <w:rPr>
          <w:rFonts w:ascii="Times New Roman" w:eastAsiaTheme="minorEastAsia" w:hAnsi="Times New Roman" w:cs="Times New Roman"/>
          <w:sz w:val="28"/>
          <w:szCs w:val="28"/>
        </w:rPr>
      </w:pPr>
      <w:r>
        <w:tab/>
      </w:r>
      <m:oMath>
        <m:r>
          <w:rPr>
            <w:rFonts w:ascii="Cambria Math" w:hAnsi="Cambria Math" w:cs="Times New Roman"/>
            <w:sz w:val="28"/>
            <w:szCs w:val="28"/>
          </w:rPr>
          <m:t>m=1,2+45×0,03×1,25+0,02×15×1,25≅3,26</m:t>
        </m:r>
        <m:f>
          <m:fPr>
            <m:ctrlPr>
              <w:rPr>
                <w:rFonts w:ascii="Cambria Math" w:hAnsi="Cambria Math" w:cs="Times New Roman"/>
                <w:i/>
                <w:sz w:val="28"/>
                <w:szCs w:val="28"/>
              </w:rPr>
            </m:ctrlPr>
          </m:fPr>
          <m:num>
            <m:r>
              <w:rPr>
                <w:rFonts w:ascii="Cambria Math" w:hAnsi="Cambria Math" w:cs="Times New Roman"/>
                <w:sz w:val="28"/>
                <w:szCs w:val="28"/>
              </w:rPr>
              <m:t>кг</m:t>
            </m:r>
          </m:num>
          <m:den>
            <m:r>
              <w:rPr>
                <w:rFonts w:ascii="Cambria Math" w:hAnsi="Cambria Math" w:cs="Times New Roman"/>
                <w:sz w:val="28"/>
                <w:szCs w:val="28"/>
              </w:rPr>
              <m:t>м</m:t>
            </m:r>
          </m:den>
        </m:f>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(60)</w:t>
      </w:r>
    </w:p>
    <w:p w14:paraId="0E2598CD" w14:textId="77777777" w:rsidR="007F1B3F" w:rsidRDefault="007F1B3F" w:rsidP="007F1B3F">
      <w:pPr>
        <w:spacing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Линейная нагрузка вычисляется по формулам (61) и (62)</w:t>
      </w:r>
    </w:p>
    <w:p w14:paraId="53639DE1" w14:textId="77777777" w:rsidR="007F1B3F" w:rsidRPr="00A113C5" w:rsidRDefault="007F1B3F" w:rsidP="007F1B3F">
      <w:pPr>
        <w:tabs>
          <w:tab w:val="center" w:pos="4819"/>
          <w:tab w:val="right" w:pos="9638"/>
        </w:tabs>
        <w:spacing w:line="360" w:lineRule="auto"/>
        <w:ind w:left="4111"/>
        <w:rPr>
          <w:rFonts w:ascii="Times New Roman" w:eastAsiaTheme="minorEastAsia" w:hAnsi="Times New Roman" w:cs="Times New Roman"/>
          <w:b/>
          <w:bCs/>
          <w:sz w:val="28"/>
          <w:szCs w:val="28"/>
        </w:rPr>
      </w:pPr>
      <w:r>
        <w:tab/>
      </w:r>
      <m:oMath>
        <m:r>
          <w:rPr>
            <w:rFonts w:ascii="Cambria Math" w:eastAsiaTheme="minorEastAsia" w:hAnsi="Cambria Math" w:cs="Times New Roman"/>
            <w:sz w:val="28"/>
            <w:szCs w:val="28"/>
          </w:rPr>
          <m:t xml:space="preserve">q=mg                                                            </m:t>
        </m:r>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(61)</w:t>
      </w:r>
    </w:p>
    <w:p w14:paraId="2FAC9D6D" w14:textId="77777777" w:rsidR="007F1B3F" w:rsidRPr="00A113C5" w:rsidRDefault="007F1B3F" w:rsidP="007F1B3F">
      <w:pPr>
        <w:spacing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w:r>
        <w:rPr>
          <w:rFonts w:ascii="Times New Roman" w:eastAsiaTheme="minorEastAsia" w:hAnsi="Times New Roman" w:cs="Times New Roman"/>
          <w:sz w:val="28"/>
          <w:szCs w:val="28"/>
          <w:lang w:val="en-US"/>
        </w:rPr>
        <w:t>g</w:t>
      </w:r>
      <w:r w:rsidRPr="00A113C5">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ускорение свободного падения, равное 9,81 кг/м. </w:t>
      </w:r>
    </w:p>
    <w:p w14:paraId="0C202C87" w14:textId="77777777" w:rsidR="007F1B3F" w:rsidRPr="00476776" w:rsidRDefault="007F1B3F" w:rsidP="007F1B3F">
      <w:pPr>
        <w:tabs>
          <w:tab w:val="center" w:pos="4819"/>
          <w:tab w:val="right" w:pos="9638"/>
        </w:tabs>
        <w:spacing w:line="360" w:lineRule="auto"/>
        <w:ind w:firstLine="709"/>
        <w:rPr>
          <w:rFonts w:ascii="Times New Roman" w:hAnsi="Times New Roman" w:cs="Times New Roman"/>
          <w:b/>
          <w:bCs/>
          <w:i/>
          <w:sz w:val="28"/>
          <w:szCs w:val="28"/>
        </w:rPr>
      </w:pPr>
      <w:r>
        <w:tab/>
      </w:r>
      <m:oMath>
        <m:r>
          <w:rPr>
            <w:rFonts w:ascii="Cambria Math" w:hAnsi="Cambria Math" w:cs="Times New Roman"/>
            <w:sz w:val="28"/>
            <w:szCs w:val="28"/>
            <w:lang w:val="en-US"/>
          </w:rPr>
          <m:t>q</m:t>
        </m:r>
        <m:r>
          <w:rPr>
            <w:rFonts w:ascii="Cambria Math" w:hAnsi="Cambria Math" w:cs="Times New Roman"/>
            <w:sz w:val="28"/>
            <w:szCs w:val="28"/>
          </w:rPr>
          <m:t>=3,26×9,81≅31,98</m:t>
        </m:r>
        <m:f>
          <m:fPr>
            <m:ctrlPr>
              <w:rPr>
                <w:rFonts w:ascii="Cambria Math" w:hAnsi="Cambria Math" w:cs="Times New Roman"/>
                <w:i/>
                <w:sz w:val="28"/>
                <w:szCs w:val="28"/>
              </w:rPr>
            </m:ctrlPr>
          </m:fPr>
          <m:num>
            <m:r>
              <w:rPr>
                <w:rFonts w:ascii="Cambria Math" w:hAnsi="Cambria Math" w:cs="Times New Roman"/>
                <w:sz w:val="28"/>
                <w:szCs w:val="28"/>
              </w:rPr>
              <m:t>Н</m:t>
            </m:r>
            <m:ctrlPr>
              <w:rPr>
                <w:rFonts w:ascii="Cambria Math" w:hAnsi="Cambria Math" w:cs="Times New Roman"/>
                <w:i/>
                <w:sz w:val="28"/>
                <w:szCs w:val="28"/>
                <w:lang w:val="en-US"/>
              </w:rPr>
            </m:ctrlPr>
          </m:num>
          <m:den>
            <m:r>
              <w:rPr>
                <w:rFonts w:ascii="Cambria Math" w:hAnsi="Cambria Math" w:cs="Times New Roman"/>
                <w:sz w:val="28"/>
                <w:szCs w:val="28"/>
              </w:rPr>
              <m:t>м</m:t>
            </m:r>
          </m:den>
        </m:f>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(62)</w:t>
      </w:r>
    </w:p>
    <w:p w14:paraId="4958E6EC"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Реакцию будем вычислять по формулам (63) и (64).</w:t>
      </w:r>
    </w:p>
    <w:p w14:paraId="729FC831" w14:textId="77777777" w:rsidR="007F1B3F" w:rsidRDefault="007F1B3F" w:rsidP="007F1B3F">
      <w:pPr>
        <w:tabs>
          <w:tab w:val="center" w:pos="4819"/>
          <w:tab w:val="right" w:pos="9638"/>
        </w:tabs>
        <w:spacing w:line="360" w:lineRule="auto"/>
        <w:ind w:left="4111"/>
        <w:rPr>
          <w:rFonts w:ascii="Times New Roman" w:hAnsi="Times New Roman" w:cs="Times New Roman"/>
          <w:sz w:val="28"/>
          <w:szCs w:val="28"/>
        </w:rPr>
      </w:pPr>
      <w:r>
        <w:tab/>
      </w:r>
      <m:oMath>
        <m:r>
          <w:rPr>
            <w:rFonts w:ascii="Cambria Math" w:hAnsi="Cambria Math" w:cs="Times New Roman"/>
            <w:sz w:val="28"/>
            <w:szCs w:val="28"/>
          </w:rPr>
          <m:t xml:space="preserve">R=q×l                                                         </m:t>
        </m:r>
      </m:oMath>
      <w:r w:rsidRPr="00476776">
        <w:rPr>
          <w:rFonts w:ascii="Times New Roman" w:eastAsia="Times New Roman" w:hAnsi="Times New Roman" w:cs="Times New Roman"/>
          <w:b/>
          <w:bCs/>
          <w:sz w:val="28"/>
        </w:rPr>
        <w:tab/>
        <w:t>(63)</w:t>
      </w:r>
    </w:p>
    <w:p w14:paraId="76D0058B" w14:textId="77777777" w:rsidR="007F1B3F" w:rsidRPr="006D3EB0"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6D3EB0">
        <w:rPr>
          <w:rFonts w:ascii="Times New Roman" w:hAnsi="Times New Roman" w:cs="Times New Roman"/>
          <w:i/>
          <w:iCs/>
          <w:sz w:val="28"/>
          <w:szCs w:val="28"/>
          <w:lang w:val="en-US"/>
        </w:rPr>
        <w:t>l</w:t>
      </w:r>
      <w:r w:rsidRPr="006D3EB0">
        <w:rPr>
          <w:rFonts w:ascii="Times New Roman" w:hAnsi="Times New Roman" w:cs="Times New Roman"/>
          <w:sz w:val="28"/>
          <w:szCs w:val="28"/>
        </w:rPr>
        <w:t xml:space="preserve"> – </w:t>
      </w:r>
      <w:r>
        <w:rPr>
          <w:rFonts w:ascii="Times New Roman" w:hAnsi="Times New Roman" w:cs="Times New Roman"/>
          <w:sz w:val="28"/>
          <w:szCs w:val="28"/>
        </w:rPr>
        <w:t xml:space="preserve">расстояние между стойками. Будем рассматривать худший случай. Тогда </w:t>
      </w:r>
      <m:oMath>
        <m:r>
          <w:rPr>
            <w:rFonts w:ascii="Cambria Math" w:hAnsi="Cambria Math" w:cs="Times New Roman"/>
            <w:sz w:val="28"/>
            <w:szCs w:val="28"/>
            <w:lang w:val="en-US"/>
          </w:rPr>
          <m:t>l</m:t>
        </m:r>
        <m:r>
          <w:rPr>
            <w:rFonts w:ascii="Cambria Math" w:hAnsi="Cambria Math" w:cs="Times New Roman"/>
            <w:sz w:val="28"/>
            <w:szCs w:val="28"/>
          </w:rPr>
          <m:t xml:space="preserve"> = 0,375 м</m:t>
        </m:r>
      </m:oMath>
      <w:r>
        <w:rPr>
          <w:rFonts w:ascii="Times New Roman" w:eastAsiaTheme="minorEastAsia" w:hAnsi="Times New Roman" w:cs="Times New Roman"/>
          <w:sz w:val="28"/>
          <w:szCs w:val="28"/>
        </w:rPr>
        <w:t>.</w:t>
      </w:r>
    </w:p>
    <w:p w14:paraId="2571AE8B" w14:textId="77777777" w:rsidR="007F1B3F" w:rsidRPr="00692284" w:rsidRDefault="007F1B3F" w:rsidP="007F1B3F">
      <w:pPr>
        <w:tabs>
          <w:tab w:val="center" w:pos="4819"/>
          <w:tab w:val="right" w:pos="9638"/>
        </w:tabs>
        <w:spacing w:line="360" w:lineRule="auto"/>
        <w:ind w:firstLine="709"/>
        <w:rPr>
          <w:rFonts w:ascii="Times New Roman" w:hAnsi="Times New Roman" w:cs="Times New Roman"/>
          <w:i/>
          <w:sz w:val="28"/>
          <w:szCs w:val="28"/>
        </w:rPr>
      </w:pPr>
      <w:r>
        <w:tab/>
      </w:r>
      <m:oMath>
        <m:r>
          <w:rPr>
            <w:rFonts w:ascii="Cambria Math" w:hAnsi="Cambria Math" w:cs="Times New Roman"/>
            <w:sz w:val="28"/>
            <w:szCs w:val="28"/>
          </w:rPr>
          <m:t>R=31,98×0,375≅12 Н</m:t>
        </m:r>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(64)</w:t>
      </w:r>
    </w:p>
    <w:p w14:paraId="1541C684" w14:textId="77777777" w:rsidR="007F1B3F" w:rsidRDefault="007F1B3F" w:rsidP="007F1B3F">
      <w:pPr>
        <w:spacing w:line="360" w:lineRule="auto"/>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 xml:space="preserve">Разложим реакцию на составляющие: </w:t>
      </w:r>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m:t>
            </m:r>
          </m:sub>
        </m:sSub>
        <m:r>
          <w:rPr>
            <w:rFonts w:ascii="Cambria Math" w:hAnsi="Cambria Math" w:cs="Times New Roman"/>
            <w:sz w:val="28"/>
            <w:szCs w:val="28"/>
          </w:rPr>
          <m:t xml:space="preserve"> и</m:t>
        </m:r>
        <m:r>
          <w:rPr>
            <w:rFonts w:ascii="Cambria Math" w:eastAsiaTheme="minorEastAsia"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m:t>
            </m:r>
          </m:sub>
        </m:sSub>
      </m:oMath>
      <w:r>
        <w:rPr>
          <w:rFonts w:ascii="Times New Roman" w:eastAsiaTheme="minorEastAsia" w:hAnsi="Times New Roman" w:cs="Times New Roman"/>
          <w:sz w:val="28"/>
          <w:szCs w:val="28"/>
        </w:rPr>
        <w:t xml:space="preserve"> и вычислим по формулам (65) и (66).</w:t>
      </w:r>
    </w:p>
    <w:p w14:paraId="17697C63" w14:textId="77777777" w:rsidR="007F1B3F" w:rsidRPr="004B3149" w:rsidRDefault="00701328" w:rsidP="007F1B3F">
      <w:pPr>
        <w:tabs>
          <w:tab w:val="center" w:pos="4819"/>
          <w:tab w:val="right" w:pos="9638"/>
        </w:tabs>
        <w:spacing w:line="360" w:lineRule="auto"/>
        <w:ind w:left="3686"/>
        <w:rPr>
          <w:rFonts w:ascii="Times New Roman" w:hAnsi="Times New Roman" w:cs="Times New Roman"/>
          <w:i/>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m:t>
            </m:r>
          </m:sub>
        </m:sSub>
        <m:r>
          <w:rPr>
            <w:rFonts w:ascii="Cambria Math" w:hAnsi="Cambria Math" w:cs="Times New Roman"/>
            <w:sz w:val="28"/>
            <w:szCs w:val="28"/>
          </w:rPr>
          <m:t>=</m:t>
        </m:r>
        <m:r>
          <w:rPr>
            <w:rFonts w:ascii="Cambria Math" w:hAnsi="Cambria Math" w:cs="Times New Roman"/>
            <w:sz w:val="28"/>
            <w:szCs w:val="28"/>
            <w:lang w:val="en-US"/>
          </w:rPr>
          <m:t>R</m:t>
        </m:r>
        <m:r>
          <w:rPr>
            <w:rFonts w:ascii="Cambria Math" w:hAnsi="Cambria Math" w:cs="Times New Roman"/>
            <w:sz w:val="28"/>
            <w:szCs w:val="28"/>
          </w:rPr>
          <m:t>×</m:t>
        </m:r>
        <m:r>
          <w:rPr>
            <w:rFonts w:ascii="Cambria Math" w:hAnsi="Cambria Math" w:cs="Times New Roman"/>
            <w:sz w:val="28"/>
            <w:szCs w:val="28"/>
            <w:lang w:val="en-US"/>
          </w:rPr>
          <m:t>sin</m:t>
        </m:r>
        <m:d>
          <m:dPr>
            <m:ctrlPr>
              <w:rPr>
                <w:rFonts w:ascii="Cambria Math" w:hAnsi="Cambria Math" w:cs="Times New Roman"/>
                <w:i/>
                <w:sz w:val="28"/>
                <w:szCs w:val="28"/>
                <w:lang w:val="en-US"/>
              </w:rPr>
            </m:ctrlPr>
          </m:dPr>
          <m:e>
            <m:r>
              <w:rPr>
                <w:rFonts w:ascii="Cambria Math" w:hAnsi="Cambria Math" w:cs="Times New Roman"/>
                <w:sz w:val="28"/>
                <w:szCs w:val="28"/>
                <w:lang w:val="en-US"/>
              </w:rPr>
              <m:t>α</m:t>
            </m:r>
          </m:e>
        </m:d>
        <m:r>
          <w:rPr>
            <w:rFonts w:ascii="Cambria Math" w:hAnsi="Cambria Math" w:cs="Times New Roman"/>
            <w:sz w:val="28"/>
            <w:szCs w:val="28"/>
          </w:rPr>
          <m:t xml:space="preserve">                                                  </m:t>
        </m:r>
      </m:oMath>
      <w:r w:rsidR="007F1B3F">
        <w:rPr>
          <w:rFonts w:ascii="Times New Roman" w:eastAsia="Times New Roman" w:hAnsi="Times New Roman" w:cs="Times New Roman"/>
          <w:sz w:val="28"/>
        </w:rPr>
        <w:tab/>
      </w:r>
      <w:r w:rsidR="007F1B3F" w:rsidRPr="00476776">
        <w:rPr>
          <w:rFonts w:ascii="Times New Roman" w:eastAsia="Times New Roman" w:hAnsi="Times New Roman" w:cs="Times New Roman"/>
          <w:b/>
          <w:bCs/>
          <w:sz w:val="28"/>
        </w:rPr>
        <w:t>(65)</w:t>
      </w:r>
    </w:p>
    <w:p w14:paraId="44D5B1EA" w14:textId="77777777" w:rsidR="007F1B3F" w:rsidRDefault="007F1B3F" w:rsidP="007F1B3F">
      <w:pPr>
        <w:tabs>
          <w:tab w:val="center" w:pos="4819"/>
          <w:tab w:val="right" w:pos="9638"/>
        </w:tabs>
        <w:spacing w:line="360" w:lineRule="auto"/>
        <w:ind w:left="3686" w:hanging="567"/>
        <w:rPr>
          <w:rFonts w:ascii="Times New Roman" w:hAnsi="Times New Roman" w:cs="Times New Roman"/>
          <w:sz w:val="28"/>
          <w:szCs w:val="28"/>
        </w:rPr>
      </w:pPr>
      <w:r>
        <w:tab/>
      </w:r>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m:t>
            </m:r>
          </m:sub>
        </m:sSub>
        <m:r>
          <w:rPr>
            <w:rFonts w:ascii="Cambria Math" w:hAnsi="Cambria Math" w:cs="Times New Roman"/>
            <w:sz w:val="28"/>
            <w:szCs w:val="28"/>
          </w:rPr>
          <m:t>=</m:t>
        </m:r>
        <m:r>
          <w:rPr>
            <w:rFonts w:ascii="Cambria Math" w:hAnsi="Cambria Math" w:cs="Times New Roman"/>
            <w:sz w:val="28"/>
            <w:szCs w:val="28"/>
            <w:lang w:val="en-US"/>
          </w:rPr>
          <m:t>R</m:t>
        </m:r>
        <m:r>
          <w:rPr>
            <w:rFonts w:ascii="Cambria Math" w:hAnsi="Cambria Math" w:cs="Times New Roman"/>
            <w:sz w:val="28"/>
            <w:szCs w:val="28"/>
          </w:rPr>
          <m:t>×</m:t>
        </m:r>
        <m:r>
          <w:rPr>
            <w:rFonts w:ascii="Cambria Math" w:hAnsi="Cambria Math" w:cs="Times New Roman"/>
            <w:sz w:val="28"/>
            <w:szCs w:val="28"/>
            <w:lang w:val="en-US"/>
          </w:rPr>
          <m:t>cos</m:t>
        </m:r>
        <m:d>
          <m:dPr>
            <m:ctrlPr>
              <w:rPr>
                <w:rFonts w:ascii="Cambria Math" w:hAnsi="Cambria Math" w:cs="Times New Roman"/>
                <w:i/>
                <w:sz w:val="28"/>
                <w:szCs w:val="28"/>
                <w:lang w:val="en-US"/>
              </w:rPr>
            </m:ctrlPr>
          </m:dPr>
          <m:e>
            <m:r>
              <w:rPr>
                <w:rFonts w:ascii="Cambria Math" w:hAnsi="Cambria Math" w:cs="Times New Roman"/>
                <w:sz w:val="28"/>
                <w:szCs w:val="28"/>
                <w:lang w:val="en-US"/>
              </w:rPr>
              <m:t>α</m:t>
            </m:r>
          </m:e>
        </m:d>
        <m:r>
          <w:rPr>
            <w:rFonts w:ascii="Cambria Math" w:hAnsi="Cambria Math" w:cs="Times New Roman"/>
            <w:sz w:val="28"/>
            <w:szCs w:val="28"/>
          </w:rPr>
          <m:t xml:space="preserve">                          </m:t>
        </m:r>
      </m:oMath>
      <w:r>
        <w:rPr>
          <w:rFonts w:eastAsiaTheme="minorEastAsia"/>
          <w:sz w:val="28"/>
          <w:szCs w:val="28"/>
        </w:rPr>
        <w:tab/>
      </w:r>
      <w:r w:rsidRPr="00476776">
        <w:rPr>
          <w:rFonts w:ascii="Times New Roman" w:eastAsia="Times New Roman" w:hAnsi="Times New Roman" w:cs="Times New Roman"/>
          <w:b/>
          <w:bCs/>
          <w:sz w:val="28"/>
        </w:rPr>
        <w:t>(66)</w:t>
      </w:r>
    </w:p>
    <w:p w14:paraId="55173094"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 при подстановке значений получим формулы (67) и (68)</w:t>
      </w:r>
    </w:p>
    <w:p w14:paraId="75AF7E0C" w14:textId="77777777" w:rsidR="007F1B3F" w:rsidRPr="00437CB0" w:rsidRDefault="007F1B3F" w:rsidP="007F1B3F">
      <w:pPr>
        <w:tabs>
          <w:tab w:val="center" w:pos="4819"/>
          <w:tab w:val="right" w:pos="9638"/>
        </w:tabs>
        <w:spacing w:line="360" w:lineRule="auto"/>
        <w:ind w:firstLine="709"/>
        <w:rPr>
          <w:rFonts w:ascii="Times New Roman" w:eastAsiaTheme="minorEastAsia" w:hAnsi="Times New Roman" w:cs="Times New Roman"/>
          <w:sz w:val="28"/>
          <w:szCs w:val="28"/>
        </w:rPr>
      </w:pPr>
      <w:r>
        <w:lastRenderedPageBreak/>
        <w:tab/>
      </w:r>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m:t>
            </m:r>
          </m:sub>
        </m:sSub>
        <m:r>
          <w:rPr>
            <w:rFonts w:ascii="Cambria Math" w:hAnsi="Cambria Math" w:cs="Times New Roman"/>
            <w:sz w:val="28"/>
            <w:szCs w:val="28"/>
          </w:rPr>
          <m:t>≅11 Н</m:t>
        </m:r>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(67)</w:t>
      </w:r>
    </w:p>
    <w:p w14:paraId="68837BDB" w14:textId="77777777" w:rsidR="007F1B3F" w:rsidRPr="00437CB0" w:rsidRDefault="007F1B3F" w:rsidP="007F1B3F">
      <w:pPr>
        <w:tabs>
          <w:tab w:val="center" w:pos="4819"/>
          <w:tab w:val="right" w:pos="9638"/>
        </w:tabs>
        <w:spacing w:line="360" w:lineRule="auto"/>
        <w:ind w:firstLine="709"/>
        <w:rPr>
          <w:rFonts w:ascii="Times New Roman" w:eastAsiaTheme="minorEastAsia" w:hAnsi="Times New Roman" w:cs="Times New Roman"/>
          <w:sz w:val="28"/>
          <w:szCs w:val="28"/>
        </w:rPr>
      </w:pPr>
      <w:r>
        <w:tab/>
      </w:r>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m:t>
            </m:r>
          </m:sub>
        </m:sSub>
        <m:r>
          <w:rPr>
            <w:rFonts w:ascii="Cambria Math" w:hAnsi="Cambria Math" w:cs="Times New Roman"/>
            <w:sz w:val="28"/>
            <w:szCs w:val="28"/>
          </w:rPr>
          <m:t>=1 Н</m:t>
        </m:r>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(68)</w:t>
      </w:r>
    </w:p>
    <w:p w14:paraId="1733772C" w14:textId="77777777" w:rsidR="007F1B3F" w:rsidRPr="00EF36DD" w:rsidRDefault="007F1B3F" w:rsidP="007F1B3F">
      <w:pPr>
        <w:spacing w:before="100" w:beforeAutospacing="1" w:after="100" w:afterAutospacing="1" w:line="360" w:lineRule="auto"/>
        <w:ind w:firstLine="851"/>
        <w:rPr>
          <w:rFonts w:ascii="Times New Roman" w:eastAsia="Times New Roman" w:hAnsi="Times New Roman" w:cs="Times New Roman"/>
          <w:kern w:val="0"/>
          <w:sz w:val="28"/>
          <w:szCs w:val="28"/>
          <w:lang w:eastAsia="ru-RU"/>
          <w14:ligatures w14:val="none"/>
        </w:rPr>
      </w:pPr>
      <w:r w:rsidRPr="00437CB0">
        <w:rPr>
          <w:rFonts w:ascii="Times New Roman" w:eastAsia="Times New Roman" w:hAnsi="Times New Roman" w:cs="Times New Roman"/>
          <w:kern w:val="0"/>
          <w:sz w:val="28"/>
          <w:szCs w:val="28"/>
          <w:lang w:eastAsia="ru-RU"/>
          <w14:ligatures w14:val="none"/>
        </w:rPr>
        <w:t>Для монтажного узла принимаем коэффициент запаса по нагрузке</w:t>
      </w:r>
      <w:r>
        <w:rPr>
          <w:rFonts w:ascii="Times New Roman" w:eastAsia="Times New Roman" w:hAnsi="Times New Roman" w:cs="Times New Roman"/>
          <w:kern w:val="0"/>
          <w:sz w:val="28"/>
          <w:szCs w:val="28"/>
          <w:lang w:eastAsia="ru-RU"/>
          <w14:ligatures w14:val="none"/>
        </w:rPr>
        <w:t xml:space="preserve"> </w:t>
      </w:r>
      <w:r w:rsidRPr="00437CB0">
        <w:rPr>
          <w:rFonts w:ascii="Times New Roman" w:eastAsia="Times New Roman" w:hAnsi="Times New Roman" w:cs="Times New Roman"/>
          <w:kern w:val="0"/>
          <w:sz w:val="28"/>
          <w:szCs w:val="28"/>
          <w:lang w:eastAsia="ru-RU"/>
          <w14:ligatures w14:val="none"/>
        </w:rPr>
        <w:t>γ=3</w:t>
      </w:r>
      <w:r>
        <w:rPr>
          <w:rFonts w:ascii="Times New Roman" w:eastAsia="Times New Roman" w:hAnsi="Times New Roman" w:cs="Times New Roman"/>
          <w:kern w:val="0"/>
          <w:sz w:val="28"/>
          <w:szCs w:val="28"/>
          <w:lang w:eastAsia="ru-RU"/>
          <w14:ligatures w14:val="none"/>
        </w:rPr>
        <w:t>. Тогда расчетные значения вычисляем по формулам (69)</w:t>
      </w:r>
      <w:r w:rsidRPr="004E6017">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eastAsia="ru-RU"/>
          <w14:ligatures w14:val="none"/>
        </w:rPr>
        <w:t xml:space="preserve"> (70) и (71).</w:t>
      </w:r>
    </w:p>
    <w:p w14:paraId="2C6F9B11" w14:textId="77777777" w:rsidR="007F1B3F" w:rsidRPr="00EA095E" w:rsidRDefault="00701328" w:rsidP="007F1B3F">
      <w:pPr>
        <w:tabs>
          <w:tab w:val="center" w:pos="4819"/>
          <w:tab w:val="right" w:pos="9638"/>
        </w:tabs>
        <w:spacing w:line="360" w:lineRule="auto"/>
        <w:ind w:left="3828"/>
        <w:rPr>
          <w:rFonts w:ascii="Times New Roman" w:hAnsi="Times New Roman" w:cs="Times New Roman"/>
          <w:i/>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lang w:val="en-US"/>
              </w:rPr>
              <m:t>d</m:t>
            </m:r>
          </m:sub>
        </m:sSub>
        <m:r>
          <w:rPr>
            <w:rFonts w:ascii="Cambria Math" w:hAnsi="Cambria Math" w:cs="Times New Roman"/>
            <w:sz w:val="28"/>
            <w:szCs w:val="28"/>
          </w:rPr>
          <m:t>=γ</m:t>
        </m:r>
        <m:r>
          <w:rPr>
            <w:rFonts w:ascii="Cambria Math" w:eastAsiaTheme="minorEastAsia" w:hAnsi="Cambria Math" w:cs="Times New Roman"/>
            <w:sz w:val="28"/>
            <w:szCs w:val="28"/>
          </w:rPr>
          <m:t>×</m:t>
        </m:r>
        <m:r>
          <w:rPr>
            <w:rFonts w:ascii="Cambria Math" w:hAnsi="Cambria Math" w:cs="Times New Roman"/>
            <w:sz w:val="28"/>
            <w:szCs w:val="28"/>
            <w:lang w:val="en-US"/>
          </w:rPr>
          <m:t>R</m:t>
        </m:r>
        <m:r>
          <w:rPr>
            <w:rFonts w:ascii="Cambria Math" w:hAnsi="Cambria Math" w:cs="Times New Roman"/>
            <w:sz w:val="28"/>
            <w:szCs w:val="28"/>
          </w:rPr>
          <m:t xml:space="preserve">                                                      </m:t>
        </m:r>
      </m:oMath>
      <w:r w:rsidR="007F1B3F">
        <w:rPr>
          <w:rFonts w:ascii="Times New Roman" w:eastAsia="Times New Roman" w:hAnsi="Times New Roman" w:cs="Times New Roman"/>
          <w:sz w:val="28"/>
        </w:rPr>
        <w:tab/>
      </w:r>
      <w:r w:rsidR="007F1B3F" w:rsidRPr="00476776">
        <w:rPr>
          <w:rFonts w:ascii="Times New Roman" w:eastAsia="Times New Roman" w:hAnsi="Times New Roman" w:cs="Times New Roman"/>
          <w:b/>
          <w:bCs/>
          <w:sz w:val="28"/>
        </w:rPr>
        <w:t>(69)</w:t>
      </w:r>
    </w:p>
    <w:p w14:paraId="509CAAF9" w14:textId="77777777" w:rsidR="007F1B3F" w:rsidRPr="00EA095E" w:rsidRDefault="007F1B3F" w:rsidP="007F1B3F">
      <w:pPr>
        <w:tabs>
          <w:tab w:val="center" w:pos="4819"/>
          <w:tab w:val="right" w:pos="9638"/>
        </w:tabs>
        <w:spacing w:line="360" w:lineRule="auto"/>
        <w:ind w:firstLine="709"/>
        <w:rPr>
          <w:rFonts w:ascii="Times New Roman" w:eastAsiaTheme="minorEastAsia" w:hAnsi="Times New Roman" w:cs="Times New Roman"/>
          <w:i/>
          <w:sz w:val="28"/>
          <w:szCs w:val="28"/>
        </w:rPr>
      </w:pPr>
      <w:r>
        <w:tab/>
      </w:r>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m:t>
            </m:r>
            <m:r>
              <w:rPr>
                <w:rFonts w:ascii="Cambria Math" w:hAnsi="Cambria Math" w:cs="Times New Roman"/>
                <w:sz w:val="28"/>
                <w:szCs w:val="28"/>
                <w:lang w:val="en-US"/>
              </w:rPr>
              <m:t>d</m:t>
            </m:r>
          </m:sub>
        </m:sSub>
        <m:r>
          <w:rPr>
            <w:rFonts w:ascii="Cambria Math" w:hAnsi="Cambria Math" w:cs="Times New Roman"/>
            <w:sz w:val="28"/>
            <w:szCs w:val="28"/>
          </w:rPr>
          <m:t>≅33 Н</m:t>
        </m:r>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(70)</w:t>
      </w:r>
    </w:p>
    <w:p w14:paraId="2557FD75" w14:textId="77777777" w:rsidR="007F1B3F" w:rsidRPr="004B3149" w:rsidRDefault="007F1B3F" w:rsidP="007F1B3F">
      <w:pPr>
        <w:tabs>
          <w:tab w:val="center" w:pos="4819"/>
          <w:tab w:val="right" w:pos="9638"/>
        </w:tabs>
        <w:spacing w:line="360" w:lineRule="auto"/>
        <w:ind w:firstLine="709"/>
        <w:rPr>
          <w:rFonts w:ascii="Times New Roman" w:eastAsiaTheme="minorEastAsia" w:hAnsi="Times New Roman" w:cs="Times New Roman"/>
          <w:i/>
          <w:sz w:val="28"/>
          <w:szCs w:val="28"/>
        </w:rPr>
      </w:pPr>
      <w:r>
        <w:tab/>
      </w:r>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⊥,d</m:t>
            </m:r>
          </m:sub>
        </m:sSub>
        <m:r>
          <w:rPr>
            <w:rFonts w:ascii="Cambria Math" w:hAnsi="Cambria Math" w:cs="Times New Roman"/>
            <w:sz w:val="28"/>
            <w:szCs w:val="28"/>
          </w:rPr>
          <m:t>≅3 Н</m:t>
        </m:r>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(71)</w:t>
      </w:r>
    </w:p>
    <w:p w14:paraId="3BA333AB"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Будем считать, что кабель-канал крепится на стойке в 2 местах. Тогда считаем срез по формуле (72)</w:t>
      </w:r>
    </w:p>
    <w:p w14:paraId="7F01E981" w14:textId="77777777" w:rsidR="007F1B3F" w:rsidRPr="005F762D" w:rsidRDefault="007F1B3F" w:rsidP="007F1B3F">
      <w:pPr>
        <w:tabs>
          <w:tab w:val="center" w:pos="4819"/>
          <w:tab w:val="right" w:pos="9638"/>
        </w:tabs>
        <w:spacing w:line="360" w:lineRule="auto"/>
        <w:ind w:left="4253"/>
        <w:rPr>
          <w:rFonts w:ascii="Times New Roman" w:hAnsi="Times New Roman" w:cs="Times New Roman"/>
          <w:i/>
          <w:sz w:val="28"/>
          <w:szCs w:val="28"/>
        </w:rPr>
      </w:pPr>
      <w:r>
        <w:tab/>
      </w:r>
      <m:oMath>
        <m:r>
          <w:rPr>
            <w:rFonts w:ascii="Cambria Math" w:hAnsi="Cambria Math" w:cs="Times New Roman"/>
            <w:sz w:val="28"/>
            <w:szCs w:val="28"/>
          </w:rPr>
          <m:t>V=</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d</m:t>
                </m:r>
              </m:sub>
            </m:sSub>
          </m:num>
          <m:den>
            <m:r>
              <w:rPr>
                <w:rFonts w:ascii="Cambria Math" w:hAnsi="Cambria Math" w:cs="Times New Roman"/>
                <w:sz w:val="28"/>
                <w:szCs w:val="28"/>
              </w:rPr>
              <m:t>2</m:t>
            </m:r>
          </m:den>
        </m:f>
        <m:r>
          <w:rPr>
            <w:rFonts w:ascii="Cambria Math" w:hAnsi="Cambria Math" w:cs="Times New Roman"/>
            <w:sz w:val="28"/>
            <w:szCs w:val="28"/>
          </w:rPr>
          <m:t xml:space="preserve">                                                          </m:t>
        </m:r>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(72)</w:t>
      </w:r>
    </w:p>
    <w:p w14:paraId="0767F786"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 при подстановке значений получаем формулы (73) и (74).</w:t>
      </w:r>
    </w:p>
    <w:p w14:paraId="3A8F7452" w14:textId="77777777" w:rsidR="007F1B3F" w:rsidRPr="00755169" w:rsidRDefault="007F1B3F" w:rsidP="007F1B3F">
      <w:pPr>
        <w:tabs>
          <w:tab w:val="center" w:pos="4819"/>
          <w:tab w:val="right" w:pos="9638"/>
        </w:tabs>
        <w:spacing w:line="360" w:lineRule="auto"/>
        <w:ind w:firstLine="709"/>
        <w:rPr>
          <w:rFonts w:ascii="Times New Roman" w:eastAsiaTheme="minorEastAsia" w:hAnsi="Times New Roman" w:cs="Times New Roman"/>
          <w:i/>
          <w:sz w:val="28"/>
          <w:szCs w:val="28"/>
        </w:rPr>
      </w:pPr>
      <w:r>
        <w:tab/>
      </w:r>
      <m:oMath>
        <m:sSub>
          <m:sSubPr>
            <m:ctrlPr>
              <w:rPr>
                <w:rFonts w:ascii="Cambria Math" w:hAnsi="Cambria Math" w:cs="Times New Roman"/>
                <w:i/>
                <w:sz w:val="28"/>
                <w:szCs w:val="28"/>
              </w:rPr>
            </m:ctrlPr>
          </m:sSubPr>
          <m:e>
            <m:r>
              <w:rPr>
                <w:rFonts w:ascii="Cambria Math" w:hAnsi="Cambria Math" w:cs="Times New Roman"/>
                <w:sz w:val="28"/>
                <w:szCs w:val="28"/>
                <w:lang w:val="en-US"/>
              </w:rPr>
              <m:t>V</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∥,d</m:t>
                </m:r>
              </m:sub>
            </m:sSub>
          </m:num>
          <m:den>
            <m:r>
              <w:rPr>
                <w:rFonts w:ascii="Cambria Math" w:hAnsi="Cambria Math" w:cs="Times New Roman"/>
                <w:sz w:val="28"/>
                <w:szCs w:val="28"/>
              </w:rPr>
              <m:t>2</m:t>
            </m:r>
          </m:den>
        </m:f>
        <m:r>
          <w:rPr>
            <w:rFonts w:ascii="Cambria Math" w:hAnsi="Cambria Math" w:cs="Times New Roman"/>
            <w:sz w:val="28"/>
            <w:szCs w:val="28"/>
          </w:rPr>
          <m:t>≅16,5 Н</m:t>
        </m:r>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(73)</w:t>
      </w:r>
    </w:p>
    <w:p w14:paraId="2C6E40D0" w14:textId="77777777" w:rsidR="007F1B3F" w:rsidRPr="00755169" w:rsidRDefault="007F1B3F" w:rsidP="007F1B3F">
      <w:pPr>
        <w:tabs>
          <w:tab w:val="center" w:pos="4819"/>
          <w:tab w:val="right" w:pos="9638"/>
        </w:tabs>
        <w:spacing w:line="360" w:lineRule="auto"/>
        <w:ind w:firstLine="709"/>
        <w:rPr>
          <w:rFonts w:ascii="Times New Roman" w:eastAsiaTheme="minorEastAsia" w:hAnsi="Times New Roman" w:cs="Times New Roman"/>
          <w:i/>
          <w:sz w:val="28"/>
          <w:szCs w:val="28"/>
        </w:rPr>
      </w:pPr>
      <w:r>
        <w:tab/>
      </w:r>
      <m:oMath>
        <m:sSub>
          <m:sSubPr>
            <m:ctrlPr>
              <w:rPr>
                <w:rFonts w:ascii="Cambria Math" w:hAnsi="Cambria Math" w:cs="Times New Roman"/>
                <w:i/>
                <w:sz w:val="28"/>
                <w:szCs w:val="28"/>
              </w:rPr>
            </m:ctrlPr>
          </m:sSubPr>
          <m:e>
            <m:r>
              <w:rPr>
                <w:rFonts w:ascii="Cambria Math" w:hAnsi="Cambria Math" w:cs="Times New Roman"/>
                <w:sz w:val="28"/>
                <w:szCs w:val="28"/>
                <w:lang w:val="en-US"/>
              </w:rPr>
              <m:t>V</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⊥,d</m:t>
                </m:r>
              </m:sub>
            </m:sSub>
          </m:num>
          <m:den>
            <m:r>
              <w:rPr>
                <w:rFonts w:ascii="Cambria Math" w:hAnsi="Cambria Math" w:cs="Times New Roman"/>
                <w:sz w:val="28"/>
                <w:szCs w:val="28"/>
              </w:rPr>
              <m:t>2</m:t>
            </m:r>
          </m:den>
        </m:f>
        <m:r>
          <w:rPr>
            <w:rFonts w:ascii="Cambria Math" w:hAnsi="Cambria Math" w:cs="Times New Roman"/>
            <w:sz w:val="28"/>
            <w:szCs w:val="28"/>
          </w:rPr>
          <m:t>≅1,5 Н</m:t>
        </m:r>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(74)</w:t>
      </w:r>
    </w:p>
    <w:p w14:paraId="1CB928EE"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Тогда результирующий срез на 1 болт рассчитан по формуле (75).</w:t>
      </w:r>
    </w:p>
    <w:p w14:paraId="0664033D" w14:textId="77777777" w:rsidR="007F1B3F" w:rsidRPr="00755169" w:rsidRDefault="007F1B3F" w:rsidP="007F1B3F">
      <w:pPr>
        <w:tabs>
          <w:tab w:val="center" w:pos="4819"/>
          <w:tab w:val="right" w:pos="9638"/>
        </w:tabs>
        <w:spacing w:line="360" w:lineRule="auto"/>
        <w:ind w:firstLine="709"/>
        <w:rPr>
          <w:rFonts w:ascii="Times New Roman" w:hAnsi="Times New Roman" w:cs="Times New Roman"/>
          <w:i/>
          <w:iCs/>
          <w:sz w:val="28"/>
          <w:szCs w:val="28"/>
        </w:rPr>
      </w:pPr>
      <w:r>
        <w:tab/>
      </w:r>
      <m:oMath>
        <m:sSub>
          <m:sSubPr>
            <m:ctrlPr>
              <w:rPr>
                <w:rFonts w:ascii="Cambria Math" w:hAnsi="Cambria Math" w:cs="Times New Roman"/>
                <w:i/>
                <w:iCs/>
                <w:sz w:val="28"/>
                <w:szCs w:val="28"/>
              </w:rPr>
            </m:ctrlPr>
          </m:sSubPr>
          <m:e>
            <m:r>
              <w:rPr>
                <w:rFonts w:ascii="Cambria Math" w:hAnsi="Cambria Math" w:cs="Times New Roman"/>
                <w:sz w:val="28"/>
                <w:szCs w:val="28"/>
              </w:rPr>
              <m:t>V</m:t>
            </m:r>
          </m:e>
          <m:sub>
            <m:r>
              <w:rPr>
                <w:rFonts w:ascii="Cambria Math" w:hAnsi="Cambria Math" w:cs="Times New Roman"/>
                <w:sz w:val="28"/>
                <w:szCs w:val="28"/>
              </w:rPr>
              <m:t>1</m:t>
            </m:r>
          </m:sub>
        </m:sSub>
        <m:r>
          <w:rPr>
            <w:rFonts w:ascii="Cambria Math" w:hAnsi="Cambria Math" w:cs="Times New Roman"/>
            <w:sz w:val="28"/>
            <w:szCs w:val="28"/>
          </w:rPr>
          <m:t>=</m:t>
        </m:r>
        <m:rad>
          <m:radPr>
            <m:degHide m:val="1"/>
            <m:ctrlPr>
              <w:rPr>
                <w:rFonts w:ascii="Cambria Math" w:hAnsi="Cambria Math" w:cs="Times New Roman"/>
                <w:i/>
                <w:iCs/>
                <w:sz w:val="28"/>
                <w:szCs w:val="28"/>
              </w:rPr>
            </m:ctrlPr>
          </m:radPr>
          <m:deg/>
          <m:e>
            <m:sSup>
              <m:sSupPr>
                <m:ctrlPr>
                  <w:rPr>
                    <w:rFonts w:ascii="Cambria Math" w:hAnsi="Cambria Math" w:cs="Times New Roman"/>
                    <w:i/>
                    <w:iCs/>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lang w:val="en-US"/>
                      </w:rPr>
                      <m:t>V</m:t>
                    </m:r>
                  </m:e>
                  <m:sub>
                    <m:r>
                      <w:rPr>
                        <w:rFonts w:ascii="Cambria Math" w:hAnsi="Cambria Math" w:cs="Times New Roman"/>
                        <w:sz w:val="28"/>
                        <w:szCs w:val="28"/>
                      </w:rPr>
                      <m:t>∥,1</m:t>
                    </m:r>
                  </m:sub>
                </m:sSub>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iCs/>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lang w:val="en-US"/>
                      </w:rPr>
                      <m:t>V</m:t>
                    </m:r>
                  </m:e>
                  <m:sub>
                    <m:r>
                      <w:rPr>
                        <w:rFonts w:ascii="Cambria Math" w:hAnsi="Cambria Math" w:cs="Times New Roman"/>
                        <w:sz w:val="28"/>
                        <w:szCs w:val="28"/>
                      </w:rPr>
                      <m:t>⊥,1</m:t>
                    </m:r>
                  </m:sub>
                </m:sSub>
              </m:e>
              <m:sup>
                <m:r>
                  <w:rPr>
                    <w:rFonts w:ascii="Cambria Math" w:hAnsi="Cambria Math" w:cs="Times New Roman"/>
                    <w:sz w:val="28"/>
                    <w:szCs w:val="28"/>
                  </w:rPr>
                  <m:t>2</m:t>
                </m:r>
              </m:sup>
            </m:sSup>
          </m:e>
        </m:rad>
        <m:r>
          <w:rPr>
            <w:rFonts w:ascii="Cambria Math" w:hAnsi="Cambria Math" w:cs="Times New Roman"/>
            <w:sz w:val="28"/>
            <w:szCs w:val="28"/>
          </w:rPr>
          <m:t xml:space="preserve">≅16,57 Н. </m:t>
        </m:r>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(75)</w:t>
      </w:r>
    </w:p>
    <w:p w14:paraId="45DCE74B" w14:textId="77777777" w:rsidR="007F1B3F" w:rsidRPr="00F541ED" w:rsidRDefault="007F1B3F" w:rsidP="007F1B3F">
      <w:pPr>
        <w:spacing w:line="360" w:lineRule="auto"/>
        <w:ind w:firstLine="709"/>
        <w:jc w:val="both"/>
        <w:rPr>
          <w:rFonts w:ascii="Times New Roman" w:hAnsi="Times New Roman" w:cs="Times New Roman"/>
          <w:sz w:val="28"/>
          <w:szCs w:val="28"/>
        </w:rPr>
      </w:pPr>
      <w:r w:rsidRPr="00F541ED">
        <w:rPr>
          <w:rFonts w:ascii="Times New Roman" w:hAnsi="Times New Roman" w:cs="Times New Roman"/>
          <w:sz w:val="28"/>
          <w:szCs w:val="28"/>
        </w:rPr>
        <w:t xml:space="preserve">Учёт </w:t>
      </w:r>
      <w:r w:rsidRPr="00F541ED">
        <w:rPr>
          <w:rFonts w:ascii="Cambria Math" w:hAnsi="Cambria Math" w:cs="Cambria Math"/>
          <w:sz w:val="28"/>
          <w:szCs w:val="28"/>
        </w:rPr>
        <w:t>𝑅</w:t>
      </w:r>
      <w:r w:rsidRPr="00F541ED">
        <w:rPr>
          <w:rFonts w:ascii="Cambria Math" w:hAnsi="Cambria Math" w:cs="Cambria Math"/>
          <w:sz w:val="28"/>
          <w:szCs w:val="28"/>
          <w:vertAlign w:val="subscript"/>
        </w:rPr>
        <w:t>⊥</w:t>
      </w:r>
      <w:r w:rsidRPr="00F541ED">
        <w:rPr>
          <w:rFonts w:ascii="Times New Roman" w:hAnsi="Times New Roman" w:cs="Times New Roman"/>
          <w:sz w:val="28"/>
          <w:szCs w:val="28"/>
        </w:rPr>
        <w:t xml:space="preserve"> увеличивает срез на болт менее чем на 1% по сравнению с учётом только </w:t>
      </w:r>
      <w:r w:rsidRPr="00F541ED">
        <w:rPr>
          <w:rFonts w:ascii="Cambria Math" w:hAnsi="Cambria Math" w:cs="Cambria Math"/>
          <w:sz w:val="28"/>
          <w:szCs w:val="28"/>
        </w:rPr>
        <w:t>𝑅</w:t>
      </w:r>
      <w:r w:rsidRPr="00F541ED">
        <w:rPr>
          <w:rFonts w:ascii="Cambria Math" w:hAnsi="Cambria Math" w:cs="Cambria Math"/>
          <w:sz w:val="28"/>
          <w:szCs w:val="28"/>
          <w:vertAlign w:val="subscript"/>
        </w:rPr>
        <w:t>∥</w:t>
      </w:r>
      <w:r w:rsidRPr="00F541ED">
        <w:rPr>
          <w:rFonts w:ascii="Times New Roman" w:hAnsi="Times New Roman" w:cs="Times New Roman"/>
          <w:sz w:val="28"/>
          <w:szCs w:val="28"/>
        </w:rPr>
        <w:t>, что подтверждает его второстепенность при данном угле наклона.</w:t>
      </w:r>
      <w:r>
        <w:rPr>
          <w:rFonts w:ascii="Times New Roman" w:hAnsi="Times New Roman" w:cs="Times New Roman"/>
          <w:sz w:val="28"/>
          <w:szCs w:val="28"/>
        </w:rPr>
        <w:t xml:space="preserve"> </w:t>
      </w:r>
    </w:p>
    <w:p w14:paraId="46A2018F"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Момент относительно плоскости крепления считаем по формуле (76).</w:t>
      </w:r>
    </w:p>
    <w:p w14:paraId="5022B892" w14:textId="77777777" w:rsidR="007F1B3F" w:rsidRDefault="007F1B3F" w:rsidP="007F1B3F">
      <w:pPr>
        <w:tabs>
          <w:tab w:val="center" w:pos="4819"/>
          <w:tab w:val="right" w:pos="9638"/>
        </w:tabs>
        <w:spacing w:line="360" w:lineRule="auto"/>
        <w:ind w:left="3969"/>
        <w:rPr>
          <w:rFonts w:ascii="Times New Roman" w:hAnsi="Times New Roman" w:cs="Times New Roman"/>
          <w:sz w:val="28"/>
          <w:szCs w:val="28"/>
        </w:rPr>
      </w:pPr>
      <w:r>
        <w:tab/>
      </w:r>
      <m:oMath>
        <m:r>
          <w:rPr>
            <w:rFonts w:ascii="Cambria Math" w:hAnsi="Cambria Math" w:cs="Times New Roman"/>
            <w:sz w:val="28"/>
            <w:szCs w:val="28"/>
          </w:rPr>
          <m:t>M=</m:t>
        </m:r>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lang w:val="en-US"/>
              </w:rPr>
              <m:t>d</m:t>
            </m:r>
          </m:sub>
        </m:sSub>
        <m:r>
          <w:rPr>
            <w:rFonts w:ascii="Cambria Math" w:hAnsi="Cambria Math" w:cs="Times New Roman"/>
            <w:sz w:val="28"/>
            <w:szCs w:val="28"/>
          </w:rPr>
          <m:t xml:space="preserve">×e                                                       </m:t>
        </m:r>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(76)</w:t>
      </w:r>
    </w:p>
    <w:p w14:paraId="5F0F88E9" w14:textId="77777777" w:rsidR="007F1B3F" w:rsidRPr="00C931F7"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где </w:t>
      </w:r>
      <w:r>
        <w:rPr>
          <w:rFonts w:ascii="Times New Roman" w:hAnsi="Times New Roman" w:cs="Times New Roman"/>
          <w:i/>
          <w:iCs/>
          <w:sz w:val="28"/>
          <w:szCs w:val="28"/>
          <w:lang w:val="en-US"/>
        </w:rPr>
        <w:t>e</w:t>
      </w:r>
      <w:r w:rsidRPr="00415B0B">
        <w:rPr>
          <w:rFonts w:ascii="Times New Roman" w:hAnsi="Times New Roman" w:cs="Times New Roman"/>
          <w:sz w:val="28"/>
          <w:szCs w:val="28"/>
        </w:rPr>
        <w:t xml:space="preserve"> </w:t>
      </w:r>
      <w:r>
        <w:rPr>
          <w:rFonts w:ascii="Times New Roman" w:hAnsi="Times New Roman" w:cs="Times New Roman"/>
          <w:sz w:val="28"/>
          <w:szCs w:val="28"/>
        </w:rPr>
        <w:t>–</w:t>
      </w:r>
      <w:r w:rsidRPr="00415B0B">
        <w:rPr>
          <w:rFonts w:ascii="Times New Roman" w:hAnsi="Times New Roman" w:cs="Times New Roman"/>
          <w:sz w:val="28"/>
          <w:szCs w:val="28"/>
        </w:rPr>
        <w:t xml:space="preserve"> это горизонтальное расстояние от плоскости крепления</w:t>
      </w:r>
      <w:r>
        <w:rPr>
          <w:rFonts w:ascii="Times New Roman" w:hAnsi="Times New Roman" w:cs="Times New Roman"/>
          <w:sz w:val="28"/>
          <w:szCs w:val="28"/>
        </w:rPr>
        <w:t xml:space="preserve"> </w:t>
      </w:r>
      <w:r w:rsidRPr="00415B0B">
        <w:rPr>
          <w:rFonts w:ascii="Times New Roman" w:hAnsi="Times New Roman" w:cs="Times New Roman"/>
          <w:sz w:val="28"/>
          <w:szCs w:val="28"/>
        </w:rPr>
        <w:t>к стойке до центра тяжести кабель-канала с кабелями и розетками.</w:t>
      </w:r>
      <w:r w:rsidRPr="00C931F7">
        <w:rPr>
          <w:rFonts w:ascii="Times New Roman" w:hAnsi="Times New Roman" w:cs="Times New Roman"/>
          <w:sz w:val="28"/>
          <w:szCs w:val="28"/>
        </w:rPr>
        <w:t xml:space="preserve"> </w:t>
      </w:r>
      <w:r>
        <w:rPr>
          <w:rFonts w:ascii="Times New Roman" w:hAnsi="Times New Roman" w:cs="Times New Roman"/>
          <w:sz w:val="28"/>
          <w:szCs w:val="28"/>
        </w:rPr>
        <w:t>Возьмем его за 60 мм.</w:t>
      </w:r>
    </w:p>
    <w:p w14:paraId="7204449C"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 при подстановке значений получаем формулу (77).</w:t>
      </w:r>
    </w:p>
    <w:p w14:paraId="28C8F914" w14:textId="77777777" w:rsidR="007F1B3F" w:rsidRPr="00A165B5" w:rsidRDefault="007F1B3F" w:rsidP="007F1B3F">
      <w:pPr>
        <w:tabs>
          <w:tab w:val="center" w:pos="4819"/>
          <w:tab w:val="right" w:pos="9638"/>
        </w:tabs>
        <w:spacing w:line="360" w:lineRule="auto"/>
        <w:ind w:firstLine="709"/>
        <w:rPr>
          <w:rFonts w:ascii="Times New Roman" w:eastAsiaTheme="minorEastAsia" w:hAnsi="Times New Roman" w:cs="Times New Roman"/>
          <w:sz w:val="28"/>
          <w:szCs w:val="28"/>
        </w:rPr>
      </w:pPr>
      <w:r>
        <w:tab/>
      </w:r>
      <m:oMath>
        <m:r>
          <w:rPr>
            <w:rFonts w:ascii="Cambria Math" w:hAnsi="Cambria Math" w:cs="Times New Roman"/>
            <w:sz w:val="28"/>
            <w:szCs w:val="28"/>
          </w:rPr>
          <m:t>M≅1,98 Н×м</m:t>
        </m:r>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(77)</w:t>
      </w:r>
    </w:p>
    <w:p w14:paraId="41083707" w14:textId="77777777" w:rsidR="007F1B3F" w:rsidRDefault="007F1B3F" w:rsidP="007F1B3F">
      <w:pPr>
        <w:spacing w:line="360" w:lineRule="auto"/>
        <w:ind w:firstLine="709"/>
        <w:jc w:val="both"/>
        <w:rPr>
          <w:rFonts w:ascii="Times New Roman" w:hAnsi="Times New Roman" w:cs="Times New Roman"/>
          <w:iCs/>
          <w:sz w:val="28"/>
          <w:szCs w:val="28"/>
        </w:rPr>
      </w:pPr>
      <w:r w:rsidRPr="00A165B5">
        <w:rPr>
          <w:rFonts w:ascii="Times New Roman" w:hAnsi="Times New Roman" w:cs="Times New Roman"/>
          <w:iCs/>
          <w:sz w:val="28"/>
          <w:szCs w:val="28"/>
        </w:rPr>
        <w:t>Растягивающее усилие</w:t>
      </w:r>
      <w:r>
        <w:rPr>
          <w:rFonts w:ascii="Times New Roman" w:hAnsi="Times New Roman" w:cs="Times New Roman"/>
          <w:iCs/>
          <w:sz w:val="28"/>
          <w:szCs w:val="28"/>
        </w:rPr>
        <w:t xml:space="preserve"> будем считать по формуле (78).</w:t>
      </w:r>
    </w:p>
    <w:p w14:paraId="7333DB4F" w14:textId="77777777" w:rsidR="007F1B3F" w:rsidRPr="00A165B5" w:rsidRDefault="007F1B3F" w:rsidP="007F1B3F">
      <w:pPr>
        <w:tabs>
          <w:tab w:val="center" w:pos="4819"/>
          <w:tab w:val="right" w:pos="9638"/>
        </w:tabs>
        <w:spacing w:line="360" w:lineRule="auto"/>
        <w:ind w:left="4253"/>
        <w:rPr>
          <w:rFonts w:ascii="Times New Roman" w:hAnsi="Times New Roman" w:cs="Times New Roman"/>
          <w:iCs/>
          <w:sz w:val="28"/>
          <w:szCs w:val="28"/>
        </w:rPr>
      </w:pPr>
      <m:oMath>
        <m:r>
          <w:rPr>
            <w:rFonts w:ascii="Cambria Math" w:hAnsi="Cambria Math" w:cs="Times New Roman"/>
            <w:sz w:val="28"/>
            <w:szCs w:val="28"/>
          </w:rPr>
          <m:t>N=</m:t>
        </m:r>
        <m:f>
          <m:fPr>
            <m:ctrlPr>
              <w:rPr>
                <w:rFonts w:ascii="Cambria Math" w:hAnsi="Cambria Math" w:cs="Times New Roman"/>
                <w:i/>
                <w:iCs/>
                <w:sz w:val="28"/>
                <w:szCs w:val="28"/>
              </w:rPr>
            </m:ctrlPr>
          </m:fPr>
          <m:num>
            <m:r>
              <w:rPr>
                <w:rFonts w:ascii="Cambria Math" w:hAnsi="Cambria Math" w:cs="Times New Roman"/>
                <w:sz w:val="28"/>
                <w:szCs w:val="28"/>
              </w:rPr>
              <m:t>M</m:t>
            </m:r>
          </m:num>
          <m:den>
            <m:r>
              <w:rPr>
                <w:rFonts w:ascii="Cambria Math" w:hAnsi="Cambria Math" w:cs="Times New Roman"/>
                <w:sz w:val="28"/>
                <w:szCs w:val="28"/>
              </w:rPr>
              <m:t>a</m:t>
            </m:r>
          </m:den>
        </m:f>
        <m:r>
          <w:rPr>
            <w:rFonts w:ascii="Cambria Math" w:hAnsi="Cambria Math" w:cs="Times New Roman"/>
            <w:sz w:val="28"/>
            <w:szCs w:val="28"/>
          </w:rPr>
          <m:t xml:space="preserve">                                                           </m:t>
        </m:r>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(78)</w:t>
      </w:r>
    </w:p>
    <w:p w14:paraId="277168C0"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i/>
          <w:iCs/>
          <w:sz w:val="28"/>
          <w:szCs w:val="28"/>
          <w:lang w:val="en-US"/>
        </w:rPr>
        <w:t>a</w:t>
      </w:r>
      <w:r w:rsidRPr="00D26C3F">
        <w:rPr>
          <w:rFonts w:ascii="Times New Roman" w:hAnsi="Times New Roman" w:cs="Times New Roman"/>
          <w:sz w:val="28"/>
          <w:szCs w:val="28"/>
        </w:rPr>
        <w:t xml:space="preserve"> – </w:t>
      </w:r>
      <w:r>
        <w:rPr>
          <w:rFonts w:ascii="Times New Roman" w:hAnsi="Times New Roman" w:cs="Times New Roman"/>
          <w:sz w:val="28"/>
          <w:szCs w:val="28"/>
        </w:rPr>
        <w:t xml:space="preserve">это вертикальное расстояние между центрами 2-х креплений. Возьмём его за 40 мм. </w:t>
      </w:r>
    </w:p>
    <w:p w14:paraId="44CC5BC0"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 растягивающее усилие в верхнем болте представлено в формуле (79).</w:t>
      </w:r>
    </w:p>
    <w:p w14:paraId="6EE8B1F5" w14:textId="77777777" w:rsidR="007F1B3F" w:rsidRPr="00D26C3F" w:rsidRDefault="007F1B3F" w:rsidP="007F1B3F">
      <w:pPr>
        <w:tabs>
          <w:tab w:val="center" w:pos="4819"/>
          <w:tab w:val="right" w:pos="9638"/>
        </w:tabs>
        <w:spacing w:line="360" w:lineRule="auto"/>
        <w:ind w:firstLine="709"/>
        <w:rPr>
          <w:rFonts w:ascii="Times New Roman" w:hAnsi="Times New Roman" w:cs="Times New Roman"/>
          <w:i/>
          <w:sz w:val="28"/>
          <w:szCs w:val="28"/>
        </w:rPr>
      </w:pPr>
      <w:r>
        <w:tab/>
      </w:r>
      <m:oMath>
        <m:r>
          <w:rPr>
            <w:rFonts w:ascii="Cambria Math" w:hAnsi="Cambria Math" w:cs="Times New Roman"/>
            <w:sz w:val="28"/>
            <w:szCs w:val="28"/>
          </w:rPr>
          <m:t>N≅49,5 Н</m:t>
        </m:r>
      </m:oMath>
      <w:r>
        <w:rPr>
          <w:rFonts w:ascii="Times New Roman" w:eastAsia="Times New Roman" w:hAnsi="Times New Roman" w:cs="Times New Roman"/>
          <w:sz w:val="28"/>
        </w:rPr>
        <w:tab/>
      </w:r>
      <w:r w:rsidRPr="00476776">
        <w:rPr>
          <w:rFonts w:ascii="Times New Roman" w:eastAsia="Times New Roman" w:hAnsi="Times New Roman" w:cs="Times New Roman"/>
          <w:b/>
          <w:bCs/>
          <w:sz w:val="28"/>
        </w:rPr>
        <w:t>(79)</w:t>
      </w:r>
    </w:p>
    <w:p w14:paraId="700002B4" w14:textId="77777777" w:rsidR="007F1B3F" w:rsidRDefault="007F1B3F" w:rsidP="007F1B3F">
      <w:pPr>
        <w:spacing w:line="360" w:lineRule="auto"/>
        <w:ind w:firstLine="709"/>
        <w:jc w:val="both"/>
        <w:rPr>
          <w:rFonts w:ascii="Times New Roman" w:hAnsi="Times New Roman" w:cs="Times New Roman"/>
          <w:sz w:val="28"/>
          <w:szCs w:val="28"/>
        </w:rPr>
      </w:pPr>
      <w:r w:rsidRPr="00F5421E">
        <w:rPr>
          <w:rFonts w:ascii="Times New Roman" w:hAnsi="Times New Roman" w:cs="Times New Roman"/>
          <w:noProof/>
          <w:sz w:val="28"/>
          <w:szCs w:val="28"/>
        </w:rPr>
        <w:drawing>
          <wp:anchor distT="0" distB="0" distL="114300" distR="114300" simplePos="0" relativeHeight="251676672" behindDoc="0" locked="0" layoutInCell="1" allowOverlap="1" wp14:anchorId="0754E3BC" wp14:editId="5EB14C82">
            <wp:simplePos x="0" y="0"/>
            <wp:positionH relativeFrom="column">
              <wp:posOffset>540385</wp:posOffset>
            </wp:positionH>
            <wp:positionV relativeFrom="paragraph">
              <wp:posOffset>1160145</wp:posOffset>
            </wp:positionV>
            <wp:extent cx="5092700" cy="2586355"/>
            <wp:effectExtent l="0" t="0" r="0" b="4445"/>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92700" cy="25863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Выберем для крепежа кабель-канала болт М6</w:t>
      </w:r>
      <w:r>
        <w:rPr>
          <w:rFonts w:ascii="Times New Roman" w:hAnsi="Times New Roman" w:cs="Times New Roman"/>
          <w:sz w:val="28"/>
          <w:szCs w:val="28"/>
          <w:lang w:val="en-US"/>
        </w:rPr>
        <w:t>x</w:t>
      </w:r>
      <w:r w:rsidRPr="00B15D64">
        <w:rPr>
          <w:rFonts w:ascii="Times New Roman" w:hAnsi="Times New Roman" w:cs="Times New Roman"/>
          <w:sz w:val="28"/>
          <w:szCs w:val="28"/>
        </w:rPr>
        <w:t xml:space="preserve">55 </w:t>
      </w:r>
      <w:r>
        <w:rPr>
          <w:rFonts w:ascii="Times New Roman" w:hAnsi="Times New Roman" w:cs="Times New Roman"/>
          <w:sz w:val="28"/>
          <w:szCs w:val="28"/>
        </w:rPr>
        <w:t>ГОСТ 7802-81, шайбу увеличенную М6 ГОСТ 6958-78 и гайку М6 ГОСТ 5927-70. Тогда схема крепления кабель канала к стойке изображена на рисунке 24.</w:t>
      </w:r>
    </w:p>
    <w:p w14:paraId="4B74B996" w14:textId="77777777" w:rsidR="007F1B3F" w:rsidRPr="00B15D64" w:rsidRDefault="007F1B3F" w:rsidP="007F1B3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24 – крепление кабель-канала к стойке парты</w:t>
      </w:r>
    </w:p>
    <w:p w14:paraId="5800959E" w14:textId="77777777" w:rsidR="007F1B3F" w:rsidRDefault="007F1B3F" w:rsidP="007F1B3F">
      <w:pPr>
        <w:spacing w:line="360" w:lineRule="auto"/>
        <w:ind w:firstLine="709"/>
        <w:jc w:val="both"/>
        <w:rPr>
          <w:rFonts w:ascii="Times New Roman" w:hAnsi="Times New Roman" w:cs="Times New Roman"/>
          <w:iCs/>
          <w:sz w:val="28"/>
          <w:szCs w:val="28"/>
        </w:rPr>
      </w:pPr>
      <w:r>
        <w:rPr>
          <w:rFonts w:ascii="Times New Roman" w:hAnsi="Times New Roman" w:cs="Times New Roman"/>
          <w:sz w:val="28"/>
          <w:szCs w:val="28"/>
        </w:rPr>
        <w:lastRenderedPageBreak/>
        <w:t xml:space="preserve">Подберем такой болт, что будет выдерживать нагрузки. Допустим, что у болта класс прочности составляет 3,6. Тогда по ГОСТ 1759.4-87 </w:t>
      </w:r>
      <w:r w:rsidRPr="00D663C1">
        <w:rPr>
          <w:rFonts w:ascii="Times New Roman" w:hAnsi="Times New Roman" w:cs="Times New Roman"/>
          <w:sz w:val="28"/>
          <w:szCs w:val="28"/>
        </w:rPr>
        <w:t xml:space="preserve">[29] </w:t>
      </w:r>
      <w:r>
        <w:rPr>
          <w:rFonts w:ascii="Times New Roman" w:hAnsi="Times New Roman" w:cs="Times New Roman"/>
          <w:sz w:val="28"/>
          <w:szCs w:val="28"/>
        </w:rPr>
        <w:t xml:space="preserve">номинальное временное сопротивление такого болта </w:t>
      </w:r>
      <m:oMath>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в</m:t>
            </m:r>
          </m:sub>
        </m:sSub>
        <m:r>
          <w:rPr>
            <w:rFonts w:ascii="Cambria Math" w:hAnsi="Cambria Math" w:cs="Times New Roman"/>
            <w:sz w:val="28"/>
            <w:szCs w:val="28"/>
          </w:rPr>
          <m:t>=</m:t>
        </m:r>
        <m:r>
          <m:rPr>
            <m:sty m:val="p"/>
          </m:rPr>
          <w:rPr>
            <w:rFonts w:ascii="Cambria Math" w:hAnsi="Cambria Math" w:cs="Times New Roman"/>
            <w:sz w:val="28"/>
            <w:szCs w:val="28"/>
          </w:rPr>
          <m:t xml:space="preserve">300 </m:t>
        </m:r>
        <m:r>
          <w:rPr>
            <w:rFonts w:ascii="Cambria Math" w:hAnsi="Cambria Math" w:cs="Times New Roman"/>
            <w:sz w:val="28"/>
            <w:szCs w:val="28"/>
          </w:rPr>
          <m:t>Н/</m:t>
        </m:r>
        <m:sSup>
          <m:sSupPr>
            <m:ctrlPr>
              <w:rPr>
                <w:rFonts w:ascii="Cambria Math" w:hAnsi="Cambria Math" w:cs="Times New Roman"/>
                <w:i/>
                <w:sz w:val="28"/>
                <w:szCs w:val="28"/>
              </w:rPr>
            </m:ctrlPr>
          </m:sSupPr>
          <m:e>
            <m:r>
              <w:rPr>
                <w:rFonts w:ascii="Cambria Math" w:hAnsi="Cambria Math" w:cs="Times New Roman"/>
                <w:sz w:val="28"/>
                <w:szCs w:val="28"/>
              </w:rPr>
              <m:t>мм</m:t>
            </m:r>
          </m:e>
          <m:sup>
            <m:r>
              <w:rPr>
                <w:rFonts w:ascii="Cambria Math" w:hAnsi="Cambria Math" w:cs="Times New Roman"/>
                <w:sz w:val="28"/>
                <w:szCs w:val="28"/>
              </w:rPr>
              <m:t>2</m:t>
            </m:r>
          </m:sup>
        </m:sSup>
      </m:oMath>
      <w:r>
        <w:rPr>
          <w:rFonts w:ascii="Times New Roman" w:hAnsi="Times New Roman" w:cs="Times New Roman"/>
          <w:sz w:val="28"/>
          <w:szCs w:val="28"/>
        </w:rPr>
        <w:t xml:space="preserve">, предел текучести </w:t>
      </w:r>
      <m:oMath>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т</m:t>
            </m:r>
          </m:sub>
        </m:sSub>
        <m:r>
          <w:rPr>
            <w:rFonts w:ascii="Cambria Math" w:hAnsi="Cambria Math" w:cs="Times New Roman"/>
            <w:sz w:val="28"/>
            <w:szCs w:val="28"/>
          </w:rPr>
          <m:t>=</m:t>
        </m:r>
        <m:r>
          <m:rPr>
            <m:sty m:val="p"/>
          </m:rPr>
          <w:rPr>
            <w:rFonts w:ascii="Cambria Math" w:hAnsi="Cambria Math" w:cs="Times New Roman"/>
            <w:sz w:val="28"/>
            <w:szCs w:val="28"/>
          </w:rPr>
          <m:t>160 Н/</m:t>
        </m:r>
        <m:sSup>
          <m:sSupPr>
            <m:ctrlPr>
              <w:rPr>
                <w:rFonts w:ascii="Cambria Math" w:hAnsi="Cambria Math" w:cs="Times New Roman"/>
                <w:sz w:val="28"/>
                <w:szCs w:val="28"/>
              </w:rPr>
            </m:ctrlPr>
          </m:sSupPr>
          <m:e>
            <m:r>
              <m:rPr>
                <m:sty m:val="p"/>
              </m:rPr>
              <w:rPr>
                <w:rFonts w:ascii="Cambria Math" w:hAnsi="Cambria Math" w:cs="Times New Roman"/>
                <w:sz w:val="28"/>
                <w:szCs w:val="28"/>
              </w:rPr>
              <m:t>мм</m:t>
            </m:r>
          </m:e>
          <m:sup>
            <m:r>
              <w:rPr>
                <w:rFonts w:ascii="Cambria Math" w:hAnsi="Cambria Math" w:cs="Times New Roman"/>
                <w:sz w:val="28"/>
                <w:szCs w:val="28"/>
              </w:rPr>
              <m:t>2</m:t>
            </m:r>
          </m:sup>
        </m:sSup>
      </m:oMath>
      <w:r>
        <w:rPr>
          <w:rFonts w:ascii="Times New Roman" w:hAnsi="Times New Roman" w:cs="Times New Roman"/>
          <w:sz w:val="28"/>
          <w:szCs w:val="28"/>
        </w:rPr>
        <w:t xml:space="preserve">, а номинальная площадь поперечного сечения </w:t>
      </w: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s</m:t>
            </m:r>
          </m:sub>
        </m:sSub>
        <m:r>
          <w:rPr>
            <w:rFonts w:ascii="Cambria Math" w:hAnsi="Cambria Math" w:cs="Times New Roman"/>
            <w:sz w:val="28"/>
            <w:szCs w:val="28"/>
          </w:rPr>
          <m:t xml:space="preserve">=20,1 </m:t>
        </m:r>
        <m:sSup>
          <m:sSupPr>
            <m:ctrlPr>
              <w:rPr>
                <w:rFonts w:ascii="Cambria Math" w:hAnsi="Cambria Math" w:cs="Times New Roman"/>
                <w:i/>
                <w:sz w:val="28"/>
                <w:szCs w:val="28"/>
              </w:rPr>
            </m:ctrlPr>
          </m:sSupPr>
          <m:e>
            <m:r>
              <w:rPr>
                <w:rFonts w:ascii="Cambria Math" w:hAnsi="Cambria Math" w:cs="Times New Roman"/>
                <w:sz w:val="28"/>
                <w:szCs w:val="28"/>
              </w:rPr>
              <m:t>мм</m:t>
            </m:r>
          </m:e>
          <m:sup>
            <m:r>
              <w:rPr>
                <w:rFonts w:ascii="Cambria Math" w:hAnsi="Cambria Math" w:cs="Times New Roman"/>
                <w:sz w:val="28"/>
                <w:szCs w:val="28"/>
              </w:rPr>
              <m:t>2</m:t>
            </m:r>
          </m:sup>
        </m:sSup>
      </m:oMath>
      <w:r>
        <w:rPr>
          <w:rFonts w:ascii="Times New Roman" w:eastAsiaTheme="minorEastAsia" w:hAnsi="Times New Roman" w:cs="Times New Roman"/>
          <w:sz w:val="28"/>
          <w:szCs w:val="28"/>
        </w:rPr>
        <w:t xml:space="preserve">. </w:t>
      </w:r>
      <w:r>
        <w:rPr>
          <w:rFonts w:ascii="Times New Roman" w:hAnsi="Times New Roman" w:cs="Times New Roman"/>
          <w:iCs/>
          <w:sz w:val="28"/>
          <w:szCs w:val="28"/>
        </w:rPr>
        <w:t>Напряжение в болте будем считать по формуле (80).</w:t>
      </w:r>
    </w:p>
    <w:p w14:paraId="2978BE58" w14:textId="77777777" w:rsidR="007F1B3F" w:rsidRPr="004B3149" w:rsidRDefault="007F1B3F" w:rsidP="007F1B3F">
      <w:pPr>
        <w:tabs>
          <w:tab w:val="center" w:pos="4819"/>
          <w:tab w:val="right" w:pos="9638"/>
        </w:tabs>
        <w:spacing w:line="360" w:lineRule="auto"/>
        <w:ind w:left="4253"/>
        <w:rPr>
          <w:rFonts w:ascii="Times New Roman" w:hAnsi="Times New Roman" w:cs="Times New Roman"/>
          <w:i/>
          <w:iCs/>
          <w:sz w:val="28"/>
          <w:szCs w:val="28"/>
        </w:rPr>
      </w:pPr>
      <m:oMath>
        <m:r>
          <w:rPr>
            <w:rFonts w:ascii="Cambria Math" w:hAnsi="Cambria Math" w:cs="Times New Roman"/>
            <w:sz w:val="28"/>
            <w:szCs w:val="28"/>
          </w:rPr>
          <m:t>σ=</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N</m:t>
            </m:r>
          </m:num>
          <m:den>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s</m:t>
                </m:r>
              </m:sub>
            </m:sSub>
          </m:den>
        </m:f>
        <m:r>
          <w:rPr>
            <w:rFonts w:ascii="Cambria Math" w:hAnsi="Cambria Math" w:cs="Times New Roman"/>
            <w:sz w:val="28"/>
            <w:szCs w:val="28"/>
          </w:rPr>
          <m:t xml:space="preserve">                                                          </m:t>
        </m:r>
      </m:oMath>
      <w:r w:rsidRPr="0026348D">
        <w:rPr>
          <w:rFonts w:ascii="Times New Roman" w:eastAsia="Times New Roman" w:hAnsi="Times New Roman" w:cs="Times New Roman"/>
          <w:b/>
          <w:bCs/>
          <w:sz w:val="28"/>
        </w:rPr>
        <w:tab/>
        <w:t>(80)</w:t>
      </w:r>
    </w:p>
    <w:p w14:paraId="182AF7AF"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 после подстановки значений получаем формулу (81).</w:t>
      </w:r>
    </w:p>
    <w:p w14:paraId="436CB384" w14:textId="77777777" w:rsidR="007F1B3F" w:rsidRPr="00F06634" w:rsidRDefault="007F1B3F" w:rsidP="007F1B3F">
      <w:pPr>
        <w:tabs>
          <w:tab w:val="center" w:pos="4819"/>
          <w:tab w:val="right" w:pos="9638"/>
        </w:tabs>
        <w:spacing w:line="360" w:lineRule="auto"/>
        <w:ind w:firstLine="709"/>
        <w:rPr>
          <w:rFonts w:ascii="Times New Roman" w:eastAsiaTheme="minorEastAsia" w:hAnsi="Times New Roman" w:cs="Times New Roman"/>
          <w:sz w:val="28"/>
          <w:szCs w:val="28"/>
        </w:rPr>
      </w:pPr>
      <w:r>
        <w:tab/>
      </w:r>
      <m:oMath>
        <m:r>
          <w:rPr>
            <w:rFonts w:ascii="Cambria Math" w:hAnsi="Cambria Math" w:cs="Times New Roman"/>
            <w:sz w:val="28"/>
            <w:szCs w:val="28"/>
          </w:rPr>
          <m:t>N≅2,47 МПа</m:t>
        </m:r>
      </m:oMath>
      <w:r>
        <w:rPr>
          <w:rFonts w:ascii="Times New Roman" w:eastAsia="Times New Roman" w:hAnsi="Times New Roman" w:cs="Times New Roman"/>
          <w:sz w:val="28"/>
        </w:rPr>
        <w:tab/>
      </w:r>
      <w:r w:rsidRPr="0026348D">
        <w:rPr>
          <w:rFonts w:ascii="Times New Roman" w:eastAsia="Times New Roman" w:hAnsi="Times New Roman" w:cs="Times New Roman"/>
          <w:b/>
          <w:bCs/>
          <w:sz w:val="28"/>
        </w:rPr>
        <w:t>(81)</w:t>
      </w:r>
    </w:p>
    <w:p w14:paraId="3C2F989C" w14:textId="77777777" w:rsidR="007F1B3F" w:rsidRPr="006D7595" w:rsidRDefault="007F1B3F" w:rsidP="007F1B3F">
      <w:pPr>
        <w:spacing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То есть используем около 2% от предела текучести при уже заложенных </w:t>
      </w:r>
      <w:r w:rsidRPr="00437CB0">
        <w:rPr>
          <w:rFonts w:ascii="Times New Roman" w:eastAsia="Times New Roman" w:hAnsi="Times New Roman" w:cs="Times New Roman"/>
          <w:kern w:val="0"/>
          <w:sz w:val="28"/>
          <w:szCs w:val="28"/>
          <w:lang w:eastAsia="ru-RU"/>
          <w14:ligatures w14:val="none"/>
        </w:rPr>
        <w:t>γ</w:t>
      </w:r>
      <w:r w:rsidRPr="00BF50AC">
        <w:rPr>
          <w:rFonts w:ascii="Times New Roman" w:eastAsia="Times New Roman" w:hAnsi="Times New Roman" w:cs="Times New Roman"/>
          <w:kern w:val="0"/>
          <w:sz w:val="28"/>
          <w:szCs w:val="28"/>
          <w:lang w:eastAsia="ru-RU"/>
          <w14:ligatures w14:val="none"/>
        </w:rPr>
        <w:t xml:space="preserve"> </w:t>
      </w:r>
      <w:r w:rsidRPr="00437CB0">
        <w:rPr>
          <w:rFonts w:ascii="Times New Roman" w:eastAsia="Times New Roman" w:hAnsi="Times New Roman" w:cs="Times New Roman"/>
          <w:kern w:val="0"/>
          <w:sz w:val="28"/>
          <w:szCs w:val="28"/>
          <w:lang w:eastAsia="ru-RU"/>
          <w14:ligatures w14:val="none"/>
        </w:rPr>
        <w:t>=</w:t>
      </w:r>
      <w:r w:rsidRPr="00BF50AC">
        <w:rPr>
          <w:rFonts w:ascii="Times New Roman" w:eastAsia="Times New Roman" w:hAnsi="Times New Roman" w:cs="Times New Roman"/>
          <w:kern w:val="0"/>
          <w:sz w:val="28"/>
          <w:szCs w:val="28"/>
          <w:lang w:eastAsia="ru-RU"/>
          <w14:ligatures w14:val="none"/>
        </w:rPr>
        <w:t xml:space="preserve"> </w:t>
      </w:r>
      <w:r w:rsidRPr="00437CB0">
        <w:rPr>
          <w:rFonts w:ascii="Times New Roman" w:eastAsia="Times New Roman" w:hAnsi="Times New Roman" w:cs="Times New Roman"/>
          <w:kern w:val="0"/>
          <w:sz w:val="28"/>
          <w:szCs w:val="28"/>
          <w:lang w:eastAsia="ru-RU"/>
          <w14:ligatures w14:val="none"/>
        </w:rPr>
        <w:t>3</w:t>
      </w:r>
      <w:r>
        <w:rPr>
          <w:rFonts w:ascii="Times New Roman" w:eastAsia="Times New Roman" w:hAnsi="Times New Roman" w:cs="Times New Roman"/>
          <w:kern w:val="0"/>
          <w:sz w:val="28"/>
          <w:szCs w:val="28"/>
          <w:lang w:eastAsia="ru-RU"/>
          <w14:ligatures w14:val="none"/>
        </w:rPr>
        <w:t xml:space="preserve">, увеличенных </w:t>
      </w:r>
      <w:r w:rsidRPr="00974878">
        <w:rPr>
          <w:rFonts w:ascii="Times New Roman" w:eastAsia="Times New Roman" w:hAnsi="Times New Roman" w:cs="Times New Roman"/>
          <w:i/>
          <w:iCs/>
          <w:kern w:val="0"/>
          <w:sz w:val="28"/>
          <w:szCs w:val="28"/>
          <w:lang w:val="en-US" w:eastAsia="ru-RU"/>
          <w14:ligatures w14:val="none"/>
        </w:rPr>
        <w:t>e</w:t>
      </w:r>
      <w:r w:rsidRPr="00974878">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 xml:space="preserve">и уменьшенных </w:t>
      </w:r>
      <w:r w:rsidRPr="00974878">
        <w:rPr>
          <w:rFonts w:ascii="Times New Roman" w:eastAsia="Times New Roman" w:hAnsi="Times New Roman" w:cs="Times New Roman"/>
          <w:i/>
          <w:iCs/>
          <w:kern w:val="0"/>
          <w:sz w:val="28"/>
          <w:szCs w:val="28"/>
          <w:lang w:val="en-US" w:eastAsia="ru-RU"/>
          <w14:ligatures w14:val="none"/>
        </w:rPr>
        <w:t>a</w:t>
      </w:r>
      <w:r w:rsidRPr="00BF50AC">
        <w:rPr>
          <w:rFonts w:ascii="Times New Roman" w:eastAsia="Times New Roman" w:hAnsi="Times New Roman" w:cs="Times New Roman"/>
          <w:i/>
          <w:iCs/>
          <w:kern w:val="0"/>
          <w:sz w:val="28"/>
          <w:szCs w:val="28"/>
          <w:lang w:eastAsia="ru-RU"/>
          <w14:ligatures w14:val="none"/>
        </w:rPr>
        <w:t xml:space="preserve">. </w:t>
      </w:r>
      <w:r w:rsidRPr="00BF50AC">
        <w:rPr>
          <w:rFonts w:ascii="Times New Roman" w:eastAsia="Times New Roman" w:hAnsi="Times New Roman" w:cs="Times New Roman"/>
          <w:kern w:val="0"/>
          <w:sz w:val="28"/>
          <w:szCs w:val="28"/>
          <w:lang w:eastAsia="ru-RU"/>
          <w14:ligatures w14:val="none"/>
        </w:rPr>
        <w:t>А если сравнивать с минимальной разрушающей нагрузкой, то таблица минимальных разрушающих нагрузок [29</w:t>
      </w:r>
      <w:r w:rsidRPr="006D7595">
        <w:rPr>
          <w:rFonts w:ascii="Times New Roman" w:eastAsia="Times New Roman" w:hAnsi="Times New Roman" w:cs="Times New Roman"/>
          <w:kern w:val="0"/>
          <w:sz w:val="28"/>
          <w:szCs w:val="28"/>
          <w:lang w:eastAsia="ru-RU"/>
          <w14:ligatures w14:val="none"/>
        </w:rPr>
        <w:t xml:space="preserve">] </w:t>
      </w:r>
      <w:r w:rsidRPr="00BF50AC">
        <w:rPr>
          <w:rFonts w:ascii="Times New Roman" w:eastAsia="Times New Roman" w:hAnsi="Times New Roman" w:cs="Times New Roman"/>
          <w:kern w:val="0"/>
          <w:sz w:val="28"/>
          <w:szCs w:val="28"/>
          <w:lang w:eastAsia="ru-RU"/>
          <w14:ligatures w14:val="none"/>
        </w:rPr>
        <w:t>даёт для М6 класса 3.6 порядка 6630 Н</w:t>
      </w:r>
      <w:r w:rsidRPr="006D7595">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 xml:space="preserve">Получается, что наша нагрузка в 71Н – это примерно 1% от минимальной разрушающей нагрузки при минимальном классе прочности. </w:t>
      </w:r>
    </w:p>
    <w:p w14:paraId="08FE615B"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расчета изгиба болта возьмем площадь гладкого стержня по формуле площади круга (82).</w:t>
      </w:r>
    </w:p>
    <w:p w14:paraId="21E99AE1" w14:textId="77777777" w:rsidR="007F1B3F" w:rsidRDefault="007F1B3F" w:rsidP="007F1B3F">
      <w:pPr>
        <w:tabs>
          <w:tab w:val="center" w:pos="4819"/>
          <w:tab w:val="right" w:pos="9638"/>
        </w:tabs>
        <w:spacing w:line="360" w:lineRule="auto"/>
        <w:ind w:left="4111"/>
        <w:rPr>
          <w:rFonts w:ascii="Times New Roman" w:hAnsi="Times New Roman" w:cs="Times New Roman"/>
          <w:sz w:val="28"/>
          <w:szCs w:val="28"/>
        </w:rPr>
      </w:pPr>
      <m:oMath>
        <m:r>
          <w:rPr>
            <w:rFonts w:ascii="Cambria Math" w:hAnsi="Cambria Math" w:cs="Times New Roman"/>
            <w:sz w:val="28"/>
            <w:szCs w:val="28"/>
          </w:rPr>
          <m:t>S=π</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r>
          <w:rPr>
            <w:rFonts w:ascii="Cambria Math" w:hAnsi="Cambria Math" w:cs="Times New Roman"/>
            <w:sz w:val="28"/>
            <w:szCs w:val="28"/>
          </w:rPr>
          <m:t xml:space="preserve">                                                           </m:t>
        </m:r>
      </m:oMath>
      <w:r w:rsidRPr="0026348D">
        <w:rPr>
          <w:rFonts w:ascii="Times New Roman" w:eastAsia="Times New Roman" w:hAnsi="Times New Roman" w:cs="Times New Roman"/>
          <w:b/>
          <w:bCs/>
          <w:sz w:val="28"/>
        </w:rPr>
        <w:tab/>
        <w:t>(82)</w:t>
      </w:r>
    </w:p>
    <w:p w14:paraId="19E773C5"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 площадь среза равна 28,3 мм</w:t>
      </w:r>
      <w:r>
        <w:rPr>
          <w:rFonts w:ascii="Times New Roman" w:hAnsi="Times New Roman" w:cs="Times New Roman"/>
          <w:sz w:val="28"/>
          <w:szCs w:val="28"/>
          <w:vertAlign w:val="superscript"/>
        </w:rPr>
        <w:t>2</w:t>
      </w:r>
      <w:r>
        <w:rPr>
          <w:rFonts w:ascii="Times New Roman" w:hAnsi="Times New Roman" w:cs="Times New Roman"/>
          <w:sz w:val="28"/>
          <w:szCs w:val="28"/>
        </w:rPr>
        <w:t>. Напряжение среза вычисляется по формуле (83).</w:t>
      </w:r>
    </w:p>
    <w:p w14:paraId="5F5111B9" w14:textId="77777777" w:rsidR="007F1B3F" w:rsidRPr="001279E1" w:rsidRDefault="007F1B3F" w:rsidP="007F1B3F">
      <w:pPr>
        <w:tabs>
          <w:tab w:val="center" w:pos="4819"/>
          <w:tab w:val="right" w:pos="9638"/>
        </w:tabs>
        <w:spacing w:line="360" w:lineRule="auto"/>
        <w:ind w:left="3544"/>
        <w:rPr>
          <w:rFonts w:ascii="Times New Roman" w:hAnsi="Times New Roman" w:cs="Times New Roman"/>
          <w:i/>
          <w:sz w:val="28"/>
          <w:szCs w:val="28"/>
        </w:rPr>
      </w:pPr>
      <m:oMath>
        <m:r>
          <w:rPr>
            <w:rFonts w:ascii="Cambria Math" w:hAnsi="Cambria Math" w:cs="Times New Roman"/>
            <w:sz w:val="28"/>
            <w:szCs w:val="28"/>
          </w:rPr>
          <m:t>τ=</m:t>
        </m:r>
        <m:f>
          <m:fPr>
            <m:ctrlPr>
              <w:rPr>
                <w:rFonts w:ascii="Cambria Math" w:hAnsi="Cambria Math" w:cs="Times New Roman"/>
                <w:i/>
                <w:iCs/>
                <w:sz w:val="28"/>
                <w:szCs w:val="28"/>
                <w:lang w:val="en-US"/>
              </w:rPr>
            </m:ctrlPr>
          </m:fPr>
          <m:num>
            <m:sSub>
              <m:sSubPr>
                <m:ctrlPr>
                  <w:rPr>
                    <w:rFonts w:ascii="Cambria Math" w:hAnsi="Cambria Math" w:cs="Times New Roman"/>
                    <w:i/>
                    <w:iCs/>
                    <w:sz w:val="28"/>
                    <w:szCs w:val="28"/>
                  </w:rPr>
                </m:ctrlPr>
              </m:sSubPr>
              <m:e>
                <m:r>
                  <w:rPr>
                    <w:rFonts w:ascii="Cambria Math" w:hAnsi="Cambria Math" w:cs="Times New Roman"/>
                    <w:sz w:val="28"/>
                    <w:szCs w:val="28"/>
                  </w:rPr>
                  <m:t>V</m:t>
                </m:r>
              </m:e>
              <m:sub>
                <m:r>
                  <w:rPr>
                    <w:rFonts w:ascii="Cambria Math" w:hAnsi="Cambria Math" w:cs="Times New Roman"/>
                    <w:sz w:val="28"/>
                    <w:szCs w:val="28"/>
                  </w:rPr>
                  <m:t>1</m:t>
                </m:r>
              </m:sub>
            </m:sSub>
          </m:num>
          <m:den>
            <m:r>
              <w:rPr>
                <w:rFonts w:ascii="Cambria Math" w:hAnsi="Cambria Math" w:cs="Times New Roman"/>
                <w:sz w:val="28"/>
                <w:szCs w:val="28"/>
                <w:lang w:val="en-US"/>
              </w:rPr>
              <m:t>S</m:t>
            </m:r>
          </m:den>
        </m:f>
        <m:r>
          <w:rPr>
            <w:rFonts w:ascii="Cambria Math" w:hAnsi="Cambria Math" w:cs="Times New Roman"/>
            <w:sz w:val="28"/>
            <w:szCs w:val="28"/>
          </w:rPr>
          <m:t xml:space="preserve">≅0,59 МПа                                              </m:t>
        </m:r>
        <m:r>
          <m:rPr>
            <m:sty m:val="bi"/>
          </m:rPr>
          <w:rPr>
            <w:rFonts w:ascii="Cambria Math" w:hAnsi="Cambria Math" w:cs="Times New Roman"/>
            <w:sz w:val="28"/>
            <w:szCs w:val="28"/>
          </w:rPr>
          <m:t xml:space="preserve">  </m:t>
        </m:r>
      </m:oMath>
      <w:r>
        <w:rPr>
          <w:rFonts w:ascii="Times New Roman" w:eastAsia="Times New Roman" w:hAnsi="Times New Roman" w:cs="Times New Roman"/>
          <w:sz w:val="28"/>
        </w:rPr>
        <w:tab/>
      </w:r>
      <w:r w:rsidRPr="0026348D">
        <w:rPr>
          <w:rFonts w:ascii="Times New Roman" w:eastAsia="Times New Roman" w:hAnsi="Times New Roman" w:cs="Times New Roman"/>
          <w:b/>
          <w:bCs/>
          <w:sz w:val="28"/>
        </w:rPr>
        <w:t>(83)</w:t>
      </w:r>
    </w:p>
    <w:p w14:paraId="4421D926" w14:textId="77777777" w:rsidR="007F1B3F" w:rsidRDefault="007F1B3F" w:rsidP="007F1B3F">
      <w:pPr>
        <w:spacing w:line="360" w:lineRule="auto"/>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Возьмем предел текучести по срезу как </w:t>
      </w:r>
      <m:oMath>
        <m:r>
          <w:rPr>
            <w:rFonts w:ascii="Cambria Math" w:hAnsi="Cambria Math" w:cs="Times New Roman"/>
            <w:sz w:val="28"/>
            <w:szCs w:val="28"/>
          </w:rPr>
          <m:t>0.6×</m:t>
        </m:r>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т</m:t>
            </m:r>
          </m:sub>
        </m:sSub>
        <m:r>
          <w:rPr>
            <w:rFonts w:ascii="Cambria Math" w:hAnsi="Cambria Math" w:cs="Times New Roman"/>
            <w:sz w:val="28"/>
            <w:szCs w:val="28"/>
          </w:rPr>
          <m:t>≅108 МПа.</m:t>
        </m:r>
      </m:oMath>
      <w:r>
        <w:rPr>
          <w:rFonts w:ascii="Times New Roman" w:eastAsiaTheme="minorEastAsia" w:hAnsi="Times New Roman" w:cs="Times New Roman"/>
          <w:sz w:val="28"/>
          <w:szCs w:val="28"/>
        </w:rPr>
        <w:t xml:space="preserve"> Тогда напряжение среза в 24 Н составляет 0,59 МПа, что на порядки ниже рабочих уровней. </w:t>
      </w:r>
    </w:p>
    <w:p w14:paraId="619452B5" w14:textId="77777777" w:rsidR="007F1B3F" w:rsidRPr="000A36F8" w:rsidRDefault="007F1B3F" w:rsidP="007F1B3F">
      <w:pPr>
        <w:spacing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Подберем длину болта. Он будет проходить не только через металлический профиль, но и через декоративную вставку из ДВП толщиной </w:t>
      </w:r>
      <w:r>
        <w:rPr>
          <w:rFonts w:ascii="Times New Roman" w:eastAsiaTheme="minorEastAsia" w:hAnsi="Times New Roman" w:cs="Times New Roman"/>
          <w:sz w:val="28"/>
          <w:szCs w:val="28"/>
        </w:rPr>
        <w:lastRenderedPageBreak/>
        <w:t xml:space="preserve">14 мм. Толщина стенки кабель-канала равна </w:t>
      </w:r>
      <w:r w:rsidRPr="000A36F8">
        <w:rPr>
          <w:rFonts w:ascii="Times New Roman" w:eastAsiaTheme="minorEastAsia" w:hAnsi="Times New Roman" w:cs="Times New Roman"/>
          <w:sz w:val="28"/>
          <w:szCs w:val="28"/>
        </w:rPr>
        <w:t xml:space="preserve">2 </w:t>
      </w:r>
      <w:r>
        <w:rPr>
          <w:rFonts w:ascii="Times New Roman" w:eastAsiaTheme="minorEastAsia" w:hAnsi="Times New Roman" w:cs="Times New Roman"/>
          <w:sz w:val="28"/>
          <w:szCs w:val="28"/>
        </w:rPr>
        <w:t xml:space="preserve">мм. Значит, длина болта должна быть не менее 38 мм. Не забудем оставить место для шайбы и гайки. </w:t>
      </w:r>
    </w:p>
    <w:p w14:paraId="1235C3AC" w14:textId="77777777" w:rsidR="007F1B3F" w:rsidRDefault="007F1B3F" w:rsidP="007F1B3F">
      <w:pPr>
        <w:spacing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Исходя из вышеописанных расчетов, подберем крепежный комплект на 1 стойку:</w:t>
      </w:r>
    </w:p>
    <w:p w14:paraId="33A04FC3" w14:textId="77777777" w:rsidR="007F1B3F" w:rsidRPr="00871A06" w:rsidRDefault="007F1B3F" w:rsidP="008239C9">
      <w:pPr>
        <w:numPr>
          <w:ilvl w:val="0"/>
          <w:numId w:val="7"/>
        </w:numPr>
        <w:spacing w:line="360" w:lineRule="auto"/>
        <w:jc w:val="both"/>
        <w:rPr>
          <w:rFonts w:ascii="Times New Roman" w:hAnsi="Times New Roman" w:cs="Times New Roman"/>
          <w:sz w:val="28"/>
          <w:szCs w:val="28"/>
        </w:rPr>
      </w:pPr>
      <w:r w:rsidRPr="00871A06">
        <w:rPr>
          <w:rFonts w:ascii="Times New Roman" w:hAnsi="Times New Roman" w:cs="Times New Roman"/>
          <w:sz w:val="28"/>
          <w:szCs w:val="28"/>
        </w:rPr>
        <w:t>2 болта М6х55-8.8 ГОСТ 7802-81 от фирмы ОПМ</w:t>
      </w:r>
    </w:p>
    <w:p w14:paraId="2820C11C" w14:textId="77777777" w:rsidR="007F1B3F" w:rsidRDefault="007F1B3F" w:rsidP="008239C9">
      <w:pPr>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2 ш</w:t>
      </w:r>
      <w:r w:rsidRPr="00871A06">
        <w:rPr>
          <w:rFonts w:ascii="Times New Roman" w:hAnsi="Times New Roman" w:cs="Times New Roman"/>
          <w:sz w:val="28"/>
          <w:szCs w:val="28"/>
        </w:rPr>
        <w:t>айб</w:t>
      </w:r>
      <w:r>
        <w:rPr>
          <w:rFonts w:ascii="Times New Roman" w:hAnsi="Times New Roman" w:cs="Times New Roman"/>
          <w:sz w:val="28"/>
          <w:szCs w:val="28"/>
        </w:rPr>
        <w:t>ы</w:t>
      </w:r>
      <w:r w:rsidRPr="00871A06">
        <w:rPr>
          <w:rFonts w:ascii="Times New Roman" w:hAnsi="Times New Roman" w:cs="Times New Roman"/>
          <w:sz w:val="28"/>
          <w:szCs w:val="28"/>
        </w:rPr>
        <w:t xml:space="preserve"> 6 увеличенная ГОСТ 6958-78</w:t>
      </w:r>
    </w:p>
    <w:p w14:paraId="0B9D1DC6" w14:textId="77777777" w:rsidR="007F1B3F" w:rsidRPr="00871A06" w:rsidRDefault="007F1B3F" w:rsidP="008239C9">
      <w:pPr>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2 гайки М6-8 ГОСТ 7040-2014</w:t>
      </w:r>
    </w:p>
    <w:p w14:paraId="258BFD2A"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Шайбу взяли увеличенную, поскольку соединение будет опираться на кабель-канал. Так как этот кабель-канал будет испытывать дополнительные нагрузки от соединения проводов к розеткам, то гайка была взята самостопорящаяся. </w:t>
      </w:r>
    </w:p>
    <w:p w14:paraId="067BEBA2"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Исходя из количества парт и количества стоек у каждой парты на все кабель-каналы под партами нам понадобятся 178 крепежных комплектов.</w:t>
      </w:r>
    </w:p>
    <w:p w14:paraId="5B0B623E" w14:textId="77777777" w:rsidR="007F1B3F" w:rsidRPr="0044615F" w:rsidRDefault="007F1B3F" w:rsidP="007F1B3F">
      <w:pPr>
        <w:pStyle w:val="1"/>
        <w:ind w:firstLine="1134"/>
      </w:pPr>
      <w:bookmarkStart w:id="103" w:name="_Toc219687421"/>
      <w:r>
        <w:t>3.3.2 Кабель-канал под фальшь-ступенью</w:t>
      </w:r>
      <w:bookmarkEnd w:id="103"/>
    </w:p>
    <w:p w14:paraId="5EC4CDCC"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того, как кабеля спускаются из-под парты по гофрированной трубе, они спускаются до уровня ступеньки, которая находится на 1 уровень ниже, чем парта. Это сделано для того, чтобы фальшь-ступень не мешала проходу к операторским местам.</w:t>
      </w:r>
    </w:p>
    <w:p w14:paraId="3F17ECD1"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Поскольку количество кабелей не изменилось, то размеры кабель-канала никак не изменились. Однако между партой и ступенью есть пустое пространство. Вопрос в том, как закрепить кабель-канал. </w:t>
      </w:r>
    </w:p>
    <w:p w14:paraId="13E4E25F"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Поскольку нагрузка на кабель-канал не изменилась, то расчеты на крепление возьмем из предыдущего пункта настоящей главы. Произведем расчеты для прогиба кабель-канала изображенного на рисунке 25.</w:t>
      </w:r>
    </w:p>
    <w:p w14:paraId="4ECD2530" w14:textId="77777777" w:rsidR="007F1B3F" w:rsidRDefault="007F1B3F" w:rsidP="007F1B3F">
      <w:pPr>
        <w:spacing w:line="360" w:lineRule="auto"/>
        <w:ind w:firstLine="709"/>
        <w:jc w:val="center"/>
        <w:rPr>
          <w:rFonts w:ascii="Times New Roman" w:hAnsi="Times New Roman" w:cs="Times New Roman"/>
          <w:sz w:val="28"/>
          <w:szCs w:val="28"/>
        </w:rPr>
      </w:pPr>
      <w:r w:rsidRPr="00072830">
        <w:rPr>
          <w:rFonts w:ascii="Times New Roman" w:hAnsi="Times New Roman" w:cs="Times New Roman"/>
          <w:noProof/>
          <w:sz w:val="28"/>
          <w:szCs w:val="28"/>
        </w:rPr>
        <w:lastRenderedPageBreak/>
        <w:drawing>
          <wp:anchor distT="0" distB="0" distL="114300" distR="114300" simplePos="0" relativeHeight="251678720" behindDoc="1" locked="0" layoutInCell="1" allowOverlap="1" wp14:anchorId="52D0ED51" wp14:editId="342D3151">
            <wp:simplePos x="0" y="0"/>
            <wp:positionH relativeFrom="column">
              <wp:posOffset>732155</wp:posOffset>
            </wp:positionH>
            <wp:positionV relativeFrom="paragraph">
              <wp:posOffset>101766</wp:posOffset>
            </wp:positionV>
            <wp:extent cx="4206240" cy="3187700"/>
            <wp:effectExtent l="0" t="0" r="3810" b="0"/>
            <wp:wrapTopAndBottom/>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06240" cy="31877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Рисунок 25 – крепление кабель-канала к ступени</w:t>
      </w:r>
    </w:p>
    <w:p w14:paraId="2F1871A3" w14:textId="77777777" w:rsidR="007F1B3F" w:rsidRDefault="007F1B3F" w:rsidP="007F1B3F">
      <w:pPr>
        <w:spacing w:line="360" w:lineRule="auto"/>
        <w:ind w:firstLine="709"/>
        <w:jc w:val="both"/>
        <w:rPr>
          <w:rFonts w:ascii="Times New Roman" w:eastAsiaTheme="minorEastAsia" w:hAnsi="Times New Roman" w:cs="Times New Roman"/>
          <w:iCs/>
          <w:sz w:val="28"/>
          <w:szCs w:val="28"/>
        </w:rPr>
      </w:pPr>
      <w:r w:rsidRPr="0086163E">
        <w:rPr>
          <w:rFonts w:ascii="Times New Roman" w:hAnsi="Times New Roman" w:cs="Times New Roman"/>
          <w:noProof/>
          <w:sz w:val="28"/>
          <w:szCs w:val="28"/>
        </w:rPr>
        <w:drawing>
          <wp:anchor distT="0" distB="0" distL="114300" distR="114300" simplePos="0" relativeHeight="251679744" behindDoc="0" locked="0" layoutInCell="1" allowOverlap="1" wp14:anchorId="44C9B1B0" wp14:editId="08B28ECC">
            <wp:simplePos x="0" y="0"/>
            <wp:positionH relativeFrom="column">
              <wp:posOffset>732155</wp:posOffset>
            </wp:positionH>
            <wp:positionV relativeFrom="paragraph">
              <wp:posOffset>2299970</wp:posOffset>
            </wp:positionV>
            <wp:extent cx="4908802" cy="1251014"/>
            <wp:effectExtent l="0" t="0" r="6350" b="6350"/>
            <wp:wrapTopAndBottom/>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908802" cy="1251014"/>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xml:space="preserve">Масса нагруженного кабель-канала с учетом будущего дополнения равняется </w:t>
      </w:r>
      <m:oMath>
        <m:d>
          <m:dPr>
            <m:ctrlPr>
              <w:rPr>
                <w:rFonts w:ascii="Cambria Math" w:hAnsi="Cambria Math" w:cs="Times New Roman"/>
                <w:i/>
                <w:sz w:val="28"/>
                <w:szCs w:val="28"/>
              </w:rPr>
            </m:ctrlPr>
          </m:dPr>
          <m:e>
            <m:r>
              <w:rPr>
                <w:rFonts w:ascii="Cambria Math" w:hAnsi="Cambria Math" w:cs="Times New Roman"/>
                <w:sz w:val="28"/>
                <w:szCs w:val="28"/>
              </w:rPr>
              <m:t>1,2+0,03×45</m:t>
            </m:r>
          </m:e>
        </m:d>
        <m:r>
          <w:rPr>
            <w:rFonts w:ascii="Cambria Math" w:hAnsi="Cambria Math" w:cs="Times New Roman"/>
            <w:sz w:val="28"/>
            <w:szCs w:val="28"/>
          </w:rPr>
          <m:t xml:space="preserve">=2,55 кг/м. </m:t>
        </m:r>
      </m:oMath>
      <w:r>
        <w:rPr>
          <w:rFonts w:ascii="Times New Roman" w:hAnsi="Times New Roman" w:cs="Times New Roman"/>
          <w:iCs/>
          <w:sz w:val="28"/>
          <w:szCs w:val="28"/>
        </w:rPr>
        <w:t xml:space="preserve">Тогда нагрузка будет считать по формуле (11): </w:t>
      </w:r>
      <m:oMath>
        <m:r>
          <w:rPr>
            <w:rFonts w:ascii="Cambria Math" w:hAnsi="Cambria Math" w:cs="Times New Roman"/>
            <w:sz w:val="28"/>
            <w:szCs w:val="28"/>
          </w:rPr>
          <m:t xml:space="preserve">q≅25,02 Н/м. </m:t>
        </m:r>
      </m:oMath>
      <w:r>
        <w:rPr>
          <w:rFonts w:ascii="Times New Roman" w:eastAsiaTheme="minorEastAsia" w:hAnsi="Times New Roman" w:cs="Times New Roman"/>
          <w:iCs/>
          <w:sz w:val="28"/>
          <w:szCs w:val="28"/>
        </w:rPr>
        <w:t>Предположим, что расстояние между опорами будет 500 мм. Для того, чтобы посчитать реакции опор, применим закон сохранения</w:t>
      </w:r>
      <w:r w:rsidRPr="0086163E">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моментов сил представленный в формуле (84). На рисунке 26 изобразим обозначенные силы.</w:t>
      </w:r>
    </w:p>
    <w:p w14:paraId="57CC53D4" w14:textId="77777777" w:rsidR="007F1B3F" w:rsidRPr="00D96457" w:rsidRDefault="00701328" w:rsidP="007F1B3F">
      <w:pPr>
        <w:tabs>
          <w:tab w:val="center" w:pos="4819"/>
          <w:tab w:val="right" w:pos="9638"/>
        </w:tabs>
        <w:spacing w:line="360" w:lineRule="auto"/>
        <w:ind w:left="4111"/>
        <w:rPr>
          <w:rFonts w:ascii="Times New Roman" w:hAnsi="Times New Roman" w:cs="Times New Roman"/>
          <w:i/>
          <w:iCs/>
          <w:sz w:val="28"/>
          <w:szCs w:val="28"/>
        </w:rPr>
      </w:pPr>
      <m:oMath>
        <m:nary>
          <m:naryPr>
            <m:chr m:val="∑"/>
            <m:limLoc m:val="undOvr"/>
            <m:subHide m:val="1"/>
            <m:supHide m:val="1"/>
            <m:ctrlPr>
              <w:rPr>
                <w:rFonts w:ascii="Cambria Math" w:hAnsi="Cambria Math" w:cs="Times New Roman"/>
                <w:i/>
                <w:iCs/>
                <w:sz w:val="28"/>
                <w:szCs w:val="28"/>
              </w:rPr>
            </m:ctrlPr>
          </m:naryPr>
          <m:sub/>
          <m:sup/>
          <m:e>
            <m:r>
              <w:rPr>
                <w:rFonts w:ascii="Cambria Math" w:hAnsi="Cambria Math" w:cs="Times New Roman"/>
                <w:sz w:val="28"/>
                <w:szCs w:val="28"/>
                <w:lang w:val="en-US"/>
              </w:rPr>
              <m:t>M</m:t>
            </m:r>
          </m:e>
        </m:nary>
        <m:r>
          <w:rPr>
            <w:rFonts w:ascii="Cambria Math" w:hAnsi="Cambria Math" w:cs="Times New Roman"/>
            <w:sz w:val="28"/>
            <w:szCs w:val="28"/>
          </w:rPr>
          <m:t xml:space="preserve">=0                                                        </m:t>
        </m:r>
      </m:oMath>
      <w:r w:rsidR="007F1B3F">
        <w:rPr>
          <w:rFonts w:ascii="Times New Roman" w:eastAsia="Times New Roman" w:hAnsi="Times New Roman" w:cs="Times New Roman"/>
          <w:sz w:val="28"/>
        </w:rPr>
        <w:tab/>
      </w:r>
      <w:r w:rsidR="007F1B3F" w:rsidRPr="006C3B09">
        <w:rPr>
          <w:rFonts w:ascii="Times New Roman" w:eastAsia="Times New Roman" w:hAnsi="Times New Roman" w:cs="Times New Roman"/>
          <w:b/>
          <w:bCs/>
          <w:sz w:val="28"/>
        </w:rPr>
        <w:t>(84)</w:t>
      </w:r>
    </w:p>
    <w:p w14:paraId="54B8CF25" w14:textId="77777777" w:rsidR="007F1B3F" w:rsidRDefault="007F1B3F" w:rsidP="007F1B3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26 – условное обозначение сил, действующих на кабель-канал</w:t>
      </w:r>
    </w:p>
    <w:p w14:paraId="50EFA431" w14:textId="77777777" w:rsidR="007F1B3F" w:rsidRPr="000B50F9"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 в т.А сумма всех моментов по формуле представлена в формуле (85).</w:t>
      </w:r>
    </w:p>
    <w:p w14:paraId="147ADF45" w14:textId="77777777" w:rsidR="007F1B3F" w:rsidRDefault="007F1B3F" w:rsidP="007F1B3F">
      <w:pPr>
        <w:tabs>
          <w:tab w:val="center" w:pos="4819"/>
          <w:tab w:val="right" w:pos="9638"/>
        </w:tabs>
        <w:spacing w:line="360" w:lineRule="auto"/>
        <w:ind w:firstLine="709"/>
        <w:rPr>
          <w:rFonts w:ascii="Times New Roman" w:hAnsi="Times New Roman" w:cs="Times New Roman"/>
          <w:sz w:val="28"/>
          <w:szCs w:val="28"/>
        </w:rPr>
      </w:pPr>
      <w:r>
        <w:tab/>
      </w:r>
      <m:oMath>
        <m:r>
          <w:rPr>
            <w:rFonts w:ascii="Cambria Math" w:hAnsi="Cambria Math" w:cs="Times New Roman"/>
            <w:sz w:val="28"/>
            <w:szCs w:val="28"/>
          </w:rPr>
          <m:t>qL×0,5-</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b</m:t>
            </m:r>
          </m:sub>
        </m:sSub>
        <m:r>
          <w:rPr>
            <w:rFonts w:ascii="Cambria Math" w:hAnsi="Cambria Math" w:cs="Times New Roman"/>
            <w:sz w:val="28"/>
            <w:szCs w:val="28"/>
          </w:rPr>
          <m:t>=0</m:t>
        </m:r>
      </m:oMath>
      <w:r>
        <w:rPr>
          <w:rFonts w:ascii="Times New Roman" w:eastAsia="Times New Roman" w:hAnsi="Times New Roman" w:cs="Times New Roman"/>
          <w:sz w:val="28"/>
        </w:rPr>
        <w:tab/>
      </w:r>
      <w:r w:rsidRPr="006C3B09">
        <w:rPr>
          <w:rFonts w:ascii="Times New Roman" w:eastAsia="Times New Roman" w:hAnsi="Times New Roman" w:cs="Times New Roman"/>
          <w:b/>
          <w:bCs/>
          <w:sz w:val="28"/>
        </w:rPr>
        <w:t>(85)</w:t>
      </w:r>
    </w:p>
    <w:p w14:paraId="48D40A05" w14:textId="77777777" w:rsidR="007F1B3F" w:rsidRPr="000B50F9"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Тогда получаем реакцию опоры </w:t>
      </w:r>
      <w:r>
        <w:rPr>
          <w:rFonts w:ascii="Times New Roman" w:hAnsi="Times New Roman" w:cs="Times New Roman"/>
          <w:sz w:val="28"/>
          <w:szCs w:val="28"/>
          <w:lang w:val="en-US"/>
        </w:rPr>
        <w:t>b</w:t>
      </w:r>
      <w:r w:rsidRPr="000B50F9">
        <w:rPr>
          <w:rFonts w:ascii="Times New Roman" w:hAnsi="Times New Roman" w:cs="Times New Roman"/>
          <w:sz w:val="28"/>
          <w:szCs w:val="28"/>
        </w:rPr>
        <w:t xml:space="preserve"> </w:t>
      </w:r>
      <w:r>
        <w:rPr>
          <w:rFonts w:ascii="Times New Roman" w:hAnsi="Times New Roman" w:cs="Times New Roman"/>
          <w:sz w:val="28"/>
          <w:szCs w:val="28"/>
        </w:rPr>
        <w:t>в формуле (86).</w:t>
      </w:r>
    </w:p>
    <w:p w14:paraId="09914540" w14:textId="77777777" w:rsidR="007F1B3F" w:rsidRPr="004B3149" w:rsidRDefault="007F1B3F" w:rsidP="007F1B3F">
      <w:pPr>
        <w:tabs>
          <w:tab w:val="center" w:pos="4819"/>
          <w:tab w:val="right" w:pos="9638"/>
        </w:tabs>
        <w:spacing w:line="360" w:lineRule="auto"/>
        <w:ind w:firstLine="709"/>
        <w:rPr>
          <w:rFonts w:ascii="Times New Roman" w:hAnsi="Times New Roman" w:cs="Times New Roman"/>
          <w:i/>
          <w:sz w:val="28"/>
          <w:szCs w:val="28"/>
        </w:rPr>
      </w:pPr>
      <w:r>
        <w:lastRenderedPageBreak/>
        <w:tab/>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b</m:t>
            </m:r>
          </m:sub>
        </m:sSub>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qL</m:t>
            </m:r>
          </m:num>
          <m:den>
            <m:r>
              <w:rPr>
                <w:rFonts w:ascii="Cambria Math" w:hAnsi="Cambria Math" w:cs="Times New Roman"/>
                <w:sz w:val="28"/>
                <w:szCs w:val="28"/>
              </w:rPr>
              <m:t>2</m:t>
            </m:r>
          </m:den>
        </m:f>
        <m:r>
          <w:rPr>
            <w:rFonts w:ascii="Cambria Math" w:hAnsi="Cambria Math" w:cs="Times New Roman"/>
            <w:sz w:val="28"/>
            <w:szCs w:val="28"/>
          </w:rPr>
          <m:t xml:space="preserve"> </m:t>
        </m:r>
      </m:oMath>
      <w:r>
        <w:rPr>
          <w:rFonts w:ascii="Times New Roman" w:eastAsia="Times New Roman" w:hAnsi="Times New Roman" w:cs="Times New Roman"/>
          <w:sz w:val="28"/>
        </w:rPr>
        <w:tab/>
      </w:r>
      <w:r w:rsidRPr="006C3B09">
        <w:rPr>
          <w:rFonts w:ascii="Times New Roman" w:eastAsia="Times New Roman" w:hAnsi="Times New Roman" w:cs="Times New Roman"/>
          <w:b/>
          <w:bCs/>
          <w:sz w:val="28"/>
        </w:rPr>
        <w:t>(86)</w:t>
      </w:r>
    </w:p>
    <w:p w14:paraId="251A5D27" w14:textId="77777777" w:rsidR="007F1B3F" w:rsidRPr="00483670"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Аналогично </w:t>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a</m:t>
            </m:r>
          </m:sub>
        </m:sSub>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qL</m:t>
            </m:r>
          </m:num>
          <m:den>
            <m:r>
              <w:rPr>
                <w:rFonts w:ascii="Cambria Math" w:hAnsi="Cambria Math" w:cs="Times New Roman"/>
                <w:sz w:val="28"/>
                <w:szCs w:val="28"/>
              </w:rPr>
              <m:t>2</m:t>
            </m:r>
          </m:den>
        </m:f>
      </m:oMath>
    </w:p>
    <w:p w14:paraId="7F745DC8" w14:textId="77777777" w:rsidR="007F1B3F" w:rsidRPr="00483670"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Будем считать момента реакции методом сечений. Уравнение момента представлено в формуле (87).</w:t>
      </w:r>
    </w:p>
    <w:p w14:paraId="2E3EBFD6" w14:textId="77777777" w:rsidR="007F1B3F" w:rsidRPr="00041077" w:rsidRDefault="007F1B3F" w:rsidP="007F1B3F">
      <w:pPr>
        <w:tabs>
          <w:tab w:val="center" w:pos="4819"/>
          <w:tab w:val="right" w:pos="9638"/>
        </w:tabs>
        <w:spacing w:line="360" w:lineRule="auto"/>
        <w:ind w:firstLine="709"/>
        <w:rPr>
          <w:rFonts w:ascii="Times New Roman" w:hAnsi="Times New Roman" w:cs="Times New Roman"/>
          <w:i/>
          <w:sz w:val="28"/>
          <w:szCs w:val="28"/>
        </w:rPr>
      </w:pPr>
      <w:r>
        <w:tab/>
      </w:r>
      <m:oMath>
        <m:r>
          <w:rPr>
            <w:rFonts w:ascii="Cambria Math" w:hAnsi="Cambria Math" w:cs="Times New Roman"/>
            <w:sz w:val="28"/>
            <w:szCs w:val="28"/>
          </w:rPr>
          <m:t>M</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 xml:space="preserve">= </m:t>
        </m:r>
        <m:sSub>
          <m:sSubPr>
            <m:ctrlPr>
              <w:rPr>
                <w:rStyle w:val="af7"/>
                <w:rFonts w:ascii="Cambria Math" w:hAnsi="Cambria Math"/>
              </w:rPr>
            </m:ctrlPr>
          </m:sSubPr>
          <m:e>
            <m:r>
              <m:rPr>
                <m:sty m:val="p"/>
              </m:rPr>
              <w:rPr>
                <w:rStyle w:val="af7"/>
                <w:rFonts w:ascii="Cambria Math" w:hAnsi="Cambria Math"/>
              </w:rPr>
              <m:t>R</m:t>
            </m:r>
          </m:e>
          <m:sub>
            <m:r>
              <w:rPr>
                <w:rStyle w:val="af7"/>
                <w:rFonts w:ascii="Cambria Math" w:hAnsi="Cambria Math"/>
              </w:rPr>
              <m:t>a</m:t>
            </m:r>
          </m:sub>
        </m:sSub>
        <m:r>
          <w:rPr>
            <w:rStyle w:val="af7"/>
            <w:rFonts w:ascii="Cambria Math" w:hAnsi="Cambria Math"/>
          </w:rPr>
          <m:t>x-</m:t>
        </m:r>
        <m:f>
          <m:fPr>
            <m:ctrlPr>
              <w:rPr>
                <w:rStyle w:val="af7"/>
                <w:rFonts w:ascii="Cambria Math" w:hAnsi="Cambria Math"/>
                <w:i/>
              </w:rPr>
            </m:ctrlPr>
          </m:fPr>
          <m:num>
            <m:r>
              <w:rPr>
                <w:rStyle w:val="af7"/>
                <w:rFonts w:ascii="Cambria Math" w:hAnsi="Cambria Math"/>
              </w:rPr>
              <m:t>q</m:t>
            </m:r>
            <m:sSup>
              <m:sSupPr>
                <m:ctrlPr>
                  <w:rPr>
                    <w:rStyle w:val="af7"/>
                    <w:rFonts w:ascii="Cambria Math" w:hAnsi="Cambria Math"/>
                    <w:i/>
                  </w:rPr>
                </m:ctrlPr>
              </m:sSupPr>
              <m:e>
                <m:r>
                  <w:rPr>
                    <w:rStyle w:val="af7"/>
                    <w:rFonts w:ascii="Cambria Math" w:hAnsi="Cambria Math"/>
                  </w:rPr>
                  <m:t>x</m:t>
                </m:r>
              </m:e>
              <m:sup>
                <m:r>
                  <w:rPr>
                    <w:rStyle w:val="af7"/>
                    <w:rFonts w:ascii="Cambria Math" w:hAnsi="Cambria Math"/>
                  </w:rPr>
                  <m:t>2</m:t>
                </m:r>
              </m:sup>
            </m:sSup>
          </m:num>
          <m:den>
            <m:r>
              <w:rPr>
                <w:rStyle w:val="af7"/>
                <w:rFonts w:ascii="Cambria Math" w:hAnsi="Cambria Math"/>
              </w:rPr>
              <m:t>2</m:t>
            </m:r>
          </m:den>
        </m:f>
        <m:r>
          <w:rPr>
            <w:rStyle w:val="af7"/>
            <w:rFonts w:ascii="Cambria Math" w:eastAsiaTheme="minorEastAsia" w:hAnsi="Cambria Math"/>
          </w:rPr>
          <m:t>=</m:t>
        </m:r>
        <m:f>
          <m:fPr>
            <m:ctrlPr>
              <w:rPr>
                <w:rStyle w:val="af7"/>
                <w:rFonts w:ascii="Cambria Math" w:eastAsiaTheme="minorEastAsia" w:hAnsi="Cambria Math"/>
                <w:i/>
              </w:rPr>
            </m:ctrlPr>
          </m:fPr>
          <m:num>
            <m:r>
              <w:rPr>
                <w:rStyle w:val="af7"/>
                <w:rFonts w:ascii="Cambria Math" w:eastAsiaTheme="minorEastAsia" w:hAnsi="Cambria Math"/>
              </w:rPr>
              <m:t>q</m:t>
            </m:r>
          </m:num>
          <m:den>
            <m:r>
              <w:rPr>
                <w:rStyle w:val="af7"/>
                <w:rFonts w:ascii="Cambria Math" w:eastAsiaTheme="minorEastAsia" w:hAnsi="Cambria Math"/>
              </w:rPr>
              <m:t>2</m:t>
            </m:r>
          </m:den>
        </m:f>
        <m:r>
          <w:rPr>
            <w:rStyle w:val="af7"/>
            <w:rFonts w:ascii="Cambria Math" w:eastAsiaTheme="minorEastAsia" w:hAnsi="Cambria Math"/>
          </w:rPr>
          <m:t>x(L-x)</m:t>
        </m:r>
      </m:oMath>
      <w:r>
        <w:rPr>
          <w:rFonts w:ascii="Times New Roman" w:eastAsia="Times New Roman" w:hAnsi="Times New Roman" w:cs="Times New Roman"/>
          <w:sz w:val="28"/>
        </w:rPr>
        <w:tab/>
      </w:r>
      <w:r w:rsidRPr="006C3B09">
        <w:rPr>
          <w:rFonts w:ascii="Times New Roman" w:eastAsia="Times New Roman" w:hAnsi="Times New Roman" w:cs="Times New Roman"/>
          <w:b/>
          <w:bCs/>
          <w:sz w:val="28"/>
        </w:rPr>
        <w:t>(87)</w:t>
      </w:r>
    </w:p>
    <w:p w14:paraId="38524A16" w14:textId="77777777" w:rsidR="007F1B3F" w:rsidRDefault="007F1B3F" w:rsidP="007F1B3F">
      <w:pPr>
        <w:spacing w:line="360" w:lineRule="auto"/>
        <w:ind w:firstLine="709"/>
        <w:jc w:val="both"/>
        <w:rPr>
          <w:rFonts w:ascii="Times New Roman" w:hAnsi="Times New Roman" w:cs="Times New Roman"/>
          <w:sz w:val="28"/>
          <w:szCs w:val="28"/>
        </w:rPr>
      </w:pPr>
      <w:r w:rsidRPr="00F77930">
        <w:rPr>
          <w:rFonts w:ascii="Times New Roman" w:hAnsi="Times New Roman" w:cs="Times New Roman"/>
          <w:noProof/>
          <w:sz w:val="28"/>
          <w:szCs w:val="28"/>
        </w:rPr>
        <w:drawing>
          <wp:anchor distT="0" distB="0" distL="114300" distR="114300" simplePos="0" relativeHeight="251680768" behindDoc="1" locked="0" layoutInCell="1" allowOverlap="1" wp14:anchorId="451CE421" wp14:editId="00688C6D">
            <wp:simplePos x="0" y="0"/>
            <wp:positionH relativeFrom="column">
              <wp:posOffset>558069</wp:posOffset>
            </wp:positionH>
            <wp:positionV relativeFrom="paragraph">
              <wp:posOffset>318770</wp:posOffset>
            </wp:positionV>
            <wp:extent cx="4814570" cy="1209040"/>
            <wp:effectExtent l="0" t="0" r="5080" b="0"/>
            <wp:wrapTopAndBottom/>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814570" cy="12090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Имеем эпюру в виде параболы на рисунке 27.</w:t>
      </w:r>
    </w:p>
    <w:p w14:paraId="47F1038F" w14:textId="77777777" w:rsidR="007F1B3F" w:rsidRDefault="007F1B3F" w:rsidP="007F1B3F">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27 – эпюра моментов</w:t>
      </w:r>
    </w:p>
    <w:p w14:paraId="04226F6D" w14:textId="77777777" w:rsidR="007F1B3F" w:rsidRPr="00F77930" w:rsidRDefault="007F1B3F" w:rsidP="007F1B3F">
      <w:pPr>
        <w:spacing w:line="360" w:lineRule="auto"/>
        <w:ind w:firstLine="709"/>
        <w:jc w:val="both"/>
        <w:rPr>
          <w:rFonts w:ascii="Times New Roman" w:hAnsi="Times New Roman" w:cs="Times New Roman"/>
          <w:i/>
          <w:sz w:val="28"/>
          <w:szCs w:val="28"/>
        </w:rPr>
      </w:pPr>
      <w:r>
        <w:rPr>
          <w:rFonts w:ascii="Times New Roman" w:hAnsi="Times New Roman" w:cs="Times New Roman"/>
          <w:sz w:val="28"/>
          <w:szCs w:val="28"/>
        </w:rPr>
        <w:t xml:space="preserve">Максимальный момент будет достигаться в середине и равняться </w:t>
      </w:r>
      <m:oMath>
        <m:r>
          <w:rPr>
            <w:rFonts w:ascii="Cambria Math" w:hAnsi="Cambria Math" w:cs="Times New Roman"/>
            <w:sz w:val="28"/>
            <w:szCs w:val="28"/>
          </w:rPr>
          <m:t>M</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q</m:t>
            </m:r>
            <m:sSup>
              <m:sSupPr>
                <m:ctrlPr>
                  <w:rPr>
                    <w:rFonts w:ascii="Cambria Math" w:hAnsi="Cambria Math" w:cs="Times New Roman"/>
                    <w:i/>
                    <w:sz w:val="28"/>
                    <w:szCs w:val="28"/>
                  </w:rPr>
                </m:ctrlPr>
              </m:sSupPr>
              <m:e>
                <m:r>
                  <w:rPr>
                    <w:rFonts w:ascii="Cambria Math" w:hAnsi="Cambria Math" w:cs="Times New Roman"/>
                    <w:sz w:val="28"/>
                    <w:szCs w:val="28"/>
                  </w:rPr>
                  <m:t>L</m:t>
                </m:r>
              </m:e>
              <m:sup>
                <m:r>
                  <w:rPr>
                    <w:rFonts w:ascii="Cambria Math" w:hAnsi="Cambria Math" w:cs="Times New Roman"/>
                    <w:sz w:val="28"/>
                    <w:szCs w:val="28"/>
                  </w:rPr>
                  <m:t>2</m:t>
                </m:r>
              </m:sup>
            </m:sSup>
          </m:num>
          <m:den>
            <m:r>
              <w:rPr>
                <w:rFonts w:ascii="Cambria Math" w:hAnsi="Cambria Math" w:cs="Times New Roman"/>
                <w:sz w:val="28"/>
                <w:szCs w:val="28"/>
              </w:rPr>
              <m:t>8</m:t>
            </m:r>
          </m:den>
        </m:f>
        <m:r>
          <w:rPr>
            <w:rFonts w:ascii="Cambria Math" w:hAnsi="Cambria Math" w:cs="Times New Roman"/>
            <w:sz w:val="28"/>
            <w:szCs w:val="28"/>
          </w:rPr>
          <m:t xml:space="preserve">=0,79 Н×м. </m:t>
        </m:r>
      </m:oMath>
    </w:p>
    <w:p w14:paraId="38196058" w14:textId="77777777" w:rsidR="007F1B3F" w:rsidRPr="00D218E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Модуль Юнга </w:t>
      </w:r>
      <w:r>
        <w:rPr>
          <w:rFonts w:ascii="Times New Roman" w:hAnsi="Times New Roman" w:cs="Times New Roman"/>
          <w:sz w:val="28"/>
          <w:szCs w:val="28"/>
          <w:lang w:val="en-US"/>
        </w:rPr>
        <w:t>E</w:t>
      </w:r>
      <w:r w:rsidRPr="00CB540F">
        <w:rPr>
          <w:rFonts w:ascii="Times New Roman" w:hAnsi="Times New Roman" w:cs="Times New Roman"/>
          <w:sz w:val="28"/>
          <w:szCs w:val="28"/>
        </w:rPr>
        <w:t xml:space="preserve"> </w:t>
      </w:r>
      <w:r>
        <w:rPr>
          <w:rFonts w:ascii="Times New Roman" w:hAnsi="Times New Roman" w:cs="Times New Roman"/>
          <w:sz w:val="28"/>
          <w:szCs w:val="28"/>
        </w:rPr>
        <w:t xml:space="preserve">примем за 1,1 ГПа </w:t>
      </w:r>
      <w:r w:rsidRPr="00CB540F">
        <w:rPr>
          <w:rFonts w:ascii="Times New Roman" w:hAnsi="Times New Roman" w:cs="Times New Roman"/>
          <w:sz w:val="28"/>
          <w:szCs w:val="28"/>
        </w:rPr>
        <w:t>[</w:t>
      </w:r>
      <w:r w:rsidRPr="00D218EF">
        <w:rPr>
          <w:rFonts w:ascii="Times New Roman" w:hAnsi="Times New Roman" w:cs="Times New Roman"/>
          <w:sz w:val="28"/>
          <w:szCs w:val="28"/>
        </w:rPr>
        <w:t>30</w:t>
      </w:r>
      <w:r w:rsidRPr="00CB540F">
        <w:rPr>
          <w:rFonts w:ascii="Times New Roman" w:hAnsi="Times New Roman" w:cs="Times New Roman"/>
          <w:sz w:val="28"/>
          <w:szCs w:val="28"/>
        </w:rPr>
        <w:t>]</w:t>
      </w:r>
      <w:r w:rsidRPr="00D218EF">
        <w:rPr>
          <w:rFonts w:ascii="Times New Roman" w:hAnsi="Times New Roman" w:cs="Times New Roman"/>
          <w:sz w:val="28"/>
          <w:szCs w:val="28"/>
        </w:rPr>
        <w:t xml:space="preserve">. </w:t>
      </w:r>
    </w:p>
    <w:p w14:paraId="4091EF34"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Осевой момент инерции будем считать по формуле (88).</w:t>
      </w:r>
    </w:p>
    <w:p w14:paraId="3992728F" w14:textId="77777777" w:rsidR="007F1B3F" w:rsidRDefault="00701328" w:rsidP="007F1B3F">
      <w:pPr>
        <w:tabs>
          <w:tab w:val="center" w:pos="4819"/>
          <w:tab w:val="right" w:pos="9638"/>
        </w:tabs>
        <w:spacing w:line="360" w:lineRule="auto"/>
        <w:ind w:left="2977"/>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I</m:t>
            </m:r>
          </m:e>
          <m:sub>
            <m:r>
              <w:rPr>
                <w:rFonts w:ascii="Cambria Math" w:hAnsi="Cambria Math" w:cs="Times New Roman"/>
                <w:sz w:val="28"/>
                <w:szCs w:val="28"/>
              </w:rPr>
              <m:t>x</m:t>
            </m:r>
          </m:sub>
        </m:sSub>
        <m:r>
          <w:rPr>
            <w:rFonts w:ascii="Cambria Math" w:hAnsi="Cambria Math" w:cs="Times New Roman"/>
            <w:sz w:val="28"/>
            <w:szCs w:val="28"/>
          </w:rPr>
          <m:t>=</m:t>
        </m:r>
        <m:nary>
          <m:naryPr>
            <m:limLoc m:val="undOvr"/>
            <m:subHide m:val="1"/>
            <m:supHide m:val="1"/>
            <m:ctrlPr>
              <w:rPr>
                <w:rFonts w:ascii="Cambria Math" w:hAnsi="Cambria Math" w:cs="Times New Roman"/>
                <w:i/>
                <w:sz w:val="28"/>
                <w:szCs w:val="28"/>
              </w:rPr>
            </m:ctrlPr>
          </m:naryPr>
          <m:sub/>
          <m:sup/>
          <m:e>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2</m:t>
                </m:r>
              </m:sup>
            </m:sSup>
            <m:r>
              <w:rPr>
                <w:rFonts w:ascii="Cambria Math" w:hAnsi="Cambria Math" w:cs="Times New Roman"/>
                <w:sz w:val="28"/>
                <w:szCs w:val="28"/>
              </w:rPr>
              <m:t>dA</m:t>
            </m:r>
          </m:e>
        </m:nary>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A</m:t>
            </m:r>
            <m:sSup>
              <m:sSupPr>
                <m:ctrlPr>
                  <w:rPr>
                    <w:rFonts w:ascii="Cambria Math" w:hAnsi="Cambria Math" w:cs="Times New Roman"/>
                    <w:i/>
                    <w:sz w:val="28"/>
                    <w:szCs w:val="28"/>
                  </w:rPr>
                </m:ctrlPr>
              </m:sSupPr>
              <m:e>
                <m:r>
                  <w:rPr>
                    <w:rFonts w:ascii="Cambria Math" w:hAnsi="Cambria Math" w:cs="Times New Roman"/>
                    <w:sz w:val="28"/>
                    <w:szCs w:val="28"/>
                  </w:rPr>
                  <m:t>B</m:t>
                </m:r>
              </m:e>
              <m:sup>
                <m:r>
                  <w:rPr>
                    <w:rFonts w:ascii="Cambria Math" w:hAnsi="Cambria Math" w:cs="Times New Roman"/>
                    <w:sz w:val="28"/>
                    <w:szCs w:val="28"/>
                  </w:rPr>
                  <m:t>3</m:t>
                </m:r>
              </m:sup>
            </m:sSup>
          </m:num>
          <m:den>
            <m:r>
              <w:rPr>
                <w:rFonts w:ascii="Cambria Math" w:hAnsi="Cambria Math" w:cs="Times New Roman"/>
                <w:sz w:val="28"/>
                <w:szCs w:val="28"/>
              </w:rPr>
              <m:t>12</m:t>
            </m:r>
          </m:den>
        </m:f>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1</m:t>
                    </m:r>
                  </m:sub>
                </m:sSub>
              </m:e>
              <m:sup>
                <m:r>
                  <w:rPr>
                    <w:rFonts w:ascii="Cambria Math" w:hAnsi="Cambria Math" w:cs="Times New Roman"/>
                    <w:sz w:val="28"/>
                    <w:szCs w:val="28"/>
                  </w:rPr>
                  <m:t>3</m:t>
                </m:r>
              </m:sup>
            </m:sSup>
          </m:num>
          <m:den>
            <m:r>
              <w:rPr>
                <w:rFonts w:ascii="Cambria Math" w:hAnsi="Cambria Math" w:cs="Times New Roman"/>
                <w:sz w:val="28"/>
                <w:szCs w:val="28"/>
              </w:rPr>
              <m:t>12</m:t>
            </m:r>
          </m:den>
        </m:f>
        <m:r>
          <w:rPr>
            <w:rFonts w:ascii="Cambria Math" w:hAnsi="Cambria Math" w:cs="Times New Roman"/>
            <w:sz w:val="28"/>
            <w:szCs w:val="28"/>
          </w:rPr>
          <m:t xml:space="preserve">                                      </m:t>
        </m:r>
      </m:oMath>
      <w:r w:rsidR="007F1B3F">
        <w:rPr>
          <w:rFonts w:ascii="Times New Roman" w:eastAsia="Times New Roman" w:hAnsi="Times New Roman" w:cs="Times New Roman"/>
          <w:sz w:val="28"/>
        </w:rPr>
        <w:tab/>
      </w:r>
      <w:r w:rsidR="007F1B3F" w:rsidRPr="006C3B09">
        <w:rPr>
          <w:rFonts w:ascii="Times New Roman" w:eastAsia="Times New Roman" w:hAnsi="Times New Roman" w:cs="Times New Roman"/>
          <w:b/>
          <w:bCs/>
          <w:sz w:val="28"/>
        </w:rPr>
        <w:t>(88)</w:t>
      </w:r>
    </w:p>
    <w:p w14:paraId="4241BB87" w14:textId="77777777" w:rsidR="007F1B3F" w:rsidRPr="00122893" w:rsidRDefault="007F1B3F" w:rsidP="007F1B3F">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sz w:val="28"/>
          <w:szCs w:val="28"/>
          <w:lang w:val="en-US"/>
        </w:rPr>
        <w:t>A</w:t>
      </w:r>
      <w:r w:rsidRPr="00122893">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B</w:t>
      </w:r>
      <w:r w:rsidRPr="00122893">
        <w:rPr>
          <w:rFonts w:ascii="Times New Roman" w:hAnsi="Times New Roman" w:cs="Times New Roman"/>
          <w:sz w:val="28"/>
          <w:szCs w:val="28"/>
        </w:rPr>
        <w:t xml:space="preserve"> </w:t>
      </w:r>
      <w:r>
        <w:rPr>
          <w:rFonts w:ascii="Times New Roman" w:hAnsi="Times New Roman" w:cs="Times New Roman"/>
          <w:sz w:val="28"/>
          <w:szCs w:val="28"/>
        </w:rPr>
        <w:t>–</w:t>
      </w:r>
      <w:r w:rsidRPr="00122893">
        <w:rPr>
          <w:rFonts w:ascii="Times New Roman" w:hAnsi="Times New Roman" w:cs="Times New Roman"/>
          <w:sz w:val="28"/>
          <w:szCs w:val="28"/>
        </w:rPr>
        <w:t xml:space="preserve"> </w:t>
      </w:r>
      <w:r>
        <w:rPr>
          <w:rFonts w:ascii="Times New Roman" w:hAnsi="Times New Roman" w:cs="Times New Roman"/>
          <w:sz w:val="28"/>
          <w:szCs w:val="28"/>
        </w:rPr>
        <w:t xml:space="preserve">внутренние габариты кабель-канала, а </w:t>
      </w:r>
      <w:r>
        <w:rPr>
          <w:rFonts w:ascii="Times New Roman" w:hAnsi="Times New Roman" w:cs="Times New Roman"/>
          <w:sz w:val="28"/>
          <w:szCs w:val="28"/>
          <w:lang w:val="en-US"/>
        </w:rPr>
        <w:t>A</w:t>
      </w:r>
      <w:r w:rsidRPr="00122893">
        <w:rPr>
          <w:rFonts w:ascii="Times New Roman" w:hAnsi="Times New Roman" w:cs="Times New Roman"/>
          <w:sz w:val="28"/>
          <w:szCs w:val="28"/>
          <w:vertAlign w:val="subscript"/>
        </w:rPr>
        <w:t>1</w:t>
      </w:r>
      <w:r>
        <w:rPr>
          <w:rFonts w:ascii="Times New Roman" w:hAnsi="Times New Roman" w:cs="Times New Roman"/>
          <w:sz w:val="28"/>
          <w:szCs w:val="28"/>
        </w:rPr>
        <w:t xml:space="preserve"> и </w:t>
      </w:r>
      <w:r>
        <w:rPr>
          <w:rFonts w:ascii="Times New Roman" w:hAnsi="Times New Roman" w:cs="Times New Roman"/>
          <w:sz w:val="28"/>
          <w:szCs w:val="28"/>
          <w:lang w:val="en-US"/>
        </w:rPr>
        <w:t>B</w:t>
      </w:r>
      <w:r w:rsidRPr="00122893">
        <w:rPr>
          <w:rFonts w:ascii="Times New Roman" w:hAnsi="Times New Roman" w:cs="Times New Roman"/>
          <w:sz w:val="28"/>
          <w:szCs w:val="28"/>
          <w:vertAlign w:val="subscript"/>
        </w:rPr>
        <w:t>1</w:t>
      </w:r>
      <w:r w:rsidRPr="00122893">
        <w:rPr>
          <w:rFonts w:ascii="Times New Roman" w:hAnsi="Times New Roman" w:cs="Times New Roman"/>
          <w:sz w:val="28"/>
          <w:szCs w:val="28"/>
        </w:rPr>
        <w:t xml:space="preserve"> </w:t>
      </w:r>
      <w:r>
        <w:rPr>
          <w:rFonts w:ascii="Times New Roman" w:hAnsi="Times New Roman" w:cs="Times New Roman"/>
          <w:sz w:val="28"/>
          <w:szCs w:val="28"/>
        </w:rPr>
        <w:t xml:space="preserve">– внутренние, равняющиеся 100, 60, 95,3 и 55,3 мм соответственно. Тогда осевой момент инерции равен </w:t>
      </w:r>
      <m:oMath>
        <m:r>
          <w:rPr>
            <w:rFonts w:ascii="Cambria Math" w:hAnsi="Cambria Math" w:cs="Times New Roman"/>
            <w:sz w:val="28"/>
            <w:szCs w:val="28"/>
          </w:rPr>
          <m:t xml:space="preserve">465966 </m:t>
        </m:r>
        <m:sSup>
          <m:sSupPr>
            <m:ctrlPr>
              <w:rPr>
                <w:rFonts w:ascii="Cambria Math" w:hAnsi="Cambria Math" w:cs="Times New Roman"/>
                <w:i/>
                <w:sz w:val="28"/>
                <w:szCs w:val="28"/>
              </w:rPr>
            </m:ctrlPr>
          </m:sSupPr>
          <m:e>
            <m:r>
              <w:rPr>
                <w:rFonts w:ascii="Cambria Math" w:hAnsi="Cambria Math" w:cs="Times New Roman"/>
                <w:sz w:val="28"/>
                <w:szCs w:val="28"/>
              </w:rPr>
              <m:t>мм</m:t>
            </m:r>
          </m:e>
          <m:sup>
            <m:r>
              <w:rPr>
                <w:rFonts w:ascii="Cambria Math" w:hAnsi="Cambria Math" w:cs="Times New Roman"/>
                <w:sz w:val="28"/>
                <w:szCs w:val="28"/>
              </w:rPr>
              <m:t>4</m:t>
            </m:r>
          </m:sup>
        </m:sSup>
        <m:r>
          <w:rPr>
            <w:rFonts w:ascii="Cambria Math" w:hAnsi="Cambria Math" w:cs="Times New Roman"/>
            <w:sz w:val="28"/>
            <w:szCs w:val="28"/>
          </w:rPr>
          <m:t xml:space="preserve">. </m:t>
        </m:r>
      </m:oMath>
    </w:p>
    <w:p w14:paraId="6EC4133D" w14:textId="6AE17C2F"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Чтобы посчитать прогиб кабель-канала воспользуемся методом Верещагина. Для этого на рисунке 28 изобразим эпюру моментов от единичной силы. </w:t>
      </w:r>
    </w:p>
    <w:p w14:paraId="73230C42" w14:textId="676613D4" w:rsidR="007F1B3F" w:rsidRDefault="00CC0794" w:rsidP="007F1B3F">
      <w:pPr>
        <w:spacing w:line="360" w:lineRule="auto"/>
        <w:jc w:val="center"/>
        <w:rPr>
          <w:rFonts w:ascii="Times New Roman" w:hAnsi="Times New Roman" w:cs="Times New Roman"/>
          <w:sz w:val="28"/>
          <w:szCs w:val="28"/>
        </w:rPr>
      </w:pPr>
      <w:r w:rsidRPr="00411B62">
        <w:rPr>
          <w:rFonts w:ascii="Times New Roman" w:hAnsi="Times New Roman" w:cs="Times New Roman"/>
          <w:noProof/>
          <w:sz w:val="28"/>
          <w:szCs w:val="28"/>
        </w:rPr>
        <w:lastRenderedPageBreak/>
        <w:drawing>
          <wp:anchor distT="0" distB="0" distL="114300" distR="114300" simplePos="0" relativeHeight="251681792" behindDoc="1" locked="0" layoutInCell="1" allowOverlap="1" wp14:anchorId="45DFDB2F" wp14:editId="3EFB97A8">
            <wp:simplePos x="0" y="0"/>
            <wp:positionH relativeFrom="column">
              <wp:posOffset>827405</wp:posOffset>
            </wp:positionH>
            <wp:positionV relativeFrom="paragraph">
              <wp:posOffset>0</wp:posOffset>
            </wp:positionV>
            <wp:extent cx="4217670" cy="946785"/>
            <wp:effectExtent l="0" t="0" r="0" b="5715"/>
            <wp:wrapTopAndBottom/>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17670" cy="946785"/>
                    </a:xfrm>
                    <a:prstGeom prst="rect">
                      <a:avLst/>
                    </a:prstGeom>
                  </pic:spPr>
                </pic:pic>
              </a:graphicData>
            </a:graphic>
            <wp14:sizeRelH relativeFrom="page">
              <wp14:pctWidth>0</wp14:pctWidth>
            </wp14:sizeRelH>
            <wp14:sizeRelV relativeFrom="page">
              <wp14:pctHeight>0</wp14:pctHeight>
            </wp14:sizeRelV>
          </wp:anchor>
        </w:drawing>
      </w:r>
      <w:r w:rsidR="007F1B3F">
        <w:rPr>
          <w:rFonts w:ascii="Times New Roman" w:hAnsi="Times New Roman" w:cs="Times New Roman"/>
          <w:sz w:val="28"/>
          <w:szCs w:val="28"/>
        </w:rPr>
        <w:t>Рисунок 28 – эпюра моментов единичной силы</w:t>
      </w:r>
    </w:p>
    <w:p w14:paraId="229A3EFB"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Разбиваем на 2 участка, где момент единичной силы линеен. Поскольку эпюра обычного момента также симметрична относительно </w:t>
      </w:r>
      <w:r>
        <w:rPr>
          <w:rFonts w:ascii="Times New Roman" w:hAnsi="Times New Roman" w:cs="Times New Roman"/>
          <w:sz w:val="28"/>
          <w:szCs w:val="28"/>
          <w:lang w:val="en-US"/>
        </w:rPr>
        <w:t>L</w:t>
      </w:r>
      <w:r w:rsidRPr="00A570A3">
        <w:rPr>
          <w:rFonts w:ascii="Times New Roman" w:hAnsi="Times New Roman" w:cs="Times New Roman"/>
          <w:sz w:val="28"/>
          <w:szCs w:val="28"/>
        </w:rPr>
        <w:t xml:space="preserve">/2, </w:t>
      </w:r>
      <w:r>
        <w:rPr>
          <w:rFonts w:ascii="Times New Roman" w:hAnsi="Times New Roman" w:cs="Times New Roman"/>
          <w:sz w:val="28"/>
          <w:szCs w:val="28"/>
        </w:rPr>
        <w:t>то посчитаем половину площади лишь 1 раз по формуле (89).</w:t>
      </w:r>
    </w:p>
    <w:p w14:paraId="126EF888" w14:textId="77777777" w:rsidR="007F1B3F" w:rsidRPr="006C3B09" w:rsidRDefault="007F1B3F" w:rsidP="007F1B3F">
      <w:pPr>
        <w:tabs>
          <w:tab w:val="center" w:pos="4819"/>
          <w:tab w:val="right" w:pos="9638"/>
        </w:tabs>
        <w:spacing w:line="360" w:lineRule="auto"/>
        <w:ind w:left="1985" w:firstLine="283"/>
        <w:rPr>
          <w:rFonts w:ascii="Times New Roman" w:eastAsiaTheme="minorEastAsia" w:hAnsi="Times New Roman" w:cs="Times New Roman"/>
          <w:b/>
          <w:bCs/>
          <w:i/>
          <w:sz w:val="28"/>
          <w:szCs w:val="28"/>
        </w:rPr>
      </w:pPr>
      <w:r>
        <w:tab/>
      </w:r>
      <m:oMath>
        <m:r>
          <m:rPr>
            <m:sty m:val="p"/>
          </m:rPr>
          <w:rPr>
            <w:rFonts w:ascii="Cambria Math" w:hAnsi="Cambria Math" w:cs="Times New Roman"/>
            <w:sz w:val="28"/>
            <w:szCs w:val="28"/>
          </w:rPr>
          <m:t>Ω</m:t>
        </m:r>
        <m:r>
          <w:rPr>
            <w:rFonts w:ascii="Cambria Math" w:hAnsi="Cambria Math" w:cs="Times New Roman"/>
            <w:sz w:val="28"/>
            <w:szCs w:val="28"/>
          </w:rPr>
          <m:t>=</m:t>
        </m:r>
        <m:nary>
          <m:naryPr>
            <m:limLoc m:val="subSup"/>
            <m:ctrlPr>
              <w:rPr>
                <w:rFonts w:ascii="Cambria Math" w:hAnsi="Cambria Math" w:cs="Times New Roman"/>
                <w:i/>
                <w:sz w:val="28"/>
                <w:szCs w:val="28"/>
              </w:rPr>
            </m:ctrlPr>
          </m:naryPr>
          <m:sub>
            <m:r>
              <w:rPr>
                <w:rFonts w:ascii="Cambria Math" w:hAnsi="Cambria Math" w:cs="Times New Roman"/>
                <w:sz w:val="28"/>
                <w:szCs w:val="28"/>
              </w:rPr>
              <m:t>0</m:t>
            </m:r>
          </m:sub>
          <m:sup>
            <m:r>
              <w:rPr>
                <w:rFonts w:ascii="Cambria Math" w:hAnsi="Cambria Math" w:cs="Times New Roman"/>
                <w:sz w:val="28"/>
                <w:szCs w:val="28"/>
                <w:lang w:val="en-US"/>
              </w:rPr>
              <m:t>L</m:t>
            </m:r>
            <m:r>
              <w:rPr>
                <w:rFonts w:ascii="Cambria Math" w:hAnsi="Cambria Math" w:cs="Times New Roman"/>
                <w:sz w:val="28"/>
                <w:szCs w:val="28"/>
              </w:rPr>
              <m:t>/2</m:t>
            </m:r>
          </m:sup>
          <m:e>
            <m:r>
              <w:rPr>
                <w:rFonts w:ascii="Cambria Math" w:hAnsi="Cambria Math" w:cs="Times New Roman"/>
                <w:sz w:val="28"/>
                <w:szCs w:val="28"/>
              </w:rPr>
              <m:t>M</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dx</m:t>
            </m:r>
          </m:e>
        </m:nary>
        <m:r>
          <w:rPr>
            <w:rFonts w:ascii="Cambria Math" w:hAnsi="Cambria Math" w:cs="Times New Roman"/>
            <w:sz w:val="28"/>
            <w:szCs w:val="28"/>
          </w:rPr>
          <m:t>=</m:t>
        </m:r>
        <m:nary>
          <m:naryPr>
            <m:limLoc m:val="subSup"/>
            <m:ctrlPr>
              <w:rPr>
                <w:rFonts w:ascii="Cambria Math" w:hAnsi="Cambria Math" w:cs="Times New Roman"/>
                <w:i/>
                <w:sz w:val="28"/>
                <w:szCs w:val="28"/>
              </w:rPr>
            </m:ctrlPr>
          </m:naryPr>
          <m:sub>
            <m:r>
              <w:rPr>
                <w:rFonts w:ascii="Cambria Math" w:hAnsi="Cambria Math" w:cs="Times New Roman"/>
                <w:sz w:val="28"/>
                <w:szCs w:val="28"/>
              </w:rPr>
              <m:t>0</m:t>
            </m:r>
          </m:sub>
          <m:sup>
            <m:r>
              <w:rPr>
                <w:rFonts w:ascii="Cambria Math" w:hAnsi="Cambria Math" w:cs="Times New Roman"/>
                <w:sz w:val="28"/>
                <w:szCs w:val="28"/>
                <w:lang w:val="en-US"/>
              </w:rPr>
              <m:t>L</m:t>
            </m:r>
            <m:r>
              <w:rPr>
                <w:rFonts w:ascii="Cambria Math" w:hAnsi="Cambria Math" w:cs="Times New Roman"/>
                <w:sz w:val="28"/>
                <w:szCs w:val="28"/>
              </w:rPr>
              <m:t>/2</m:t>
            </m:r>
          </m:sup>
          <m:e>
            <m:f>
              <m:fPr>
                <m:ctrlPr>
                  <w:rPr>
                    <w:rFonts w:ascii="Cambria Math" w:hAnsi="Cambria Math" w:cs="Times New Roman"/>
                    <w:i/>
                    <w:sz w:val="28"/>
                    <w:szCs w:val="28"/>
                  </w:rPr>
                </m:ctrlPr>
              </m:fPr>
              <m:num>
                <m:r>
                  <w:rPr>
                    <w:rFonts w:ascii="Cambria Math" w:hAnsi="Cambria Math" w:cs="Times New Roman"/>
                    <w:sz w:val="28"/>
                    <w:szCs w:val="28"/>
                  </w:rPr>
                  <m:t>q</m:t>
                </m:r>
              </m:num>
              <m:den>
                <m:r>
                  <w:rPr>
                    <w:rFonts w:ascii="Cambria Math" w:hAnsi="Cambria Math" w:cs="Times New Roman"/>
                    <w:sz w:val="28"/>
                    <w:szCs w:val="28"/>
                  </w:rPr>
                  <m:t>2</m:t>
                </m:r>
              </m:den>
            </m:f>
            <m:r>
              <w:rPr>
                <w:rFonts w:ascii="Cambria Math" w:hAnsi="Cambria Math" w:cs="Times New Roman"/>
                <w:sz w:val="28"/>
                <w:szCs w:val="28"/>
              </w:rPr>
              <m:t>x(L-x)dx</m:t>
            </m:r>
          </m:e>
        </m:nary>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q</m:t>
            </m:r>
            <m:sSup>
              <m:sSupPr>
                <m:ctrlPr>
                  <w:rPr>
                    <w:rFonts w:ascii="Cambria Math" w:hAnsi="Cambria Math" w:cs="Times New Roman"/>
                    <w:i/>
                    <w:sz w:val="28"/>
                    <w:szCs w:val="28"/>
                  </w:rPr>
                </m:ctrlPr>
              </m:sSupPr>
              <m:e>
                <m:r>
                  <w:rPr>
                    <w:rFonts w:ascii="Cambria Math" w:hAnsi="Cambria Math" w:cs="Times New Roman"/>
                    <w:sz w:val="28"/>
                    <w:szCs w:val="28"/>
                  </w:rPr>
                  <m:t>L</m:t>
                </m:r>
              </m:e>
              <m:sup>
                <m:r>
                  <w:rPr>
                    <w:rFonts w:ascii="Cambria Math" w:hAnsi="Cambria Math" w:cs="Times New Roman"/>
                    <w:sz w:val="28"/>
                    <w:szCs w:val="28"/>
                  </w:rPr>
                  <m:t>3</m:t>
                </m:r>
              </m:sup>
            </m:sSup>
          </m:num>
          <m:den>
            <m:r>
              <w:rPr>
                <w:rFonts w:ascii="Cambria Math" w:hAnsi="Cambria Math" w:cs="Times New Roman"/>
                <w:sz w:val="28"/>
                <w:szCs w:val="28"/>
              </w:rPr>
              <m:t>24</m:t>
            </m:r>
          </m:den>
        </m:f>
        <m:r>
          <w:rPr>
            <w:rFonts w:ascii="Cambria Math" w:hAnsi="Cambria Math" w:cs="Times New Roman"/>
            <w:sz w:val="28"/>
            <w:szCs w:val="28"/>
          </w:rPr>
          <m:t xml:space="preserve">                    </m:t>
        </m:r>
        <m:r>
          <m:rPr>
            <m:sty m:val="bi"/>
          </m:rPr>
          <w:rPr>
            <w:rFonts w:ascii="Cambria Math" w:hAnsi="Cambria Math" w:cs="Times New Roman"/>
            <w:sz w:val="28"/>
            <w:szCs w:val="28"/>
          </w:rPr>
          <m:t xml:space="preserve">  </m:t>
        </m:r>
      </m:oMath>
      <w:r w:rsidRPr="006C3B09">
        <w:rPr>
          <w:rFonts w:ascii="Times New Roman" w:eastAsia="Times New Roman" w:hAnsi="Times New Roman" w:cs="Times New Roman"/>
          <w:b/>
          <w:bCs/>
          <w:sz w:val="28"/>
        </w:rPr>
        <w:tab/>
        <w:t>(89)</w:t>
      </w:r>
    </w:p>
    <w:p w14:paraId="4641289C" w14:textId="77777777" w:rsidR="007F1B3F" w:rsidRDefault="007F1B3F" w:rsidP="007F1B3F">
      <w:pPr>
        <w:spacing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Координата центра рассчитывается по формуле (90).</w:t>
      </w:r>
    </w:p>
    <w:p w14:paraId="4CBFD325" w14:textId="77777777" w:rsidR="007F1B3F" w:rsidRPr="006C3B09" w:rsidRDefault="007F1B3F" w:rsidP="007F1B3F">
      <w:pPr>
        <w:tabs>
          <w:tab w:val="center" w:pos="4819"/>
          <w:tab w:val="right" w:pos="9638"/>
        </w:tabs>
        <w:spacing w:line="360" w:lineRule="auto"/>
        <w:ind w:left="3261"/>
        <w:rPr>
          <w:rFonts w:ascii="Times New Roman" w:hAnsi="Times New Roman" w:cs="Times New Roman"/>
          <w:b/>
          <w:bCs/>
          <w:i/>
          <w:iCs/>
          <w:sz w:val="28"/>
          <w:szCs w:val="28"/>
        </w:rPr>
      </w:pPr>
      <w:r>
        <w:tab/>
      </w:r>
      <m:oMath>
        <m:r>
          <w:rPr>
            <w:rFonts w:ascii="Cambria Math" w:hAnsi="Cambria Math" w:cs="Times New Roman"/>
            <w:sz w:val="28"/>
            <w:szCs w:val="28"/>
          </w:rPr>
          <m:t>x=</m:t>
        </m:r>
        <m:f>
          <m:fPr>
            <m:ctrlPr>
              <w:rPr>
                <w:rFonts w:ascii="Cambria Math" w:hAnsi="Cambria Math" w:cs="Times New Roman"/>
                <w:i/>
                <w:sz w:val="28"/>
                <w:szCs w:val="28"/>
              </w:rPr>
            </m:ctrlPr>
          </m:fPr>
          <m:num>
            <m:nary>
              <m:naryPr>
                <m:limLoc m:val="subSup"/>
                <m:ctrlPr>
                  <w:rPr>
                    <w:rFonts w:ascii="Cambria Math" w:hAnsi="Cambria Math" w:cs="Times New Roman"/>
                    <w:i/>
                    <w:sz w:val="28"/>
                    <w:szCs w:val="28"/>
                  </w:rPr>
                </m:ctrlPr>
              </m:naryPr>
              <m:sub>
                <m:r>
                  <w:rPr>
                    <w:rFonts w:ascii="Cambria Math" w:hAnsi="Cambria Math" w:cs="Times New Roman"/>
                    <w:sz w:val="28"/>
                    <w:szCs w:val="28"/>
                  </w:rPr>
                  <m:t>0</m:t>
                </m:r>
              </m:sub>
              <m:sup>
                <m:f>
                  <m:fPr>
                    <m:ctrlPr>
                      <w:rPr>
                        <w:rFonts w:ascii="Cambria Math" w:hAnsi="Cambria Math" w:cs="Times New Roman"/>
                        <w:i/>
                        <w:sz w:val="28"/>
                        <w:szCs w:val="28"/>
                        <w:lang w:val="en-US"/>
                      </w:rPr>
                    </m:ctrlPr>
                  </m:fPr>
                  <m:num>
                    <m:r>
                      <w:rPr>
                        <w:rFonts w:ascii="Cambria Math" w:hAnsi="Cambria Math" w:cs="Times New Roman"/>
                        <w:sz w:val="28"/>
                        <w:szCs w:val="28"/>
                        <w:lang w:val="en-US"/>
                      </w:rPr>
                      <m:t>L</m:t>
                    </m:r>
                  </m:num>
                  <m:den>
                    <m:r>
                      <w:rPr>
                        <w:rFonts w:ascii="Cambria Math" w:hAnsi="Cambria Math" w:cs="Times New Roman"/>
                        <w:sz w:val="28"/>
                        <w:szCs w:val="28"/>
                      </w:rPr>
                      <m:t>2</m:t>
                    </m:r>
                  </m:den>
                </m:f>
              </m:sup>
              <m:e>
                <m:r>
                  <w:rPr>
                    <w:rFonts w:ascii="Cambria Math" w:hAnsi="Cambria Math" w:cs="Times New Roman"/>
                    <w:sz w:val="28"/>
                    <w:szCs w:val="28"/>
                  </w:rPr>
                  <m:t>xM</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dx</m:t>
                </m:r>
              </m:e>
            </m:nary>
          </m:num>
          <m:den>
            <m:nary>
              <m:naryPr>
                <m:limLoc m:val="subSup"/>
                <m:ctrlPr>
                  <w:rPr>
                    <w:rFonts w:ascii="Cambria Math" w:hAnsi="Cambria Math" w:cs="Times New Roman"/>
                    <w:i/>
                    <w:sz w:val="28"/>
                    <w:szCs w:val="28"/>
                  </w:rPr>
                </m:ctrlPr>
              </m:naryPr>
              <m:sub>
                <m:r>
                  <w:rPr>
                    <w:rFonts w:ascii="Cambria Math" w:hAnsi="Cambria Math" w:cs="Times New Roman"/>
                    <w:sz w:val="28"/>
                    <w:szCs w:val="28"/>
                  </w:rPr>
                  <m:t>0</m:t>
                </m:r>
              </m:sub>
              <m:sup>
                <m:f>
                  <m:fPr>
                    <m:ctrlPr>
                      <w:rPr>
                        <w:rFonts w:ascii="Cambria Math" w:hAnsi="Cambria Math" w:cs="Times New Roman"/>
                        <w:i/>
                        <w:sz w:val="28"/>
                        <w:szCs w:val="28"/>
                        <w:lang w:val="en-US"/>
                      </w:rPr>
                    </m:ctrlPr>
                  </m:fPr>
                  <m:num>
                    <m:r>
                      <w:rPr>
                        <w:rFonts w:ascii="Cambria Math" w:hAnsi="Cambria Math" w:cs="Times New Roman"/>
                        <w:sz w:val="28"/>
                        <w:szCs w:val="28"/>
                        <w:lang w:val="en-US"/>
                      </w:rPr>
                      <m:t>L</m:t>
                    </m:r>
                  </m:num>
                  <m:den>
                    <m:r>
                      <w:rPr>
                        <w:rFonts w:ascii="Cambria Math" w:hAnsi="Cambria Math" w:cs="Times New Roman"/>
                        <w:sz w:val="28"/>
                        <w:szCs w:val="28"/>
                      </w:rPr>
                      <m:t>2</m:t>
                    </m:r>
                  </m:den>
                </m:f>
              </m:sup>
              <m:e>
                <m:r>
                  <w:rPr>
                    <w:rFonts w:ascii="Cambria Math" w:hAnsi="Cambria Math" w:cs="Times New Roman"/>
                    <w:sz w:val="28"/>
                    <w:szCs w:val="28"/>
                  </w:rPr>
                  <m:t>M</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dx</m:t>
                </m:r>
              </m:e>
            </m:nary>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5L</m:t>
            </m:r>
          </m:num>
          <m:den>
            <m:r>
              <w:rPr>
                <w:rFonts w:ascii="Cambria Math" w:hAnsi="Cambria Math" w:cs="Times New Roman"/>
                <w:sz w:val="28"/>
                <w:szCs w:val="28"/>
              </w:rPr>
              <m:t>16</m:t>
            </m:r>
          </m:den>
        </m:f>
        <m:r>
          <w:rPr>
            <w:rFonts w:ascii="Cambria Math" w:hAnsi="Cambria Math" w:cs="Times New Roman"/>
            <w:sz w:val="28"/>
            <w:szCs w:val="28"/>
          </w:rPr>
          <m:t xml:space="preserve">                                              </m:t>
        </m:r>
      </m:oMath>
      <w:r>
        <w:rPr>
          <w:rFonts w:ascii="Times New Roman" w:eastAsia="Times New Roman" w:hAnsi="Times New Roman" w:cs="Times New Roman"/>
          <w:sz w:val="28"/>
        </w:rPr>
        <w:tab/>
      </w:r>
      <w:r w:rsidRPr="006C3B09">
        <w:rPr>
          <w:rFonts w:ascii="Times New Roman" w:eastAsia="Times New Roman" w:hAnsi="Times New Roman" w:cs="Times New Roman"/>
          <w:b/>
          <w:bCs/>
          <w:sz w:val="28"/>
        </w:rPr>
        <w:t>(90)</w:t>
      </w:r>
    </w:p>
    <w:p w14:paraId="7614108C"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 ордината на эпюре моментов единичной силы по формуле (91).</w:t>
      </w:r>
    </w:p>
    <w:p w14:paraId="7ACBD074" w14:textId="77777777" w:rsidR="007F1B3F" w:rsidRPr="004B3149" w:rsidRDefault="007F1B3F" w:rsidP="007F1B3F">
      <w:pPr>
        <w:tabs>
          <w:tab w:val="center" w:pos="4819"/>
          <w:tab w:val="right" w:pos="9638"/>
        </w:tabs>
        <w:spacing w:line="360" w:lineRule="auto"/>
        <w:ind w:left="3402"/>
        <w:rPr>
          <w:rFonts w:ascii="Times New Roman" w:hAnsi="Times New Roman" w:cs="Times New Roman"/>
          <w:sz w:val="28"/>
          <w:szCs w:val="28"/>
        </w:rPr>
      </w:pPr>
      <m:oMath>
        <m:r>
          <w:rPr>
            <w:rFonts w:ascii="Cambria Math" w:hAnsi="Cambria Math" w:cs="Times New Roman"/>
            <w:sz w:val="28"/>
            <w:szCs w:val="28"/>
            <w:lang w:val="en-US"/>
          </w:rPr>
          <m:t>y</m:t>
        </m:r>
        <m:r>
          <w:rPr>
            <w:rFonts w:ascii="Cambria Math" w:hAnsi="Cambria Math" w:cs="Times New Roman"/>
            <w:sz w:val="28"/>
            <w:szCs w:val="28"/>
          </w:rPr>
          <m:t>=</m:t>
        </m:r>
        <m:r>
          <w:rPr>
            <w:rFonts w:ascii="Cambria Math" w:hAnsi="Cambria Math" w:cs="Times New Roman"/>
            <w:sz w:val="28"/>
            <w:szCs w:val="28"/>
            <w:lang w:val="en-US"/>
          </w:rPr>
          <m:t>m</m:t>
        </m:r>
        <m:d>
          <m:dPr>
            <m:ctrlPr>
              <w:rPr>
                <w:rFonts w:ascii="Cambria Math" w:hAnsi="Cambria Math" w:cs="Times New Roman"/>
                <w:i/>
                <w:sz w:val="28"/>
                <w:szCs w:val="28"/>
                <w:lang w:val="en-US"/>
              </w:rPr>
            </m:ctrlPr>
          </m:dPr>
          <m:e>
            <m:r>
              <w:rPr>
                <w:rFonts w:ascii="Cambria Math" w:hAnsi="Cambria Math" w:cs="Times New Roman"/>
                <w:sz w:val="28"/>
                <w:szCs w:val="28"/>
                <w:lang w:val="en-US"/>
              </w:rPr>
              <m:t>x</m:t>
            </m:r>
          </m:e>
        </m:d>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x</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5</m:t>
            </m:r>
            <m:r>
              <w:rPr>
                <w:rFonts w:ascii="Cambria Math" w:hAnsi="Cambria Math" w:cs="Times New Roman"/>
                <w:sz w:val="28"/>
                <w:szCs w:val="28"/>
                <w:lang w:val="en-US"/>
              </w:rPr>
              <m:t>L</m:t>
            </m:r>
          </m:num>
          <m:den>
            <m:r>
              <w:rPr>
                <w:rFonts w:ascii="Cambria Math" w:hAnsi="Cambria Math" w:cs="Times New Roman"/>
                <w:sz w:val="28"/>
                <w:szCs w:val="28"/>
              </w:rPr>
              <m:t>32</m:t>
            </m:r>
          </m:den>
        </m:f>
        <m:r>
          <w:rPr>
            <w:rFonts w:ascii="Cambria Math" w:hAnsi="Cambria Math" w:cs="Times New Roman"/>
            <w:sz w:val="28"/>
            <w:szCs w:val="28"/>
          </w:rPr>
          <m:t xml:space="preserve">                                                </m:t>
        </m:r>
      </m:oMath>
      <w:r>
        <w:rPr>
          <w:rFonts w:ascii="Times New Roman" w:eastAsia="Times New Roman" w:hAnsi="Times New Roman" w:cs="Times New Roman"/>
          <w:sz w:val="28"/>
        </w:rPr>
        <w:tab/>
      </w:r>
      <w:r w:rsidRPr="006C3B09">
        <w:rPr>
          <w:rFonts w:ascii="Times New Roman" w:eastAsia="Times New Roman" w:hAnsi="Times New Roman" w:cs="Times New Roman"/>
          <w:b/>
          <w:bCs/>
          <w:sz w:val="28"/>
        </w:rPr>
        <w:t>(91)</w:t>
      </w:r>
    </w:p>
    <w:p w14:paraId="7808ED3F"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 перемещение будет высчитываться по формуле (92).</w:t>
      </w:r>
    </w:p>
    <w:p w14:paraId="09827483" w14:textId="77777777" w:rsidR="007F1B3F" w:rsidRPr="00DE2722" w:rsidRDefault="007F1B3F" w:rsidP="007F1B3F">
      <w:pPr>
        <w:tabs>
          <w:tab w:val="center" w:pos="4819"/>
          <w:tab w:val="right" w:pos="9638"/>
        </w:tabs>
        <w:spacing w:line="360" w:lineRule="auto"/>
        <w:ind w:left="3402"/>
        <w:rPr>
          <w:rFonts w:ascii="Times New Roman" w:hAnsi="Times New Roman" w:cs="Times New Roman"/>
          <w:i/>
          <w:sz w:val="28"/>
          <w:szCs w:val="28"/>
        </w:rPr>
      </w:pPr>
      <m:oMath>
        <m:r>
          <w:rPr>
            <w:rFonts w:ascii="Cambria Math" w:hAnsi="Cambria Math" w:cs="Times New Roman"/>
            <w:sz w:val="28"/>
            <w:szCs w:val="28"/>
          </w:rPr>
          <m:t>δ=</m:t>
        </m:r>
        <m:f>
          <m:fPr>
            <m:ctrlPr>
              <w:rPr>
                <w:rFonts w:ascii="Cambria Math" w:hAnsi="Cambria Math" w:cs="Times New Roman"/>
                <w:i/>
                <w:sz w:val="28"/>
                <w:szCs w:val="28"/>
                <w:lang w:val="en-US"/>
              </w:rPr>
            </m:ctrlPr>
          </m:fPr>
          <m:num>
            <m:r>
              <w:rPr>
                <w:rFonts w:ascii="Cambria Math" w:hAnsi="Cambria Math" w:cs="Times New Roman"/>
                <w:sz w:val="28"/>
                <w:szCs w:val="28"/>
              </w:rPr>
              <m:t>2</m:t>
            </m:r>
            <m:r>
              <m:rPr>
                <m:sty m:val="p"/>
              </m:rPr>
              <w:rPr>
                <w:rFonts w:ascii="Cambria Math" w:hAnsi="Cambria Math" w:cs="Times New Roman"/>
                <w:sz w:val="28"/>
                <w:szCs w:val="28"/>
              </w:rPr>
              <m:t>Ω</m:t>
            </m:r>
            <m:r>
              <w:rPr>
                <w:rFonts w:ascii="Cambria Math" w:hAnsi="Cambria Math" w:cs="Times New Roman"/>
                <w:sz w:val="28"/>
                <w:szCs w:val="28"/>
                <w:lang w:val="en-US"/>
              </w:rPr>
              <m:t>y</m:t>
            </m:r>
          </m:num>
          <m:den>
            <m:r>
              <w:rPr>
                <w:rFonts w:ascii="Cambria Math" w:hAnsi="Cambria Math" w:cs="Times New Roman"/>
                <w:sz w:val="28"/>
                <w:szCs w:val="28"/>
                <w:lang w:val="en-US"/>
              </w:rPr>
              <m:t>EI</m:t>
            </m:r>
          </m:den>
        </m:f>
        <m:r>
          <w:rPr>
            <w:rFonts w:ascii="Cambria Math" w:hAnsi="Cambria Math" w:cs="Times New Roman"/>
            <w:sz w:val="28"/>
            <w:szCs w:val="28"/>
          </w:rPr>
          <m:t xml:space="preserve">≅0,004 м                                                 </m:t>
        </m:r>
      </m:oMath>
      <w:r>
        <w:rPr>
          <w:rFonts w:ascii="Times New Roman" w:eastAsia="Times New Roman" w:hAnsi="Times New Roman" w:cs="Times New Roman"/>
          <w:sz w:val="28"/>
        </w:rPr>
        <w:tab/>
      </w:r>
      <w:r w:rsidRPr="006C3B09">
        <w:rPr>
          <w:rFonts w:ascii="Times New Roman" w:eastAsia="Times New Roman" w:hAnsi="Times New Roman" w:cs="Times New Roman"/>
          <w:b/>
          <w:bCs/>
          <w:sz w:val="28"/>
        </w:rPr>
        <w:t>(92)</w:t>
      </w:r>
    </w:p>
    <w:p w14:paraId="6CBC8B58"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Видно, что при установке крепления на расстоянии 500 мм прогиб кабель-канала минимальный. Расчеты на крепление возьмем из предыдущей главы. Будем крепить кабель-канал при помощи мебельного уголка. Крепить его к бетону будем при помощи анкерного болта с гайкой. Кабель-канал к уголку будет закрепляться при помощи болта, шайбы и гайки.</w:t>
      </w:r>
    </w:p>
    <w:p w14:paraId="183AB34B"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 1 набор для крепления будет состоять из:</w:t>
      </w:r>
    </w:p>
    <w:p w14:paraId="1EFD15B2" w14:textId="77777777" w:rsidR="007F1B3F" w:rsidRPr="00496805" w:rsidRDefault="007F1B3F" w:rsidP="008239C9">
      <w:pPr>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1 мебельный уголок 100</w:t>
      </w:r>
      <w:r>
        <w:rPr>
          <w:rFonts w:ascii="Times New Roman" w:hAnsi="Times New Roman" w:cs="Times New Roman"/>
          <w:sz w:val="28"/>
          <w:szCs w:val="28"/>
          <w:lang w:val="en-US"/>
        </w:rPr>
        <w:t>x100x20x1,5</w:t>
      </w:r>
    </w:p>
    <w:p w14:paraId="6E361225" w14:textId="77777777" w:rsidR="007F1B3F" w:rsidRDefault="007F1B3F" w:rsidP="008239C9">
      <w:pPr>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2 анкерных болта с гайкой 10</w:t>
      </w:r>
      <w:r>
        <w:rPr>
          <w:rFonts w:ascii="Times New Roman" w:hAnsi="Times New Roman" w:cs="Times New Roman"/>
          <w:sz w:val="28"/>
          <w:szCs w:val="28"/>
          <w:lang w:val="en-US"/>
        </w:rPr>
        <w:t>x</w:t>
      </w:r>
      <w:r>
        <w:rPr>
          <w:rFonts w:ascii="Times New Roman" w:hAnsi="Times New Roman" w:cs="Times New Roman"/>
          <w:sz w:val="28"/>
          <w:szCs w:val="28"/>
        </w:rPr>
        <w:t>60 мм</w:t>
      </w:r>
      <w:r w:rsidRPr="00B244E7">
        <w:rPr>
          <w:rFonts w:ascii="Times New Roman" w:hAnsi="Times New Roman" w:cs="Times New Roman"/>
          <w:sz w:val="28"/>
          <w:szCs w:val="28"/>
        </w:rPr>
        <w:t xml:space="preserve"> </w:t>
      </w:r>
      <w:r>
        <w:rPr>
          <w:rFonts w:ascii="Times New Roman" w:hAnsi="Times New Roman" w:cs="Times New Roman"/>
          <w:sz w:val="28"/>
          <w:szCs w:val="28"/>
        </w:rPr>
        <w:t>ГОСТ 24379.1-2012</w:t>
      </w:r>
    </w:p>
    <w:p w14:paraId="2B631665" w14:textId="77777777" w:rsidR="007F1B3F" w:rsidRDefault="007F1B3F" w:rsidP="008239C9">
      <w:pPr>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2 б</w:t>
      </w:r>
      <w:r w:rsidRPr="00B244E7">
        <w:rPr>
          <w:rFonts w:ascii="Times New Roman" w:hAnsi="Times New Roman" w:cs="Times New Roman"/>
          <w:sz w:val="28"/>
          <w:szCs w:val="28"/>
        </w:rPr>
        <w:t>олт М8x16 ГОСТ 7805-7</w:t>
      </w:r>
      <w:r>
        <w:rPr>
          <w:rFonts w:ascii="Times New Roman" w:hAnsi="Times New Roman" w:cs="Times New Roman"/>
          <w:sz w:val="28"/>
          <w:szCs w:val="28"/>
        </w:rPr>
        <w:t>0</w:t>
      </w:r>
    </w:p>
    <w:p w14:paraId="135EEB66" w14:textId="77777777" w:rsidR="007F1B3F" w:rsidRDefault="007F1B3F" w:rsidP="008239C9">
      <w:pPr>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2 ш</w:t>
      </w:r>
      <w:r w:rsidRPr="00B244E7">
        <w:rPr>
          <w:rFonts w:ascii="Times New Roman" w:hAnsi="Times New Roman" w:cs="Times New Roman"/>
          <w:sz w:val="28"/>
          <w:szCs w:val="28"/>
        </w:rPr>
        <w:t>айб</w:t>
      </w:r>
      <w:r>
        <w:rPr>
          <w:rFonts w:ascii="Times New Roman" w:hAnsi="Times New Roman" w:cs="Times New Roman"/>
          <w:sz w:val="28"/>
          <w:szCs w:val="28"/>
        </w:rPr>
        <w:t>ы</w:t>
      </w:r>
      <w:r w:rsidRPr="00B244E7">
        <w:rPr>
          <w:rFonts w:ascii="Times New Roman" w:hAnsi="Times New Roman" w:cs="Times New Roman"/>
          <w:sz w:val="28"/>
          <w:szCs w:val="28"/>
        </w:rPr>
        <w:t xml:space="preserve"> М8 ГОСТ 11371-78</w:t>
      </w:r>
    </w:p>
    <w:p w14:paraId="3B795F34" w14:textId="77777777" w:rsidR="007F1B3F" w:rsidRPr="00B244E7" w:rsidRDefault="007F1B3F" w:rsidP="008239C9">
      <w:pPr>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2 г</w:t>
      </w:r>
      <w:r w:rsidRPr="00B244E7">
        <w:rPr>
          <w:rFonts w:ascii="Times New Roman" w:hAnsi="Times New Roman" w:cs="Times New Roman"/>
          <w:sz w:val="28"/>
          <w:szCs w:val="28"/>
        </w:rPr>
        <w:t>айк</w:t>
      </w:r>
      <w:r>
        <w:rPr>
          <w:rFonts w:ascii="Times New Roman" w:hAnsi="Times New Roman" w:cs="Times New Roman"/>
          <w:sz w:val="28"/>
          <w:szCs w:val="28"/>
        </w:rPr>
        <w:t>и</w:t>
      </w:r>
      <w:r w:rsidRPr="00B244E7">
        <w:rPr>
          <w:rFonts w:ascii="Times New Roman" w:hAnsi="Times New Roman" w:cs="Times New Roman"/>
          <w:sz w:val="28"/>
          <w:szCs w:val="28"/>
        </w:rPr>
        <w:t xml:space="preserve"> М8 ГОСТ 7040-2014</w:t>
      </w:r>
    </w:p>
    <w:p w14:paraId="3A461BBE"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Крепить кабель-канал будем в самом его начала, в месте его входа в фальшь-ступень, а также максимум каждые 500 мм. </w:t>
      </w:r>
    </w:p>
    <w:p w14:paraId="2EA3174D" w14:textId="77777777" w:rsidR="007F1B3F" w:rsidRDefault="007F1B3F" w:rsidP="007F1B3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Когда кабель-канал заходит непосредственно под фальшь-ступень, нет необходимости его дополнительно закреплять, поскольку он будет закрыть непосредственно самой фальшь-ступенью. </w:t>
      </w:r>
    </w:p>
    <w:p w14:paraId="41C19F31" w14:textId="77777777" w:rsidR="007F1B3F" w:rsidRDefault="007F1B3F" w:rsidP="007F1B3F">
      <w:pPr>
        <w:spacing w:line="360" w:lineRule="auto"/>
        <w:ind w:firstLine="709"/>
        <w:jc w:val="both"/>
        <w:rPr>
          <w:rFonts w:ascii="Times New Roman" w:hAnsi="Times New Roman" w:cs="Times New Roman"/>
          <w:sz w:val="28"/>
          <w:szCs w:val="28"/>
        </w:rPr>
      </w:pPr>
      <w:r w:rsidRPr="00BA47E3">
        <w:rPr>
          <w:rFonts w:ascii="Times New Roman" w:hAnsi="Times New Roman" w:cs="Times New Roman"/>
          <w:noProof/>
          <w:sz w:val="28"/>
          <w:szCs w:val="28"/>
        </w:rPr>
        <w:drawing>
          <wp:anchor distT="0" distB="0" distL="114300" distR="114300" simplePos="0" relativeHeight="251682816" behindDoc="0" locked="0" layoutInCell="1" allowOverlap="1" wp14:anchorId="6A9CE49C" wp14:editId="1FFB1961">
            <wp:simplePos x="0" y="0"/>
            <wp:positionH relativeFrom="column">
              <wp:posOffset>452120</wp:posOffset>
            </wp:positionH>
            <wp:positionV relativeFrom="paragraph">
              <wp:posOffset>1020445</wp:posOffset>
            </wp:positionV>
            <wp:extent cx="4925695" cy="3872865"/>
            <wp:effectExtent l="0" t="0" r="8255" b="0"/>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925695" cy="387286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Далее необходимо будет повернуть кабель-канал на 10 градусов, чтобы он стал перпендикулярен стене. Для этого возьмем 2 кабель-канала и сделаем разрез под углом 5 градусов. Данное решение представлено на рисунке 29.</w:t>
      </w:r>
    </w:p>
    <w:p w14:paraId="3C04F9CF" w14:textId="77777777" w:rsidR="007F1B3F" w:rsidRDefault="007F1B3F" w:rsidP="007F1B3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29 – поворот кабель-канала на 10 градусов</w:t>
      </w:r>
    </w:p>
    <w:p w14:paraId="07D185EA" w14:textId="77777777" w:rsidR="003860EF" w:rsidRDefault="003860EF" w:rsidP="003860EF">
      <w:pPr>
        <w:pStyle w:val="1"/>
        <w:ind w:left="1134"/>
      </w:pPr>
      <w:bookmarkStart w:id="104" w:name="_Toc219591047"/>
      <w:bookmarkStart w:id="105" w:name="_Toc219687422"/>
      <w:r>
        <w:t>3.3.3 Кабель-канал на стене</w:t>
      </w:r>
      <w:bookmarkEnd w:id="104"/>
      <w:bookmarkEnd w:id="105"/>
    </w:p>
    <w:p w14:paraId="0C0B1A48"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того, как кабель-канал под фальшь-ступенью подошел к стене, нужно произвести поворот на 90 градусов в плоскость стены. Анализируя каталог производителя [28], было найдено решение: угол внутренний </w:t>
      </w:r>
      <w:r>
        <w:rPr>
          <w:rFonts w:ascii="Times New Roman" w:hAnsi="Times New Roman" w:cs="Times New Roman"/>
          <w:sz w:val="28"/>
          <w:szCs w:val="28"/>
        </w:rPr>
        <w:lastRenderedPageBreak/>
        <w:t xml:space="preserve">изменяемый </w:t>
      </w:r>
      <w:r>
        <w:rPr>
          <w:rFonts w:ascii="Times New Roman" w:hAnsi="Times New Roman" w:cs="Times New Roman"/>
          <w:sz w:val="28"/>
          <w:szCs w:val="28"/>
          <w:lang w:val="en-US"/>
        </w:rPr>
        <w:t>DKC</w:t>
      </w:r>
      <w:r w:rsidRPr="003860EF">
        <w:rPr>
          <w:rFonts w:ascii="Times New Roman" w:hAnsi="Times New Roman" w:cs="Times New Roman"/>
          <w:sz w:val="28"/>
          <w:szCs w:val="28"/>
        </w:rPr>
        <w:t xml:space="preserve"> </w:t>
      </w:r>
      <w:r>
        <w:rPr>
          <w:rFonts w:ascii="Times New Roman" w:hAnsi="Times New Roman" w:cs="Times New Roman"/>
          <w:sz w:val="28"/>
          <w:szCs w:val="28"/>
          <w:lang w:val="en-US"/>
        </w:rPr>
        <w:t>NIAV</w:t>
      </w:r>
      <w:r>
        <w:rPr>
          <w:rFonts w:ascii="Times New Roman" w:hAnsi="Times New Roman" w:cs="Times New Roman"/>
          <w:sz w:val="28"/>
          <w:szCs w:val="28"/>
        </w:rPr>
        <w:t xml:space="preserve">. Он входит в линейку кабель-каналов </w:t>
      </w:r>
      <w:r>
        <w:rPr>
          <w:rFonts w:ascii="Times New Roman" w:hAnsi="Times New Roman" w:cs="Times New Roman"/>
          <w:sz w:val="28"/>
          <w:szCs w:val="28"/>
          <w:lang w:val="en-US"/>
        </w:rPr>
        <w:t>DKC</w:t>
      </w:r>
      <w:r w:rsidRPr="003860EF">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In</w:t>
      </w:r>
      <w:r>
        <w:rPr>
          <w:rFonts w:ascii="Times New Roman" w:hAnsi="Times New Roman" w:cs="Times New Roman"/>
          <w:sz w:val="28"/>
          <w:szCs w:val="28"/>
        </w:rPr>
        <w:t>-</w:t>
      </w:r>
      <w:r>
        <w:rPr>
          <w:rFonts w:ascii="Times New Roman" w:hAnsi="Times New Roman" w:cs="Times New Roman"/>
          <w:sz w:val="28"/>
          <w:szCs w:val="28"/>
          <w:lang w:val="en-US"/>
        </w:rPr>
        <w:t>Liner</w:t>
      </w:r>
      <w:r w:rsidRPr="003860EF">
        <w:rPr>
          <w:rFonts w:ascii="Times New Roman" w:hAnsi="Times New Roman" w:cs="Times New Roman"/>
          <w:sz w:val="28"/>
          <w:szCs w:val="28"/>
        </w:rPr>
        <w:t xml:space="preserve"> </w:t>
      </w:r>
      <w:r>
        <w:rPr>
          <w:rFonts w:ascii="Times New Roman" w:hAnsi="Times New Roman" w:cs="Times New Roman"/>
          <w:sz w:val="28"/>
          <w:szCs w:val="28"/>
          <w:lang w:val="en-US"/>
        </w:rPr>
        <w:t>Classic</w:t>
      </w:r>
      <w:r>
        <w:rPr>
          <w:rFonts w:ascii="Times New Roman" w:hAnsi="Times New Roman" w:cs="Times New Roman"/>
          <w:sz w:val="28"/>
          <w:szCs w:val="28"/>
        </w:rPr>
        <w:t xml:space="preserve">», поэтому полностью подходит к кабель-каналу, имеет все необходимые сертификаты [31]. </w:t>
      </w:r>
    </w:p>
    <w:p w14:paraId="20FBFF72"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 2.2 и 2.3 предыдущей главы настоящей РПЗ было описано, как проходит кабель, нет смысла повторять. Однако необходимо описать, каким образом будут осуществляться все необходимые повороты.</w:t>
      </w:r>
    </w:p>
    <w:p w14:paraId="7E83703B"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поворота трассы кабель-канала по внешним углам стен будем использовать угол внешний изменяемый </w:t>
      </w:r>
      <w:r>
        <w:rPr>
          <w:rFonts w:ascii="Times New Roman" w:hAnsi="Times New Roman" w:cs="Times New Roman"/>
          <w:sz w:val="28"/>
          <w:szCs w:val="28"/>
          <w:lang w:val="en-US"/>
        </w:rPr>
        <w:t>DKC</w:t>
      </w:r>
      <w:r w:rsidRPr="003860EF">
        <w:rPr>
          <w:rFonts w:ascii="Times New Roman" w:hAnsi="Times New Roman" w:cs="Times New Roman"/>
          <w:sz w:val="28"/>
          <w:szCs w:val="28"/>
        </w:rPr>
        <w:t xml:space="preserve"> </w:t>
      </w:r>
      <w:r>
        <w:rPr>
          <w:rFonts w:ascii="Times New Roman" w:hAnsi="Times New Roman" w:cs="Times New Roman"/>
          <w:sz w:val="28"/>
          <w:szCs w:val="28"/>
          <w:lang w:val="en-US"/>
        </w:rPr>
        <w:t>NEAV</w:t>
      </w:r>
      <w:r>
        <w:rPr>
          <w:rFonts w:ascii="Times New Roman" w:hAnsi="Times New Roman" w:cs="Times New Roman"/>
          <w:sz w:val="28"/>
          <w:szCs w:val="28"/>
        </w:rPr>
        <w:t xml:space="preserve">. Как и внутренний угол </w:t>
      </w:r>
      <w:r>
        <w:rPr>
          <w:rFonts w:ascii="Times New Roman" w:hAnsi="Times New Roman" w:cs="Times New Roman"/>
          <w:sz w:val="28"/>
          <w:szCs w:val="28"/>
          <w:lang w:val="en-US"/>
        </w:rPr>
        <w:t>NIAV</w:t>
      </w:r>
      <w:r>
        <w:rPr>
          <w:rFonts w:ascii="Times New Roman" w:hAnsi="Times New Roman" w:cs="Times New Roman"/>
          <w:sz w:val="28"/>
          <w:szCs w:val="28"/>
        </w:rPr>
        <w:t xml:space="preserve">, он входит в линейку кабель-каналов от производителя, поэтому абсолютно подходит нам [32]. </w:t>
      </w:r>
    </w:p>
    <w:p w14:paraId="13759401"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Т-образного ответвления кабель-канала, а также при плоском повороте с изменяющимся размером будем использовать тройник/отвод </w:t>
      </w:r>
      <w:r>
        <w:rPr>
          <w:rFonts w:ascii="Times New Roman" w:hAnsi="Times New Roman" w:cs="Times New Roman"/>
          <w:sz w:val="28"/>
          <w:szCs w:val="28"/>
          <w:lang w:val="en-US"/>
        </w:rPr>
        <w:t>DKC</w:t>
      </w:r>
      <w:r w:rsidRPr="003860EF">
        <w:rPr>
          <w:rFonts w:ascii="Times New Roman" w:hAnsi="Times New Roman" w:cs="Times New Roman"/>
          <w:sz w:val="28"/>
          <w:szCs w:val="28"/>
        </w:rPr>
        <w:t xml:space="preserve"> </w:t>
      </w:r>
      <w:r>
        <w:rPr>
          <w:rFonts w:ascii="Times New Roman" w:hAnsi="Times New Roman" w:cs="Times New Roman"/>
          <w:sz w:val="28"/>
          <w:szCs w:val="28"/>
          <w:lang w:val="en-US"/>
        </w:rPr>
        <w:t>NTAN</w:t>
      </w:r>
      <w:r>
        <w:rPr>
          <w:rFonts w:ascii="Times New Roman" w:hAnsi="Times New Roman" w:cs="Times New Roman"/>
          <w:sz w:val="28"/>
          <w:szCs w:val="28"/>
        </w:rPr>
        <w:t xml:space="preserve"> [33]</w:t>
      </w:r>
    </w:p>
    <w:p w14:paraId="20BB948D" w14:textId="77777777" w:rsidR="003860EF" w:rsidRDefault="003860EF" w:rsidP="003860EF">
      <w:pPr>
        <w:pStyle w:val="ab"/>
        <w:spacing w:after="0" w:line="360" w:lineRule="auto"/>
        <w:ind w:firstLine="709"/>
        <w:jc w:val="both"/>
        <w:rPr>
          <w:sz w:val="28"/>
          <w:szCs w:val="28"/>
        </w:rPr>
      </w:pPr>
      <w:r>
        <w:rPr>
          <w:sz w:val="28"/>
          <w:szCs w:val="28"/>
        </w:rPr>
        <w:t xml:space="preserve">Для надежного присоединения проволочного лотка к кабель-каналу необходимо использовать крепление. Путем исследования рынка были подобраны перфорированный соединитель </w:t>
      </w:r>
      <w:r>
        <w:rPr>
          <w:sz w:val="28"/>
          <w:szCs w:val="28"/>
          <w:lang w:val="en-US"/>
        </w:rPr>
        <w:t>EKF</w:t>
      </w:r>
      <w:r>
        <w:rPr>
          <w:sz w:val="28"/>
          <w:szCs w:val="28"/>
        </w:rPr>
        <w:t xml:space="preserve"> и винтовой соединительный комплект </w:t>
      </w:r>
      <w:r>
        <w:rPr>
          <w:sz w:val="28"/>
          <w:szCs w:val="28"/>
          <w:lang w:val="en-US"/>
        </w:rPr>
        <w:t>EKF</w:t>
      </w:r>
      <w:r>
        <w:rPr>
          <w:sz w:val="28"/>
          <w:szCs w:val="28"/>
        </w:rPr>
        <w:t xml:space="preserve"> vckd6x20. </w:t>
      </w:r>
    </w:p>
    <w:p w14:paraId="573EA2D0"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Обратим внимание, что при прокладке по стене от пола кабель-канала он выступает за плоскость стены, что нарушает п. 4.3.7 СП 1.13130.2020. Поэтому всю стену на протяжении лестницы мы закроем кабель-каналом по 2 м. Это будет сделано для того, чтобы наше оборудование не выступало за плоскость стены. </w:t>
      </w:r>
    </w:p>
    <w:p w14:paraId="18F8EB3E"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Теперь подберем крепление кабель-канала к стене. Производителем предусмотрено, что крепление кабель-канала к бетонной или кирпичной стене осуществляется в уже готовые отверстия с завода при помощи самореза</w:t>
      </w:r>
      <w:r>
        <w:rPr>
          <w:rFonts w:ascii="Times New Roman" w:hAnsi="Times New Roman" w:cs="Times New Roman"/>
          <w:sz w:val="28"/>
          <w:szCs w:val="28"/>
        </w:rPr>
        <w:br/>
        <w:t xml:space="preserve">4х30 мм с дюбелем V5 [28], [34]. </w:t>
      </w:r>
    </w:p>
    <w:p w14:paraId="20656FA9" w14:textId="7ADE8FEF"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кабель-канале шириной 200 мм отверстия располагаются с шагом в </w:t>
      </w:r>
      <w:r>
        <w:rPr>
          <w:rFonts w:ascii="Times New Roman" w:hAnsi="Times New Roman" w:cs="Times New Roman"/>
          <w:sz w:val="28"/>
          <w:szCs w:val="28"/>
        </w:rPr>
        <w:br/>
        <w:t xml:space="preserve">200 мм. В 1 точке крепления предусмотрены 2 монтажных отверстия на </w:t>
      </w:r>
      <w:r>
        <w:rPr>
          <w:rFonts w:ascii="Times New Roman" w:hAnsi="Times New Roman" w:cs="Times New Roman"/>
          <w:sz w:val="28"/>
          <w:szCs w:val="28"/>
        </w:rPr>
        <w:lastRenderedPageBreak/>
        <w:t xml:space="preserve">расстоянии 160 мм. (Рисунок 29) Это значит, что на 2 метровый кабель-канал </w:t>
      </w:r>
      <w:r>
        <w:rPr>
          <w:noProof/>
        </w:rPr>
        <w:drawing>
          <wp:anchor distT="0" distB="0" distL="114300" distR="114300" simplePos="0" relativeHeight="251688960" behindDoc="1" locked="0" layoutInCell="1" allowOverlap="1" wp14:anchorId="6596631D" wp14:editId="5DEA26C7">
            <wp:simplePos x="0" y="0"/>
            <wp:positionH relativeFrom="margin">
              <wp:align>center</wp:align>
            </wp:positionH>
            <wp:positionV relativeFrom="margin">
              <wp:posOffset>540385</wp:posOffset>
            </wp:positionV>
            <wp:extent cx="3780155" cy="3513455"/>
            <wp:effectExtent l="0" t="0" r="0" b="0"/>
            <wp:wrapTopAndBottom/>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80155" cy="351345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xml:space="preserve">необходимо 22 саморезов с дюбелем. </w:t>
      </w:r>
    </w:p>
    <w:p w14:paraId="6E795A78" w14:textId="77777777" w:rsidR="003860EF" w:rsidRDefault="003860EF" w:rsidP="003860E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29 – перфорация кабель-канала 200</w:t>
      </w:r>
      <w:r>
        <w:rPr>
          <w:rFonts w:ascii="Times New Roman" w:hAnsi="Times New Roman" w:cs="Times New Roman"/>
          <w:sz w:val="28"/>
          <w:szCs w:val="28"/>
          <w:lang w:val="en-US"/>
        </w:rPr>
        <w:t>x</w:t>
      </w:r>
      <w:r>
        <w:rPr>
          <w:rFonts w:ascii="Times New Roman" w:hAnsi="Times New Roman" w:cs="Times New Roman"/>
          <w:sz w:val="28"/>
          <w:szCs w:val="28"/>
        </w:rPr>
        <w:t>80</w:t>
      </w:r>
    </w:p>
    <w:p w14:paraId="409090A6" w14:textId="77777777" w:rsidR="003860EF" w:rsidRDefault="003860EF" w:rsidP="003860EF">
      <w:pPr>
        <w:pStyle w:val="1"/>
        <w:ind w:left="1134"/>
      </w:pPr>
      <w:bookmarkStart w:id="106" w:name="_Toc219591048"/>
      <w:bookmarkStart w:id="107" w:name="_Toc219687423"/>
      <w:r>
        <w:t>3.4 Расчет отверстий, огнестойкой проходки</w:t>
      </w:r>
      <w:bookmarkEnd w:id="106"/>
      <w:bookmarkEnd w:id="107"/>
    </w:p>
    <w:p w14:paraId="050A0F3E"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выходе кабелей из аудитории проволочному лотку необходимо пройти через стены. На рисунке 18 проиллюстрировано, где будут располагаться отверстия для прохода лотков. Они соответствуют требованиям СП 70.13330.2012 [35] и BIM &amp; DESIGN стандарту RBI [36].</w:t>
      </w:r>
    </w:p>
    <w:p w14:paraId="6DF77651" w14:textId="2C620749"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Для прохода лотков через стены можно использовать противопожарные гильзы/муфты и т.д. Однако исходя из количества кабелей в магистральном лотке при анализе рынке становится ясно, что не существует гильзы ил муфты нужного размера. Поэтому для прохода через отверстия необходимо найти иные решения. Были найдены огнестойкие проходки от фирмы </w:t>
      </w:r>
      <w:r>
        <w:rPr>
          <w:rFonts w:ascii="Times New Roman" w:hAnsi="Times New Roman" w:cs="Times New Roman"/>
          <w:sz w:val="28"/>
          <w:szCs w:val="28"/>
          <w:lang w:val="en-US"/>
        </w:rPr>
        <w:t>DKC</w:t>
      </w:r>
      <w:r>
        <w:rPr>
          <w:rFonts w:ascii="Times New Roman" w:hAnsi="Times New Roman" w:cs="Times New Roman"/>
          <w:sz w:val="28"/>
          <w:szCs w:val="28"/>
        </w:rPr>
        <w:t xml:space="preserve"> [37]. После тщательного анализа были выбраны огнестойкие пеноблоки </w:t>
      </w:r>
      <w:r>
        <w:rPr>
          <w:rFonts w:ascii="Times New Roman" w:hAnsi="Times New Roman" w:cs="Times New Roman"/>
          <w:sz w:val="28"/>
          <w:szCs w:val="28"/>
          <w:lang w:val="en-US"/>
        </w:rPr>
        <w:t>DT</w:t>
      </w:r>
      <w:r>
        <w:rPr>
          <w:rFonts w:ascii="Times New Roman" w:hAnsi="Times New Roman" w:cs="Times New Roman"/>
          <w:sz w:val="28"/>
          <w:szCs w:val="28"/>
        </w:rPr>
        <w:t xml:space="preserve">. Согласно техническому регламенту по монтажу [38] огнестойкие подушки соответствуют требованиям ст. 82 п.7 ФЗ от 22.07.2008 </w:t>
      </w:r>
      <w:r>
        <w:rPr>
          <w:rFonts w:ascii="Times New Roman" w:hAnsi="Times New Roman" w:cs="Times New Roman"/>
          <w:sz w:val="28"/>
          <w:szCs w:val="28"/>
          <w:lang w:val="en-US"/>
        </w:rPr>
        <w:t>N</w:t>
      </w:r>
      <w:r w:rsidRPr="003860EF">
        <w:rPr>
          <w:rFonts w:ascii="Times New Roman" w:hAnsi="Times New Roman" w:cs="Times New Roman"/>
          <w:sz w:val="28"/>
          <w:szCs w:val="28"/>
        </w:rPr>
        <w:t xml:space="preserve"> </w:t>
      </w:r>
      <w:r>
        <w:rPr>
          <w:rFonts w:ascii="Times New Roman" w:hAnsi="Times New Roman" w:cs="Times New Roman"/>
          <w:sz w:val="28"/>
          <w:szCs w:val="28"/>
        </w:rPr>
        <w:t xml:space="preserve">123-ФЗ [39], согласно которой: «Горизонтальные и вертикальные каналы для прокладки </w:t>
      </w:r>
      <w:r>
        <w:rPr>
          <w:rFonts w:ascii="Times New Roman" w:hAnsi="Times New Roman" w:cs="Times New Roman"/>
          <w:sz w:val="28"/>
          <w:szCs w:val="28"/>
        </w:rPr>
        <w:lastRenderedPageBreak/>
        <w:t>электрокабелей и проводов в зданиях и сооружениях должны иметь защиту от распространения пожара. В местах прохождения кабельных каналов, коробов, кабелей и проводов через строительные конструкции с нормируемым пределом огнестойкости должны быть предусмотрены кабельные проходки с пределом огнестойкости не ниже предела огнестойкости данных конструкций», ст. 137 п.7 того же закона, согласно которому: ««Узлы пересечения ограждающих строительных конструкций кабелями, трубопроводами и другим технологическим оборудованием должны иметь предел огнестойкости не ниже требуемых пределов, установленных для этих конструкций».</w:t>
      </w:r>
      <w:r>
        <w:rPr>
          <w:rFonts w:ascii="Times New Roman" w:hAnsi="Times New Roman" w:cs="Times New Roman"/>
          <w:noProof/>
          <w:sz w:val="28"/>
          <w:szCs w:val="28"/>
        </w:rPr>
        <w:t xml:space="preserve"> </w:t>
      </w:r>
      <w:r>
        <w:rPr>
          <w:noProof/>
        </w:rPr>
        <w:drawing>
          <wp:anchor distT="0" distB="0" distL="114300" distR="114300" simplePos="0" relativeHeight="251692032" behindDoc="0" locked="0" layoutInCell="1" allowOverlap="1" wp14:anchorId="55654266" wp14:editId="019AD820">
            <wp:simplePos x="0" y="0"/>
            <wp:positionH relativeFrom="margin">
              <wp:posOffset>720090</wp:posOffset>
            </wp:positionH>
            <wp:positionV relativeFrom="bottomMargin">
              <wp:posOffset>-6019800</wp:posOffset>
            </wp:positionV>
            <wp:extent cx="4615180" cy="4294505"/>
            <wp:effectExtent l="0" t="0" r="0" b="0"/>
            <wp:wrapTopAndBottom/>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15180" cy="4294505"/>
                    </a:xfrm>
                    <a:prstGeom prst="rect">
                      <a:avLst/>
                    </a:prstGeom>
                    <a:noFill/>
                  </pic:spPr>
                </pic:pic>
              </a:graphicData>
            </a:graphic>
            <wp14:sizeRelH relativeFrom="margin">
              <wp14:pctWidth>0</wp14:pctWidth>
            </wp14:sizeRelH>
            <wp14:sizeRelV relativeFrom="margin">
              <wp14:pctHeight>0</wp14:pctHeight>
            </wp14:sizeRelV>
          </wp:anchor>
        </w:drawing>
      </w:r>
    </w:p>
    <w:p w14:paraId="4982F57D" w14:textId="77777777" w:rsidR="003860EF" w:rsidRDefault="003860EF" w:rsidP="003860E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30 – монтаж огнестойких пеноблоков </w:t>
      </w:r>
      <w:r>
        <w:rPr>
          <w:rFonts w:ascii="Times New Roman" w:hAnsi="Times New Roman" w:cs="Times New Roman"/>
          <w:sz w:val="28"/>
          <w:szCs w:val="28"/>
          <w:lang w:val="en-US"/>
        </w:rPr>
        <w:t>DT</w:t>
      </w:r>
    </w:p>
    <w:p w14:paraId="4010A430"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само отверстие заполняется пеноблоками, а оставшееся свободное пространство между пеноблоками и стеной с кабелями заполняется герметиком.</w:t>
      </w:r>
    </w:p>
    <w:p w14:paraId="59778EDE" w14:textId="77777777" w:rsidR="003860EF" w:rsidRDefault="003860EF" w:rsidP="003860EF">
      <w:pPr>
        <w:spacing w:line="360" w:lineRule="auto"/>
        <w:ind w:firstLine="709"/>
        <w:jc w:val="both"/>
        <w:rPr>
          <w:rFonts w:ascii="Times New Roman" w:hAnsi="Times New Roman" w:cs="Times New Roman"/>
          <w:sz w:val="28"/>
          <w:szCs w:val="28"/>
        </w:rPr>
      </w:pPr>
    </w:p>
    <w:p w14:paraId="5AB0B4C9" w14:textId="77777777" w:rsidR="003860EF" w:rsidRDefault="003860EF" w:rsidP="003860EF">
      <w:pPr>
        <w:pStyle w:val="1"/>
        <w:spacing w:line="360" w:lineRule="auto"/>
        <w:ind w:firstLine="1134"/>
        <w:rPr>
          <w:rFonts w:cs="Times New Roman"/>
          <w:szCs w:val="28"/>
        </w:rPr>
      </w:pPr>
      <w:bookmarkStart w:id="108" w:name="_Toc154261747"/>
      <w:bookmarkStart w:id="109" w:name="_Toc154261791"/>
      <w:bookmarkStart w:id="110" w:name="_Toc154493037"/>
      <w:bookmarkStart w:id="111" w:name="_Toc219591049"/>
      <w:bookmarkStart w:id="112" w:name="_Toc219687424"/>
      <w:r>
        <w:rPr>
          <w:rFonts w:cs="Times New Roman"/>
          <w:szCs w:val="28"/>
        </w:rPr>
        <w:lastRenderedPageBreak/>
        <w:t>3.5 Заземление</w:t>
      </w:r>
      <w:bookmarkEnd w:id="108"/>
      <w:bookmarkEnd w:id="109"/>
      <w:bookmarkEnd w:id="110"/>
      <w:bookmarkEnd w:id="111"/>
      <w:bookmarkEnd w:id="112"/>
    </w:p>
    <w:p w14:paraId="48147091" w14:textId="77777777" w:rsidR="003860EF" w:rsidRDefault="003860EF" w:rsidP="003860EF">
      <w:pPr>
        <w:pStyle w:val="ab"/>
        <w:spacing w:line="360" w:lineRule="auto"/>
        <w:ind w:firstLine="709"/>
        <w:jc w:val="both"/>
        <w:rPr>
          <w:sz w:val="28"/>
          <w:szCs w:val="28"/>
        </w:rPr>
      </w:pPr>
      <w:bookmarkStart w:id="113" w:name="_Hlk219416878"/>
      <w:r>
        <w:rPr>
          <w:sz w:val="28"/>
          <w:szCs w:val="28"/>
        </w:rPr>
        <w:t> При разработке кабельной системы были использованы металлические лотки, что означает необходимость провести общий провод заземления с соединением этих элементов к шкафам. </w:t>
      </w:r>
    </w:p>
    <w:p w14:paraId="532F3395" w14:textId="77777777" w:rsidR="003860EF" w:rsidRDefault="003860EF" w:rsidP="003860EF">
      <w:pPr>
        <w:pStyle w:val="ab"/>
        <w:spacing w:after="0" w:line="360" w:lineRule="auto"/>
        <w:ind w:firstLine="709"/>
        <w:jc w:val="both"/>
        <w:rPr>
          <w:sz w:val="28"/>
          <w:szCs w:val="28"/>
        </w:rPr>
      </w:pPr>
      <w:r>
        <w:rPr>
          <w:sz w:val="28"/>
          <w:szCs w:val="28"/>
        </w:rPr>
        <w:t xml:space="preserve">Однако согласно руководству по эксплуатации [19] и информации на ресурсе [40] рекомендуется использовать лотки в качестве нулевых защитных (РЕ) проводников (в соответствии с 1.7.121 ПУЭ [5]). Для этого будем использовать заземляющий проводник – поводок заземления </w:t>
      </w:r>
      <w:r>
        <w:rPr>
          <w:sz w:val="28"/>
          <w:szCs w:val="28"/>
          <w:lang w:val="en-US"/>
        </w:rPr>
        <w:t>EKF</w:t>
      </w:r>
      <w:r w:rsidRPr="003860EF">
        <w:rPr>
          <w:sz w:val="28"/>
          <w:szCs w:val="28"/>
        </w:rPr>
        <w:t xml:space="preserve"> </w:t>
      </w:r>
      <w:r>
        <w:rPr>
          <w:sz w:val="28"/>
          <w:szCs w:val="28"/>
        </w:rPr>
        <w:t xml:space="preserve">[41]. Монтаж поводка осуществляется на каждом соединении лотков с помощью соединительных комплектов (см. п. 3.2). </w:t>
      </w:r>
    </w:p>
    <w:p w14:paraId="54DAAADA" w14:textId="77777777" w:rsidR="003860EF" w:rsidRDefault="003860EF" w:rsidP="003860EF">
      <w:pPr>
        <w:pStyle w:val="ab"/>
        <w:spacing w:line="360" w:lineRule="auto"/>
        <w:ind w:firstLine="709"/>
        <w:jc w:val="both"/>
        <w:rPr>
          <w:sz w:val="28"/>
          <w:szCs w:val="28"/>
        </w:rPr>
      </w:pPr>
      <w:r>
        <w:rPr>
          <w:sz w:val="28"/>
          <w:szCs w:val="28"/>
        </w:rPr>
        <w:t xml:space="preserve">Значит, для организации заземления лотков понадобятся 22 поводка заземления </w:t>
      </w:r>
      <w:r>
        <w:rPr>
          <w:sz w:val="28"/>
          <w:szCs w:val="28"/>
          <w:lang w:val="en-US"/>
        </w:rPr>
        <w:t>EKF</w:t>
      </w:r>
    </w:p>
    <w:bookmarkEnd w:id="113"/>
    <w:p w14:paraId="63D95139" w14:textId="77777777" w:rsidR="003860EF" w:rsidRDefault="003860EF" w:rsidP="003860EF">
      <w:pPr>
        <w:pStyle w:val="ab"/>
        <w:spacing w:line="360" w:lineRule="auto"/>
        <w:ind w:firstLine="709"/>
        <w:jc w:val="both"/>
        <w:rPr>
          <w:sz w:val="28"/>
          <w:szCs w:val="28"/>
        </w:rPr>
      </w:pPr>
      <w:r>
        <w:rPr>
          <w:sz w:val="28"/>
          <w:szCs w:val="28"/>
        </w:rPr>
        <w:br w:type="page"/>
      </w:r>
    </w:p>
    <w:p w14:paraId="230DE45B" w14:textId="77777777" w:rsidR="003860EF" w:rsidRDefault="003860EF" w:rsidP="003860EF">
      <w:pPr>
        <w:pStyle w:val="1"/>
        <w:ind w:left="1134"/>
      </w:pPr>
      <w:bookmarkStart w:id="114" w:name="_Toc219591050"/>
      <w:bookmarkStart w:id="115" w:name="_Toc219687425"/>
      <w:r>
        <w:lastRenderedPageBreak/>
        <w:t>4 Выбор и расчёт активного сетевого оборудования и систем электропитания</w:t>
      </w:r>
      <w:bookmarkEnd w:id="114"/>
      <w:bookmarkEnd w:id="115"/>
    </w:p>
    <w:p w14:paraId="66FE3912" w14:textId="77777777" w:rsidR="003860EF" w:rsidRDefault="003860EF" w:rsidP="003860EF">
      <w:pPr>
        <w:pStyle w:val="a0"/>
        <w:ind w:firstLine="709"/>
      </w:pPr>
      <w:r>
        <w:t>В данной главе выполнен выбор и обоснование состава активного сетевого оборудования операторского центра, а также систем электропитания и охлаждения, обеспечивающих его надёжную работу. Рассмотрены параметры коммутаторов различных уровней, коммутационных шкафов, источников бесперебойного питания, блоков распределения питания и аккумуляторных батарей с учётом требований по нагрузке, отказоустойчивости и режимам эксплуатации. На основании выполненных расчётов приняты технические решения, обеспечивающие корректную работу оборудования, допустимые тепловые и электрические режимы, а также соответствие требованиям нормативных документов.</w:t>
      </w:r>
    </w:p>
    <w:p w14:paraId="41E0425A" w14:textId="77777777" w:rsidR="003860EF" w:rsidRDefault="003860EF" w:rsidP="003860EF">
      <w:pPr>
        <w:pStyle w:val="1"/>
        <w:ind w:left="1134"/>
      </w:pPr>
      <w:bookmarkStart w:id="116" w:name="_Toc219591051"/>
      <w:bookmarkStart w:id="117" w:name="_Toc219687426"/>
      <w:bookmarkStart w:id="118" w:name="_Hlk219301096"/>
      <w:r>
        <w:t>4.1 Выбор коммутатора</w:t>
      </w:r>
      <w:bookmarkEnd w:id="116"/>
      <w:bookmarkEnd w:id="117"/>
    </w:p>
    <w:p w14:paraId="535E563A" w14:textId="77777777" w:rsidR="003860EF" w:rsidRDefault="003860EF" w:rsidP="003860EF">
      <w:pPr>
        <w:pStyle w:val="a0"/>
        <w:ind w:firstLine="709"/>
      </w:pPr>
      <w:r>
        <w:t>Каждое рабочее место в операторском центре оснащается 5 устройствами (4 моноблока и видеотерминал), каждое из которых подключается по технологии PoE. Мощность потребления каждого моноблока составляет 25 Вт, что соответствует применению стандарта IEEE 802.3at Type 2 (PoE+) [14]. При PoE+ оборудование питания (PSE) обеспечивает мощность на интерфейсе до 30 Вт, при этом гарантируемая мощность на стороне потребителя (PD) составляет до 25,5 Вт.</w:t>
      </w:r>
    </w:p>
    <w:p w14:paraId="651EDF9C" w14:textId="77777777" w:rsidR="003860EF" w:rsidRDefault="003860EF" w:rsidP="003860EF">
      <w:pPr>
        <w:pStyle w:val="a0"/>
        <w:ind w:firstLine="709"/>
      </w:pPr>
      <w:r>
        <w:t>При анализе рынка выяснилось, что стандартная ёмкость рассматриваемых коммутаторов уровня доступа составляет 48 портов. При условии полной загрузки всех портов устройствами PoE с потребляемой мощностью 25 Вт на порт требуемый PoE-бюджет рассчитывается по формуле (93).</w:t>
      </w:r>
    </w:p>
    <w:p w14:paraId="6C755D21" w14:textId="77777777" w:rsidR="003860EF" w:rsidRDefault="003860EF" w:rsidP="003860EF">
      <w:pPr>
        <w:pStyle w:val="a0"/>
        <w:tabs>
          <w:tab w:val="center" w:pos="4819"/>
          <w:tab w:val="right" w:pos="9638"/>
        </w:tabs>
        <w:jc w:val="left"/>
        <w:rPr>
          <w:b/>
          <w:bCs/>
        </w:rPr>
      </w:pPr>
      <w:r>
        <w:tab/>
      </w:r>
      <m:oMath>
        <m:sSub>
          <m:sSubPr>
            <m:ctrlPr>
              <w:rPr>
                <w:rFonts w:ascii="Cambria Math" w:hAnsi="Cambria Math"/>
              </w:rPr>
            </m:ctrlPr>
          </m:sSubPr>
          <m:e>
            <m:r>
              <w:rPr>
                <w:rFonts w:ascii="Cambria Math" w:hAnsi="Cambria Math"/>
              </w:rPr>
              <m:t>P</m:t>
            </m:r>
          </m:e>
          <m:sub>
            <m:r>
              <m:rPr>
                <m:nor/>
              </m:rPr>
              <m:t>PoE, треб</m:t>
            </m:r>
          </m:sub>
        </m:sSub>
        <m:r>
          <w:rPr>
            <w:rFonts w:ascii="Cambria Math" w:hAnsi="Cambria Math"/>
          </w:rPr>
          <m:t>=</m:t>
        </m:r>
        <m:sSub>
          <m:sSubPr>
            <m:ctrlPr>
              <w:rPr>
                <w:rFonts w:ascii="Cambria Math" w:hAnsi="Cambria Math"/>
              </w:rPr>
            </m:ctrlPr>
          </m:sSubPr>
          <m:e>
            <m:r>
              <w:rPr>
                <w:rFonts w:ascii="Cambria Math" w:hAnsi="Cambria Math"/>
              </w:rPr>
              <m:t>N</m:t>
            </m:r>
          </m:e>
          <m:sub>
            <m:r>
              <m:rPr>
                <m:nor/>
              </m:rPr>
              <m:t>портов</m:t>
            </m:r>
          </m:sub>
        </m:sSub>
        <m:r>
          <w:rPr>
            <w:rFonts w:ascii="Cambria Math" w:hAnsi="Cambria Math"/>
          </w:rPr>
          <m:t>⋅</m:t>
        </m:r>
        <m:sSub>
          <m:sSubPr>
            <m:ctrlPr>
              <w:rPr>
                <w:rFonts w:ascii="Cambria Math" w:hAnsi="Cambria Math"/>
              </w:rPr>
            </m:ctrlPr>
          </m:sSubPr>
          <m:e>
            <m:r>
              <w:rPr>
                <w:rFonts w:ascii="Cambria Math" w:hAnsi="Cambria Math"/>
              </w:rPr>
              <m:t>P</m:t>
            </m:r>
          </m:e>
          <m:sub>
            <m:r>
              <m:rPr>
                <m:nor/>
              </m:rPr>
              <m:t>на порт</m:t>
            </m:r>
          </m:sub>
        </m:sSub>
        <m:r>
          <w:rPr>
            <w:rFonts w:ascii="Cambria Math" w:hAnsi="Cambria Math"/>
          </w:rPr>
          <m:t>=48⋅25=1200</m:t>
        </m:r>
        <m:r>
          <m:rPr>
            <m:nor/>
          </m:rPr>
          <m:t xml:space="preserve"> Вт</m:t>
        </m:r>
        <m:r>
          <m:rPr>
            <m:sty m:val="p"/>
          </m:rPr>
          <w:rPr>
            <w:rFonts w:ascii="Cambria Math" w:hAnsi="Cambria Math"/>
          </w:rPr>
          <m:t>.</m:t>
        </m:r>
      </m:oMath>
      <w:r>
        <w:rPr>
          <w:rFonts w:eastAsia="Times New Roman"/>
        </w:rPr>
        <w:tab/>
      </w:r>
      <w:r>
        <w:rPr>
          <w:rFonts w:eastAsia="Times New Roman"/>
          <w:b/>
          <w:bCs/>
        </w:rPr>
        <w:t>(93)</w:t>
      </w:r>
    </w:p>
    <w:p w14:paraId="6D82A5AF" w14:textId="77777777" w:rsidR="003860EF" w:rsidRDefault="003860EF" w:rsidP="003860EF">
      <w:pPr>
        <w:pStyle w:val="a0"/>
        <w:ind w:firstLine="709"/>
      </w:pPr>
      <w:r>
        <w:lastRenderedPageBreak/>
        <w:t>Далее выбор и сравнение коммутаторов выполняются исходя из условия, что суммарный PoE-бюджет коммутатора должен быть не менее 1200 Вт при полной загрузке 48 портов.</w:t>
      </w:r>
    </w:p>
    <w:p w14:paraId="481B1D97" w14:textId="77777777" w:rsidR="003860EF" w:rsidRDefault="003860EF" w:rsidP="003860EF">
      <w:pPr>
        <w:pStyle w:val="a0"/>
        <w:ind w:firstLine="709"/>
      </w:pPr>
      <w:r>
        <w:t xml:space="preserve">Интерфейсы доступа коммутатора должны обеспечивать скорость передачи данных не менее 250 Мбит/с по п. 2.4. </w:t>
      </w:r>
    </w:p>
    <w:p w14:paraId="534AFCCD" w14:textId="77777777" w:rsidR="003860EF" w:rsidRDefault="003860EF" w:rsidP="003860EF">
      <w:pPr>
        <w:pStyle w:val="a0"/>
        <w:ind w:firstLine="709"/>
      </w:pPr>
      <w:r>
        <w:t>Для обеспечения необходимого количества подключений и корректной работы оборудования выбраны следующие модели коммутаторов:</w:t>
      </w:r>
    </w:p>
    <w:p w14:paraId="7ED1213B" w14:textId="77777777" w:rsidR="003860EF" w:rsidRDefault="003860EF" w:rsidP="008239C9">
      <w:pPr>
        <w:pStyle w:val="a0"/>
        <w:numPr>
          <w:ilvl w:val="0"/>
          <w:numId w:val="11"/>
        </w:numPr>
      </w:pPr>
      <w:r>
        <w:t>Коммутатор MES2420-48P — для уровня доступа (PoE) [43].</w:t>
      </w:r>
    </w:p>
    <w:p w14:paraId="37F4CFB1" w14:textId="77777777" w:rsidR="003860EF" w:rsidRDefault="003860EF" w:rsidP="008239C9">
      <w:pPr>
        <w:pStyle w:val="a0"/>
        <w:numPr>
          <w:ilvl w:val="0"/>
          <w:numId w:val="11"/>
        </w:numPr>
      </w:pPr>
      <w:r>
        <w:t>Коммутатор MES5310-48 — для уровня агрегации (ядро сети) [44].</w:t>
      </w:r>
    </w:p>
    <w:p w14:paraId="45D08B7F" w14:textId="77777777" w:rsidR="003860EF" w:rsidRDefault="003860EF" w:rsidP="003860EF">
      <w:pPr>
        <w:pStyle w:val="a0"/>
        <w:ind w:left="720"/>
      </w:pPr>
      <w:r>
        <w:t>Топология построена в соответствии с требованиями ГОСТ Р 53246-2008 [42].</w:t>
      </w:r>
    </w:p>
    <w:p w14:paraId="6C846AF0" w14:textId="77777777" w:rsidR="003860EF" w:rsidRDefault="003860EF" w:rsidP="003860EF">
      <w:pPr>
        <w:pStyle w:val="a0"/>
        <w:ind w:firstLine="709"/>
      </w:pPr>
      <w:r>
        <w:t>Коммутатор MES2420-48P выбран для подключения рабочих мест, так как оснащён 48 портами 10/100/1000BASE-T с поддержкой PoE/PoE+ и обеспечивает питание моноблоков и видеотерминалов через PoE. Общие характеристики коммутатора:</w:t>
      </w:r>
    </w:p>
    <w:p w14:paraId="2F07774B" w14:textId="77777777" w:rsidR="003860EF" w:rsidRDefault="003860EF" w:rsidP="008239C9">
      <w:pPr>
        <w:pStyle w:val="a0"/>
        <w:numPr>
          <w:ilvl w:val="0"/>
          <w:numId w:val="12"/>
        </w:numPr>
      </w:pPr>
      <w:r>
        <w:t>Количество портов: 48 портов RJ-45, поддерживающих PoE/PoE+.</w:t>
      </w:r>
    </w:p>
    <w:p w14:paraId="4C7846B2" w14:textId="77777777" w:rsidR="003860EF" w:rsidRDefault="003860EF" w:rsidP="008239C9">
      <w:pPr>
        <w:pStyle w:val="a0"/>
        <w:numPr>
          <w:ilvl w:val="0"/>
          <w:numId w:val="12"/>
        </w:numPr>
      </w:pPr>
      <w:r>
        <w:t>Поддержка PoE: суммарный PoE-бюджет — до 1450 Вт, что достаточно для питания нагрузки в 1200 Вт.</w:t>
      </w:r>
    </w:p>
    <w:p w14:paraId="3D3CFB52" w14:textId="77777777" w:rsidR="003860EF" w:rsidRDefault="003860EF" w:rsidP="008239C9">
      <w:pPr>
        <w:pStyle w:val="a0"/>
        <w:numPr>
          <w:ilvl w:val="0"/>
          <w:numId w:val="12"/>
        </w:numPr>
      </w:pPr>
      <w:r>
        <w:t>Скорость передачи данных: до 1 Гбит/с на порт, что удовлетворяет требованию не менее 250 Мбит/с.</w:t>
      </w:r>
    </w:p>
    <w:p w14:paraId="67825EC4" w14:textId="77777777" w:rsidR="003860EF" w:rsidRDefault="003860EF" w:rsidP="003860EF">
      <w:pPr>
        <w:pStyle w:val="a0"/>
        <w:ind w:firstLine="709"/>
      </w:pPr>
      <w:r>
        <w:t>Для подключения всех 132 рабочих мест, на каждом из которых требуется 5 розеток, количество коммутаторов уровня доступа рассчитывается по формуле (94).</w:t>
      </w:r>
    </w:p>
    <w:p w14:paraId="0F7A6736" w14:textId="77777777" w:rsidR="003860EF" w:rsidRDefault="003860EF" w:rsidP="003860EF">
      <w:pPr>
        <w:pStyle w:val="a0"/>
        <w:tabs>
          <w:tab w:val="center" w:pos="4819"/>
          <w:tab w:val="right" w:pos="9638"/>
        </w:tabs>
        <w:jc w:val="left"/>
        <w:rPr>
          <w:b/>
          <w:bCs/>
        </w:rPr>
      </w:pPr>
      <w:r>
        <w:tab/>
      </w:r>
      <m:oMath>
        <m:sSub>
          <m:sSubPr>
            <m:ctrlPr>
              <w:rPr>
                <w:rFonts w:ascii="Cambria Math" w:hAnsi="Cambria Math"/>
              </w:rPr>
            </m:ctrlPr>
          </m:sSubPr>
          <m:e>
            <m:r>
              <w:rPr>
                <w:rFonts w:ascii="Cambria Math" w:hAnsi="Cambria Math"/>
              </w:rPr>
              <m:t>N</m:t>
            </m:r>
          </m:e>
          <m:sub>
            <m:r>
              <m:rPr>
                <m:nor/>
              </m:rPr>
              <m:t>PoE</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раб. мест</m:t>
                    </m:r>
                  </m:sub>
                </m:sSub>
                <m:r>
                  <w:rPr>
                    <w:rFonts w:ascii="Cambria Math" w:hAnsi="Cambria Math"/>
                  </w:rPr>
                  <m:t>⋅</m:t>
                </m:r>
                <m:sSub>
                  <m:sSubPr>
                    <m:ctrlPr>
                      <w:rPr>
                        <w:rFonts w:ascii="Cambria Math" w:hAnsi="Cambria Math"/>
                      </w:rPr>
                    </m:ctrlPr>
                  </m:sSubPr>
                  <m:e>
                    <m:r>
                      <w:rPr>
                        <w:rFonts w:ascii="Cambria Math" w:hAnsi="Cambria Math"/>
                      </w:rPr>
                      <m:t>N</m:t>
                    </m:r>
                  </m:e>
                  <m:sub>
                    <m:r>
                      <m:rPr>
                        <m:nor/>
                      </m:rPr>
                      <m:t>портов/место</m:t>
                    </m:r>
                  </m:sub>
                </m:sSub>
              </m:num>
              <m:den>
                <m:r>
                  <w:rPr>
                    <w:rFonts w:ascii="Cambria Math" w:hAnsi="Cambria Math"/>
                  </w:rPr>
                  <m:t>48</m:t>
                </m:r>
              </m:den>
            </m:f>
          </m:e>
        </m:d>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132⋅5</m:t>
                </m:r>
              </m:num>
              <m:den>
                <m:r>
                  <w:rPr>
                    <w:rFonts w:ascii="Cambria Math" w:hAnsi="Cambria Math"/>
                  </w:rPr>
                  <m:t>48</m:t>
                </m:r>
              </m:den>
            </m:f>
          </m:e>
        </m:d>
        <m:r>
          <w:rPr>
            <w:rFonts w:ascii="Cambria Math" w:hAnsi="Cambria Math"/>
          </w:rPr>
          <m:t>=</m:t>
        </m:r>
        <m:d>
          <m:dPr>
            <m:begChr m:val="⌈"/>
            <m:endChr m:val="⌉"/>
            <m:ctrlPr>
              <w:rPr>
                <w:rFonts w:ascii="Cambria Math" w:hAnsi="Cambria Math"/>
              </w:rPr>
            </m:ctrlPr>
          </m:dPr>
          <m:e>
            <m:r>
              <m:rPr>
                <m:sty m:val="p"/>
              </m:rPr>
              <w:rPr>
                <w:rFonts w:ascii="Cambria Math" w:hAnsi="Cambria Math"/>
              </w:rPr>
              <m:t>13,75</m:t>
            </m:r>
          </m:e>
        </m:d>
        <m:r>
          <w:rPr>
            <w:rFonts w:ascii="Cambria Math" w:hAnsi="Cambria Math"/>
          </w:rPr>
          <m:t>=14.</m:t>
        </m:r>
      </m:oMath>
      <w:r>
        <w:rPr>
          <w:rFonts w:eastAsia="Times New Roman"/>
        </w:rPr>
        <w:tab/>
      </w:r>
      <w:r>
        <w:rPr>
          <w:rFonts w:eastAsia="Times New Roman"/>
          <w:b/>
          <w:bCs/>
        </w:rPr>
        <w:t>(94)</w:t>
      </w:r>
    </w:p>
    <w:p w14:paraId="65D64C92" w14:textId="77777777" w:rsidR="003860EF" w:rsidRDefault="003860EF" w:rsidP="003860EF">
      <w:pPr>
        <w:pStyle w:val="a0"/>
        <w:ind w:firstLine="709"/>
      </w:pPr>
      <w:r>
        <w:lastRenderedPageBreak/>
        <w:t>Таким образом, потребуется 14 коммутаторов MES2420-48P для подключения всех рабочих мест и обеспечения питания PoE.</w:t>
      </w:r>
    </w:p>
    <w:p w14:paraId="69446197" w14:textId="77777777" w:rsidR="003860EF" w:rsidRDefault="003860EF" w:rsidP="003860EF">
      <w:pPr>
        <w:pStyle w:val="a0"/>
        <w:ind w:firstLine="709"/>
      </w:pPr>
      <w:r>
        <w:t>Для агрегации и маршрутизации трафика между уровнем доступа и ядром сети выбран коммутатор MES5310-48. Он предназначен для работы на уровне агрегации/ядра и поддерживает высокоскоростные интерфейсы, необходимые для обработки трафика от коммутаторов доступа и передачи данных на серверы (в том числе MCU и SFU). Основные характеристики:</w:t>
      </w:r>
    </w:p>
    <w:p w14:paraId="7F60D4EA" w14:textId="77777777" w:rsidR="003860EF" w:rsidRDefault="003860EF" w:rsidP="008239C9">
      <w:pPr>
        <w:pStyle w:val="a0"/>
        <w:numPr>
          <w:ilvl w:val="0"/>
          <w:numId w:val="13"/>
        </w:numPr>
      </w:pPr>
      <w:r>
        <w:t>Количество портов: 48 портов для подключения сетевых устройств.</w:t>
      </w:r>
    </w:p>
    <w:p w14:paraId="40D506E6" w14:textId="77777777" w:rsidR="003860EF" w:rsidRDefault="003860EF" w:rsidP="008239C9">
      <w:pPr>
        <w:pStyle w:val="a0"/>
        <w:numPr>
          <w:ilvl w:val="0"/>
          <w:numId w:val="13"/>
        </w:numPr>
      </w:pPr>
      <w:r>
        <w:t>Скорость передачи данных: поддержка 1G/10G/40G/100G интерфейсов.</w:t>
      </w:r>
    </w:p>
    <w:p w14:paraId="477682FD" w14:textId="77777777" w:rsidR="003860EF" w:rsidRDefault="003860EF" w:rsidP="008239C9">
      <w:pPr>
        <w:pStyle w:val="a0"/>
        <w:numPr>
          <w:ilvl w:val="0"/>
          <w:numId w:val="13"/>
        </w:numPr>
      </w:pPr>
      <w:r>
        <w:t>Пропускная способность: неблокирующая архитектура с пропускной способностью до 2,16 Тбит/с.</w:t>
      </w:r>
    </w:p>
    <w:p w14:paraId="288C1128" w14:textId="77777777" w:rsidR="003860EF" w:rsidRDefault="003860EF" w:rsidP="008239C9">
      <w:pPr>
        <w:pStyle w:val="a0"/>
        <w:numPr>
          <w:ilvl w:val="0"/>
          <w:numId w:val="13"/>
        </w:numPr>
      </w:pPr>
      <w:r>
        <w:t>Функциональность: поддержка L3-маршрутизации.</w:t>
      </w:r>
    </w:p>
    <w:p w14:paraId="207AFEEE" w14:textId="77777777" w:rsidR="003860EF" w:rsidRDefault="003860EF" w:rsidP="003860EF">
      <w:pPr>
        <w:pStyle w:val="a0"/>
        <w:ind w:firstLine="709"/>
      </w:pPr>
      <w:r>
        <w:t>Для подключения всех 14 коммутаторов MES2420-48P на уровне доступа данные коммутаторы объединяются через коммутатор MES5310-48, который обеспечивает высокоскоростную передачу данных и их агрегацию.</w:t>
      </w:r>
    </w:p>
    <w:p w14:paraId="2992AA4F" w14:textId="77777777" w:rsidR="003860EF" w:rsidRDefault="003860EF" w:rsidP="003860EF">
      <w:pPr>
        <w:pStyle w:val="a0"/>
        <w:ind w:firstLine="709"/>
      </w:pPr>
      <w:r>
        <w:t>Коммутаторы MES5310-48 используются для агрегации трафика между уровнями. Для обеспечения связи между уровнями (доступ и ядро) требуется минимум 1 коммутатор MES5310-48, так как он имеет достаточное количество портов и необходимую пропускную способность для подключения коммутаторов уровня доступа.</w:t>
      </w:r>
    </w:p>
    <w:p w14:paraId="7A9C54DD" w14:textId="77777777" w:rsidR="003860EF" w:rsidRDefault="003860EF" w:rsidP="003860EF">
      <w:pPr>
        <w:pStyle w:val="1"/>
        <w:ind w:left="1134"/>
      </w:pPr>
      <w:bookmarkStart w:id="119" w:name="_Toc219591052"/>
      <w:bookmarkStart w:id="120" w:name="_Toc219687427"/>
      <w:r>
        <w:t>4.2 Выбор коммутационных шкафов и размещение оборудования</w:t>
      </w:r>
      <w:bookmarkEnd w:id="119"/>
      <w:bookmarkEnd w:id="120"/>
    </w:p>
    <w:p w14:paraId="5A709D04"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хранения, размещения и эксплуатации активного и силового оборудования операторского центра предусматривается применение </w:t>
      </w:r>
      <w:r>
        <w:rPr>
          <w:rFonts w:ascii="Times New Roman" w:hAnsi="Times New Roman" w:cs="Times New Roman"/>
          <w:sz w:val="28"/>
          <w:szCs w:val="28"/>
        </w:rPr>
        <w:lastRenderedPageBreak/>
        <w:t>специализированных климатических напольных шкафов. При выборе шкафов учитывались следующие требования:</w:t>
      </w:r>
    </w:p>
    <w:p w14:paraId="2D4490AD" w14:textId="77777777" w:rsidR="003860EF" w:rsidRDefault="003860EF" w:rsidP="008239C9">
      <w:pPr>
        <w:pStyle w:val="ad"/>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достаточный внутренний объём для размещения коммутаторов, кондиционеров, ИБП, батарейных модулей и сопутствующей аппаратуры;</w:t>
      </w:r>
    </w:p>
    <w:p w14:paraId="3A6EF7BE" w14:textId="77777777" w:rsidR="003860EF" w:rsidRDefault="003860EF" w:rsidP="008239C9">
      <w:pPr>
        <w:pStyle w:val="ad"/>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допустимая нагрузка на каркас и точки крепления оборудования;</w:t>
      </w:r>
    </w:p>
    <w:p w14:paraId="4E230505" w14:textId="77777777" w:rsidR="003860EF" w:rsidRDefault="003860EF" w:rsidP="008239C9">
      <w:pPr>
        <w:pStyle w:val="ad"/>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возможность организации эффективного охлаждения установленного оборудования;</w:t>
      </w:r>
    </w:p>
    <w:p w14:paraId="30847838" w14:textId="77777777" w:rsidR="003860EF" w:rsidRDefault="003860EF" w:rsidP="008239C9">
      <w:pPr>
        <w:pStyle w:val="ad"/>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удобство ввода и разводки кабелей (силовых и слаботочных) с обеспечением разнесения трасс;</w:t>
      </w:r>
    </w:p>
    <w:p w14:paraId="6504C94B" w14:textId="77777777" w:rsidR="003860EF" w:rsidRDefault="003860EF" w:rsidP="008239C9">
      <w:pPr>
        <w:pStyle w:val="ad"/>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шумозащитные характеристики для снижения уровня шума в учебном помещении;</w:t>
      </w:r>
    </w:p>
    <w:p w14:paraId="03AB30FE" w14:textId="77777777" w:rsidR="003860EF" w:rsidRDefault="003860EF" w:rsidP="008239C9">
      <w:pPr>
        <w:pStyle w:val="ad"/>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ограничение доступа к оборудованию (запираемые двери).</w:t>
      </w:r>
    </w:p>
    <w:p w14:paraId="59834595"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 учётом перечисленных требований выбраны климатические напольные шкафы с сэндвич-панелями климатического исполнения Н-1, унифицированные по ширине и глубине 600×900 мм (под 19″ оборудование), что упрощает монтаж, проектирование кабельных трасс и обслуживание. В проекте применяются четыре шкафа:</w:t>
      </w:r>
    </w:p>
    <w:p w14:paraId="1C113FA5" w14:textId="77777777" w:rsidR="003860EF" w:rsidRDefault="003860EF" w:rsidP="008239C9">
      <w:pPr>
        <w:pStyle w:val="ad"/>
        <w:numPr>
          <w:ilvl w:val="0"/>
          <w:numId w:val="15"/>
        </w:numPr>
        <w:spacing w:line="360" w:lineRule="auto"/>
        <w:jc w:val="both"/>
        <w:rPr>
          <w:rFonts w:ascii="Times New Roman" w:hAnsi="Times New Roman" w:cs="Times New Roman"/>
          <w:sz w:val="28"/>
          <w:szCs w:val="28"/>
        </w:rPr>
      </w:pPr>
      <w:r>
        <w:rPr>
          <w:rFonts w:ascii="Times New Roman" w:hAnsi="Times New Roman" w:cs="Times New Roman"/>
          <w:sz w:val="28"/>
          <w:szCs w:val="28"/>
        </w:rPr>
        <w:t>два шкафа 42U 600×900, укомплектованные, Н-1 (шкафы №1 и №4) [45];</w:t>
      </w:r>
    </w:p>
    <w:p w14:paraId="5CC3609A" w14:textId="77777777" w:rsidR="003860EF" w:rsidRDefault="003860EF" w:rsidP="008239C9">
      <w:pPr>
        <w:pStyle w:val="ad"/>
        <w:numPr>
          <w:ilvl w:val="0"/>
          <w:numId w:val="15"/>
        </w:numPr>
        <w:spacing w:line="360" w:lineRule="auto"/>
        <w:jc w:val="both"/>
        <w:rPr>
          <w:rFonts w:ascii="Times New Roman" w:hAnsi="Times New Roman" w:cs="Times New Roman"/>
          <w:sz w:val="28"/>
          <w:szCs w:val="28"/>
        </w:rPr>
      </w:pPr>
      <w:r>
        <w:rPr>
          <w:rFonts w:ascii="Times New Roman" w:hAnsi="Times New Roman" w:cs="Times New Roman"/>
          <w:sz w:val="28"/>
          <w:szCs w:val="28"/>
        </w:rPr>
        <w:t>два шкафа 33U 600×900, укомплектованные, Н-1 (шкафы №2 и №3) [46].</w:t>
      </w:r>
    </w:p>
    <w:p w14:paraId="4E5DCE9C"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Шкафы 42U и 33U относятся к одной серии климатического исполнения Н-1 и имеют одинаковые габариты по ширине и глубине (600×900 мм), что обеспечивает унификацию монтажа 19″ оборудования, упрощает проектирование кабельных трасс и обслуживание.</w:t>
      </w:r>
    </w:p>
    <w:p w14:paraId="7FCC0844"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Критерии выбора шкафов:</w:t>
      </w:r>
    </w:p>
    <w:p w14:paraId="5166117D" w14:textId="77777777" w:rsidR="003860EF" w:rsidRDefault="003860EF" w:rsidP="008239C9">
      <w:pPr>
        <w:pStyle w:val="ad"/>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габариты 600×900 мм и совместимость с 19″ оборудованием;</w:t>
      </w:r>
    </w:p>
    <w:p w14:paraId="53B9BAC1" w14:textId="77777777" w:rsidR="003860EF" w:rsidRDefault="003860EF" w:rsidP="008239C9">
      <w:pPr>
        <w:pStyle w:val="ad"/>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возможность установки/эксплуатации средств охлаждения и поддержания допустимого температурного режима;</w:t>
      </w:r>
    </w:p>
    <w:p w14:paraId="173E6FDB" w14:textId="77777777" w:rsidR="003860EF" w:rsidRDefault="003860EF" w:rsidP="008239C9">
      <w:pPr>
        <w:pStyle w:val="ad"/>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усиленный каркас и стойки для размещения тяжёлых ИБП, батарейных модулей и коммутационного оборудования;</w:t>
      </w:r>
    </w:p>
    <w:p w14:paraId="5155F40F" w14:textId="77777777" w:rsidR="003860EF" w:rsidRDefault="003860EF" w:rsidP="008239C9">
      <w:pPr>
        <w:pStyle w:val="ad"/>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унифицированный монтаж (19″ направляющие, крепёж, полки, кабельные организаторы, заглушки);</w:t>
      </w:r>
    </w:p>
    <w:p w14:paraId="6980B292" w14:textId="77777777" w:rsidR="003860EF" w:rsidRDefault="003860EF" w:rsidP="008239C9">
      <w:pPr>
        <w:pStyle w:val="ad"/>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организация кабельных вводов (верхний/нижний ввод, применение вводных панелей и организаторов) с разделением силовых и слаботочных линий;</w:t>
      </w:r>
    </w:p>
    <w:p w14:paraId="094F840D" w14:textId="77777777" w:rsidR="003860EF" w:rsidRDefault="003860EF" w:rsidP="008239C9">
      <w:pPr>
        <w:pStyle w:val="ad"/>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снижение шума и безопасность эксплуатации (возможность применения шумопоглощающих панелей, запираемые двери).</w:t>
      </w:r>
    </w:p>
    <w:p w14:paraId="4A89A79C"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Два климатических напольных шкафа 42U 600×900 предназначены для размещения:</w:t>
      </w:r>
    </w:p>
    <w:p w14:paraId="1DEFF10D" w14:textId="77777777" w:rsidR="003860EF" w:rsidRDefault="003860EF" w:rsidP="008239C9">
      <w:pPr>
        <w:pStyle w:val="ad"/>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10 коммутаторов PoE (уровень доступа);</w:t>
      </w:r>
    </w:p>
    <w:p w14:paraId="18FF5059" w14:textId="77777777" w:rsidR="003860EF" w:rsidRDefault="003860EF" w:rsidP="008239C9">
      <w:pPr>
        <w:pStyle w:val="ad"/>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одного коммутатора уровня агрегации/ядра (уровень ЦОД), обеспечивающего агрегацию трафика и подключение к серверным ресурсам (включая MCU/SFU);</w:t>
      </w:r>
    </w:p>
    <w:p w14:paraId="15BA2AE5" w14:textId="77777777" w:rsidR="003860EF" w:rsidRDefault="003860EF" w:rsidP="008239C9">
      <w:pPr>
        <w:pStyle w:val="ad"/>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двух кондиционеров для охлаждения оборудования (по одному в каждом шкафу);</w:t>
      </w:r>
    </w:p>
    <w:p w14:paraId="220C4E63" w14:textId="77777777" w:rsidR="003860EF" w:rsidRDefault="003860EF" w:rsidP="008239C9">
      <w:pPr>
        <w:pStyle w:val="ad"/>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двух источников бесперебойного питания «Форвард» (см. далее п. 4.8);</w:t>
      </w:r>
    </w:p>
    <w:p w14:paraId="4D27F279" w14:textId="77777777" w:rsidR="003860EF" w:rsidRDefault="003860EF" w:rsidP="008239C9">
      <w:pPr>
        <w:pStyle w:val="ad"/>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распределительных устройств и блоков распределения питания.</w:t>
      </w:r>
    </w:p>
    <w:p w14:paraId="108DE2E1"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Климатически</w:t>
      </w:r>
      <w:r>
        <w:rPr>
          <w:rFonts w:ascii="Times New Roman" w:hAnsi="Times New Roman" w:cs="Times New Roman"/>
          <w:sz w:val="28"/>
          <w:szCs w:val="28"/>
          <w:lang w:val="en-US"/>
        </w:rPr>
        <w:t>e</w:t>
      </w:r>
      <w:r>
        <w:rPr>
          <w:rFonts w:ascii="Times New Roman" w:hAnsi="Times New Roman" w:cs="Times New Roman"/>
          <w:sz w:val="28"/>
          <w:szCs w:val="28"/>
        </w:rPr>
        <w:t xml:space="preserve"> напольные шкафы 33U 600×900 (сэндвич-панель, нержавеющая сталь, Н-1) предназначен для размещения ИБП и батарейных модулей, обеспечивающих резервное питание оборудования (коммутатора) и вспомогательных систем, а также:</w:t>
      </w:r>
    </w:p>
    <w:p w14:paraId="2E4579D4" w14:textId="77777777" w:rsidR="003860EF" w:rsidRDefault="003860EF" w:rsidP="008239C9">
      <w:pPr>
        <w:pStyle w:val="ad"/>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5 </w:t>
      </w:r>
      <w:r>
        <w:rPr>
          <w:rFonts w:ascii="Times New Roman" w:hAnsi="Times New Roman" w:cs="Times New Roman"/>
          <w:sz w:val="28"/>
          <w:szCs w:val="28"/>
        </w:rPr>
        <w:t xml:space="preserve">коммутаторов </w:t>
      </w:r>
      <w:r>
        <w:rPr>
          <w:rFonts w:ascii="Times New Roman" w:hAnsi="Times New Roman" w:cs="Times New Roman"/>
          <w:sz w:val="28"/>
          <w:szCs w:val="28"/>
          <w:lang w:val="en-US"/>
        </w:rPr>
        <w:t>PoE</w:t>
      </w:r>
      <w:r>
        <w:rPr>
          <w:rFonts w:ascii="Times New Roman" w:hAnsi="Times New Roman" w:cs="Times New Roman"/>
          <w:sz w:val="28"/>
          <w:szCs w:val="28"/>
        </w:rPr>
        <w:t xml:space="preserve"> (уровень доступа)</w:t>
      </w:r>
    </w:p>
    <w:p w14:paraId="3A5F744F" w14:textId="77777777" w:rsidR="003860EF" w:rsidRDefault="003860EF" w:rsidP="008239C9">
      <w:pPr>
        <w:pStyle w:val="ad"/>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3х батарейных блоков</w:t>
      </w:r>
    </w:p>
    <w:p w14:paraId="7AFDE0AC" w14:textId="77777777" w:rsidR="003860EF" w:rsidRDefault="003860EF" w:rsidP="008239C9">
      <w:pPr>
        <w:pStyle w:val="ad"/>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Распределительных устройств и БРП.</w:t>
      </w:r>
    </w:p>
    <w:p w14:paraId="78A12EDA" w14:textId="23B8129F" w:rsidR="003860EF" w:rsidRDefault="003860EF" w:rsidP="003860EF">
      <w:pPr>
        <w:spacing w:line="360" w:lineRule="auto"/>
        <w:ind w:left="360"/>
        <w:jc w:val="both"/>
        <w:rPr>
          <w:rFonts w:ascii="Times New Roman" w:hAnsi="Times New Roman" w:cs="Times New Roman"/>
          <w:noProof/>
          <w:sz w:val="28"/>
          <w:szCs w:val="28"/>
        </w:rPr>
      </w:pPr>
      <w:r>
        <w:rPr>
          <w:rFonts w:ascii="Times New Roman" w:hAnsi="Times New Roman" w:cs="Times New Roman"/>
          <w:sz w:val="28"/>
          <w:szCs w:val="28"/>
        </w:rPr>
        <w:lastRenderedPageBreak/>
        <w:t>Схема размещения оборудования внутри шкафов приведена на рисунке 31.</w:t>
      </w:r>
      <w:r>
        <w:rPr>
          <w:noProof/>
        </w:rPr>
        <w:t xml:space="preserve"> </w:t>
      </w:r>
      <w:r>
        <w:rPr>
          <w:rFonts w:ascii="Times New Roman" w:hAnsi="Times New Roman" w:cs="Times New Roman"/>
          <w:noProof/>
          <w:sz w:val="28"/>
          <w:szCs w:val="28"/>
        </w:rPr>
        <w:t xml:space="preserve">  </w:t>
      </w:r>
    </w:p>
    <w:p w14:paraId="67AF13B5" w14:textId="0F0CAFAE" w:rsidR="0063403C" w:rsidRDefault="0063403C" w:rsidP="003860EF">
      <w:pPr>
        <w:spacing w:line="360" w:lineRule="auto"/>
        <w:ind w:left="360"/>
        <w:jc w:val="both"/>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74BC5663" wp14:editId="086FB1D1">
            <wp:extent cx="5549705" cy="4165690"/>
            <wp:effectExtent l="0" t="0" r="0" b="63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pic:nvPicPr>
                  <pic:blipFill>
                    <a:blip r:embed="rId41">
                      <a:extLst>
                        <a:ext uri="{28A0092B-C50C-407E-A947-70E740481C1C}">
                          <a14:useLocalDpi xmlns:a14="http://schemas.microsoft.com/office/drawing/2010/main" val="0"/>
                        </a:ext>
                      </a:extLst>
                    </a:blip>
                    <a:stretch>
                      <a:fillRect/>
                    </a:stretch>
                  </pic:blipFill>
                  <pic:spPr>
                    <a:xfrm>
                      <a:off x="0" y="0"/>
                      <a:ext cx="5558060" cy="4171961"/>
                    </a:xfrm>
                    <a:prstGeom prst="rect">
                      <a:avLst/>
                    </a:prstGeom>
                  </pic:spPr>
                </pic:pic>
              </a:graphicData>
            </a:graphic>
          </wp:inline>
        </w:drawing>
      </w:r>
    </w:p>
    <w:p w14:paraId="5A8F5183" w14:textId="77777777" w:rsidR="003860EF" w:rsidRDefault="003860EF" w:rsidP="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31 – устройство шкафов</w:t>
      </w:r>
      <w:r>
        <w:rPr>
          <w:rFonts w:ascii="Times New Roman" w:hAnsi="Times New Roman" w:cs="Times New Roman"/>
          <w:sz w:val="28"/>
          <w:szCs w:val="28"/>
        </w:rPr>
        <w:tab/>
      </w:r>
    </w:p>
    <w:p w14:paraId="4736F338" w14:textId="77777777" w:rsidR="003860EF" w:rsidRDefault="003860EF" w:rsidP="003860EF">
      <w:pPr>
        <w:pStyle w:val="1"/>
        <w:ind w:left="1134"/>
      </w:pPr>
      <w:bookmarkStart w:id="121" w:name="_Toc219591053"/>
      <w:bookmarkStart w:id="122" w:name="_Toc219687428"/>
      <w:r>
        <w:t>4.3 Допустимый вес оборудования</w:t>
      </w:r>
      <w:bookmarkEnd w:id="121"/>
      <w:bookmarkEnd w:id="122"/>
    </w:p>
    <w:p w14:paraId="221D8303" w14:textId="77777777" w:rsidR="003860EF" w:rsidRDefault="003860EF" w:rsidP="003860EF">
      <w:pPr>
        <w:pStyle w:val="a0"/>
        <w:ind w:firstLine="709"/>
      </w:pPr>
      <w:r>
        <w:t>Для проверки допустимой массы оборудования, размещаемого в каждом напольном шкафу, необходимо учитывать предельную нагрузку на перекрытие, составляющую 400 кг/м², и площадь опоры шкафа на пол. Внешние габариты каждого шкафа составляют 800×1090 мм, что соответствует размерам 0,8×1,09 м. Площадь опоры одного шкафа на пол рассчитывается по формуле (95).</w:t>
      </w:r>
    </w:p>
    <w:p w14:paraId="6137D17F" w14:textId="77777777" w:rsidR="003860EF" w:rsidRDefault="003860EF" w:rsidP="003860EF">
      <w:pPr>
        <w:pStyle w:val="a0"/>
        <w:tabs>
          <w:tab w:val="center" w:pos="4819"/>
          <w:tab w:val="right" w:pos="9638"/>
        </w:tabs>
        <w:jc w:val="left"/>
      </w:pPr>
      <w:r>
        <w:tab/>
      </w:r>
      <m:oMath>
        <m:sSub>
          <m:sSubPr>
            <m:ctrlPr>
              <w:rPr>
                <w:rFonts w:ascii="Cambria Math" w:hAnsi="Cambria Math"/>
              </w:rPr>
            </m:ctrlPr>
          </m:sSubPr>
          <m:e>
            <m:r>
              <w:rPr>
                <w:rFonts w:ascii="Cambria Math" w:hAnsi="Cambria Math"/>
              </w:rPr>
              <m:t>S</m:t>
            </m:r>
          </m:e>
          <m:sub>
            <m:r>
              <m:rPr>
                <m:nor/>
              </m:rPr>
              <m:t>шк</m:t>
            </m:r>
          </m:sub>
        </m:sSub>
        <m:r>
          <w:rPr>
            <w:rFonts w:ascii="Cambria Math" w:hAnsi="Cambria Math"/>
          </w:rPr>
          <m:t>=</m:t>
        </m:r>
        <m:r>
          <m:rPr>
            <m:sty m:val="p"/>
          </m:rPr>
          <w:rPr>
            <w:rFonts w:ascii="Cambria Math" w:hAnsi="Cambria Math"/>
          </w:rPr>
          <m:t>0,8</m:t>
        </m:r>
        <m:r>
          <w:rPr>
            <w:rFonts w:ascii="Cambria Math" w:hAnsi="Cambria Math"/>
          </w:rPr>
          <m:t>×</m:t>
        </m:r>
        <m:r>
          <m:rPr>
            <m:sty m:val="p"/>
          </m:rPr>
          <w:rPr>
            <w:rFonts w:ascii="Cambria Math" w:hAnsi="Cambria Math"/>
          </w:rPr>
          <m:t>1,09</m:t>
        </m:r>
        <m:r>
          <w:rPr>
            <w:rFonts w:ascii="Cambria Math" w:hAnsi="Cambria Math"/>
          </w:rPr>
          <m:t>=</m:t>
        </m:r>
        <m:r>
          <m:rPr>
            <m:sty m:val="p"/>
          </m:rPr>
          <w:rPr>
            <w:rFonts w:ascii="Cambria Math" w:hAnsi="Cambria Math"/>
          </w:rPr>
          <m:t>0,872</m:t>
        </m:r>
        <m:sSup>
          <m:sSupPr>
            <m:ctrlPr>
              <w:rPr>
                <w:rFonts w:ascii="Cambria Math" w:hAnsi="Cambria Math"/>
              </w:rPr>
            </m:ctrlPr>
          </m:sSupPr>
          <m:e>
            <m:r>
              <m:rPr>
                <m:nor/>
              </m:rPr>
              <m:t xml:space="preserve"> м</m:t>
            </m:r>
          </m:e>
          <m:sup>
            <m:r>
              <w:rPr>
                <w:rFonts w:ascii="Cambria Math" w:hAnsi="Cambria Math"/>
              </w:rPr>
              <m:t>2</m:t>
            </m:r>
          </m:sup>
        </m:sSup>
      </m:oMath>
      <w:r>
        <w:rPr>
          <w:rFonts w:eastAsia="Times New Roman"/>
        </w:rPr>
        <w:tab/>
      </w:r>
      <w:r>
        <w:rPr>
          <w:rFonts w:eastAsia="Times New Roman"/>
          <w:b/>
          <w:bCs/>
        </w:rPr>
        <w:t>(95)</w:t>
      </w:r>
    </w:p>
    <w:p w14:paraId="356CD2F3" w14:textId="77777777" w:rsidR="003860EF" w:rsidRDefault="003860EF" w:rsidP="003860EF">
      <w:pPr>
        <w:pStyle w:val="a0"/>
        <w:ind w:firstLine="709"/>
      </w:pPr>
      <w:r>
        <w:t>Тогда максимально допустимая масса шкафа вместе с размещённым внутри оборудованием с учётом предельной нагрузки на пол вычисляется по формуле (96).</w:t>
      </w:r>
    </w:p>
    <w:p w14:paraId="2AE577A4" w14:textId="77777777" w:rsidR="003860EF" w:rsidRDefault="003860EF" w:rsidP="003860EF">
      <w:pPr>
        <w:pStyle w:val="a0"/>
        <w:tabs>
          <w:tab w:val="center" w:pos="4819"/>
          <w:tab w:val="right" w:pos="9638"/>
        </w:tabs>
        <w:jc w:val="left"/>
      </w:pPr>
      <w:r>
        <w:lastRenderedPageBreak/>
        <w:tab/>
      </w:r>
      <m:oMath>
        <m:sSub>
          <m:sSubPr>
            <m:ctrlPr>
              <w:rPr>
                <w:rFonts w:ascii="Cambria Math" w:hAnsi="Cambria Math"/>
              </w:rPr>
            </m:ctrlPr>
          </m:sSubPr>
          <m:e>
            <m:r>
              <w:rPr>
                <w:rFonts w:ascii="Cambria Math" w:hAnsi="Cambria Math"/>
                <w:lang w:val="en-US"/>
              </w:rPr>
              <m:t>M</m:t>
            </m:r>
          </m:e>
          <m:sub>
            <m:r>
              <m:rPr>
                <m:nor/>
              </m:rPr>
              <m:t>доп</m:t>
            </m:r>
          </m:sub>
        </m:sSub>
        <m:r>
          <w:rPr>
            <w:rFonts w:ascii="Cambria Math" w:hAnsi="Cambria Math"/>
          </w:rPr>
          <m:t>=</m:t>
        </m:r>
        <m:sSub>
          <m:sSubPr>
            <m:ctrlPr>
              <w:rPr>
                <w:rFonts w:ascii="Cambria Math" w:hAnsi="Cambria Math"/>
              </w:rPr>
            </m:ctrlPr>
          </m:sSubPr>
          <m:e>
            <m:r>
              <w:rPr>
                <w:rFonts w:ascii="Cambria Math" w:hAnsi="Cambria Math"/>
              </w:rPr>
              <m:t>S</m:t>
            </m:r>
          </m:e>
          <m:sub>
            <m:r>
              <m:rPr>
                <m:nor/>
              </m:rPr>
              <m:t>шк</m:t>
            </m:r>
          </m:sub>
        </m:sSub>
        <m:r>
          <w:rPr>
            <w:rFonts w:ascii="Cambria Math" w:hAnsi="Cambria Math"/>
          </w:rPr>
          <m:t>×</m:t>
        </m:r>
        <m:sSub>
          <m:sSubPr>
            <m:ctrlPr>
              <w:rPr>
                <w:rFonts w:ascii="Cambria Math" w:hAnsi="Cambria Math"/>
              </w:rPr>
            </m:ctrlPr>
          </m:sSubPr>
          <m:e>
            <m:r>
              <w:rPr>
                <w:rFonts w:ascii="Cambria Math" w:hAnsi="Cambria Math"/>
              </w:rPr>
              <m:t>q</m:t>
            </m:r>
          </m:e>
          <m:sub>
            <m:r>
              <m:rPr>
                <m:nor/>
              </m:rPr>
              <m:t>пола</m:t>
            </m:r>
          </m:sub>
        </m:sSub>
        <m:r>
          <w:rPr>
            <w:rFonts w:ascii="Cambria Math" w:hAnsi="Cambria Math"/>
          </w:rPr>
          <m:t>=</m:t>
        </m:r>
        <m:r>
          <m:rPr>
            <m:sty m:val="p"/>
          </m:rPr>
          <w:rPr>
            <w:rFonts w:ascii="Cambria Math" w:hAnsi="Cambria Math"/>
          </w:rPr>
          <m:t>0,872</m:t>
        </m:r>
        <m:r>
          <w:rPr>
            <w:rFonts w:ascii="Cambria Math" w:hAnsi="Cambria Math"/>
          </w:rPr>
          <m:t>×400≈350</m:t>
        </m:r>
        <m:r>
          <m:rPr>
            <m:nor/>
          </m:rPr>
          <m:t xml:space="preserve"> кг</m:t>
        </m:r>
      </m:oMath>
      <w:r>
        <w:rPr>
          <w:rFonts w:eastAsia="Times New Roman"/>
        </w:rPr>
        <w:tab/>
      </w:r>
      <w:r>
        <w:rPr>
          <w:rFonts w:eastAsia="Times New Roman"/>
          <w:b/>
          <w:bCs/>
        </w:rPr>
        <w:t>(96)</w:t>
      </w:r>
    </w:p>
    <w:p w14:paraId="402B8D5E" w14:textId="77777777" w:rsidR="003860EF" w:rsidRDefault="003860EF" w:rsidP="003860EF">
      <w:pPr>
        <w:pStyle w:val="a0"/>
      </w:pPr>
      <w:r>
        <w:t>Таким образом, суммарная масса самого шкафа, установленных в нём коммутаторов, ИБП, аккумуляторных батарей и прочего оборудования не должна превышать приблизительно 350 кг на один шкаф, что учитывается при подборе конфигурации оборудования и распределении его по шкафам.</w:t>
      </w:r>
    </w:p>
    <w:p w14:paraId="61DB313A" w14:textId="77777777" w:rsidR="003860EF" w:rsidRDefault="003860EF" w:rsidP="003860EF">
      <w:pPr>
        <w:pStyle w:val="1"/>
        <w:ind w:left="1134"/>
      </w:pPr>
      <w:bookmarkStart w:id="123" w:name="_Toc219591054"/>
      <w:bookmarkStart w:id="124" w:name="_Toc219687429"/>
      <w:r>
        <w:t>4.4 Выбор патч-панели</w:t>
      </w:r>
      <w:bookmarkEnd w:id="123"/>
      <w:bookmarkEnd w:id="124"/>
    </w:p>
    <w:p w14:paraId="30FC755B" w14:textId="77777777" w:rsidR="003860EF" w:rsidRDefault="003860EF" w:rsidP="003860EF">
      <w:pPr>
        <w:pStyle w:val="a0"/>
        <w:ind w:firstLine="709"/>
      </w:pPr>
      <w:r>
        <w:t>Для организации коммутации линий СКС в напольных шкафах выбрана патч-панель Cabeus PLHD-48-Cat.5e-Dual [47].</w:t>
      </w:r>
    </w:p>
    <w:p w14:paraId="602F047D" w14:textId="77777777" w:rsidR="003860EF" w:rsidRDefault="003860EF" w:rsidP="003860EF">
      <w:pPr>
        <w:pStyle w:val="a0"/>
        <w:ind w:firstLine="709"/>
      </w:pPr>
      <w:r>
        <w:t xml:space="preserve">Данная панель представляет собой 19″ устройство на 48 интерфейсов </w:t>
      </w:r>
      <w:r>
        <w:br/>
        <w:t>RJ-45, категория 5e, с двухрядным (Dual) расположением портов, что позволяет разместить 48 портов в корпусе 1</w:t>
      </w:r>
      <w:r>
        <w:rPr>
          <w:lang w:val="en-US"/>
        </w:rPr>
        <w:t>U</w:t>
      </w:r>
      <w:r>
        <w:t xml:space="preserve"> и экономить место в шкафу. Категория 5e соответствует выбранному нами ранее проводу в п. 2.4 настоящей РПЗ</w:t>
      </w:r>
    </w:p>
    <w:p w14:paraId="06CC26DA" w14:textId="1343CD31" w:rsidR="003860EF" w:rsidRDefault="003860EF" w:rsidP="003860EF">
      <w:pPr>
        <w:pStyle w:val="a0"/>
        <w:ind w:firstLine="709"/>
      </w:pPr>
      <w:r>
        <w:t>Выбор обусловлен компактностью устройства (внутри шкафа после установки занимает 1U, но имеет 48 интерфейсов, в отличие от многих других подобных устройств), одна панель соответствует одному коммутатору на 48 портов, что облегчает маркировку, обслуживание и дальнейшую модернизацию системы.</w:t>
      </w:r>
    </w:p>
    <w:p w14:paraId="2B238AB9" w14:textId="39BB6012" w:rsidR="00B601D6" w:rsidRDefault="00E03642" w:rsidP="00E03642">
      <w:pPr>
        <w:pStyle w:val="1"/>
        <w:ind w:left="1134"/>
      </w:pPr>
      <w:bookmarkStart w:id="125" w:name="_Toc219687430"/>
      <w:r>
        <w:t>4.4.1 Выбор патч-корда</w:t>
      </w:r>
      <w:bookmarkEnd w:id="125"/>
    </w:p>
    <w:p w14:paraId="6461749E" w14:textId="7E4ECC17" w:rsidR="00E03642" w:rsidRPr="00E03642" w:rsidRDefault="00BA66E2" w:rsidP="00BA66E2">
      <w:pPr>
        <w:pStyle w:val="a0"/>
        <w:ind w:firstLine="709"/>
      </w:pPr>
      <w:r>
        <w:t xml:space="preserve">Для соединения патч-панели и коммутаторов требуется патч-корд. </w:t>
      </w:r>
      <w:r w:rsidR="00D6463C">
        <w:t xml:space="preserve">Его характеристики должны быть аналогичны кабелю, выбор которого приведён в п. 2.4 настоящей РПЗ. </w:t>
      </w:r>
      <w:r w:rsidR="00983DAB">
        <w:t xml:space="preserve">Длину патч-корда возьмём с запасом – 3 м. Путём анализа рынка был выбран </w:t>
      </w:r>
      <w:r w:rsidR="00CB57E3" w:rsidRPr="00CB57E3">
        <w:t>патч-корд Cablexpert PP10-3M</w:t>
      </w:r>
      <w:r w:rsidR="000D5DE7">
        <w:t>. Количество патч-кордов равно количеству основных кабелей СКС, т.е. 670.</w:t>
      </w:r>
    </w:p>
    <w:p w14:paraId="60FB1AD6" w14:textId="77777777" w:rsidR="003860EF" w:rsidRDefault="003860EF" w:rsidP="003860EF">
      <w:pPr>
        <w:pStyle w:val="1"/>
        <w:ind w:left="1134"/>
      </w:pPr>
      <w:bookmarkStart w:id="126" w:name="_Toc219591055"/>
      <w:bookmarkStart w:id="127" w:name="_Toc219687431"/>
      <w:r>
        <w:t>4.5 Выбор кабельного органайзера</w:t>
      </w:r>
      <w:bookmarkEnd w:id="126"/>
      <w:bookmarkEnd w:id="127"/>
    </w:p>
    <w:p w14:paraId="1C4172F0" w14:textId="77777777" w:rsidR="003860EF" w:rsidRDefault="003860EF" w:rsidP="003860EF">
      <w:pPr>
        <w:pStyle w:val="a0"/>
        <w:ind w:firstLine="709"/>
      </w:pPr>
      <w:r>
        <w:lastRenderedPageBreak/>
        <w:t>Для организации коммутационных шнуров в напольных шкафах выбран горизонтальный кабельный органайзер ЦМО ГКО-4.62 19" 1U, 4 кольца [48]. Он представляет собой 19″ панель высотой 1U с четырьмя кольцами на лицевой стороне, предназначенными для укладки и фиксации кабелей.</w:t>
      </w:r>
    </w:p>
    <w:p w14:paraId="15E329F2" w14:textId="77777777" w:rsidR="003860EF" w:rsidRDefault="003860EF" w:rsidP="003860EF">
      <w:pPr>
        <w:pStyle w:val="a0"/>
        <w:ind w:firstLine="709"/>
      </w:pPr>
      <w:r>
        <w:t>Использование такого органайзера позволяет:</w:t>
      </w:r>
    </w:p>
    <w:p w14:paraId="46CCEAB3" w14:textId="77777777" w:rsidR="003860EF" w:rsidRDefault="003860EF" w:rsidP="008239C9">
      <w:pPr>
        <w:pStyle w:val="a0"/>
        <w:numPr>
          <w:ilvl w:val="0"/>
          <w:numId w:val="19"/>
        </w:numPr>
      </w:pPr>
      <w:r>
        <w:t>аккуратно разводить патч-корды от патч-панелей к коммутаторам;</w:t>
      </w:r>
    </w:p>
    <w:p w14:paraId="3E54C14D" w14:textId="77777777" w:rsidR="003860EF" w:rsidRDefault="003860EF" w:rsidP="008239C9">
      <w:pPr>
        <w:pStyle w:val="a0"/>
        <w:numPr>
          <w:ilvl w:val="0"/>
          <w:numId w:val="19"/>
        </w:numPr>
      </w:pPr>
      <w:r>
        <w:t>снизить механическую нагрузку на разъёмы;</w:t>
      </w:r>
    </w:p>
    <w:p w14:paraId="54886C81" w14:textId="77777777" w:rsidR="003860EF" w:rsidRDefault="003860EF" w:rsidP="008239C9">
      <w:pPr>
        <w:pStyle w:val="a0"/>
        <w:numPr>
          <w:ilvl w:val="0"/>
          <w:numId w:val="19"/>
        </w:numPr>
      </w:pPr>
      <w:r>
        <w:t>выдерживать рекомендуемый радиус изгиба кабелей и упорядочить трассы.</w:t>
      </w:r>
    </w:p>
    <w:p w14:paraId="10B78049" w14:textId="77777777" w:rsidR="003860EF" w:rsidRDefault="003860EF" w:rsidP="003860EF">
      <w:pPr>
        <w:pStyle w:val="a0"/>
        <w:ind w:firstLine="709"/>
      </w:pPr>
      <w:r>
        <w:t>Выбор именно этой модели также обусловлен тем, что её эффективная ширина (без креплений) совпадает с эффективной шириной патч-панели Cabeus PLHD-48-Cat.5e-Dual, что обеспечивает единый фронт оборудования, аккуратный внешний вид и удобство компоновки в 19″ шкафах серии Н-1.</w:t>
      </w:r>
    </w:p>
    <w:p w14:paraId="6AC127D0" w14:textId="77777777" w:rsidR="003860EF" w:rsidRDefault="003860EF" w:rsidP="003860EF">
      <w:pPr>
        <w:pStyle w:val="1"/>
        <w:ind w:left="1134"/>
      </w:pPr>
      <w:bookmarkStart w:id="128" w:name="_Toc219591056"/>
      <w:bookmarkStart w:id="129" w:name="_Toc219687432"/>
      <w:r>
        <w:t xml:space="preserve">4.6 Выбор блока питания </w:t>
      </w:r>
      <w:r>
        <w:rPr>
          <w:lang w:val="en-US"/>
        </w:rPr>
        <w:t>PoE</w:t>
      </w:r>
      <w:r>
        <w:t>-коммутатора</w:t>
      </w:r>
      <w:bookmarkEnd w:id="128"/>
      <w:bookmarkEnd w:id="129"/>
    </w:p>
    <w:p w14:paraId="0F2158B7"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Коммутатор уровня доступа MES2420-48P поддерживает установку внешних модулей питания серии PM950, которые формируют PoE-бюджет коммутатора. Согласно техническому описанию [49] для данной модели предусмотрены следующие модули питания:</w:t>
      </w:r>
    </w:p>
    <w:p w14:paraId="0D552B84" w14:textId="77777777" w:rsidR="003860EF" w:rsidRDefault="003860EF" w:rsidP="008239C9">
      <w:pPr>
        <w:pStyle w:val="ad"/>
        <w:numPr>
          <w:ilvl w:val="0"/>
          <w:numId w:val="20"/>
        </w:numPr>
        <w:spacing w:line="360" w:lineRule="auto"/>
        <w:ind w:left="714" w:hanging="357"/>
        <w:jc w:val="both"/>
        <w:rPr>
          <w:rFonts w:ascii="Times New Roman" w:hAnsi="Times New Roman" w:cs="Times New Roman"/>
          <w:sz w:val="28"/>
          <w:szCs w:val="28"/>
        </w:rPr>
      </w:pPr>
      <w:r>
        <w:rPr>
          <w:rFonts w:ascii="Times New Roman" w:hAnsi="Times New Roman" w:cs="Times New Roman"/>
          <w:sz w:val="28"/>
          <w:szCs w:val="28"/>
        </w:rPr>
        <w:t>PM950-48/56 — модуль питания 36–72 V DC, 950 Вт;</w:t>
      </w:r>
    </w:p>
    <w:p w14:paraId="177321ED" w14:textId="77777777" w:rsidR="003860EF" w:rsidRDefault="003860EF" w:rsidP="008239C9">
      <w:pPr>
        <w:pStyle w:val="ad"/>
        <w:numPr>
          <w:ilvl w:val="0"/>
          <w:numId w:val="20"/>
        </w:numPr>
        <w:spacing w:line="360" w:lineRule="auto"/>
        <w:ind w:left="714" w:hanging="357"/>
        <w:jc w:val="both"/>
        <w:rPr>
          <w:rFonts w:ascii="Times New Roman" w:hAnsi="Times New Roman" w:cs="Times New Roman"/>
          <w:sz w:val="28"/>
          <w:szCs w:val="28"/>
        </w:rPr>
      </w:pPr>
      <w:r>
        <w:rPr>
          <w:rFonts w:ascii="Times New Roman" w:hAnsi="Times New Roman" w:cs="Times New Roman"/>
          <w:sz w:val="28"/>
          <w:szCs w:val="28"/>
        </w:rPr>
        <w:t>PM950-220/56 — модуль питания 90–240 V AC, 950 Вт.</w:t>
      </w:r>
    </w:p>
    <w:p w14:paraId="36E932B3"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Поскольку коммутационные шкафы получают электропитание от ИБП «Форвард 3340» в трёхфазном режиме (см. п. 4.8), выбор делается в пользу модуля PM950-220/56, который питается от однофазного напряжения 220 В AC и подключается к одной из фаз с распределением нагрузки по фазам. Данный модуль рекомендован производителем для коммутаторов MES2420-48P и не требует дополнительных преобразователей.</w:t>
      </w:r>
    </w:p>
    <w:p w14:paraId="2B4AE04F"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Согласно техническому описанию [49], максимальное потребление коммутатора MES2420-48P при полной нагрузке </w:t>
      </w:r>
      <w:r>
        <w:rPr>
          <w:rFonts w:ascii="Times New Roman" w:hAnsi="Times New Roman" w:cs="Times New Roman"/>
          <w:sz w:val="28"/>
          <w:szCs w:val="28"/>
          <w:lang w:val="en-US"/>
        </w:rPr>
        <w:t>POE</w:t>
      </w:r>
      <m:oMath>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max, комм</m:t>
            </m:r>
          </m:sub>
        </m:sSub>
        <m:r>
          <w:rPr>
            <w:rFonts w:ascii="Cambria Math" w:hAnsi="Cambria Math" w:cs="Times New Roman"/>
            <w:sz w:val="28"/>
            <w:szCs w:val="28"/>
          </w:rPr>
          <m:t>=1600</m:t>
        </m:r>
        <m:r>
          <m:rPr>
            <m:nor/>
          </m:rPr>
          <w:rPr>
            <w:rFonts w:ascii="Times New Roman" w:hAnsi="Times New Roman" w:cs="Times New Roman"/>
            <w:sz w:val="28"/>
            <w:szCs w:val="28"/>
          </w:rPr>
          <m:t xml:space="preserve"> Вт</m:t>
        </m:r>
      </m:oMath>
      <w:r>
        <w:rPr>
          <w:rFonts w:ascii="Times New Roman" w:eastAsiaTheme="minorEastAsia" w:hAnsi="Times New Roman" w:cs="Times New Roman"/>
          <w:sz w:val="28"/>
          <w:szCs w:val="28"/>
        </w:rPr>
        <w:t xml:space="preserve">. </w:t>
      </w:r>
      <w:r>
        <w:rPr>
          <w:rFonts w:ascii="Times New Roman" w:hAnsi="Times New Roman" w:cs="Times New Roman"/>
          <w:sz w:val="28"/>
          <w:szCs w:val="28"/>
        </w:rPr>
        <w:t xml:space="preserve">Номинальная выходная мощность одного блока питания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БП</m:t>
            </m:r>
          </m:sub>
        </m:sSub>
        <m:r>
          <w:rPr>
            <w:rFonts w:ascii="Cambria Math" w:hAnsi="Cambria Math" w:cs="Times New Roman"/>
            <w:sz w:val="28"/>
            <w:szCs w:val="28"/>
          </w:rPr>
          <m:t>=950</m:t>
        </m:r>
        <m:r>
          <m:rPr>
            <m:nor/>
          </m:rPr>
          <w:rPr>
            <w:rFonts w:ascii="Times New Roman" w:hAnsi="Times New Roman" w:cs="Times New Roman"/>
            <w:sz w:val="28"/>
            <w:szCs w:val="28"/>
          </w:rPr>
          <m:t xml:space="preserve"> Вт</m:t>
        </m:r>
      </m:oMath>
      <w:r>
        <w:rPr>
          <w:rFonts w:ascii="Times New Roman" w:eastAsiaTheme="minorEastAsia" w:hAnsi="Times New Roman" w:cs="Times New Roman"/>
          <w:sz w:val="28"/>
          <w:szCs w:val="28"/>
        </w:rPr>
        <w:t>.</w:t>
      </w:r>
      <w:r>
        <w:rPr>
          <w:rFonts w:ascii="Times New Roman" w:hAnsi="Times New Roman" w:cs="Times New Roman"/>
          <w:sz w:val="28"/>
          <w:szCs w:val="28"/>
        </w:rPr>
        <w:t xml:space="preserve"> Тогда суммарная номинальная выходная мощность двух блоков питания рассчитывается по формуле (97).</w:t>
      </w:r>
    </w:p>
    <w:p w14:paraId="728C0406" w14:textId="77777777" w:rsidR="003860EF" w:rsidRDefault="003860EF" w:rsidP="003860EF">
      <w:pPr>
        <w:tabs>
          <w:tab w:val="center" w:pos="4819"/>
          <w:tab w:val="right" w:pos="9638"/>
        </w:tabs>
        <w:spacing w:line="360" w:lineRule="auto"/>
        <w:ind w:firstLine="709"/>
        <w:rPr>
          <w:rFonts w:ascii="Times New Roman" w:hAnsi="Times New Roman" w:cs="Times New Roman"/>
          <w:sz w:val="28"/>
          <w:szCs w:val="28"/>
        </w:rPr>
      </w:pPr>
      <w:r>
        <w:tab/>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вых, PoE</m:t>
            </m:r>
          </m:sub>
        </m:sSub>
        <m:r>
          <w:rPr>
            <w:rFonts w:ascii="Cambria Math" w:hAnsi="Cambria Math" w:cs="Times New Roman"/>
            <w:sz w:val="28"/>
            <w:szCs w:val="28"/>
          </w:rPr>
          <m:t>=2⋅</m:t>
        </m:r>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БП</m:t>
            </m:r>
          </m:sub>
        </m:sSub>
        <m:r>
          <w:rPr>
            <w:rFonts w:ascii="Cambria Math" w:hAnsi="Cambria Math" w:cs="Times New Roman"/>
            <w:sz w:val="28"/>
            <w:szCs w:val="28"/>
          </w:rPr>
          <m:t>=1900</m:t>
        </m:r>
        <m:r>
          <m:rPr>
            <m:nor/>
          </m:rPr>
          <w:rPr>
            <w:rFonts w:ascii="Times New Roman" w:hAnsi="Times New Roman" w:cs="Times New Roman"/>
            <w:sz w:val="28"/>
            <w:szCs w:val="28"/>
          </w:rPr>
          <m:t xml:space="preserve"> Вт</m:t>
        </m:r>
        <m:r>
          <m:rPr>
            <m:sty m:val="p"/>
          </m:rPr>
          <w:rPr>
            <w:rFonts w:ascii="Cambria Math" w:hAnsi="Cambria Math" w:cs="Times New Roman"/>
            <w:sz w:val="28"/>
            <w:szCs w:val="28"/>
          </w:rPr>
          <m:t>.</m:t>
        </m:r>
      </m:oMath>
      <w:r>
        <w:rPr>
          <w:rFonts w:ascii="Times New Roman" w:eastAsia="Times New Roman" w:hAnsi="Times New Roman" w:cs="Times New Roman"/>
          <w:sz w:val="28"/>
        </w:rPr>
        <w:tab/>
      </w:r>
      <w:r>
        <w:rPr>
          <w:rFonts w:ascii="Times New Roman" w:eastAsia="Times New Roman" w:hAnsi="Times New Roman" w:cs="Times New Roman"/>
          <w:b/>
          <w:bCs/>
          <w:sz w:val="28"/>
        </w:rPr>
        <w:t>(97)</w:t>
      </w:r>
    </w:p>
    <w:p w14:paraId="00834568"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связи с ELTEX было установлено, что КПД блока питания составляет </w:t>
      </w:r>
      <m:oMath>
        <m:r>
          <w:rPr>
            <w:rFonts w:ascii="Cambria Math" w:hAnsi="Cambria Math" w:cs="Times New Roman"/>
            <w:sz w:val="28"/>
            <w:szCs w:val="28"/>
          </w:rPr>
          <m:t>η=</m:t>
        </m:r>
        <m:r>
          <m:rPr>
            <m:sty m:val="p"/>
          </m:rPr>
          <w:rPr>
            <w:rFonts w:ascii="Cambria Math" w:hAnsi="Cambria Math" w:cs="Times New Roman"/>
            <w:sz w:val="28"/>
            <w:szCs w:val="28"/>
          </w:rPr>
          <m:t>0,92</m:t>
        </m:r>
      </m:oMath>
      <w:r>
        <w:rPr>
          <w:rFonts w:ascii="Times New Roman" w:hAnsi="Times New Roman" w:cs="Times New Roman"/>
          <w:sz w:val="28"/>
          <w:szCs w:val="28"/>
        </w:rPr>
        <w:t>. Мощность, потребляемая блоками питания со стороны ИБП (в активной форме), определяется формулой (98)</w:t>
      </w:r>
    </w:p>
    <w:p w14:paraId="470A578F" w14:textId="77777777" w:rsidR="003860EF" w:rsidRDefault="003860EF" w:rsidP="003860EF">
      <w:pPr>
        <w:tabs>
          <w:tab w:val="center" w:pos="4819"/>
          <w:tab w:val="right" w:pos="9638"/>
        </w:tabs>
        <w:spacing w:line="360" w:lineRule="auto"/>
        <w:ind w:left="2268" w:firstLine="426"/>
        <w:rPr>
          <w:rFonts w:ascii="Times New Roman" w:hAnsi="Times New Roman" w:cs="Times New Roman"/>
          <w:sz w:val="28"/>
          <w:szCs w:val="28"/>
        </w:rPr>
      </w:pPr>
      <w:r>
        <w:tab/>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потр, PoE</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вых, PoE</m:t>
                </m:r>
              </m:sub>
            </m:sSub>
          </m:num>
          <m:den>
            <m:r>
              <w:rPr>
                <w:rFonts w:ascii="Cambria Math" w:hAnsi="Cambria Math" w:cs="Times New Roman"/>
                <w:sz w:val="28"/>
                <w:szCs w:val="28"/>
              </w:rPr>
              <m:t>η</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1900</m:t>
            </m:r>
          </m:num>
          <m:den>
            <m:r>
              <m:rPr>
                <m:sty m:val="p"/>
              </m:rPr>
              <w:rPr>
                <w:rFonts w:ascii="Cambria Math" w:hAnsi="Cambria Math" w:cs="Times New Roman"/>
                <w:sz w:val="28"/>
                <w:szCs w:val="28"/>
              </w:rPr>
              <m:t>0,92</m:t>
            </m:r>
          </m:den>
        </m:f>
        <m:r>
          <w:rPr>
            <w:rFonts w:ascii="Cambria Math" w:hAnsi="Cambria Math" w:cs="Times New Roman"/>
            <w:sz w:val="28"/>
            <w:szCs w:val="28"/>
          </w:rPr>
          <m:t>≈2065</m:t>
        </m:r>
        <m:r>
          <m:rPr>
            <m:nor/>
          </m:rPr>
          <w:rPr>
            <w:rFonts w:ascii="Times New Roman" w:hAnsi="Times New Roman" w:cs="Times New Roman"/>
            <w:sz w:val="28"/>
            <w:szCs w:val="28"/>
          </w:rPr>
          <m:t xml:space="preserve"> Вт</m:t>
        </m:r>
        <m:r>
          <w:rPr>
            <w:rFonts w:ascii="Cambria Math" w:eastAsiaTheme="minorEastAsia" w:hAnsi="Cambria Math" w:cs="Times New Roman"/>
            <w:sz w:val="28"/>
            <w:szCs w:val="28"/>
          </w:rPr>
          <m:t xml:space="preserve">                              </m:t>
        </m:r>
      </m:oMath>
      <w:r>
        <w:rPr>
          <w:rFonts w:ascii="Times New Roman" w:eastAsia="Times New Roman" w:hAnsi="Times New Roman" w:cs="Times New Roman"/>
          <w:sz w:val="28"/>
        </w:rPr>
        <w:tab/>
      </w:r>
      <w:r>
        <w:rPr>
          <w:rFonts w:ascii="Times New Roman" w:eastAsia="Times New Roman" w:hAnsi="Times New Roman" w:cs="Times New Roman"/>
          <w:b/>
          <w:bCs/>
          <w:sz w:val="28"/>
        </w:rPr>
        <w:t>(98)</w:t>
      </w:r>
    </w:p>
    <w:p w14:paraId="72CDEC4D"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Поскольку в цепи питания переменного тока требуется учитывать коэффициент мощности </w:t>
      </w:r>
      <m:oMath>
        <m:r>
          <m:rPr>
            <m:sty m:val="p"/>
          </m:rPr>
          <w:rPr>
            <w:rFonts w:ascii="Cambria Math" w:hAnsi="Cambria Math" w:cs="Times New Roman"/>
            <w:sz w:val="28"/>
            <w:szCs w:val="28"/>
          </w:rPr>
          <m:t>cos</m:t>
        </m:r>
        <m:r>
          <w:rPr>
            <w:rFonts w:ascii="Cambria Math" w:hAnsi="Cambria Math" w:cs="Times New Roman"/>
            <w:sz w:val="28"/>
            <w:szCs w:val="28"/>
          </w:rPr>
          <m:t>⁡φ=</m:t>
        </m:r>
        <m:r>
          <m:rPr>
            <m:sty m:val="p"/>
          </m:rPr>
          <w:rPr>
            <w:rFonts w:ascii="Cambria Math" w:hAnsi="Cambria Math" w:cs="Times New Roman"/>
            <w:sz w:val="28"/>
            <w:szCs w:val="28"/>
          </w:rPr>
          <m:t>0,95</m:t>
        </m:r>
      </m:oMath>
      <w:r>
        <w:rPr>
          <w:rFonts w:ascii="Times New Roman" w:hAnsi="Times New Roman" w:cs="Times New Roman"/>
          <w:sz w:val="28"/>
          <w:szCs w:val="28"/>
        </w:rPr>
        <w:t>, определим полную мощность, которую должен обеспечить ИБП по формуле (99).</w:t>
      </w:r>
    </w:p>
    <w:p w14:paraId="60EF4C18" w14:textId="77777777" w:rsidR="003860EF" w:rsidRDefault="003860EF" w:rsidP="003860EF">
      <w:pPr>
        <w:tabs>
          <w:tab w:val="center" w:pos="4819"/>
          <w:tab w:val="right" w:pos="9638"/>
        </w:tabs>
        <w:spacing w:line="360" w:lineRule="auto"/>
        <w:ind w:left="2268" w:firstLine="426"/>
        <w:rPr>
          <w:rFonts w:ascii="Times New Roman" w:hAnsi="Times New Roman" w:cs="Times New Roman"/>
          <w:sz w:val="28"/>
          <w:szCs w:val="28"/>
        </w:rPr>
      </w:pPr>
      <w:r>
        <w:tab/>
      </w:r>
      <m:oMath>
        <m:sSub>
          <m:sSubPr>
            <m:ctrlPr>
              <w:rPr>
                <w:rFonts w:ascii="Cambria Math" w:hAnsi="Cambria Math" w:cs="Times New Roman"/>
                <w:sz w:val="28"/>
                <w:szCs w:val="28"/>
              </w:rPr>
            </m:ctrlPr>
          </m:sSubPr>
          <m:e>
            <m:r>
              <w:rPr>
                <w:rFonts w:ascii="Cambria Math" w:hAnsi="Cambria Math" w:cs="Times New Roman"/>
                <w:sz w:val="28"/>
                <w:szCs w:val="28"/>
              </w:rPr>
              <m:t>S</m:t>
            </m:r>
          </m:e>
          <m:sub>
            <m:r>
              <m:rPr>
                <m:nor/>
              </m:rPr>
              <w:rPr>
                <w:rFonts w:ascii="Times New Roman" w:hAnsi="Times New Roman" w:cs="Times New Roman"/>
                <w:sz w:val="28"/>
                <w:szCs w:val="28"/>
              </w:rPr>
              <m:t>потр, PoE</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потр, PoE</m:t>
                </m:r>
              </m:sub>
            </m:sSub>
          </m:num>
          <m:den>
            <m:func>
              <m:funcPr>
                <m:ctrlPr>
                  <w:rPr>
                    <w:rFonts w:ascii="Cambria Math" w:hAnsi="Cambria Math" w:cs="Times New Roman"/>
                    <w:sz w:val="28"/>
                    <w:szCs w:val="28"/>
                  </w:rPr>
                </m:ctrlPr>
              </m:funcPr>
              <m:fName>
                <m:r>
                  <m:rPr>
                    <m:sty m:val="p"/>
                  </m:rPr>
                  <w:rPr>
                    <w:rFonts w:ascii="Cambria Math" w:hAnsi="Cambria Math" w:cs="Times New Roman"/>
                    <w:sz w:val="28"/>
                    <w:szCs w:val="28"/>
                  </w:rPr>
                  <m:t>cos</m:t>
                </m:r>
              </m:fName>
              <m:e>
                <m:r>
                  <w:rPr>
                    <w:rFonts w:ascii="Cambria Math" w:hAnsi="Cambria Math" w:cs="Times New Roman"/>
                    <w:sz w:val="28"/>
                    <w:szCs w:val="28"/>
                  </w:rPr>
                  <m:t>φ</m:t>
                </m:r>
              </m:e>
            </m:func>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2065</m:t>
            </m:r>
          </m:num>
          <m:den>
            <m:r>
              <m:rPr>
                <m:sty m:val="p"/>
              </m:rPr>
              <w:rPr>
                <w:rFonts w:ascii="Cambria Math" w:hAnsi="Cambria Math" w:cs="Times New Roman"/>
                <w:sz w:val="28"/>
                <w:szCs w:val="28"/>
              </w:rPr>
              <m:t>0,95</m:t>
            </m:r>
          </m:den>
        </m:f>
        <m:r>
          <w:rPr>
            <w:rFonts w:ascii="Cambria Math" w:hAnsi="Cambria Math" w:cs="Times New Roman"/>
            <w:sz w:val="28"/>
            <w:szCs w:val="28"/>
          </w:rPr>
          <m:t>≈2174</m:t>
        </m:r>
        <m:r>
          <m:rPr>
            <m:nor/>
          </m:rPr>
          <w:rPr>
            <w:rFonts w:ascii="Times New Roman" w:hAnsi="Times New Roman" w:cs="Times New Roman"/>
            <w:sz w:val="28"/>
            <w:szCs w:val="28"/>
          </w:rPr>
          <m:t xml:space="preserve"> ВА</m:t>
        </m:r>
        <m:r>
          <w:rPr>
            <w:rFonts w:ascii="Cambria Math" w:eastAsiaTheme="minorEastAsia" w:hAnsi="Cambria Math" w:cs="Times New Roman"/>
            <w:sz w:val="28"/>
            <w:szCs w:val="28"/>
          </w:rPr>
          <m:t xml:space="preserve">                             </m:t>
        </m:r>
      </m:oMath>
      <w:r>
        <w:rPr>
          <w:rFonts w:ascii="Times New Roman" w:eastAsia="Times New Roman" w:hAnsi="Times New Roman" w:cs="Times New Roman"/>
          <w:sz w:val="28"/>
        </w:rPr>
        <w:tab/>
      </w:r>
      <w:r>
        <w:rPr>
          <w:rFonts w:ascii="Times New Roman" w:eastAsia="Times New Roman" w:hAnsi="Times New Roman" w:cs="Times New Roman"/>
          <w:b/>
          <w:bCs/>
          <w:sz w:val="28"/>
        </w:rPr>
        <w:t>(99)</w:t>
      </w:r>
    </w:p>
    <w:p w14:paraId="574713F4"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активная потребляемая мощность составляет</w:t>
      </w:r>
      <w:r>
        <w:rPr>
          <w:rFonts w:ascii="Times New Roman" w:hAnsi="Times New Roman" w:cs="Times New Roman"/>
          <w:sz w:val="28"/>
          <w:szCs w:val="28"/>
        </w:rPr>
        <w:br/>
        <w:t xml:space="preserve">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потр, PoE</m:t>
            </m:r>
          </m:sub>
        </m:sSub>
        <m:r>
          <w:rPr>
            <w:rFonts w:ascii="Cambria Math" w:hAnsi="Cambria Math" w:cs="Times New Roman"/>
            <w:sz w:val="28"/>
            <w:szCs w:val="28"/>
          </w:rPr>
          <m:t>≈2065</m:t>
        </m:r>
        <m:r>
          <m:rPr>
            <m:nor/>
          </m:rPr>
          <w:rPr>
            <w:rFonts w:ascii="Times New Roman" w:hAnsi="Times New Roman" w:cs="Times New Roman"/>
            <w:sz w:val="28"/>
            <w:szCs w:val="28"/>
          </w:rPr>
          <m:t xml:space="preserve"> Вт</m:t>
        </m:r>
      </m:oMath>
      <w:r>
        <w:rPr>
          <w:rFonts w:ascii="Times New Roman" w:hAnsi="Times New Roman" w:cs="Times New Roman"/>
          <w:sz w:val="28"/>
          <w:szCs w:val="28"/>
        </w:rPr>
        <w:t xml:space="preserve">, а соответствующая ей полная мощность нагрузки для ИБП — </w:t>
      </w:r>
      <m:oMath>
        <m:sSub>
          <m:sSubPr>
            <m:ctrlPr>
              <w:rPr>
                <w:rFonts w:ascii="Cambria Math" w:hAnsi="Cambria Math" w:cs="Times New Roman"/>
                <w:sz w:val="28"/>
                <w:szCs w:val="28"/>
              </w:rPr>
            </m:ctrlPr>
          </m:sSubPr>
          <m:e>
            <m:r>
              <w:rPr>
                <w:rFonts w:ascii="Cambria Math" w:hAnsi="Cambria Math" w:cs="Times New Roman"/>
                <w:sz w:val="28"/>
                <w:szCs w:val="28"/>
              </w:rPr>
              <m:t>S</m:t>
            </m:r>
          </m:e>
          <m:sub>
            <m:r>
              <m:rPr>
                <m:nor/>
              </m:rPr>
              <w:rPr>
                <w:rFonts w:ascii="Times New Roman" w:hAnsi="Times New Roman" w:cs="Times New Roman"/>
                <w:sz w:val="28"/>
                <w:szCs w:val="28"/>
              </w:rPr>
              <m:t>потр, PoE</m:t>
            </m:r>
          </m:sub>
        </m:sSub>
        <m:r>
          <w:rPr>
            <w:rFonts w:ascii="Cambria Math" w:hAnsi="Cambria Math" w:cs="Times New Roman"/>
            <w:sz w:val="28"/>
            <w:szCs w:val="28"/>
          </w:rPr>
          <m:t>≈2174</m:t>
        </m:r>
        <m:r>
          <m:rPr>
            <m:nor/>
          </m:rPr>
          <w:rPr>
            <w:rFonts w:ascii="Times New Roman" w:hAnsi="Times New Roman" w:cs="Times New Roman"/>
            <w:sz w:val="28"/>
            <w:szCs w:val="28"/>
          </w:rPr>
          <m:t xml:space="preserve"> ВА</m:t>
        </m:r>
      </m:oMath>
    </w:p>
    <w:p w14:paraId="5CD54C4F" w14:textId="77777777" w:rsidR="003860EF" w:rsidRDefault="003860EF" w:rsidP="003860EF">
      <w:pPr>
        <w:pStyle w:val="1"/>
        <w:ind w:left="1134"/>
      </w:pPr>
      <w:bookmarkStart w:id="130" w:name="_Toc219591057"/>
      <w:bookmarkStart w:id="131" w:name="_Toc219687433"/>
      <w:r>
        <w:t>4.7 Выбор блока питания ЦОД-коммутатора</w:t>
      </w:r>
      <w:bookmarkEnd w:id="130"/>
      <w:bookmarkEnd w:id="131"/>
    </w:p>
    <w:p w14:paraId="7DDD5647" w14:textId="77777777" w:rsidR="003860EF" w:rsidRDefault="003860EF" w:rsidP="003860E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Коммутатор уровня ядра (ЦОД-коммутатор) серии MES предусматривает установку внешнего блока питания. Согласно эксплуатационной документации [50], для него доступны следующие модели источников питания:</w:t>
      </w:r>
    </w:p>
    <w:p w14:paraId="2F43CAFE" w14:textId="77777777" w:rsidR="003860EF" w:rsidRDefault="003860EF" w:rsidP="008239C9">
      <w:pPr>
        <w:pStyle w:val="ad"/>
        <w:numPr>
          <w:ilvl w:val="0"/>
          <w:numId w:val="2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блок питания PM350-48/12;</w:t>
      </w:r>
    </w:p>
    <w:p w14:paraId="56CF4D03" w14:textId="77777777" w:rsidR="003860EF" w:rsidRDefault="003860EF" w:rsidP="008239C9">
      <w:pPr>
        <w:pStyle w:val="ad"/>
        <w:numPr>
          <w:ilvl w:val="0"/>
          <w:numId w:val="2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блок питания PM350-220/12.</w:t>
      </w:r>
    </w:p>
    <w:p w14:paraId="69CA44A7" w14:textId="77777777" w:rsidR="003860EF" w:rsidRDefault="003860EF" w:rsidP="003860E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Оба блока питания имеют одинаковую номинальную выходную мощность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вых, ЦОД</m:t>
            </m:r>
          </m:sub>
        </m:sSub>
        <m:r>
          <w:rPr>
            <w:rFonts w:ascii="Cambria Math" w:hAnsi="Cambria Math" w:cs="Times New Roman"/>
            <w:sz w:val="28"/>
            <w:szCs w:val="28"/>
          </w:rPr>
          <m:t>=350</m:t>
        </m:r>
        <m:r>
          <m:rPr>
            <m:nor/>
          </m:rPr>
          <w:rPr>
            <w:rFonts w:ascii="Times New Roman" w:hAnsi="Times New Roman" w:cs="Times New Roman"/>
            <w:sz w:val="28"/>
            <w:szCs w:val="28"/>
          </w:rPr>
          <m:t xml:space="preserve"> Вт</m:t>
        </m:r>
      </m:oMath>
      <w:r>
        <w:rPr>
          <w:rFonts w:ascii="Times New Roman" w:hAnsi="Times New Roman" w:cs="Times New Roman"/>
          <w:sz w:val="28"/>
          <w:szCs w:val="28"/>
        </w:rPr>
        <w:t xml:space="preserve">. Максимальная потребляемая активная мощность коммутатора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потр</m:t>
            </m:r>
          </m:sub>
        </m:sSub>
        <m:r>
          <w:rPr>
            <w:rFonts w:ascii="Cambria Math" w:hAnsi="Cambria Math" w:cs="Times New Roman"/>
            <w:sz w:val="28"/>
            <w:szCs w:val="28"/>
          </w:rPr>
          <m:t>=170</m:t>
        </m:r>
        <m:r>
          <m:rPr>
            <m:nor/>
          </m:rPr>
          <w:rPr>
            <w:rFonts w:ascii="Times New Roman" w:hAnsi="Times New Roman" w:cs="Times New Roman"/>
            <w:sz w:val="28"/>
            <w:szCs w:val="28"/>
          </w:rPr>
          <m:t xml:space="preserve"> Вт</m:t>
        </m:r>
        <m:r>
          <m:rPr>
            <m:sty m:val="p"/>
          </m:rPr>
          <w:rPr>
            <w:rFonts w:ascii="Cambria Math" w:hAnsi="Cambria Math" w:cs="Times New Roman"/>
            <w:sz w:val="28"/>
            <w:szCs w:val="28"/>
          </w:rPr>
          <m:t>.</m:t>
        </m:r>
      </m:oMath>
      <w:r>
        <w:rPr>
          <w:rFonts w:ascii="Times New Roman" w:hAnsi="Times New Roman" w:cs="Times New Roman"/>
          <w:sz w:val="28"/>
          <w:szCs w:val="28"/>
        </w:rPr>
        <w:t xml:space="preserve"> Получается, что выходная мощность любого блока питания превышает потребляемую мощность коммутатора, обеспечивая запас по мощности относительно потребностей коммутатора.</w:t>
      </w:r>
    </w:p>
    <w:p w14:paraId="0FB8AF56" w14:textId="77777777" w:rsidR="003860EF" w:rsidRDefault="003860EF" w:rsidP="003860E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Конструктивно коммутатор предусматривает два варианта организации питания:</w:t>
      </w:r>
    </w:p>
    <w:p w14:paraId="3B2B229A" w14:textId="77777777" w:rsidR="003860EF" w:rsidRDefault="003860EF" w:rsidP="008239C9">
      <w:pPr>
        <w:pStyle w:val="ad"/>
        <w:numPr>
          <w:ilvl w:val="0"/>
          <w:numId w:val="2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от одного источника питания (постоянного или переменного тока);</w:t>
      </w:r>
    </w:p>
    <w:p w14:paraId="00DB35CE" w14:textId="77777777" w:rsidR="003860EF" w:rsidRDefault="003860EF" w:rsidP="008239C9">
      <w:pPr>
        <w:pStyle w:val="ad"/>
        <w:numPr>
          <w:ilvl w:val="0"/>
          <w:numId w:val="2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от двух источников питания (постоянного или переменного тока) с возможностью горячей замены.</w:t>
      </w:r>
    </w:p>
    <w:p w14:paraId="74ABDABA" w14:textId="77777777" w:rsidR="003860EF" w:rsidRDefault="003860EF" w:rsidP="003860E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 точки зрения обеспечения требуемой мощности одного блока </w:t>
      </w:r>
      <w:r>
        <w:rPr>
          <w:rFonts w:ascii="Times New Roman" w:hAnsi="Times New Roman" w:cs="Times New Roman"/>
          <w:sz w:val="28"/>
          <w:szCs w:val="28"/>
        </w:rPr>
        <w:br/>
        <w:t>PM350-220/12 достаточно для полноценной работы ЦОД-коммутатора. Выбор модели PM350-220/12 обусловлен тем, что блок питания рассчитан на питание от сети 220 В AC, а коммутационные шкафы получают электропитание от ИБП «Форвард 3340» в трёхфазном режиме с распределением нагрузки по фазам (см. п. 4.9). Таким образом, PM350-220/12 подключается к одной из фаз без применения дополнительных преобразователей и обеспечивает совместимость с принятой схемой электропитания шкафа.</w:t>
      </w:r>
    </w:p>
    <w:p w14:paraId="7FF308EE" w14:textId="77777777" w:rsidR="003860EF" w:rsidRDefault="003860EF" w:rsidP="003860E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связи с ELTEX было выяснено, что КПД блока питания составляет </w:t>
      </w:r>
      <m:oMath>
        <m:r>
          <w:rPr>
            <w:rFonts w:ascii="Cambria Math" w:hAnsi="Cambria Math" w:cs="Times New Roman"/>
            <w:sz w:val="28"/>
            <w:szCs w:val="28"/>
          </w:rPr>
          <m:t>η=</m:t>
        </m:r>
        <m:r>
          <m:rPr>
            <m:sty m:val="p"/>
          </m:rPr>
          <w:rPr>
            <w:rFonts w:ascii="Cambria Math" w:hAnsi="Cambria Math" w:cs="Times New Roman"/>
            <w:sz w:val="28"/>
            <w:szCs w:val="28"/>
          </w:rPr>
          <m:t>0,92</m:t>
        </m:r>
      </m:oMath>
      <w:r>
        <w:rPr>
          <w:rFonts w:ascii="Times New Roman" w:hAnsi="Times New Roman" w:cs="Times New Roman"/>
          <w:sz w:val="28"/>
          <w:szCs w:val="28"/>
        </w:rPr>
        <w:t xml:space="preserve">. Тогда при расчёте потребляемой мощности блоком питания имеем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потр, ЦОД</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вых, ЦОД</m:t>
                </m:r>
              </m:sub>
            </m:sSub>
          </m:num>
          <m:den>
            <m:r>
              <w:rPr>
                <w:rFonts w:ascii="Cambria Math" w:hAnsi="Cambria Math" w:cs="Times New Roman"/>
                <w:sz w:val="28"/>
                <w:szCs w:val="28"/>
              </w:rPr>
              <m:t>η</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350</m:t>
            </m:r>
          </m:num>
          <m:den>
            <m:r>
              <m:rPr>
                <m:sty m:val="p"/>
              </m:rPr>
              <w:rPr>
                <w:rFonts w:ascii="Cambria Math" w:hAnsi="Cambria Math" w:cs="Times New Roman"/>
                <w:sz w:val="28"/>
                <w:szCs w:val="28"/>
              </w:rPr>
              <m:t>0,92</m:t>
            </m:r>
          </m:den>
        </m:f>
        <m:r>
          <w:rPr>
            <w:rFonts w:ascii="Cambria Math" w:hAnsi="Cambria Math" w:cs="Times New Roman"/>
            <w:sz w:val="28"/>
            <w:szCs w:val="28"/>
          </w:rPr>
          <m:t>≈380</m:t>
        </m:r>
        <m:r>
          <m:rPr>
            <m:nor/>
          </m:rPr>
          <w:rPr>
            <w:rFonts w:ascii="Times New Roman" w:hAnsi="Times New Roman" w:cs="Times New Roman"/>
            <w:sz w:val="28"/>
            <w:szCs w:val="28"/>
          </w:rPr>
          <m:t xml:space="preserve"> Вт</m:t>
        </m:r>
        <m:r>
          <m:rPr>
            <m:sty m:val="p"/>
          </m:rPr>
          <w:rPr>
            <w:rFonts w:ascii="Cambria Math" w:hAnsi="Cambria Math" w:cs="Times New Roman"/>
            <w:sz w:val="28"/>
            <w:szCs w:val="28"/>
          </w:rPr>
          <m:t>.</m:t>
        </m:r>
      </m:oMath>
      <w:r>
        <w:rPr>
          <w:rFonts w:ascii="Times New Roman" w:hAnsi="Times New Roman" w:cs="Times New Roman"/>
          <w:sz w:val="28"/>
          <w:szCs w:val="28"/>
        </w:rPr>
        <w:t xml:space="preserve"> С учётом коэффициента мощности </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cos</m:t>
            </m:r>
            <m:ctrlPr>
              <w:rPr>
                <w:rFonts w:ascii="Cambria Math" w:hAnsi="Cambria Math" w:cs="Times New Roman"/>
                <w:sz w:val="28"/>
                <w:szCs w:val="28"/>
              </w:rPr>
            </m:ctrlPr>
          </m:fName>
          <m:e>
            <m:r>
              <w:rPr>
                <w:rFonts w:ascii="Cambria Math" w:hAnsi="Cambria Math" w:cs="Times New Roman"/>
                <w:sz w:val="28"/>
                <w:szCs w:val="28"/>
              </w:rPr>
              <m:t>φ</m:t>
            </m:r>
          </m:e>
        </m:func>
        <m:r>
          <w:rPr>
            <w:rFonts w:ascii="Cambria Math" w:hAnsi="Cambria Math" w:cs="Times New Roman"/>
            <w:sz w:val="28"/>
            <w:szCs w:val="28"/>
          </w:rPr>
          <m:t>=</m:t>
        </m:r>
        <m:r>
          <m:rPr>
            <m:sty m:val="p"/>
          </m:rPr>
          <w:rPr>
            <w:rFonts w:ascii="Cambria Math" w:hAnsi="Cambria Math" w:cs="Times New Roman"/>
            <w:sz w:val="28"/>
            <w:szCs w:val="28"/>
          </w:rPr>
          <m:t>0,95</m:t>
        </m:r>
      </m:oMath>
      <w:r>
        <w:rPr>
          <w:rFonts w:ascii="Times New Roman" w:eastAsiaTheme="minorEastAsia" w:hAnsi="Times New Roman" w:cs="Times New Roman"/>
          <w:sz w:val="28"/>
          <w:szCs w:val="28"/>
        </w:rPr>
        <w:t xml:space="preserve"> </w:t>
      </w:r>
      <w:r>
        <w:rPr>
          <w:rFonts w:ascii="Times New Roman" w:hAnsi="Times New Roman" w:cs="Times New Roman"/>
          <w:sz w:val="28"/>
          <w:szCs w:val="28"/>
        </w:rPr>
        <w:t>определим полную мощность по формуле (100), которую должен обеспечить ИБП.</w:t>
      </w:r>
    </w:p>
    <w:p w14:paraId="29AA857A" w14:textId="77777777" w:rsidR="003860EF" w:rsidRDefault="003860EF" w:rsidP="003860EF">
      <w:pPr>
        <w:tabs>
          <w:tab w:val="center" w:pos="4819"/>
          <w:tab w:val="right" w:pos="9638"/>
        </w:tabs>
        <w:spacing w:after="0" w:line="360" w:lineRule="auto"/>
        <w:ind w:firstLine="709"/>
        <w:rPr>
          <w:rFonts w:ascii="Times New Roman" w:hAnsi="Times New Roman" w:cs="Times New Roman"/>
          <w:sz w:val="28"/>
          <w:szCs w:val="28"/>
        </w:rPr>
      </w:pPr>
      <w:r>
        <w:tab/>
      </w:r>
      <m:oMath>
        <m:sSub>
          <m:sSubPr>
            <m:ctrlPr>
              <w:rPr>
                <w:rFonts w:ascii="Cambria Math" w:hAnsi="Cambria Math" w:cs="Times New Roman"/>
                <w:sz w:val="28"/>
                <w:szCs w:val="28"/>
              </w:rPr>
            </m:ctrlPr>
          </m:sSubPr>
          <m:e>
            <m:r>
              <w:rPr>
                <w:rFonts w:ascii="Cambria Math" w:hAnsi="Cambria Math" w:cs="Times New Roman"/>
                <w:sz w:val="28"/>
                <w:szCs w:val="28"/>
              </w:rPr>
              <m:t>S</m:t>
            </m:r>
          </m:e>
          <m:sub>
            <m:r>
              <m:rPr>
                <m:nor/>
              </m:rPr>
              <w:rPr>
                <w:rFonts w:ascii="Times New Roman" w:hAnsi="Times New Roman" w:cs="Times New Roman"/>
                <w:sz w:val="28"/>
                <w:szCs w:val="28"/>
              </w:rPr>
              <m:t>потр, ЦОД</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потр, ЦОД</m:t>
                </m:r>
              </m:sub>
            </m:sSub>
          </m:num>
          <m:den>
            <m:func>
              <m:funcPr>
                <m:ctrlPr>
                  <w:rPr>
                    <w:rFonts w:ascii="Cambria Math" w:hAnsi="Cambria Math" w:cs="Times New Roman"/>
                    <w:sz w:val="28"/>
                    <w:szCs w:val="28"/>
                  </w:rPr>
                </m:ctrlPr>
              </m:funcPr>
              <m:fName>
                <m:r>
                  <m:rPr>
                    <m:sty m:val="p"/>
                  </m:rPr>
                  <w:rPr>
                    <w:rFonts w:ascii="Cambria Math" w:hAnsi="Cambria Math" w:cs="Times New Roman"/>
                    <w:sz w:val="28"/>
                    <w:szCs w:val="28"/>
                  </w:rPr>
                  <m:t>cos</m:t>
                </m:r>
              </m:fName>
              <m:e>
                <m:r>
                  <w:rPr>
                    <w:rFonts w:ascii="Cambria Math" w:hAnsi="Cambria Math" w:cs="Times New Roman"/>
                    <w:sz w:val="28"/>
                    <w:szCs w:val="28"/>
                  </w:rPr>
                  <m:t>φ</m:t>
                </m:r>
              </m:e>
            </m:func>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380</m:t>
            </m:r>
          </m:num>
          <m:den>
            <m:r>
              <m:rPr>
                <m:sty m:val="p"/>
              </m:rPr>
              <w:rPr>
                <w:rFonts w:ascii="Cambria Math" w:hAnsi="Cambria Math" w:cs="Times New Roman"/>
                <w:sz w:val="28"/>
                <w:szCs w:val="28"/>
              </w:rPr>
              <m:t>0,95</m:t>
            </m:r>
          </m:den>
        </m:f>
        <m:r>
          <w:rPr>
            <w:rFonts w:ascii="Cambria Math" w:hAnsi="Cambria Math" w:cs="Times New Roman"/>
            <w:sz w:val="28"/>
            <w:szCs w:val="28"/>
          </w:rPr>
          <m:t>≈400</m:t>
        </m:r>
        <m:r>
          <m:rPr>
            <m:nor/>
          </m:rPr>
          <w:rPr>
            <w:rFonts w:ascii="Times New Roman" w:hAnsi="Times New Roman" w:cs="Times New Roman"/>
            <w:sz w:val="28"/>
            <w:szCs w:val="28"/>
          </w:rPr>
          <m:t xml:space="preserve"> ВА</m:t>
        </m:r>
        <m:r>
          <m:rPr>
            <m:sty m:val="p"/>
          </m:rPr>
          <w:rPr>
            <w:rFonts w:ascii="Cambria Math" w:hAnsi="Cambria Math" w:cs="Times New Roman"/>
            <w:sz w:val="28"/>
            <w:szCs w:val="28"/>
          </w:rPr>
          <m:t>.</m:t>
        </m:r>
      </m:oMath>
      <w:r>
        <w:rPr>
          <w:rFonts w:ascii="Times New Roman" w:eastAsia="Times New Roman" w:hAnsi="Times New Roman" w:cs="Times New Roman"/>
          <w:sz w:val="28"/>
        </w:rPr>
        <w:tab/>
      </w:r>
      <w:r>
        <w:rPr>
          <w:rFonts w:ascii="Times New Roman" w:eastAsia="Times New Roman" w:hAnsi="Times New Roman" w:cs="Times New Roman"/>
          <w:b/>
          <w:bCs/>
          <w:sz w:val="28"/>
        </w:rPr>
        <w:t>(100)</w:t>
      </w:r>
    </w:p>
    <w:p w14:paraId="0DCF6C45" w14:textId="77777777" w:rsidR="003860EF" w:rsidRDefault="003860EF" w:rsidP="003860EF">
      <w:pPr>
        <w:pStyle w:val="1"/>
        <w:ind w:left="1134"/>
      </w:pPr>
      <w:bookmarkStart w:id="132" w:name="_Toc219591058"/>
      <w:bookmarkStart w:id="133" w:name="_Toc219687434"/>
      <w:r>
        <w:t>4.8 Выбор ИБП</w:t>
      </w:r>
      <w:bookmarkEnd w:id="132"/>
      <w:bookmarkEnd w:id="133"/>
    </w:p>
    <w:p w14:paraId="69794976" w14:textId="77777777" w:rsidR="003860EF" w:rsidRDefault="003860EF" w:rsidP="003860EF">
      <w:pPr>
        <w:pStyle w:val="a0"/>
        <w:ind w:firstLine="709"/>
      </w:pPr>
      <w:r>
        <w:t xml:space="preserve">Для расчёта необходимой мощности ИБП учитывается потребление каждого устройства. Рассмотрим максимальные значения потребляемой </w:t>
      </w:r>
      <w:r>
        <w:lastRenderedPageBreak/>
        <w:t>мощности и соответствующие им полные мощности нагрузки (рассчитано ранее).</w:t>
      </w:r>
    </w:p>
    <w:p w14:paraId="6D042F1F" w14:textId="77777777" w:rsidR="003860EF" w:rsidRDefault="003860EF" w:rsidP="003860EF">
      <w:pPr>
        <w:pStyle w:val="af6"/>
        <w:spacing w:line="360" w:lineRule="auto"/>
        <w:ind w:firstLine="709"/>
      </w:pPr>
      <w:r>
        <w:t xml:space="preserve">PoE-коммутатор MES2420-48P. </w:t>
      </w:r>
    </w:p>
    <w:p w14:paraId="5490B0BF" w14:textId="77777777" w:rsidR="003860EF" w:rsidRDefault="003860EF" w:rsidP="003860EF">
      <w:pPr>
        <w:pStyle w:val="af6"/>
        <w:spacing w:line="360" w:lineRule="auto"/>
        <w:ind w:firstLine="709"/>
      </w:pPr>
      <w:r>
        <w:t xml:space="preserve">Активная потребляемая мощность </w:t>
      </w:r>
      <m:oMath>
        <m:sSub>
          <m:sSubPr>
            <m:ctrlPr>
              <w:rPr>
                <w:rFonts w:ascii="Cambria Math" w:hAnsi="Cambria Math"/>
              </w:rPr>
            </m:ctrlPr>
          </m:sSubPr>
          <m:e>
            <m:r>
              <w:rPr>
                <w:rFonts w:ascii="Cambria Math" w:hAnsi="Cambria Math"/>
              </w:rPr>
              <m:t>P</m:t>
            </m:r>
          </m:e>
          <m:sub>
            <m:r>
              <m:rPr>
                <m:nor/>
              </m:rPr>
              <m:t>потр, PoE</m:t>
            </m:r>
          </m:sub>
        </m:sSub>
        <m:r>
          <w:rPr>
            <w:rFonts w:ascii="Cambria Math" w:hAnsi="Cambria Math"/>
          </w:rPr>
          <m:t>=2065</m:t>
        </m:r>
        <m:r>
          <m:rPr>
            <m:nor/>
          </m:rPr>
          <m:t xml:space="preserve"> Вт</m:t>
        </m:r>
        <m:r>
          <m:rPr>
            <m:nor/>
          </m:rPr>
          <w:rPr>
            <w:rFonts w:ascii="Cambria Math"/>
          </w:rPr>
          <m:t xml:space="preserve">. </m:t>
        </m:r>
      </m:oMath>
      <w:r>
        <w:t xml:space="preserve">Полная мощность нагрузки при </w:t>
      </w:r>
      <m:oMath>
        <m:r>
          <m:rPr>
            <m:sty m:val="p"/>
          </m:rPr>
          <w:rPr>
            <w:rFonts w:ascii="Cambria Math" w:hAnsi="Cambria Math"/>
          </w:rPr>
          <m:t>cos</m:t>
        </m:r>
        <m:r>
          <w:rPr>
            <w:rFonts w:ascii="Cambria Math" w:hAnsi="Cambria Math"/>
          </w:rPr>
          <m:t>⁡φ=</m:t>
        </m:r>
        <m:r>
          <m:rPr>
            <m:sty m:val="p"/>
          </m:rPr>
          <w:rPr>
            <w:rFonts w:ascii="Cambria Math" w:hAnsi="Cambria Math"/>
          </w:rPr>
          <m:t>0,95</m:t>
        </m:r>
      </m:oMath>
      <w:r>
        <w:t xml:space="preserve"> </w:t>
      </w:r>
      <m:oMath>
        <m:sSub>
          <m:sSubPr>
            <m:ctrlPr>
              <w:rPr>
                <w:rFonts w:ascii="Cambria Math" w:hAnsi="Cambria Math"/>
              </w:rPr>
            </m:ctrlPr>
          </m:sSubPr>
          <m:e>
            <m:r>
              <w:rPr>
                <w:rFonts w:ascii="Cambria Math" w:hAnsi="Cambria Math"/>
              </w:rPr>
              <m:t>S</m:t>
            </m:r>
          </m:e>
          <m:sub>
            <m:r>
              <m:rPr>
                <m:nor/>
              </m:rPr>
              <m:t>PoE</m:t>
            </m:r>
          </m:sub>
        </m:sSub>
        <m:r>
          <w:rPr>
            <w:rFonts w:ascii="Cambria Math" w:hAnsi="Cambria Math"/>
          </w:rPr>
          <m:t>=2174</m:t>
        </m:r>
        <m:r>
          <m:rPr>
            <m:nor/>
          </m:rPr>
          <m:t xml:space="preserve"> ВА</m:t>
        </m:r>
      </m:oMath>
      <w:r>
        <w:rPr>
          <w:rFonts w:eastAsiaTheme="minorEastAsia"/>
        </w:rPr>
        <w:t>.</w:t>
      </w:r>
    </w:p>
    <w:p w14:paraId="4DD96C39" w14:textId="77777777" w:rsidR="003860EF" w:rsidRDefault="003860EF" w:rsidP="003860EF">
      <w:pPr>
        <w:pStyle w:val="a0"/>
        <w:ind w:firstLine="709"/>
        <w:jc w:val="left"/>
      </w:pPr>
      <w:r>
        <w:t xml:space="preserve">ЦОД-коммутатор MES5310-48. </w:t>
      </w:r>
    </w:p>
    <w:p w14:paraId="2919A292" w14:textId="77777777" w:rsidR="003860EF" w:rsidRDefault="003860EF" w:rsidP="003860EF">
      <w:pPr>
        <w:pStyle w:val="a0"/>
        <w:ind w:firstLine="709"/>
        <w:jc w:val="left"/>
      </w:pPr>
      <w:r>
        <w:t xml:space="preserve">Активная потребляемая мощность </w:t>
      </w:r>
      <m:oMath>
        <m:sSub>
          <m:sSubPr>
            <m:ctrlPr>
              <w:rPr>
                <w:rFonts w:ascii="Cambria Math" w:hAnsi="Cambria Math"/>
              </w:rPr>
            </m:ctrlPr>
          </m:sSubPr>
          <m:e>
            <m:r>
              <w:rPr>
                <w:rFonts w:ascii="Cambria Math" w:hAnsi="Cambria Math"/>
              </w:rPr>
              <m:t>P</m:t>
            </m:r>
          </m:e>
          <m:sub>
            <m:r>
              <m:rPr>
                <m:nor/>
              </m:rPr>
              <m:t>потр, ЦОД</m:t>
            </m:r>
          </m:sub>
        </m:sSub>
        <m:r>
          <w:rPr>
            <w:rFonts w:ascii="Cambria Math" w:hAnsi="Cambria Math"/>
          </w:rPr>
          <m:t>=380</m:t>
        </m:r>
        <m:r>
          <m:rPr>
            <m:nor/>
          </m:rPr>
          <m:t xml:space="preserve"> Вт</m:t>
        </m:r>
      </m:oMath>
      <w:r>
        <w:rPr>
          <w:rFonts w:eastAsiaTheme="minorEastAsia"/>
        </w:rPr>
        <w:t xml:space="preserve">. </w:t>
      </w:r>
      <w:r>
        <w:t xml:space="preserve">Полная мощность нагрузки при </w:t>
      </w:r>
      <m:oMath>
        <m:r>
          <m:rPr>
            <m:sty m:val="p"/>
          </m:rPr>
          <w:rPr>
            <w:rFonts w:ascii="Cambria Math" w:hAnsi="Cambria Math"/>
          </w:rPr>
          <m:t>cos</m:t>
        </m:r>
        <m:r>
          <w:rPr>
            <w:rFonts w:ascii="Cambria Math" w:hAnsi="Cambria Math"/>
          </w:rPr>
          <m:t>⁡φ=</m:t>
        </m:r>
        <m:r>
          <m:rPr>
            <m:sty m:val="p"/>
          </m:rPr>
          <w:rPr>
            <w:rFonts w:ascii="Cambria Math" w:hAnsi="Cambria Math"/>
          </w:rPr>
          <m:t>0,95</m:t>
        </m:r>
      </m:oMath>
      <w:r>
        <w:t xml:space="preserve"> </w:t>
      </w:r>
      <m:oMath>
        <m:sSub>
          <m:sSubPr>
            <m:ctrlPr>
              <w:rPr>
                <w:rFonts w:ascii="Cambria Math" w:hAnsi="Cambria Math"/>
              </w:rPr>
            </m:ctrlPr>
          </m:sSubPr>
          <m:e>
            <m:r>
              <w:rPr>
                <w:rFonts w:ascii="Cambria Math" w:hAnsi="Cambria Math"/>
              </w:rPr>
              <m:t>S</m:t>
            </m:r>
          </m:e>
          <m:sub>
            <m:r>
              <m:rPr>
                <m:nor/>
              </m:rPr>
              <m:t>ЦОД</m:t>
            </m:r>
          </m:sub>
        </m:sSub>
        <m:r>
          <w:rPr>
            <w:rFonts w:ascii="Cambria Math" w:hAnsi="Cambria Math"/>
          </w:rPr>
          <m:t>=400</m:t>
        </m:r>
        <m:r>
          <m:rPr>
            <m:nor/>
          </m:rPr>
          <m:t xml:space="preserve"> ВА</m:t>
        </m:r>
      </m:oMath>
      <w:r>
        <w:rPr>
          <w:rFonts w:eastAsiaTheme="minorEastAsia"/>
        </w:rPr>
        <w:t>.</w:t>
      </w:r>
    </w:p>
    <w:p w14:paraId="577E890A" w14:textId="77777777" w:rsidR="003860EF" w:rsidRDefault="003860EF" w:rsidP="003860EF">
      <w:pPr>
        <w:pStyle w:val="af6"/>
        <w:spacing w:line="360" w:lineRule="auto"/>
        <w:ind w:firstLine="709"/>
        <w:jc w:val="both"/>
      </w:pPr>
      <w:r>
        <w:t>Далее рассматривается конфигурация электропитания коммутационного оборудования по схеме «один ИБП на два шкафа». Имеются две группы шкафов (ИБП, установленный в шкафу №3, на данном этапе не учитывается, так как он предназначен для питания кондиционеров и будет рассмотрен отдельно).</w:t>
      </w:r>
    </w:p>
    <w:p w14:paraId="2C5C21D8" w14:textId="77777777" w:rsidR="003860EF" w:rsidRDefault="003860EF" w:rsidP="003860EF">
      <w:pPr>
        <w:pStyle w:val="af6"/>
        <w:spacing w:line="360" w:lineRule="auto"/>
        <w:ind w:firstLine="709"/>
        <w:jc w:val="both"/>
      </w:pPr>
      <w:r>
        <w:t>Группа 1 (шкафы №1 и №2). Состав нагрузки:</w:t>
      </w:r>
    </w:p>
    <w:p w14:paraId="658B33CF" w14:textId="77777777" w:rsidR="003860EF" w:rsidRDefault="003860EF" w:rsidP="008239C9">
      <w:pPr>
        <w:pStyle w:val="af6"/>
        <w:numPr>
          <w:ilvl w:val="0"/>
          <w:numId w:val="23"/>
        </w:numPr>
        <w:spacing w:line="360" w:lineRule="auto"/>
        <w:ind w:left="1418" w:hanging="491"/>
        <w:jc w:val="both"/>
      </w:pPr>
      <w:r>
        <w:t>шкаф №1: 5 PoE-коммутаторов + 1 ЦОД-коммутатор;</w:t>
      </w:r>
    </w:p>
    <w:p w14:paraId="284F6BF6" w14:textId="77777777" w:rsidR="003860EF" w:rsidRDefault="003860EF" w:rsidP="008239C9">
      <w:pPr>
        <w:pStyle w:val="af6"/>
        <w:numPr>
          <w:ilvl w:val="0"/>
          <w:numId w:val="23"/>
        </w:numPr>
        <w:spacing w:line="360" w:lineRule="auto"/>
        <w:ind w:left="1418" w:hanging="491"/>
        <w:jc w:val="both"/>
      </w:pPr>
      <w:r>
        <w:t>шкаф №2: 3 PoE-коммутатора.</w:t>
      </w:r>
    </w:p>
    <w:p w14:paraId="09ED7517" w14:textId="77777777" w:rsidR="003860EF" w:rsidRDefault="003860EF" w:rsidP="003860EF">
      <w:pPr>
        <w:pStyle w:val="af6"/>
        <w:spacing w:line="360" w:lineRule="auto"/>
        <w:ind w:firstLine="709"/>
        <w:jc w:val="both"/>
      </w:pPr>
      <w:r>
        <w:t>Итого 8 PoE-коммутаторов и 1 ЦОД-коммутатор. По формуле (101) определим общую активную потребляемую мощность.</w:t>
      </w:r>
    </w:p>
    <w:p w14:paraId="75B1BA16" w14:textId="77777777" w:rsidR="003860EF" w:rsidRDefault="003860EF" w:rsidP="003860EF">
      <w:pPr>
        <w:pStyle w:val="af6"/>
        <w:tabs>
          <w:tab w:val="center" w:pos="4819"/>
          <w:tab w:val="right" w:pos="9638"/>
        </w:tabs>
        <w:spacing w:line="360" w:lineRule="auto"/>
        <w:ind w:hanging="142"/>
      </w:pPr>
      <w:r>
        <w:tab/>
      </w:r>
      <m:oMath>
        <m:sSub>
          <m:sSubPr>
            <m:ctrlPr>
              <w:rPr>
                <w:rFonts w:ascii="Cambria Math" w:hAnsi="Cambria Math"/>
              </w:rPr>
            </m:ctrlPr>
          </m:sSubPr>
          <m:e>
            <m:r>
              <w:rPr>
                <w:rFonts w:ascii="Cambria Math" w:hAnsi="Cambria Math"/>
              </w:rPr>
              <m:t>P</m:t>
            </m:r>
          </m:e>
          <m:sub>
            <m:r>
              <m:rPr>
                <m:nor/>
              </m:rPr>
              <m:t>потр, гр.1</m:t>
            </m:r>
          </m:sub>
        </m:sSub>
        <m:r>
          <w:rPr>
            <w:rFonts w:ascii="Cambria Math" w:hAnsi="Cambria Math"/>
          </w:rPr>
          <m:t>=8⋅</m:t>
        </m:r>
        <m:sSub>
          <m:sSubPr>
            <m:ctrlPr>
              <w:rPr>
                <w:rFonts w:ascii="Cambria Math" w:hAnsi="Cambria Math"/>
              </w:rPr>
            </m:ctrlPr>
          </m:sSubPr>
          <m:e>
            <m:r>
              <w:rPr>
                <w:rFonts w:ascii="Cambria Math" w:hAnsi="Cambria Math"/>
              </w:rPr>
              <m:t>P</m:t>
            </m:r>
          </m:e>
          <m:sub>
            <m:r>
              <m:rPr>
                <m:nor/>
              </m:rPr>
              <m:t>потр, PoE</m:t>
            </m:r>
          </m:sub>
        </m:sSub>
        <m:r>
          <w:rPr>
            <w:rFonts w:ascii="Cambria Math" w:hAnsi="Cambria Math"/>
          </w:rPr>
          <m:t>+1⋅</m:t>
        </m:r>
        <m:sSub>
          <m:sSubPr>
            <m:ctrlPr>
              <w:rPr>
                <w:rFonts w:ascii="Cambria Math" w:hAnsi="Cambria Math"/>
              </w:rPr>
            </m:ctrlPr>
          </m:sSubPr>
          <m:e>
            <m:r>
              <w:rPr>
                <w:rFonts w:ascii="Cambria Math" w:hAnsi="Cambria Math"/>
              </w:rPr>
              <m:t>P</m:t>
            </m:r>
          </m:e>
          <m:sub>
            <m:r>
              <m:rPr>
                <m:nor/>
              </m:rPr>
              <m:t>потр, ЦОД</m:t>
            </m:r>
          </m:sub>
        </m:sSub>
        <m:r>
          <w:rPr>
            <w:rFonts w:ascii="Cambria Math" w:hAnsi="Cambria Math"/>
          </w:rPr>
          <m:t>=8⋅2065+380=16900</m:t>
        </m:r>
        <m:r>
          <m:rPr>
            <m:nor/>
          </m:rPr>
          <m:t xml:space="preserve"> Вт</m:t>
        </m:r>
      </m:oMath>
      <w:r>
        <w:rPr>
          <w:rFonts w:eastAsia="Times New Roman"/>
        </w:rPr>
        <w:tab/>
      </w:r>
      <w:r>
        <w:rPr>
          <w:rFonts w:eastAsia="Times New Roman"/>
          <w:b/>
          <w:bCs/>
        </w:rPr>
        <w:t>(101)</w:t>
      </w:r>
    </w:p>
    <w:p w14:paraId="3E3CC9D0" w14:textId="77777777" w:rsidR="003860EF" w:rsidRDefault="003860EF" w:rsidP="003860EF">
      <w:pPr>
        <w:pStyle w:val="af6"/>
        <w:spacing w:line="360" w:lineRule="auto"/>
        <w:ind w:firstLine="709"/>
        <w:jc w:val="both"/>
      </w:pPr>
      <w:r>
        <w:t>Общую полную мощность по формуле (102).</w:t>
      </w:r>
    </w:p>
    <w:p w14:paraId="3D171917" w14:textId="77777777" w:rsidR="003860EF" w:rsidRDefault="003860EF" w:rsidP="003860EF">
      <w:pPr>
        <w:pStyle w:val="af6"/>
        <w:tabs>
          <w:tab w:val="center" w:pos="4819"/>
          <w:tab w:val="right" w:pos="9638"/>
        </w:tabs>
        <w:spacing w:line="360" w:lineRule="auto"/>
        <w:ind w:firstLine="709"/>
        <w:rPr>
          <w:b/>
          <w:bCs/>
        </w:rPr>
      </w:pPr>
      <w:r>
        <w:tab/>
      </w:r>
      <m:oMath>
        <m:sSub>
          <m:sSubPr>
            <m:ctrlPr>
              <w:rPr>
                <w:rFonts w:ascii="Cambria Math" w:hAnsi="Cambria Math"/>
              </w:rPr>
            </m:ctrlPr>
          </m:sSubPr>
          <m:e>
            <m:r>
              <w:rPr>
                <w:rFonts w:ascii="Cambria Math" w:hAnsi="Cambria Math"/>
              </w:rPr>
              <m:t>S</m:t>
            </m:r>
          </m:e>
          <m:sub>
            <m:r>
              <m:rPr>
                <m:nor/>
              </m:rPr>
              <m:t>гр.1</m:t>
            </m:r>
          </m:sub>
        </m:sSub>
        <m:r>
          <w:rPr>
            <w:rFonts w:ascii="Cambria Math" w:hAnsi="Cambria Math"/>
          </w:rPr>
          <m:t>=8⋅</m:t>
        </m:r>
        <m:sSub>
          <m:sSubPr>
            <m:ctrlPr>
              <w:rPr>
                <w:rFonts w:ascii="Cambria Math" w:hAnsi="Cambria Math"/>
              </w:rPr>
            </m:ctrlPr>
          </m:sSubPr>
          <m:e>
            <m:r>
              <w:rPr>
                <w:rFonts w:ascii="Cambria Math" w:hAnsi="Cambria Math"/>
              </w:rPr>
              <m:t>S</m:t>
            </m:r>
          </m:e>
          <m:sub>
            <m:r>
              <m:rPr>
                <m:nor/>
              </m:rPr>
              <m:t>PoE</m:t>
            </m:r>
          </m:sub>
        </m:sSub>
        <m:r>
          <w:rPr>
            <w:rFonts w:ascii="Cambria Math" w:hAnsi="Cambria Math"/>
          </w:rPr>
          <m:t>+1⋅</m:t>
        </m:r>
        <m:sSub>
          <m:sSubPr>
            <m:ctrlPr>
              <w:rPr>
                <w:rFonts w:ascii="Cambria Math" w:hAnsi="Cambria Math"/>
              </w:rPr>
            </m:ctrlPr>
          </m:sSubPr>
          <m:e>
            <m:r>
              <w:rPr>
                <w:rFonts w:ascii="Cambria Math" w:hAnsi="Cambria Math"/>
              </w:rPr>
              <m:t>S</m:t>
            </m:r>
          </m:e>
          <m:sub>
            <m:r>
              <m:rPr>
                <m:nor/>
              </m:rPr>
              <m:t>ЦОД</m:t>
            </m:r>
          </m:sub>
        </m:sSub>
        <m:r>
          <w:rPr>
            <w:rFonts w:ascii="Cambria Math" w:hAnsi="Cambria Math"/>
          </w:rPr>
          <m:t>=8⋅2174+400=17792</m:t>
        </m:r>
        <m:r>
          <m:rPr>
            <m:nor/>
          </m:rPr>
          <m:t xml:space="preserve"> ВА</m:t>
        </m:r>
      </m:oMath>
      <w:r>
        <w:rPr>
          <w:rFonts w:eastAsia="Times New Roman"/>
        </w:rPr>
        <w:tab/>
      </w:r>
      <w:r>
        <w:rPr>
          <w:rFonts w:eastAsia="Times New Roman"/>
          <w:b/>
          <w:bCs/>
        </w:rPr>
        <w:t>(102)</w:t>
      </w:r>
    </w:p>
    <w:p w14:paraId="3A2A49BE" w14:textId="77777777" w:rsidR="003860EF" w:rsidRDefault="003860EF" w:rsidP="003860EF">
      <w:pPr>
        <w:pStyle w:val="af6"/>
        <w:spacing w:line="360" w:lineRule="auto"/>
        <w:ind w:firstLine="709"/>
        <w:jc w:val="both"/>
        <w:rPr>
          <w:b/>
          <w:bCs/>
        </w:rPr>
      </w:pPr>
      <w:r>
        <w:t>Группа 2 (шкафы №3 и №4). Состав нагрузки:</w:t>
      </w:r>
    </w:p>
    <w:p w14:paraId="035BD552" w14:textId="77777777" w:rsidR="003860EF" w:rsidRDefault="003860EF" w:rsidP="008239C9">
      <w:pPr>
        <w:pStyle w:val="af6"/>
        <w:numPr>
          <w:ilvl w:val="0"/>
          <w:numId w:val="24"/>
        </w:numPr>
        <w:spacing w:line="360" w:lineRule="auto"/>
        <w:ind w:left="1276"/>
        <w:jc w:val="both"/>
      </w:pPr>
      <w:r>
        <w:t>шкаф №3: 2 PoE-коммутатора;</w:t>
      </w:r>
    </w:p>
    <w:p w14:paraId="75134F5A" w14:textId="77777777" w:rsidR="003860EF" w:rsidRDefault="003860EF" w:rsidP="008239C9">
      <w:pPr>
        <w:pStyle w:val="af6"/>
        <w:numPr>
          <w:ilvl w:val="0"/>
          <w:numId w:val="24"/>
        </w:numPr>
        <w:spacing w:line="360" w:lineRule="auto"/>
        <w:ind w:left="1276"/>
        <w:jc w:val="both"/>
      </w:pPr>
      <w:r>
        <w:t>шкаф №4: 5 PoE-коммутаторов.</w:t>
      </w:r>
    </w:p>
    <w:p w14:paraId="00D8221D" w14:textId="77777777" w:rsidR="003860EF" w:rsidRDefault="003860EF" w:rsidP="003860EF">
      <w:pPr>
        <w:pStyle w:val="af6"/>
        <w:spacing w:line="360" w:lineRule="auto"/>
        <w:ind w:firstLine="709"/>
        <w:jc w:val="both"/>
      </w:pPr>
      <w:r>
        <w:lastRenderedPageBreak/>
        <w:t>Итого по группе: 7 PoE-коммутаторов. По формуле (103) определим общую активную потребляемую мощность.</w:t>
      </w:r>
    </w:p>
    <w:p w14:paraId="7EA17418" w14:textId="77777777" w:rsidR="003860EF" w:rsidRDefault="003860EF" w:rsidP="003860EF">
      <w:pPr>
        <w:pStyle w:val="af6"/>
        <w:spacing w:line="360" w:lineRule="auto"/>
        <w:jc w:val="both"/>
        <w:rPr>
          <w:b/>
          <w:bCs/>
        </w:rPr>
      </w:pPr>
      <w: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P</m:t>
                  </m:r>
                </m:e>
                <m:sub>
                  <m:r>
                    <m:rPr>
                      <m:nor/>
                    </m:rPr>
                    <m:t>потр, гр.2</m:t>
                  </m:r>
                </m:sub>
              </m:sSub>
              <m:r>
                <w:rPr>
                  <w:rFonts w:ascii="Cambria Math" w:hAnsi="Cambria Math"/>
                </w:rPr>
                <m:t>=7⋅</m:t>
              </m:r>
              <m:sSub>
                <m:sSubPr>
                  <m:ctrlPr>
                    <w:rPr>
                      <w:rFonts w:ascii="Cambria Math" w:hAnsi="Cambria Math"/>
                    </w:rPr>
                  </m:ctrlPr>
                </m:sSubPr>
                <m:e>
                  <m:r>
                    <w:rPr>
                      <w:rFonts w:ascii="Cambria Math" w:hAnsi="Cambria Math"/>
                    </w:rPr>
                    <m:t>P</m:t>
                  </m:r>
                </m:e>
                <m:sub>
                  <m:r>
                    <m:rPr>
                      <m:nor/>
                    </m:rPr>
                    <m:t>потр, PoE</m:t>
                  </m:r>
                </m:sub>
              </m:sSub>
              <m:r>
                <w:rPr>
                  <w:rFonts w:ascii="Cambria Math" w:hAnsi="Cambria Math"/>
                </w:rPr>
                <m:t>=7⋅2065=14455</m:t>
              </m:r>
              <m:r>
                <m:rPr>
                  <m:nor/>
                </m:rPr>
                <m:t xml:space="preserve"> Вт</m:t>
              </m:r>
              <m:r>
                <m:rPr>
                  <m:sty m:val="p"/>
                </m:rPr>
                <w:rPr>
                  <w:rFonts w:ascii="Cambria Math" w:hAnsi="Cambria Math"/>
                </w:rPr>
                <m:t>.</m:t>
              </m:r>
            </m:e>
            <m:e/>
            <m:e/>
          </m:mr>
        </m:m>
      </m:oMath>
      <w:r>
        <w:rPr>
          <w:rFonts w:eastAsia="Times New Roman"/>
        </w:rPr>
        <w:tab/>
      </w:r>
      <w:r>
        <w:rPr>
          <w:rFonts w:eastAsia="Times New Roman"/>
          <w:b/>
          <w:bCs/>
        </w:rPr>
        <w:t>(103)</w:t>
      </w:r>
    </w:p>
    <w:p w14:paraId="12EFBA74" w14:textId="77777777" w:rsidR="003860EF" w:rsidRDefault="003860EF" w:rsidP="003860EF">
      <w:pPr>
        <w:pStyle w:val="af6"/>
        <w:spacing w:line="360" w:lineRule="auto"/>
        <w:ind w:firstLine="709"/>
        <w:jc w:val="both"/>
      </w:pPr>
      <w:r>
        <w:t>Общую полную мощность по формуле (104).</w:t>
      </w:r>
    </w:p>
    <w:p w14:paraId="11D0AB37" w14:textId="77777777" w:rsidR="003860EF" w:rsidRDefault="003860EF" w:rsidP="003860EF">
      <w:pPr>
        <w:pStyle w:val="af6"/>
        <w:tabs>
          <w:tab w:val="center" w:pos="4819"/>
          <w:tab w:val="right" w:pos="9638"/>
        </w:tabs>
        <w:spacing w:line="360" w:lineRule="auto"/>
      </w:pPr>
      <w: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m:rPr>
                      <m:nor/>
                    </m:rPr>
                    <m:t>гр.2</m:t>
                  </m:r>
                </m:sub>
              </m:sSub>
              <m:r>
                <w:rPr>
                  <w:rFonts w:ascii="Cambria Math" w:hAnsi="Cambria Math"/>
                </w:rPr>
                <m:t>=7⋅</m:t>
              </m:r>
              <m:sSub>
                <m:sSubPr>
                  <m:ctrlPr>
                    <w:rPr>
                      <w:rFonts w:ascii="Cambria Math" w:hAnsi="Cambria Math"/>
                    </w:rPr>
                  </m:ctrlPr>
                </m:sSubPr>
                <m:e>
                  <m:r>
                    <w:rPr>
                      <w:rFonts w:ascii="Cambria Math" w:hAnsi="Cambria Math"/>
                    </w:rPr>
                    <m:t>S</m:t>
                  </m:r>
                </m:e>
                <m:sub>
                  <m:r>
                    <m:rPr>
                      <m:nor/>
                    </m:rPr>
                    <m:t>PoE</m:t>
                  </m:r>
                </m:sub>
              </m:sSub>
              <m:r>
                <w:rPr>
                  <w:rFonts w:ascii="Cambria Math" w:hAnsi="Cambria Math"/>
                </w:rPr>
                <m:t>=7⋅2174=15218</m:t>
              </m:r>
              <m:r>
                <m:rPr>
                  <m:nor/>
                </m:rPr>
                <m:t xml:space="preserve"> ВА</m:t>
              </m:r>
              <m:r>
                <m:rPr>
                  <m:sty m:val="p"/>
                </m:rPr>
                <w:rPr>
                  <w:rFonts w:ascii="Cambria Math" w:hAnsi="Cambria Math"/>
                </w:rPr>
                <m:t>.</m:t>
              </m:r>
            </m:e>
            <m:e/>
            <m:e/>
          </m:mr>
        </m:m>
      </m:oMath>
      <w:r>
        <w:rPr>
          <w:rFonts w:eastAsia="Times New Roman"/>
        </w:rPr>
        <w:tab/>
      </w:r>
      <w:r>
        <w:rPr>
          <w:rFonts w:eastAsia="Times New Roman"/>
          <w:b/>
          <w:bCs/>
        </w:rPr>
        <w:t>(104)</w:t>
      </w:r>
    </w:p>
    <w:p w14:paraId="0D4523DE" w14:textId="77777777" w:rsidR="003860EF" w:rsidRDefault="003860EF" w:rsidP="003860EF">
      <w:pPr>
        <w:pStyle w:val="af6"/>
        <w:spacing w:line="360" w:lineRule="auto"/>
        <w:ind w:firstLine="709"/>
        <w:jc w:val="both"/>
        <w:rPr>
          <w:i/>
        </w:rPr>
      </w:pPr>
      <w:r>
        <w:t xml:space="preserve">Для питания коммутационного оборудования в шкафах №1 и №4 приняты ИБП серии «ИМПУЛЬС ФОРВАРД» номинальной активной мощностью </w:t>
      </w:r>
      <m:oMath>
        <m:sSub>
          <m:sSubPr>
            <m:ctrlPr>
              <w:rPr>
                <w:rFonts w:ascii="Cambria Math" w:hAnsi="Cambria Math"/>
              </w:rPr>
            </m:ctrlPr>
          </m:sSubPr>
          <m:e>
            <m:r>
              <w:rPr>
                <w:rFonts w:ascii="Cambria Math" w:hAnsi="Cambria Math"/>
              </w:rPr>
              <m:t>P</m:t>
            </m:r>
          </m:e>
          <m:sub>
            <m:r>
              <m:rPr>
                <m:nor/>
              </m:rPr>
              <m:t>ИБП</m:t>
            </m:r>
          </m:sub>
        </m:sSub>
        <m:r>
          <w:rPr>
            <w:rFonts w:ascii="Cambria Math" w:hAnsi="Cambria Math"/>
          </w:rPr>
          <m:t>=40</m:t>
        </m:r>
        <m:r>
          <m:rPr>
            <m:nor/>
          </m:rPr>
          <m:t xml:space="preserve"> кВт</m:t>
        </m:r>
        <m:r>
          <m:rPr>
            <m:sty m:val="p"/>
          </m:rPr>
          <w:rPr>
            <w:rFonts w:ascii="Cambria Math" w:hAnsi="Cambria Math"/>
          </w:rPr>
          <m:t xml:space="preserve"> </m:t>
        </m:r>
      </m:oMath>
      <w:r>
        <w:rPr>
          <w:rFonts w:eastAsiaTheme="minorEastAsia"/>
        </w:rPr>
        <w:t>[51].</w:t>
      </w:r>
      <w:r>
        <w:rPr>
          <w:i/>
        </w:rPr>
        <w:t xml:space="preserve"> </w:t>
      </w:r>
      <w:r>
        <w:t xml:space="preserve">Для него принимаем </w:t>
      </w:r>
      <m:oMath>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m:rPr>
                <m:nor/>
              </m:rPr>
              <m:t>ИБП</m:t>
            </m:r>
          </m:sub>
        </m:sSub>
        <m:r>
          <w:rPr>
            <w:rFonts w:ascii="Cambria Math" w:hAnsi="Cambria Math"/>
          </w:rPr>
          <m:t>=</m:t>
        </m:r>
        <m:r>
          <m:rPr>
            <m:sty m:val="p"/>
          </m:rPr>
          <w:rPr>
            <w:rFonts w:ascii="Cambria Math" w:hAnsi="Cambria Math"/>
          </w:rPr>
          <m:t>0,99</m:t>
        </m:r>
      </m:oMath>
      <w:r>
        <w:t xml:space="preserve">, тогда номинальная полная мощность </w:t>
      </w:r>
      <m:oMath>
        <m:sSub>
          <m:sSubPr>
            <m:ctrlPr>
              <w:rPr>
                <w:rFonts w:ascii="Cambria Math" w:hAnsi="Cambria Math"/>
              </w:rPr>
            </m:ctrlPr>
          </m:sSubPr>
          <m:e>
            <m:r>
              <w:rPr>
                <w:rFonts w:ascii="Cambria Math" w:hAnsi="Cambria Math"/>
              </w:rPr>
              <m:t>S</m:t>
            </m:r>
          </m:e>
          <m:sub>
            <m:r>
              <m:rPr>
                <m:nor/>
              </m:rPr>
              <m:t>ИБП</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ИБП</m:t>
                </m:r>
              </m:sub>
            </m:sSub>
          </m:num>
          <m:den>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φ</m:t>
                    </m:r>
                  </m:e>
                  <m:sub>
                    <m:r>
                      <m:rPr>
                        <m:nor/>
                      </m:rPr>
                      <m:t>ИБП</m:t>
                    </m:r>
                  </m:sub>
                </m:sSub>
              </m:e>
            </m:func>
          </m:den>
        </m:f>
        <m:r>
          <w:rPr>
            <w:rFonts w:ascii="Cambria Math" w:hAnsi="Cambria Math"/>
          </w:rPr>
          <m:t>=</m:t>
        </m:r>
        <m:f>
          <m:fPr>
            <m:ctrlPr>
              <w:rPr>
                <w:rFonts w:ascii="Cambria Math" w:hAnsi="Cambria Math"/>
              </w:rPr>
            </m:ctrlPr>
          </m:fPr>
          <m:num>
            <m:r>
              <w:rPr>
                <w:rFonts w:ascii="Cambria Math" w:hAnsi="Cambria Math"/>
              </w:rPr>
              <m:t>40</m:t>
            </m:r>
          </m:num>
          <m:den>
            <m:r>
              <m:rPr>
                <m:sty m:val="p"/>
              </m:rPr>
              <w:rPr>
                <w:rFonts w:ascii="Cambria Math" w:hAnsi="Cambria Math"/>
              </w:rPr>
              <m:t>0,99</m:t>
            </m:r>
          </m:den>
        </m:f>
        <m:r>
          <w:rPr>
            <w:rFonts w:ascii="Cambria Math" w:hAnsi="Cambria Math"/>
          </w:rPr>
          <m:t>≈</m:t>
        </m:r>
        <m:r>
          <m:rPr>
            <m:sty m:val="p"/>
          </m:rPr>
          <w:rPr>
            <w:rFonts w:ascii="Cambria Math" w:hAnsi="Cambria Math"/>
          </w:rPr>
          <m:t>40,40</m:t>
        </m:r>
        <m:r>
          <m:rPr>
            <m:nor/>
          </m:rPr>
          <m:t xml:space="preserve"> кВА</m:t>
        </m:r>
      </m:oMath>
    </w:p>
    <w:p w14:paraId="307DA8AE" w14:textId="77777777" w:rsidR="003860EF" w:rsidRDefault="003860EF" w:rsidP="003860EF">
      <w:pPr>
        <w:pStyle w:val="af6"/>
        <w:spacing w:line="360" w:lineRule="auto"/>
        <w:ind w:firstLine="709"/>
        <w:jc w:val="both"/>
      </w:pPr>
      <w:r>
        <w:t xml:space="preserve">Эксплуатационное ограничение: работа не более 70% от номинала. Тогда допустимая рабочая полная мощность </w:t>
      </w:r>
      <m:oMath>
        <m:sSub>
          <m:sSubPr>
            <m:ctrlPr>
              <w:rPr>
                <w:rFonts w:ascii="Cambria Math" w:hAnsi="Cambria Math"/>
              </w:rPr>
            </m:ctrlPr>
          </m:sSubPr>
          <m:e>
            <m:r>
              <w:rPr>
                <w:rFonts w:ascii="Cambria Math" w:hAnsi="Cambria Math"/>
              </w:rPr>
              <m:t>S</m:t>
            </m:r>
          </m:e>
          <m:sub>
            <m:r>
              <m:rPr>
                <m:nor/>
              </m:rPr>
              <m:t>доп, раб</m:t>
            </m:r>
          </m:sub>
        </m:sSub>
        <m:r>
          <w:rPr>
            <w:rFonts w:ascii="Cambria Math" w:hAnsi="Cambria Math"/>
          </w:rPr>
          <m:t>=</m:t>
        </m:r>
        <m:r>
          <m:rPr>
            <m:sty m:val="p"/>
          </m:rPr>
          <w:rPr>
            <w:rFonts w:ascii="Cambria Math" w:hAnsi="Cambria Math"/>
          </w:rPr>
          <m:t>0,7</m:t>
        </m:r>
        <m:r>
          <w:rPr>
            <w:rFonts w:ascii="Cambria Math" w:hAnsi="Cambria Math"/>
          </w:rPr>
          <m:t>⋅</m:t>
        </m:r>
        <m:sSub>
          <m:sSubPr>
            <m:ctrlPr>
              <w:rPr>
                <w:rFonts w:ascii="Cambria Math" w:hAnsi="Cambria Math"/>
              </w:rPr>
            </m:ctrlPr>
          </m:sSubPr>
          <m:e>
            <m:r>
              <w:rPr>
                <w:rFonts w:ascii="Cambria Math" w:hAnsi="Cambria Math"/>
              </w:rPr>
              <m:t>S</m:t>
            </m:r>
          </m:e>
          <m:sub>
            <m:r>
              <m:rPr>
                <m:nor/>
              </m:rPr>
              <m:t>ИБП</m:t>
            </m:r>
          </m:sub>
        </m:sSub>
        <m:r>
          <w:rPr>
            <w:rFonts w:ascii="Cambria Math" w:hAnsi="Cambria Math"/>
          </w:rPr>
          <m:t>=</m:t>
        </m:r>
        <m:r>
          <m:rPr>
            <m:sty m:val="p"/>
          </m:rPr>
          <w:rPr>
            <w:rFonts w:ascii="Cambria Math" w:hAnsi="Cambria Math"/>
          </w:rPr>
          <m:t>0,7</m:t>
        </m:r>
        <m:r>
          <w:rPr>
            <w:rFonts w:ascii="Cambria Math" w:hAnsi="Cambria Math"/>
          </w:rPr>
          <m:t>⋅</m:t>
        </m:r>
        <m:r>
          <m:rPr>
            <m:sty m:val="p"/>
          </m:rPr>
          <w:rPr>
            <w:rFonts w:ascii="Cambria Math" w:hAnsi="Cambria Math"/>
          </w:rPr>
          <m:t>40,40</m:t>
        </m:r>
        <m:r>
          <w:rPr>
            <w:rFonts w:ascii="Cambria Math" w:hAnsi="Cambria Math"/>
          </w:rPr>
          <m:t>≈</m:t>
        </m:r>
        <m:r>
          <m:rPr>
            <m:sty m:val="p"/>
          </m:rPr>
          <w:rPr>
            <w:rFonts w:ascii="Cambria Math" w:hAnsi="Cambria Math"/>
          </w:rPr>
          <m:t>28,28</m:t>
        </m:r>
        <m:r>
          <m:rPr>
            <m:nor/>
          </m:rPr>
          <m:t xml:space="preserve"> кВА</m:t>
        </m:r>
        <m:r>
          <m:rPr>
            <m:sty m:val="p"/>
          </m:rPr>
          <w:rPr>
            <w:rFonts w:ascii="Cambria Math" w:hAnsi="Cambria Math"/>
          </w:rPr>
          <m:t>.</m:t>
        </m:r>
      </m:oMath>
    </w:p>
    <w:p w14:paraId="5FBCFB6B" w14:textId="77777777" w:rsidR="003860EF" w:rsidRDefault="003860EF" w:rsidP="003860EF">
      <w:pPr>
        <w:pStyle w:val="af6"/>
        <w:spacing w:line="360" w:lineRule="auto"/>
        <w:ind w:firstLine="709"/>
        <w:jc w:val="both"/>
      </w:pPr>
      <w:r>
        <w:t>Проверим значение общей мощности через сравнения (105).</w:t>
      </w:r>
    </w:p>
    <w:p w14:paraId="70061A66" w14:textId="77777777" w:rsidR="003860EF" w:rsidRDefault="003860EF" w:rsidP="003860EF">
      <w:pPr>
        <w:pStyle w:val="af6"/>
        <w:tabs>
          <w:tab w:val="center" w:pos="4819"/>
          <w:tab w:val="right" w:pos="9638"/>
        </w:tabs>
        <w:spacing w:line="360" w:lineRule="auto"/>
        <w:rPr>
          <w:rFonts w:eastAsiaTheme="minorEastAsia"/>
        </w:rPr>
      </w:pPr>
      <w: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m:rPr>
                      <m:nor/>
                    </m:rPr>
                    <m:t>гр.1</m:t>
                  </m:r>
                </m:sub>
              </m:sSub>
              <m:r>
                <w:rPr>
                  <w:rFonts w:ascii="Cambria Math" w:hAnsi="Cambria Math"/>
                </w:rPr>
                <m:t>=</m:t>
              </m:r>
              <m:r>
                <m:rPr>
                  <m:sty m:val="p"/>
                </m:rPr>
                <w:rPr>
                  <w:rFonts w:ascii="Cambria Math" w:hAnsi="Cambria Math"/>
                </w:rPr>
                <m:t>17,792</m:t>
              </m:r>
              <m:r>
                <m:rPr>
                  <m:nor/>
                </m:rPr>
                <m:t xml:space="preserve"> кВА</m:t>
              </m:r>
              <m:r>
                <w:rPr>
                  <w:rFonts w:ascii="Cambria Math" w:hAnsi="Cambria Math"/>
                </w:rPr>
                <m:t>&lt;</m:t>
              </m:r>
              <m:r>
                <m:rPr>
                  <m:sty m:val="p"/>
                </m:rPr>
                <w:rPr>
                  <w:rFonts w:ascii="Cambria Math" w:hAnsi="Cambria Math"/>
                </w:rPr>
                <m:t>28,28</m:t>
              </m:r>
              <m:r>
                <m:rPr>
                  <m:nor/>
                </m:rPr>
                <m:t xml:space="preserve"> кВА</m:t>
              </m:r>
            </m:e>
            <m:e/>
            <m:e/>
          </m:mr>
        </m:m>
      </m:oMath>
    </w:p>
    <w:p w14:paraId="352FB5CA" w14:textId="77777777" w:rsidR="003860EF" w:rsidRDefault="00701328" w:rsidP="003860EF">
      <w:pPr>
        <w:pStyle w:val="af6"/>
        <w:tabs>
          <w:tab w:val="center" w:pos="4819"/>
          <w:tab w:val="right" w:pos="9638"/>
        </w:tabs>
        <w:spacing w:line="360" w:lineRule="auto"/>
        <w:ind w:firstLine="2127"/>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m:rPr>
                      <m:nor/>
                    </m:rPr>
                    <m:t>гр.2</m:t>
                  </m:r>
                </m:sub>
              </m:sSub>
              <m:r>
                <w:rPr>
                  <w:rFonts w:ascii="Cambria Math" w:hAnsi="Cambria Math"/>
                </w:rPr>
                <m:t>=</m:t>
              </m:r>
              <m:r>
                <m:rPr>
                  <m:sty m:val="p"/>
                </m:rPr>
                <w:rPr>
                  <w:rFonts w:ascii="Cambria Math" w:hAnsi="Cambria Math"/>
                </w:rPr>
                <m:t>15,218</m:t>
              </m:r>
              <m:r>
                <m:rPr>
                  <m:nor/>
                </m:rPr>
                <m:t xml:space="preserve"> кВА</m:t>
              </m:r>
              <m:r>
                <w:rPr>
                  <w:rFonts w:ascii="Cambria Math" w:hAnsi="Cambria Math"/>
                </w:rPr>
                <m:t>&lt;</m:t>
              </m:r>
              <m:r>
                <m:rPr>
                  <m:sty m:val="p"/>
                </m:rPr>
                <w:rPr>
                  <w:rFonts w:ascii="Cambria Math" w:hAnsi="Cambria Math"/>
                </w:rPr>
                <m:t>28,28</m:t>
              </m:r>
              <m:r>
                <m:rPr>
                  <m:nor/>
                </m:rPr>
                <m:t xml:space="preserve"> кВА</m:t>
              </m:r>
            </m:e>
            <m:e/>
            <m:e/>
          </m:mr>
        </m:m>
      </m:oMath>
      <w:r w:rsidR="003860EF">
        <w:rPr>
          <w:rFonts w:eastAsia="Times New Roman"/>
        </w:rPr>
        <w:tab/>
      </w:r>
      <w:r w:rsidR="003860EF">
        <w:rPr>
          <w:rFonts w:eastAsia="Times New Roman"/>
          <w:b/>
          <w:bCs/>
        </w:rPr>
        <w:t>(105)</w:t>
      </w:r>
    </w:p>
    <w:p w14:paraId="025DCE3E" w14:textId="77777777" w:rsidR="003860EF" w:rsidRDefault="003860EF" w:rsidP="003860EF">
      <w:pPr>
        <w:pStyle w:val="af6"/>
        <w:spacing w:line="360" w:lineRule="auto"/>
        <w:ind w:firstLine="709"/>
        <w:jc w:val="both"/>
      </w:pPr>
      <w:r>
        <w:t>Следовательно, ИБП «ИМПУЛЬС ФОРВАРД» мощностью 40 кВт обеспечивает питание каждой из двух групп шкафов (№1+№2 и №3+№4) по полной мощности с учётом эксплуатационного ограничения 70%. ИБП, установленный в шкафу №3 для питания кондиционеров, рассматривается отдельно в соответствующем п.</w:t>
      </w:r>
    </w:p>
    <w:p w14:paraId="63BDDB6A" w14:textId="77777777" w:rsidR="003860EF" w:rsidRDefault="003860EF" w:rsidP="003860EF">
      <w:pPr>
        <w:pStyle w:val="1"/>
        <w:ind w:left="1134"/>
      </w:pPr>
      <w:bookmarkStart w:id="134" w:name="_Toc219591059"/>
      <w:bookmarkStart w:id="135" w:name="_Toc219687435"/>
      <w:r>
        <w:t>4.9 Пусковые токи, выбор БРП</w:t>
      </w:r>
      <w:bookmarkEnd w:id="134"/>
      <w:bookmarkEnd w:id="135"/>
    </w:p>
    <w:p w14:paraId="059768E0"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включении коммутаторов блоки питания в течение кратковременного интервала времени потребляют повышенный ток (пусковой ток, обусловленный зарядом входных конденсаторов и переходными процессами в силовой части источника питания. Длительность этого режима </w:t>
      </w:r>
      <w:r>
        <w:rPr>
          <w:rFonts w:ascii="Times New Roman" w:hAnsi="Times New Roman" w:cs="Times New Roman"/>
          <w:sz w:val="28"/>
          <w:szCs w:val="28"/>
        </w:rPr>
        <w:lastRenderedPageBreak/>
        <w:t xml:space="preserve">составляет порядка 20мс.Для оценки корректности выбора аппаратов защиты и допустимости нагрузки на ИБП далее учитываются как рабочие токи, так и пусковые токи оборудования. </w:t>
      </w:r>
    </w:p>
    <w:p w14:paraId="1C77DBF9"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5 – токи блоков питания</w:t>
      </w:r>
    </w:p>
    <w:tbl>
      <w:tblPr>
        <w:tblStyle w:val="aa"/>
        <w:tblW w:w="0" w:type="auto"/>
        <w:tblLook w:val="04A0" w:firstRow="1" w:lastRow="0" w:firstColumn="1" w:lastColumn="0" w:noHBand="0" w:noVBand="1"/>
      </w:tblPr>
      <w:tblGrid>
        <w:gridCol w:w="3112"/>
        <w:gridCol w:w="3113"/>
        <w:gridCol w:w="3114"/>
      </w:tblGrid>
      <w:tr w:rsidR="003860EF" w14:paraId="76A0AD11" w14:textId="77777777" w:rsidTr="003860EF">
        <w:tc>
          <w:tcPr>
            <w:tcW w:w="3115" w:type="dxa"/>
            <w:tcBorders>
              <w:top w:val="single" w:sz="6" w:space="0" w:color="000000"/>
              <w:left w:val="single" w:sz="6" w:space="0" w:color="000000"/>
              <w:bottom w:val="single" w:sz="6" w:space="0" w:color="000000"/>
              <w:right w:val="single" w:sz="6" w:space="0" w:color="000000"/>
            </w:tcBorders>
            <w:hideMark/>
          </w:tcPr>
          <w:p w14:paraId="3D3EA8AA" w14:textId="77777777" w:rsidR="003860EF" w:rsidRDefault="003860EF">
            <w:pPr>
              <w:jc w:val="center"/>
              <w:rPr>
                <w:rFonts w:ascii="Times New Roman" w:hAnsi="Times New Roman" w:cs="Times New Roman"/>
                <w:sz w:val="28"/>
                <w:szCs w:val="28"/>
              </w:rPr>
            </w:pPr>
            <w:r>
              <w:rPr>
                <w:rFonts w:ascii="Times New Roman" w:hAnsi="Times New Roman" w:cs="Times New Roman"/>
                <w:sz w:val="28"/>
                <w:szCs w:val="28"/>
              </w:rPr>
              <w:t>Модель</w:t>
            </w:r>
          </w:p>
        </w:tc>
        <w:tc>
          <w:tcPr>
            <w:tcW w:w="3115" w:type="dxa"/>
            <w:tcBorders>
              <w:top w:val="single" w:sz="6" w:space="0" w:color="000000"/>
              <w:left w:val="single" w:sz="6" w:space="0" w:color="000000"/>
              <w:bottom w:val="single" w:sz="6" w:space="0" w:color="000000"/>
              <w:right w:val="single" w:sz="6" w:space="0" w:color="000000"/>
            </w:tcBorders>
            <w:hideMark/>
          </w:tcPr>
          <w:p w14:paraId="27D946FE" w14:textId="77777777" w:rsidR="003860EF" w:rsidRDefault="003860EF">
            <w:pPr>
              <w:jc w:val="center"/>
              <w:rPr>
                <w:rFonts w:ascii="Times New Roman" w:hAnsi="Times New Roman" w:cs="Times New Roman"/>
                <w:sz w:val="28"/>
                <w:szCs w:val="28"/>
              </w:rPr>
            </w:pPr>
            <w:r>
              <w:rPr>
                <w:rFonts w:ascii="Times New Roman" w:hAnsi="Times New Roman" w:cs="Times New Roman"/>
                <w:sz w:val="28"/>
                <w:szCs w:val="28"/>
              </w:rPr>
              <w:t>Пусковой ток</w:t>
            </w:r>
          </w:p>
        </w:tc>
        <w:tc>
          <w:tcPr>
            <w:tcW w:w="3115" w:type="dxa"/>
            <w:tcBorders>
              <w:top w:val="single" w:sz="6" w:space="0" w:color="000000"/>
              <w:left w:val="single" w:sz="6" w:space="0" w:color="000000"/>
              <w:bottom w:val="single" w:sz="6" w:space="0" w:color="000000"/>
              <w:right w:val="single" w:sz="6" w:space="0" w:color="000000"/>
            </w:tcBorders>
            <w:hideMark/>
          </w:tcPr>
          <w:p w14:paraId="558551D1" w14:textId="77777777" w:rsidR="003860EF" w:rsidRDefault="003860EF">
            <w:pPr>
              <w:jc w:val="center"/>
              <w:rPr>
                <w:rFonts w:ascii="Times New Roman" w:hAnsi="Times New Roman" w:cs="Times New Roman"/>
                <w:sz w:val="28"/>
                <w:szCs w:val="28"/>
              </w:rPr>
            </w:pPr>
            <w:r>
              <w:rPr>
                <w:rFonts w:ascii="Times New Roman" w:hAnsi="Times New Roman" w:cs="Times New Roman"/>
                <w:sz w:val="28"/>
                <w:szCs w:val="28"/>
              </w:rPr>
              <w:t>Номинальный ток</w:t>
            </w:r>
          </w:p>
        </w:tc>
      </w:tr>
      <w:tr w:rsidR="003860EF" w14:paraId="63F2499A" w14:textId="77777777" w:rsidTr="003860EF">
        <w:tc>
          <w:tcPr>
            <w:tcW w:w="3115" w:type="dxa"/>
            <w:tcBorders>
              <w:top w:val="single" w:sz="6" w:space="0" w:color="000000"/>
              <w:left w:val="single" w:sz="6" w:space="0" w:color="000000"/>
              <w:bottom w:val="single" w:sz="6" w:space="0" w:color="000000"/>
              <w:right w:val="single" w:sz="6" w:space="0" w:color="000000"/>
            </w:tcBorders>
            <w:hideMark/>
          </w:tcPr>
          <w:p w14:paraId="0D1C65D5" w14:textId="77777777" w:rsidR="003860EF" w:rsidRDefault="003860EF">
            <w:pPr>
              <w:jc w:val="center"/>
              <w:rPr>
                <w:rFonts w:ascii="Times New Roman" w:hAnsi="Times New Roman" w:cs="Times New Roman"/>
                <w:sz w:val="28"/>
                <w:szCs w:val="28"/>
              </w:rPr>
            </w:pPr>
            <w:r>
              <w:rPr>
                <w:rFonts w:ascii="Times New Roman" w:hAnsi="Times New Roman" w:cs="Times New Roman"/>
                <w:sz w:val="28"/>
                <w:szCs w:val="28"/>
              </w:rPr>
              <w:t>PM950-220/56</w:t>
            </w:r>
          </w:p>
        </w:tc>
        <w:tc>
          <w:tcPr>
            <w:tcW w:w="3115" w:type="dxa"/>
            <w:tcBorders>
              <w:top w:val="single" w:sz="6" w:space="0" w:color="000000"/>
              <w:left w:val="single" w:sz="6" w:space="0" w:color="000000"/>
              <w:bottom w:val="single" w:sz="6" w:space="0" w:color="000000"/>
              <w:right w:val="single" w:sz="6" w:space="0" w:color="000000"/>
            </w:tcBorders>
            <w:hideMark/>
          </w:tcPr>
          <w:p w14:paraId="157B4B36" w14:textId="77777777" w:rsidR="003860EF" w:rsidRDefault="003860EF">
            <w:pPr>
              <w:jc w:val="center"/>
              <w:rPr>
                <w:rFonts w:ascii="Times New Roman" w:hAnsi="Times New Roman" w:cs="Times New Roman"/>
                <w:sz w:val="28"/>
                <w:szCs w:val="28"/>
                <w:lang w:val="en-US"/>
              </w:rPr>
            </w:pPr>
            <w:r>
              <w:rPr>
                <w:rFonts w:ascii="Times New Roman" w:hAnsi="Times New Roman" w:cs="Times New Roman"/>
                <w:sz w:val="28"/>
                <w:szCs w:val="28"/>
              </w:rPr>
              <w:t>41 А</w:t>
            </w:r>
          </w:p>
        </w:tc>
        <w:tc>
          <w:tcPr>
            <w:tcW w:w="3115" w:type="dxa"/>
            <w:tcBorders>
              <w:top w:val="single" w:sz="6" w:space="0" w:color="000000"/>
              <w:left w:val="single" w:sz="6" w:space="0" w:color="000000"/>
              <w:bottom w:val="single" w:sz="6" w:space="0" w:color="000000"/>
              <w:right w:val="single" w:sz="6" w:space="0" w:color="000000"/>
            </w:tcBorders>
            <w:hideMark/>
          </w:tcPr>
          <w:p w14:paraId="36011E40" w14:textId="77777777" w:rsidR="003860EF" w:rsidRDefault="003860EF">
            <w:pPr>
              <w:jc w:val="center"/>
              <w:rPr>
                <w:rFonts w:ascii="Times New Roman" w:hAnsi="Times New Roman" w:cs="Times New Roman"/>
                <w:sz w:val="28"/>
                <w:szCs w:val="28"/>
                <w:lang w:val="en-US"/>
              </w:rPr>
            </w:pPr>
            <w:r>
              <w:rPr>
                <w:rFonts w:ascii="Times New Roman" w:hAnsi="Times New Roman" w:cs="Times New Roman"/>
                <w:sz w:val="28"/>
                <w:szCs w:val="28"/>
                <w:lang w:val="en-US"/>
              </w:rPr>
              <w:t>4,3 A</w:t>
            </w:r>
          </w:p>
        </w:tc>
      </w:tr>
      <w:tr w:rsidR="003860EF" w14:paraId="27803B0F" w14:textId="77777777" w:rsidTr="003860EF">
        <w:tc>
          <w:tcPr>
            <w:tcW w:w="3115" w:type="dxa"/>
            <w:tcBorders>
              <w:top w:val="single" w:sz="6" w:space="0" w:color="000000"/>
              <w:left w:val="single" w:sz="6" w:space="0" w:color="000000"/>
              <w:bottom w:val="single" w:sz="6" w:space="0" w:color="000000"/>
              <w:right w:val="single" w:sz="6" w:space="0" w:color="000000"/>
            </w:tcBorders>
            <w:hideMark/>
          </w:tcPr>
          <w:p w14:paraId="60FE764E" w14:textId="77777777" w:rsidR="003860EF" w:rsidRDefault="003860EF">
            <w:pPr>
              <w:jc w:val="center"/>
              <w:rPr>
                <w:rFonts w:ascii="Times New Roman" w:hAnsi="Times New Roman" w:cs="Times New Roman"/>
                <w:sz w:val="28"/>
                <w:szCs w:val="28"/>
              </w:rPr>
            </w:pPr>
            <w:r>
              <w:rPr>
                <w:rFonts w:ascii="Times New Roman" w:hAnsi="Times New Roman" w:cs="Times New Roman"/>
                <w:sz w:val="28"/>
                <w:szCs w:val="28"/>
                <w:lang w:val="en-US"/>
              </w:rPr>
              <w:t>PM350-220/12</w:t>
            </w:r>
          </w:p>
        </w:tc>
        <w:tc>
          <w:tcPr>
            <w:tcW w:w="3115" w:type="dxa"/>
            <w:tcBorders>
              <w:top w:val="single" w:sz="6" w:space="0" w:color="000000"/>
              <w:left w:val="single" w:sz="6" w:space="0" w:color="000000"/>
              <w:bottom w:val="single" w:sz="6" w:space="0" w:color="000000"/>
              <w:right w:val="single" w:sz="6" w:space="0" w:color="000000"/>
            </w:tcBorders>
            <w:hideMark/>
          </w:tcPr>
          <w:p w14:paraId="1D0D749E" w14:textId="77777777" w:rsidR="003860EF" w:rsidRDefault="003860EF">
            <w:pPr>
              <w:jc w:val="center"/>
              <w:rPr>
                <w:rFonts w:ascii="Times New Roman" w:hAnsi="Times New Roman" w:cs="Times New Roman"/>
                <w:sz w:val="28"/>
                <w:szCs w:val="28"/>
              </w:rPr>
            </w:pPr>
            <w:r>
              <w:rPr>
                <w:rFonts w:ascii="Times New Roman" w:hAnsi="Times New Roman" w:cs="Times New Roman"/>
                <w:sz w:val="28"/>
                <w:szCs w:val="28"/>
              </w:rPr>
              <w:t>100 А</w:t>
            </w:r>
          </w:p>
        </w:tc>
        <w:tc>
          <w:tcPr>
            <w:tcW w:w="3115" w:type="dxa"/>
            <w:tcBorders>
              <w:top w:val="single" w:sz="6" w:space="0" w:color="000000"/>
              <w:left w:val="single" w:sz="6" w:space="0" w:color="000000"/>
              <w:bottom w:val="single" w:sz="6" w:space="0" w:color="000000"/>
              <w:right w:val="single" w:sz="6" w:space="0" w:color="000000"/>
            </w:tcBorders>
            <w:hideMark/>
          </w:tcPr>
          <w:p w14:paraId="283F828E" w14:textId="77777777" w:rsidR="003860EF" w:rsidRDefault="003860EF">
            <w:pPr>
              <w:jc w:val="center"/>
              <w:rPr>
                <w:rFonts w:ascii="Times New Roman" w:hAnsi="Times New Roman" w:cs="Times New Roman"/>
                <w:sz w:val="28"/>
                <w:szCs w:val="28"/>
              </w:rPr>
            </w:pPr>
            <w:r>
              <w:rPr>
                <w:rFonts w:ascii="Times New Roman" w:hAnsi="Times New Roman" w:cs="Times New Roman"/>
                <w:sz w:val="28"/>
                <w:szCs w:val="28"/>
                <w:lang w:val="en-US"/>
              </w:rPr>
              <w:t xml:space="preserve">1,6 </w:t>
            </w:r>
            <w:r>
              <w:rPr>
                <w:rFonts w:ascii="Times New Roman" w:hAnsi="Times New Roman" w:cs="Times New Roman"/>
                <w:sz w:val="28"/>
                <w:szCs w:val="28"/>
              </w:rPr>
              <w:t>А</w:t>
            </w:r>
          </w:p>
        </w:tc>
      </w:tr>
    </w:tbl>
    <w:p w14:paraId="7D666E23" w14:textId="77777777" w:rsidR="003860EF" w:rsidRDefault="003860EF" w:rsidP="003860EF">
      <w:pPr>
        <w:pStyle w:val="af6"/>
      </w:pPr>
    </w:p>
    <w:p w14:paraId="5D9C1DB0" w14:textId="77777777" w:rsidR="003860EF" w:rsidRDefault="003860EF" w:rsidP="003860EF">
      <w:pPr>
        <w:pStyle w:val="af6"/>
        <w:spacing w:line="360" w:lineRule="auto"/>
        <w:ind w:firstLine="709"/>
        <w:jc w:val="both"/>
      </w:pPr>
      <w:r>
        <w:t>Единоразовый запуск всего оборудования нецелесообразен, так как суммарный пусковой ток при одновременном включении может превышать допустимые значения. При этом один PoE-коммутатор имеет два блока питания, то есть две независимые линии питания.</w:t>
      </w:r>
    </w:p>
    <w:p w14:paraId="492BD535" w14:textId="77777777" w:rsidR="003860EF" w:rsidRDefault="003860EF" w:rsidP="003860EF">
      <w:pPr>
        <w:pStyle w:val="af6"/>
        <w:spacing w:line="360" w:lineRule="auto"/>
        <w:ind w:firstLine="709"/>
        <w:jc w:val="both"/>
      </w:pPr>
      <w:r>
        <w:t>Для дальнейших оценок принимаем пусковые токи:</w:t>
      </w:r>
    </w:p>
    <w:p w14:paraId="319F3E27" w14:textId="77777777" w:rsidR="003860EF" w:rsidRDefault="003860EF" w:rsidP="008239C9">
      <w:pPr>
        <w:pStyle w:val="af6"/>
        <w:numPr>
          <w:ilvl w:val="0"/>
          <w:numId w:val="25"/>
        </w:numPr>
        <w:spacing w:line="360" w:lineRule="auto"/>
        <w:jc w:val="both"/>
      </w:pPr>
      <w:r>
        <w:t xml:space="preserve">для ЦОД-коммутатора: </w:t>
      </w:r>
      <m:oMath>
        <m:sSub>
          <m:sSubPr>
            <m:ctrlPr>
              <w:rPr>
                <w:rFonts w:ascii="Cambria Math" w:hAnsi="Cambria Math"/>
              </w:rPr>
            </m:ctrlPr>
          </m:sSubPr>
          <m:e>
            <m:r>
              <w:rPr>
                <w:rFonts w:ascii="Cambria Math" w:hAnsi="Cambria Math"/>
              </w:rPr>
              <m:t>I</m:t>
            </m:r>
          </m:e>
          <m:sub>
            <m:r>
              <m:rPr>
                <m:nor/>
              </m:rPr>
              <m:t>пуск, ЦОД</m:t>
            </m:r>
          </m:sub>
        </m:sSub>
        <m:r>
          <w:rPr>
            <w:rFonts w:ascii="Cambria Math" w:hAnsi="Cambria Math"/>
          </w:rPr>
          <m:t>=100</m:t>
        </m:r>
        <m:r>
          <m:rPr>
            <m:nor/>
          </m:rPr>
          <m:t xml:space="preserve"> А</m:t>
        </m:r>
      </m:oMath>
      <w:r>
        <w:t>;</w:t>
      </w:r>
    </w:p>
    <w:p w14:paraId="45202739" w14:textId="77777777" w:rsidR="003860EF" w:rsidRDefault="003860EF" w:rsidP="008239C9">
      <w:pPr>
        <w:pStyle w:val="af6"/>
        <w:numPr>
          <w:ilvl w:val="0"/>
          <w:numId w:val="25"/>
        </w:numPr>
        <w:spacing w:line="360" w:lineRule="auto"/>
        <w:jc w:val="both"/>
      </w:pPr>
      <w:r>
        <w:t xml:space="preserve">для одного блока питания PoE-коммутатора: </w:t>
      </w:r>
      <m:oMath>
        <m:sSub>
          <m:sSubPr>
            <m:ctrlPr>
              <w:rPr>
                <w:rFonts w:ascii="Cambria Math" w:hAnsi="Cambria Math"/>
              </w:rPr>
            </m:ctrlPr>
          </m:sSubPr>
          <m:e>
            <m:r>
              <w:rPr>
                <w:rFonts w:ascii="Cambria Math" w:hAnsi="Cambria Math"/>
              </w:rPr>
              <m:t>I</m:t>
            </m:r>
          </m:e>
          <m:sub>
            <m:r>
              <m:rPr>
                <m:nor/>
              </m:rPr>
              <m:t>пуск, PoE-БП</m:t>
            </m:r>
          </m:sub>
        </m:sSub>
        <m:r>
          <w:rPr>
            <w:rFonts w:ascii="Cambria Math" w:hAnsi="Cambria Math"/>
          </w:rPr>
          <m:t>=41</m:t>
        </m:r>
        <m:r>
          <m:rPr>
            <m:nor/>
          </m:rPr>
          <m:t xml:space="preserve"> А</m:t>
        </m:r>
      </m:oMath>
      <w:r>
        <w:t>.</w:t>
      </w:r>
    </w:p>
    <w:p w14:paraId="7D8D935D" w14:textId="77777777" w:rsidR="003860EF" w:rsidRDefault="003860EF" w:rsidP="003860EF">
      <w:pPr>
        <w:pStyle w:val="af6"/>
        <w:spacing w:line="360" w:lineRule="auto"/>
        <w:ind w:firstLine="709"/>
        <w:jc w:val="both"/>
      </w:pPr>
      <w:r>
        <w:t>Далее расчёты выполнены для новой конфигурации групп шкафов:</w:t>
      </w:r>
    </w:p>
    <w:p w14:paraId="3B5B58F0" w14:textId="77777777" w:rsidR="003860EF" w:rsidRDefault="003860EF" w:rsidP="008239C9">
      <w:pPr>
        <w:pStyle w:val="af6"/>
        <w:numPr>
          <w:ilvl w:val="0"/>
          <w:numId w:val="26"/>
        </w:numPr>
        <w:spacing w:line="360" w:lineRule="auto"/>
        <w:jc w:val="both"/>
      </w:pPr>
      <w:r>
        <w:t>группа 1: шкафы №1 и №2 (8 PoE-коммутаторов и 1 ЦОД-коммутатор);</w:t>
      </w:r>
    </w:p>
    <w:p w14:paraId="3A6FB64C" w14:textId="77777777" w:rsidR="003860EF" w:rsidRDefault="003860EF" w:rsidP="008239C9">
      <w:pPr>
        <w:pStyle w:val="af6"/>
        <w:numPr>
          <w:ilvl w:val="0"/>
          <w:numId w:val="26"/>
        </w:numPr>
        <w:spacing w:line="360" w:lineRule="auto"/>
        <w:jc w:val="both"/>
      </w:pPr>
      <w:r>
        <w:t>группа 2: шкафы №3 и №4 (7 PoE-коммутаторов).</w:t>
      </w:r>
      <w:r>
        <w:br/>
        <w:t>ИБП в шкафу №3 на данном этапе не учитывается, так как он предназначен для питания кондиционеров и рассматривается отдельно.</w:t>
      </w:r>
    </w:p>
    <w:p w14:paraId="6AB1438B" w14:textId="77777777" w:rsidR="003860EF" w:rsidRDefault="003860EF" w:rsidP="003860EF">
      <w:pPr>
        <w:pStyle w:val="af6"/>
        <w:spacing w:line="360" w:lineRule="auto"/>
        <w:ind w:firstLine="709"/>
        <w:jc w:val="both"/>
      </w:pPr>
      <w:r>
        <w:t>Рассмотрим пусковые токи при одновременном включении. Для 1-й группы шкафов (8 PoE-коммутаторов с двумя БП и 1 ЦОД-коммутатор с одним БП) рассчитаем по формуле (106) суммарный пусковой ток при одновременном включении.</w:t>
      </w:r>
    </w:p>
    <w:p w14:paraId="2D7925B5" w14:textId="77777777" w:rsidR="003860EF" w:rsidRDefault="003860EF" w:rsidP="003860EF">
      <w:pPr>
        <w:pStyle w:val="af6"/>
        <w:tabs>
          <w:tab w:val="center" w:pos="4819"/>
          <w:tab w:val="right" w:pos="9638"/>
        </w:tabs>
        <w:spacing w:line="360" w:lineRule="auto"/>
        <w:ind w:firstLine="709"/>
        <w:rPr>
          <w:b/>
          <w:bCs/>
        </w:rPr>
      </w:pPr>
      <w:r>
        <w:lastRenderedPageBreak/>
        <w:tab/>
      </w:r>
      <m:oMath>
        <m:sSub>
          <m:sSubPr>
            <m:ctrlPr>
              <w:rPr>
                <w:rFonts w:ascii="Cambria Math" w:hAnsi="Cambria Math"/>
              </w:rPr>
            </m:ctrlPr>
          </m:sSubPr>
          <m:e>
            <m:r>
              <w:rPr>
                <w:rFonts w:ascii="Cambria Math" w:hAnsi="Cambria Math"/>
              </w:rPr>
              <m:t>I</m:t>
            </m:r>
          </m:e>
          <m:sub>
            <m:r>
              <m:rPr>
                <m:nor/>
              </m:rPr>
              <m:t>пуск,гр.1</m:t>
            </m:r>
          </m:sub>
        </m:sSub>
        <m:r>
          <w:rPr>
            <w:rFonts w:ascii="Cambria Math" w:hAnsi="Cambria Math"/>
          </w:rPr>
          <m:t>=</m:t>
        </m:r>
        <m:sSub>
          <m:sSubPr>
            <m:ctrlPr>
              <w:rPr>
                <w:rFonts w:ascii="Cambria Math" w:hAnsi="Cambria Math"/>
              </w:rPr>
            </m:ctrlPr>
          </m:sSubPr>
          <m:e>
            <m:r>
              <w:rPr>
                <w:rFonts w:ascii="Cambria Math" w:hAnsi="Cambria Math"/>
              </w:rPr>
              <m:t>I</m:t>
            </m:r>
          </m:e>
          <m:sub>
            <m:r>
              <m:rPr>
                <m:nor/>
              </m:rPr>
              <m:t>пуск,ЦОД</m:t>
            </m:r>
          </m:sub>
        </m:sSub>
        <m:r>
          <w:rPr>
            <w:rFonts w:ascii="Cambria Math" w:hAnsi="Cambria Math"/>
          </w:rPr>
          <m:t>+2⋅8⋅</m:t>
        </m:r>
        <m:sSub>
          <m:sSubPr>
            <m:ctrlPr>
              <w:rPr>
                <w:rFonts w:ascii="Cambria Math" w:hAnsi="Cambria Math"/>
              </w:rPr>
            </m:ctrlPr>
          </m:sSubPr>
          <m:e>
            <m:r>
              <w:rPr>
                <w:rFonts w:ascii="Cambria Math" w:hAnsi="Cambria Math"/>
              </w:rPr>
              <m:t>I</m:t>
            </m:r>
          </m:e>
          <m:sub>
            <m:r>
              <m:rPr>
                <m:nor/>
              </m:rPr>
              <m:t>пуск,PoE-БП</m:t>
            </m:r>
          </m:sub>
        </m:sSub>
        <m:r>
          <w:rPr>
            <w:rFonts w:ascii="Cambria Math" w:hAnsi="Cambria Math"/>
          </w:rPr>
          <m:t>=100+16⋅41=756</m:t>
        </m:r>
        <m:r>
          <m:rPr>
            <m:nor/>
          </m:rPr>
          <m:t xml:space="preserve"> А</m:t>
        </m:r>
      </m:oMath>
      <w:r>
        <w:rPr>
          <w:rFonts w:eastAsia="Times New Roman"/>
        </w:rPr>
        <w:tab/>
      </w:r>
      <w:r>
        <w:rPr>
          <w:rFonts w:eastAsia="Times New Roman"/>
          <w:b/>
          <w:bCs/>
        </w:rPr>
        <w:t>(106)</w:t>
      </w:r>
    </w:p>
    <w:p w14:paraId="1BA84E0C" w14:textId="77777777" w:rsidR="003860EF" w:rsidRDefault="003860EF" w:rsidP="003860EF">
      <w:pPr>
        <w:pStyle w:val="af6"/>
        <w:spacing w:line="360" w:lineRule="auto"/>
        <w:ind w:firstLine="709"/>
        <w:jc w:val="both"/>
      </w:pPr>
      <w:r>
        <w:t>Для 2-й группы шкафов (7 PoE-коммутаторов с двумя БП) рассчитаем суммарный пусковой ток при одновременном включении по формуле (107).</w:t>
      </w:r>
    </w:p>
    <w:p w14:paraId="22C6EC2A"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I</m:t>
            </m:r>
          </m:e>
          <m:sub>
            <m:r>
              <m:rPr>
                <m:nor/>
              </m:rPr>
              <m:t>пуск,гр.2</m:t>
            </m:r>
          </m:sub>
        </m:sSub>
        <m:r>
          <w:rPr>
            <w:rFonts w:ascii="Cambria Math" w:hAnsi="Cambria Math"/>
          </w:rPr>
          <m:t>=2⋅7⋅</m:t>
        </m:r>
        <m:sSub>
          <m:sSubPr>
            <m:ctrlPr>
              <w:rPr>
                <w:rFonts w:ascii="Cambria Math" w:hAnsi="Cambria Math"/>
              </w:rPr>
            </m:ctrlPr>
          </m:sSubPr>
          <m:e>
            <m:r>
              <w:rPr>
                <w:rFonts w:ascii="Cambria Math" w:hAnsi="Cambria Math"/>
              </w:rPr>
              <m:t>I</m:t>
            </m:r>
          </m:e>
          <m:sub>
            <m:r>
              <m:rPr>
                <m:nor/>
              </m:rPr>
              <m:t>пуск,PoE-БП</m:t>
            </m:r>
          </m:sub>
        </m:sSub>
        <m:r>
          <w:rPr>
            <w:rFonts w:ascii="Cambria Math" w:hAnsi="Cambria Math"/>
          </w:rPr>
          <m:t>=14⋅41=574</m:t>
        </m:r>
        <m:r>
          <m:rPr>
            <m:nor/>
          </m:rPr>
          <m:t xml:space="preserve"> А</m:t>
        </m:r>
      </m:oMath>
      <w:r>
        <w:rPr>
          <w:rFonts w:eastAsia="Times New Roman"/>
        </w:rPr>
        <w:tab/>
      </w:r>
      <w:r>
        <w:rPr>
          <w:rFonts w:eastAsia="Times New Roman"/>
          <w:b/>
          <w:bCs/>
        </w:rPr>
        <w:t>(107)</w:t>
      </w:r>
    </w:p>
    <w:p w14:paraId="445EDDE0" w14:textId="77777777" w:rsidR="003860EF" w:rsidRDefault="003860EF" w:rsidP="003860EF">
      <w:pPr>
        <w:pStyle w:val="af6"/>
        <w:spacing w:line="360" w:lineRule="auto"/>
        <w:ind w:firstLine="709"/>
        <w:jc w:val="both"/>
      </w:pPr>
      <w:r>
        <w:t>Следовательно, включение оборудования выполняется поэтапно (с разнесением во времени), чтобы исключить одновременный пусковой режим и снизить максимальные токовые броски.</w:t>
      </w:r>
    </w:p>
    <w:p w14:paraId="0672B352" w14:textId="77777777" w:rsidR="003860EF" w:rsidRDefault="003860EF" w:rsidP="003860EF">
      <w:pPr>
        <w:pStyle w:val="af6"/>
        <w:spacing w:line="360" w:lineRule="auto"/>
        <w:ind w:firstLine="709"/>
        <w:jc w:val="both"/>
      </w:pPr>
      <w:r>
        <w:t xml:space="preserve">Для распределения нагрузки принята схема питания через промежуточный распределительный блок AlpenBox [53] и конечные трёхфазные блоки распределения питания HIDEN 6×C19 [52]. Конечный БРП HIDEN: трёхфазное подключение (вилка IEC 60309), максимальный ток на одну фазу 32 А, 6 розеток IEC 60320 C19. На каждом выходе установлен автоматический выключатель характеристики C. Для характеристики C область мгновенного (электромагнитного) расцепления лежит существенно выше номинального тока (типично порядка </w:t>
      </w:r>
      <m:oMath>
        <m:r>
          <w:rPr>
            <w:rFonts w:ascii="Cambria Math" w:hAnsi="Cambria Math"/>
          </w:rPr>
          <m:t>5…10</m:t>
        </m:r>
        <m:r>
          <m:rPr>
            <m:nor/>
          </m:rPr>
          <m:t> </m:t>
        </m:r>
        <m:sSub>
          <m:sSubPr>
            <m:ctrlPr>
              <w:rPr>
                <w:rFonts w:ascii="Cambria Math" w:hAnsi="Cambria Math"/>
              </w:rPr>
            </m:ctrlPr>
          </m:sSubPr>
          <m:e>
            <m:r>
              <w:rPr>
                <w:rFonts w:ascii="Cambria Math" w:hAnsi="Cambria Math"/>
              </w:rPr>
              <m:t>I</m:t>
            </m:r>
          </m:e>
          <m:sub>
            <m:r>
              <m:rPr>
                <m:nor/>
              </m:rPr>
              <m:t>ном</m:t>
            </m:r>
          </m:sub>
        </m:sSub>
      </m:oMath>
      <w:r>
        <w:t>),</w:t>
      </w:r>
    </w:p>
    <w:p w14:paraId="7955F533" w14:textId="77777777" w:rsidR="003860EF" w:rsidRDefault="003860EF" w:rsidP="003860EF">
      <w:pPr>
        <w:pStyle w:val="af6"/>
        <w:spacing w:line="360" w:lineRule="auto"/>
        <w:ind w:firstLine="709"/>
        <w:jc w:val="both"/>
      </w:pPr>
      <w:r>
        <w:t xml:space="preserve">Первая группа (8 PoE-коммутаторов и 1 ЦОД-коммутатор). Каждый </w:t>
      </w:r>
      <w:r>
        <w:br/>
        <w:t>PoE-коммутатор имеет 2 блока питания (2 розетки C19), ЦОД-коммутатор имеет 1 блок питания. Требуемое число розеток равно 17. Необходимое число БРП HIDEN (по 6 розеток C19) составит 3 шт.</w:t>
      </w:r>
    </w:p>
    <w:p w14:paraId="71ACB05E" w14:textId="77777777" w:rsidR="003860EF" w:rsidRDefault="003860EF" w:rsidP="003860EF">
      <w:pPr>
        <w:pStyle w:val="af6"/>
        <w:spacing w:line="360" w:lineRule="auto"/>
        <w:ind w:firstLine="709"/>
        <w:jc w:val="both"/>
      </w:pPr>
      <w:r>
        <w:t>Вторая группа (7 PoE-коммутаторов, по 2 блока питания на каждый). Требуемое число розеток – 14.  Необходимое число БРП составит 3 шт.</w:t>
      </w:r>
    </w:p>
    <w:p w14:paraId="08F6F652" w14:textId="77777777" w:rsidR="003860EF" w:rsidRDefault="003860EF" w:rsidP="003860EF">
      <w:pPr>
        <w:pStyle w:val="af6"/>
        <w:spacing w:line="360" w:lineRule="auto"/>
        <w:ind w:firstLine="709"/>
        <w:jc w:val="both"/>
      </w:pPr>
      <w:r>
        <w:t xml:space="preserve">Промежуточный БРП AlpenBox имеет на входе разъём IEC 60309 63 А, на выходе 4 разъёма IEC 60309 32 А. На каждом выходе установлен автоматический выключатель характеристики C. Для характеристики C область мгновенного (электромагнитного) расцепления лежит существенно выше номинального тока (типично порядка </w:t>
      </w:r>
      <m:oMath>
        <m:r>
          <w:rPr>
            <w:rFonts w:ascii="Cambria Math" w:hAnsi="Cambria Math"/>
          </w:rPr>
          <m:t>5…10</m:t>
        </m:r>
        <m:r>
          <m:rPr>
            <m:nor/>
          </m:rPr>
          <m:t> </m:t>
        </m:r>
        <m:sSub>
          <m:sSubPr>
            <m:ctrlPr>
              <w:rPr>
                <w:rFonts w:ascii="Cambria Math" w:hAnsi="Cambria Math"/>
              </w:rPr>
            </m:ctrlPr>
          </m:sSubPr>
          <m:e>
            <m:r>
              <w:rPr>
                <w:rFonts w:ascii="Cambria Math" w:hAnsi="Cambria Math"/>
              </w:rPr>
              <m:t>I</m:t>
            </m:r>
          </m:e>
          <m:sub>
            <m:r>
              <m:rPr>
                <m:nor/>
              </m:rPr>
              <m:t>ном</m:t>
            </m:r>
          </m:sub>
        </m:sSub>
      </m:oMath>
      <w:r>
        <w:t xml:space="preserve">), поэтому </w:t>
      </w:r>
      <w:r>
        <w:lastRenderedPageBreak/>
        <w:t xml:space="preserve">кратковременные пусковые перегрузки уровня </w:t>
      </w:r>
      <m:oMath>
        <m:r>
          <m:rPr>
            <m:sty m:val="p"/>
          </m:rPr>
          <w:rPr>
            <w:rFonts w:ascii="Cambria Math" w:hAnsi="Cambria Math"/>
          </w:rPr>
          <m:t>1,3</m:t>
        </m:r>
        <m:r>
          <w:rPr>
            <w:rFonts w:ascii="Cambria Math" w:hAnsi="Cambria Math"/>
          </w:rPr>
          <m:t>…</m:t>
        </m:r>
        <m:r>
          <m:rPr>
            <m:sty m:val="p"/>
          </m:rPr>
          <w:rPr>
            <w:rFonts w:ascii="Cambria Math" w:hAnsi="Cambria Math"/>
          </w:rPr>
          <m:t>3,3</m:t>
        </m:r>
        <m:r>
          <m:rPr>
            <m:nor/>
          </m:rPr>
          <m:t> </m:t>
        </m:r>
        <m:sSub>
          <m:sSubPr>
            <m:ctrlPr>
              <w:rPr>
                <w:rFonts w:ascii="Cambria Math" w:hAnsi="Cambria Math"/>
              </w:rPr>
            </m:ctrlPr>
          </m:sSubPr>
          <m:e>
            <m:r>
              <w:rPr>
                <w:rFonts w:ascii="Cambria Math" w:hAnsi="Cambria Math"/>
              </w:rPr>
              <m:t>I</m:t>
            </m:r>
          </m:e>
          <m:sub>
            <m:r>
              <m:rPr>
                <m:nor/>
              </m:rPr>
              <m:t>ном</m:t>
            </m:r>
          </m:sub>
        </m:sSub>
      </m:oMath>
      <w:r>
        <w:t>не должны приводить к мгновенному отключению.</w:t>
      </w:r>
    </w:p>
    <w:p w14:paraId="0554581F" w14:textId="77777777" w:rsidR="003860EF" w:rsidRDefault="003860EF" w:rsidP="003860EF">
      <w:pPr>
        <w:pStyle w:val="af6"/>
        <w:spacing w:line="360" w:lineRule="auto"/>
        <w:ind w:firstLine="709"/>
        <w:jc w:val="both"/>
      </w:pPr>
      <w:r>
        <w:t>Рассчитаем пусковые токи при поэтапном включении. Для 1-й группы рассмотрим два граничных случая включения ЦОД-коммутатора.</w:t>
      </w:r>
    </w:p>
    <w:p w14:paraId="0FC556CF" w14:textId="77777777" w:rsidR="003860EF" w:rsidRDefault="003860EF" w:rsidP="003860EF">
      <w:pPr>
        <w:pStyle w:val="af6"/>
        <w:spacing w:line="360" w:lineRule="auto"/>
        <w:ind w:firstLine="709"/>
        <w:jc w:val="both"/>
      </w:pPr>
      <w:r>
        <w:t>ЦОД-коммутатор включается первым. Максимальный ток возникает при включении последнего блока питания PoE при уже включённых 15 БП PoE. Его величину (109) определим по формуле (108).</w:t>
      </w:r>
    </w:p>
    <w:p w14:paraId="20A009DC" w14:textId="77777777" w:rsidR="003860EF" w:rsidRDefault="003860EF" w:rsidP="003860EF">
      <w:pPr>
        <w:pStyle w:val="af6"/>
        <w:tabs>
          <w:tab w:val="center" w:pos="4819"/>
          <w:tab w:val="right" w:pos="9638"/>
        </w:tabs>
        <w:spacing w:line="360" w:lineRule="auto"/>
        <w:rPr>
          <w:rFonts w:eastAsiaTheme="minorEastAsia"/>
        </w:rPr>
      </w:pPr>
      <w:r>
        <w:tab/>
      </w:r>
      <m:oMath>
        <m:sSubSup>
          <m:sSubSupPr>
            <m:ctrlPr>
              <w:rPr>
                <w:rFonts w:ascii="Cambria Math" w:hAnsi="Cambria Math"/>
              </w:rPr>
            </m:ctrlPr>
          </m:sSubSupPr>
          <m:e>
            <m:r>
              <w:rPr>
                <w:rFonts w:ascii="Cambria Math" w:hAnsi="Cambria Math"/>
              </w:rPr>
              <m:t>I</m:t>
            </m:r>
          </m:e>
          <m:sub>
            <m:r>
              <w:rPr>
                <w:rFonts w:ascii="Cambria Math" w:hAnsi="Cambria Math"/>
              </w:rPr>
              <m:t>max,</m:t>
            </m:r>
            <m:r>
              <m:rPr>
                <m:nor/>
              </m:rPr>
              <m:t>гр.1</m:t>
            </m:r>
          </m:sub>
          <m:sup>
            <m:d>
              <m:dPr>
                <m:ctrlPr>
                  <w:rPr>
                    <w:rFonts w:ascii="Cambria Math" w:hAnsi="Cambria Math"/>
                  </w:rPr>
                </m:ctrlPr>
              </m:dPr>
              <m:e>
                <m:r>
                  <m:rPr>
                    <m:nor/>
                  </m:rPr>
                  <m:t>ЦОД первым</m:t>
                </m:r>
              </m:e>
            </m:d>
          </m:sup>
        </m:sSubSup>
        <m:r>
          <w:rPr>
            <w:rFonts w:ascii="Cambria Math" w:hAnsi="Cambria Math"/>
          </w:rPr>
          <m:t>=</m:t>
        </m:r>
        <m:sSub>
          <m:sSubPr>
            <m:ctrlPr>
              <w:rPr>
                <w:rFonts w:ascii="Cambria Math" w:hAnsi="Cambria Math"/>
              </w:rPr>
            </m:ctrlPr>
          </m:sSubPr>
          <m:e>
            <m:r>
              <w:rPr>
                <w:rFonts w:ascii="Cambria Math" w:hAnsi="Cambria Math"/>
              </w:rPr>
              <m:t>I</m:t>
            </m:r>
          </m:e>
          <m:sub>
            <m:r>
              <m:rPr>
                <m:nor/>
              </m:rPr>
              <m:t>ном,ЦОД</m:t>
            </m:r>
          </m:sub>
        </m:sSub>
        <m:r>
          <w:rPr>
            <w:rFonts w:ascii="Cambria Math" w:hAnsi="Cambria Math"/>
          </w:rPr>
          <m:t>+15⋅</m:t>
        </m:r>
        <m:sSub>
          <m:sSubPr>
            <m:ctrlPr>
              <w:rPr>
                <w:rFonts w:ascii="Cambria Math" w:hAnsi="Cambria Math"/>
              </w:rPr>
            </m:ctrlPr>
          </m:sSubPr>
          <m:e>
            <m:r>
              <w:rPr>
                <w:rFonts w:ascii="Cambria Math" w:hAnsi="Cambria Math"/>
              </w:rPr>
              <m:t>I</m:t>
            </m:r>
          </m:e>
          <m:sub>
            <m:r>
              <m:rPr>
                <m:nor/>
              </m:rPr>
              <m:t>ном,PoE-БП</m:t>
            </m:r>
          </m:sub>
        </m:sSub>
        <m:r>
          <w:rPr>
            <w:rFonts w:ascii="Cambria Math" w:hAnsi="Cambria Math"/>
          </w:rPr>
          <m:t>+</m:t>
        </m:r>
        <m:sSub>
          <m:sSubPr>
            <m:ctrlPr>
              <w:rPr>
                <w:rFonts w:ascii="Cambria Math" w:hAnsi="Cambria Math"/>
              </w:rPr>
            </m:ctrlPr>
          </m:sSubPr>
          <m:e>
            <m:r>
              <w:rPr>
                <w:rFonts w:ascii="Cambria Math" w:hAnsi="Cambria Math"/>
              </w:rPr>
              <m:t>I</m:t>
            </m:r>
          </m:e>
          <m:sub>
            <m:r>
              <m:rPr>
                <m:nor/>
              </m:rPr>
              <m:t>пуск,PoE-БП</m:t>
            </m:r>
          </m:sub>
        </m:sSub>
        <m:r>
          <w:rPr>
            <w:rFonts w:ascii="Cambria Math" w:hAnsi="Cambria Math"/>
          </w:rPr>
          <m:t>=</m:t>
        </m:r>
      </m:oMath>
      <w:r>
        <w:rPr>
          <w:rFonts w:eastAsia="Times New Roman"/>
        </w:rPr>
        <w:tab/>
      </w:r>
      <w:r>
        <w:rPr>
          <w:rFonts w:eastAsia="Times New Roman"/>
          <w:b/>
          <w:bCs/>
        </w:rPr>
        <w:t>(108)</w:t>
      </w:r>
    </w:p>
    <w:p w14:paraId="36A6FB6A" w14:textId="77777777" w:rsidR="003860EF" w:rsidRDefault="003860EF" w:rsidP="003860EF">
      <w:pPr>
        <w:pStyle w:val="af6"/>
        <w:tabs>
          <w:tab w:val="center" w:pos="4819"/>
          <w:tab w:val="right" w:pos="9638"/>
        </w:tabs>
        <w:spacing w:line="360" w:lineRule="auto"/>
      </w:pPr>
      <w:r>
        <w:tab/>
      </w:r>
      <m:oMath>
        <m:r>
          <m:rPr>
            <m:sty m:val="p"/>
          </m:rPr>
          <w:rPr>
            <w:rFonts w:ascii="Cambria Math" w:hAnsi="Cambria Math"/>
          </w:rPr>
          <m:t>=1,6</m:t>
        </m:r>
        <m:r>
          <w:rPr>
            <w:rFonts w:ascii="Cambria Math" w:hAnsi="Cambria Math"/>
          </w:rPr>
          <m:t>+15⋅</m:t>
        </m:r>
        <m:r>
          <m:rPr>
            <m:sty m:val="p"/>
          </m:rPr>
          <w:rPr>
            <w:rFonts w:ascii="Cambria Math" w:hAnsi="Cambria Math"/>
          </w:rPr>
          <m:t>4,3</m:t>
        </m:r>
        <m:r>
          <w:rPr>
            <w:rFonts w:ascii="Cambria Math" w:hAnsi="Cambria Math"/>
          </w:rPr>
          <m:t>+41=</m:t>
        </m:r>
        <m:r>
          <m:rPr>
            <m:sty m:val="p"/>
          </m:rPr>
          <w:rPr>
            <w:rFonts w:ascii="Cambria Math" w:hAnsi="Cambria Math"/>
          </w:rPr>
          <m:t>107,1 А</m:t>
        </m:r>
      </m:oMath>
      <w:r>
        <w:rPr>
          <w:rFonts w:eastAsia="Times New Roman"/>
        </w:rPr>
        <w:tab/>
      </w:r>
      <w:r>
        <w:rPr>
          <w:rFonts w:eastAsia="Times New Roman"/>
          <w:b/>
          <w:bCs/>
        </w:rPr>
        <w:t>(109)</w:t>
      </w:r>
    </w:p>
    <w:p w14:paraId="3F07D7B7" w14:textId="77777777" w:rsidR="003860EF" w:rsidRDefault="003860EF" w:rsidP="003860EF">
      <w:pPr>
        <w:pStyle w:val="af6"/>
        <w:spacing w:line="360" w:lineRule="auto"/>
        <w:ind w:firstLine="709"/>
        <w:jc w:val="both"/>
      </w:pPr>
      <w:r>
        <w:t>ЦОД-коммутатор включается последним. Максимальный ток возникает в момент его включения при уже включённых 16 блоках питания PoE. Рассчитаем это значение по формуле (110).</w:t>
      </w:r>
    </w:p>
    <w:p w14:paraId="2AEB68E4" w14:textId="77777777" w:rsidR="003860EF" w:rsidRDefault="00701328" w:rsidP="003860EF">
      <w:pPr>
        <w:pStyle w:val="af6"/>
        <w:tabs>
          <w:tab w:val="center" w:pos="4819"/>
          <w:tab w:val="right" w:pos="9638"/>
        </w:tabs>
        <w:spacing w:line="360" w:lineRule="auto"/>
      </w:pPr>
      <m:oMath>
        <m:sSubSup>
          <m:sSubSupPr>
            <m:ctrlPr>
              <w:rPr>
                <w:rFonts w:ascii="Cambria Math" w:hAnsi="Cambria Math"/>
              </w:rPr>
            </m:ctrlPr>
          </m:sSubSupPr>
          <m:e>
            <m:r>
              <w:rPr>
                <w:rFonts w:ascii="Cambria Math" w:hAnsi="Cambria Math"/>
              </w:rPr>
              <m:t>I</m:t>
            </m:r>
          </m:e>
          <m:sub>
            <m:r>
              <m:rPr>
                <m:sty m:val="p"/>
              </m:rPr>
              <w:rPr>
                <w:rFonts w:ascii="Cambria Math" w:hAnsi="Cambria Math"/>
              </w:rPr>
              <m:t>max</m:t>
            </m:r>
            <m:r>
              <w:rPr>
                <w:rFonts w:ascii="Cambria Math" w:hAnsi="Cambria Math"/>
              </w:rPr>
              <m:t>⁡,</m:t>
            </m:r>
            <m:r>
              <m:rPr>
                <m:nor/>
              </m:rPr>
              <m:t>гр.1</m:t>
            </m:r>
          </m:sub>
          <m:sup>
            <m:d>
              <m:dPr>
                <m:ctrlPr>
                  <w:rPr>
                    <w:rFonts w:ascii="Cambria Math" w:hAnsi="Cambria Math"/>
                  </w:rPr>
                </m:ctrlPr>
              </m:dPr>
              <m:e>
                <m:r>
                  <m:rPr>
                    <m:nor/>
                  </m:rPr>
                  <m:t>ЦОД последним</m:t>
                </m:r>
              </m:e>
            </m:d>
          </m:sup>
        </m:sSubSup>
        <m:r>
          <w:rPr>
            <w:rFonts w:ascii="Cambria Math" w:hAnsi="Cambria Math"/>
          </w:rPr>
          <m:t>=16⋅</m:t>
        </m:r>
        <m:sSub>
          <m:sSubPr>
            <m:ctrlPr>
              <w:rPr>
                <w:rFonts w:ascii="Cambria Math" w:hAnsi="Cambria Math"/>
              </w:rPr>
            </m:ctrlPr>
          </m:sSubPr>
          <m:e>
            <m:r>
              <w:rPr>
                <w:rFonts w:ascii="Cambria Math" w:hAnsi="Cambria Math"/>
              </w:rPr>
              <m:t>I</m:t>
            </m:r>
          </m:e>
          <m:sub>
            <m:r>
              <m:rPr>
                <m:nor/>
              </m:rPr>
              <m:t>ном,PoE-БП</m:t>
            </m:r>
          </m:sub>
        </m:sSub>
        <m:r>
          <w:rPr>
            <w:rFonts w:ascii="Cambria Math" w:hAnsi="Cambria Math"/>
          </w:rPr>
          <m:t>+</m:t>
        </m:r>
        <m:sSub>
          <m:sSubPr>
            <m:ctrlPr>
              <w:rPr>
                <w:rFonts w:ascii="Cambria Math" w:hAnsi="Cambria Math"/>
              </w:rPr>
            </m:ctrlPr>
          </m:sSubPr>
          <m:e>
            <m:r>
              <w:rPr>
                <w:rFonts w:ascii="Cambria Math" w:hAnsi="Cambria Math"/>
              </w:rPr>
              <m:t>I</m:t>
            </m:r>
          </m:e>
          <m:sub>
            <m:r>
              <m:rPr>
                <m:nor/>
              </m:rPr>
              <m:t>пуск,ЦОД</m:t>
            </m:r>
          </m:sub>
        </m:sSub>
        <m:r>
          <w:rPr>
            <w:rFonts w:ascii="Cambria Math" w:hAnsi="Cambria Math"/>
          </w:rPr>
          <m:t>=16⋅</m:t>
        </m:r>
        <m:r>
          <m:rPr>
            <m:sty m:val="p"/>
          </m:rPr>
          <w:rPr>
            <w:rFonts w:ascii="Cambria Math" w:hAnsi="Cambria Math"/>
          </w:rPr>
          <m:t>4,3</m:t>
        </m:r>
        <m:r>
          <w:rPr>
            <w:rFonts w:ascii="Cambria Math" w:hAnsi="Cambria Math"/>
          </w:rPr>
          <m:t>+100=</m:t>
        </m:r>
        <m:r>
          <m:rPr>
            <m:sty m:val="p"/>
          </m:rPr>
          <w:rPr>
            <w:rFonts w:ascii="Cambria Math" w:hAnsi="Cambria Math"/>
          </w:rPr>
          <m:t>168,8</m:t>
        </m:r>
        <m:r>
          <m:rPr>
            <m:nor/>
          </m:rPr>
          <m:t xml:space="preserve"> А</m:t>
        </m:r>
      </m:oMath>
      <w:r w:rsidR="003860EF">
        <w:rPr>
          <w:rFonts w:eastAsia="Times New Roman"/>
        </w:rPr>
        <w:tab/>
      </w:r>
      <w:r w:rsidR="003860EF">
        <w:rPr>
          <w:rFonts w:eastAsia="Times New Roman"/>
          <w:b/>
          <w:bCs/>
        </w:rPr>
        <w:t>(110)</w:t>
      </w:r>
    </w:p>
    <w:p w14:paraId="2423AB67" w14:textId="77777777" w:rsidR="003860EF" w:rsidRDefault="003860EF" w:rsidP="003860EF">
      <w:pPr>
        <w:pStyle w:val="af6"/>
        <w:spacing w:line="360" w:lineRule="auto"/>
        <w:ind w:firstLine="709"/>
        <w:jc w:val="both"/>
      </w:pPr>
      <w:r>
        <w:t>Следовательно, предпочтительна схема, при которой ЦОД-коммутатор включается первым, так как в этом случае максимальный токовый бросок ниже.</w:t>
      </w:r>
    </w:p>
    <w:p w14:paraId="07734738" w14:textId="77777777" w:rsidR="003860EF" w:rsidRDefault="003860EF" w:rsidP="003860EF">
      <w:pPr>
        <w:pStyle w:val="af6"/>
        <w:spacing w:line="360" w:lineRule="auto"/>
        <w:ind w:firstLine="709"/>
        <w:jc w:val="both"/>
      </w:pPr>
      <w:r>
        <w:t xml:space="preserve">Оценим максимальную нагрузку на один БРП HIDEN при последовательном включении. Номинальный ток на одну фазу БРП HIDEN: </w:t>
      </w:r>
      <m:oMath>
        <m:sSub>
          <m:sSubPr>
            <m:ctrlPr>
              <w:rPr>
                <w:rFonts w:ascii="Cambria Math" w:hAnsi="Cambria Math"/>
              </w:rPr>
            </m:ctrlPr>
          </m:sSubPr>
          <m:e>
            <m:r>
              <w:rPr>
                <w:rFonts w:ascii="Cambria Math" w:hAnsi="Cambria Math"/>
              </w:rPr>
              <m:t>I</m:t>
            </m:r>
          </m:e>
          <m:sub>
            <m:r>
              <m:rPr>
                <m:nor/>
              </m:rPr>
              <m:t>ном</m:t>
            </m:r>
          </m:sub>
        </m:sSub>
        <m:r>
          <w:rPr>
            <w:rFonts w:ascii="Cambria Math" w:hAnsi="Cambria Math"/>
          </w:rPr>
          <m:t>=32</m:t>
        </m:r>
        <m:r>
          <m:rPr>
            <m:nor/>
          </m:rPr>
          <m:t xml:space="preserve"> А</m:t>
        </m:r>
      </m:oMath>
      <w:r>
        <w:t>. БРП, к которому подключены только блоки питания PoE-коммутаторов (6 розеток C19): максимальный суммарный ток на БРП в момент включения очередного БП определим по формуле (111).</w:t>
      </w:r>
    </w:p>
    <w:p w14:paraId="6C7FD6AE" w14:textId="77777777" w:rsidR="003860EF" w:rsidRDefault="003860EF" w:rsidP="003860EF">
      <w:pPr>
        <w:pStyle w:val="af6"/>
        <w:tabs>
          <w:tab w:val="center" w:pos="4819"/>
          <w:tab w:val="right" w:pos="9638"/>
        </w:tabs>
        <w:spacing w:line="360" w:lineRule="auto"/>
        <w:ind w:firstLine="709"/>
      </w:pPr>
      <w:r>
        <w:tab/>
      </w:r>
      <m:oMath>
        <m:sSubSup>
          <m:sSubSupPr>
            <m:ctrlPr>
              <w:rPr>
                <w:rFonts w:ascii="Cambria Math" w:hAnsi="Cambria Math"/>
              </w:rPr>
            </m:ctrlPr>
          </m:sSubSupPr>
          <m:e>
            <m:r>
              <w:rPr>
                <w:rFonts w:ascii="Cambria Math" w:hAnsi="Cambria Math"/>
              </w:rPr>
              <m:t>I</m:t>
            </m:r>
          </m:e>
          <m:sub>
            <m:r>
              <m:rPr>
                <m:nor/>
              </m:rPr>
              <m:t>БРП</m:t>
            </m:r>
          </m:sub>
          <m:sup>
            <m:d>
              <m:dPr>
                <m:ctrlPr>
                  <w:rPr>
                    <w:rFonts w:ascii="Cambria Math" w:hAnsi="Cambria Math"/>
                  </w:rPr>
                </m:ctrlPr>
              </m:dPr>
              <m:e>
                <m:r>
                  <m:rPr>
                    <m:nor/>
                  </m:rPr>
                  <m:t>PoE</m:t>
                </m:r>
              </m:e>
            </m:d>
          </m:sup>
        </m:sSubSup>
        <m:r>
          <w:rPr>
            <w:rFonts w:ascii="Cambria Math" w:hAnsi="Cambria Math"/>
          </w:rPr>
          <m:t>=5⋅</m:t>
        </m:r>
        <m:sSub>
          <m:sSubPr>
            <m:ctrlPr>
              <w:rPr>
                <w:rFonts w:ascii="Cambria Math" w:hAnsi="Cambria Math"/>
              </w:rPr>
            </m:ctrlPr>
          </m:sSubPr>
          <m:e>
            <m:r>
              <w:rPr>
                <w:rFonts w:ascii="Cambria Math" w:hAnsi="Cambria Math"/>
              </w:rPr>
              <m:t>I</m:t>
            </m:r>
          </m:e>
          <m:sub>
            <m:r>
              <m:rPr>
                <m:nor/>
              </m:rPr>
              <m:t>ном,PoE-БП</m:t>
            </m:r>
          </m:sub>
        </m:sSub>
        <m:r>
          <w:rPr>
            <w:rFonts w:ascii="Cambria Math" w:hAnsi="Cambria Math"/>
          </w:rPr>
          <m:t>+</m:t>
        </m:r>
        <m:sSub>
          <m:sSubPr>
            <m:ctrlPr>
              <w:rPr>
                <w:rFonts w:ascii="Cambria Math" w:hAnsi="Cambria Math"/>
              </w:rPr>
            </m:ctrlPr>
          </m:sSubPr>
          <m:e>
            <m:r>
              <w:rPr>
                <w:rFonts w:ascii="Cambria Math" w:hAnsi="Cambria Math"/>
              </w:rPr>
              <m:t>I</m:t>
            </m:r>
          </m:e>
          <m:sub>
            <m:r>
              <m:rPr>
                <m:nor/>
              </m:rPr>
              <m:t>пуск,PoE-БП</m:t>
            </m:r>
          </m:sub>
        </m:sSub>
        <m:r>
          <w:rPr>
            <w:rFonts w:ascii="Cambria Math" w:hAnsi="Cambria Math"/>
          </w:rPr>
          <m:t>=5⋅</m:t>
        </m:r>
        <m:r>
          <m:rPr>
            <m:sty m:val="p"/>
          </m:rPr>
          <w:rPr>
            <w:rFonts w:ascii="Cambria Math" w:hAnsi="Cambria Math"/>
          </w:rPr>
          <m:t>4,3</m:t>
        </m:r>
        <m:r>
          <w:rPr>
            <w:rFonts w:ascii="Cambria Math" w:hAnsi="Cambria Math"/>
          </w:rPr>
          <m:t>+41=</m:t>
        </m:r>
        <m:r>
          <m:rPr>
            <m:sty m:val="p"/>
          </m:rPr>
          <w:rPr>
            <w:rFonts w:ascii="Cambria Math" w:hAnsi="Cambria Math"/>
          </w:rPr>
          <m:t>62,5</m:t>
        </m:r>
        <m:r>
          <m:rPr>
            <m:nor/>
          </m:rPr>
          <m:t xml:space="preserve"> А</m:t>
        </m:r>
      </m:oMath>
      <w:r>
        <w:rPr>
          <w:rFonts w:eastAsia="Times New Roman"/>
        </w:rPr>
        <w:tab/>
      </w:r>
      <w:r>
        <w:rPr>
          <w:rFonts w:eastAsia="Times New Roman"/>
          <w:b/>
          <w:bCs/>
        </w:rPr>
        <w:t>(111)</w:t>
      </w:r>
    </w:p>
    <w:p w14:paraId="7F5BB8E8" w14:textId="77777777" w:rsidR="003860EF" w:rsidRDefault="003860EF" w:rsidP="003860EF">
      <w:pPr>
        <w:pStyle w:val="af6"/>
        <w:spacing w:line="360" w:lineRule="auto"/>
        <w:ind w:firstLine="709"/>
        <w:jc w:val="both"/>
      </w:pPr>
      <w:r>
        <w:t>Максимальный ток по фазе в момент пуска одного БП по формуле (112).</w:t>
      </w:r>
    </w:p>
    <w:p w14:paraId="7CD1AB77" w14:textId="77777777" w:rsidR="003860EF" w:rsidRDefault="003860EF" w:rsidP="003860EF">
      <w:pPr>
        <w:pStyle w:val="af6"/>
        <w:tabs>
          <w:tab w:val="center" w:pos="4819"/>
          <w:tab w:val="right" w:pos="9638"/>
        </w:tabs>
        <w:spacing w:line="360" w:lineRule="auto"/>
        <w:ind w:firstLine="709"/>
      </w:pPr>
      <w:r>
        <w:tab/>
      </w:r>
      <m:oMath>
        <m:sSubSup>
          <m:sSubSupPr>
            <m:ctrlPr>
              <w:rPr>
                <w:rFonts w:ascii="Cambria Math" w:hAnsi="Cambria Math"/>
              </w:rPr>
            </m:ctrlPr>
          </m:sSubSupPr>
          <m:e>
            <m:r>
              <w:rPr>
                <w:rFonts w:ascii="Cambria Math" w:hAnsi="Cambria Math"/>
              </w:rPr>
              <m:t>I</m:t>
            </m:r>
          </m:e>
          <m:sub>
            <m:r>
              <m:rPr>
                <m:nor/>
              </m:rPr>
              <m:t>фаз</m:t>
            </m:r>
          </m:sub>
          <m:sup>
            <m:d>
              <m:dPr>
                <m:ctrlPr>
                  <w:rPr>
                    <w:rFonts w:ascii="Cambria Math" w:hAnsi="Cambria Math"/>
                  </w:rPr>
                </m:ctrlPr>
              </m:dPr>
              <m:e>
                <m:r>
                  <m:rPr>
                    <m:nor/>
                  </m:rPr>
                  <m:t>PoE</m:t>
                </m:r>
              </m:e>
            </m:d>
          </m:sup>
        </m:sSubSup>
        <m:r>
          <w:rPr>
            <w:rFonts w:ascii="Cambria Math" w:hAnsi="Cambria Math"/>
          </w:rPr>
          <m:t>=</m:t>
        </m:r>
        <m:sSub>
          <m:sSubPr>
            <m:ctrlPr>
              <w:rPr>
                <w:rFonts w:ascii="Cambria Math" w:hAnsi="Cambria Math"/>
              </w:rPr>
            </m:ctrlPr>
          </m:sSubPr>
          <m:e>
            <m:r>
              <w:rPr>
                <w:rFonts w:ascii="Cambria Math" w:hAnsi="Cambria Math"/>
              </w:rPr>
              <m:t>I</m:t>
            </m:r>
          </m:e>
          <m:sub>
            <m:r>
              <m:rPr>
                <m:nor/>
              </m:rPr>
              <m:t>ном,PoE-БП</m:t>
            </m:r>
          </m:sub>
        </m:sSub>
        <m:r>
          <w:rPr>
            <w:rFonts w:ascii="Cambria Math" w:hAnsi="Cambria Math"/>
          </w:rPr>
          <m:t>+</m:t>
        </m:r>
        <m:sSub>
          <m:sSubPr>
            <m:ctrlPr>
              <w:rPr>
                <w:rFonts w:ascii="Cambria Math" w:hAnsi="Cambria Math"/>
              </w:rPr>
            </m:ctrlPr>
          </m:sSubPr>
          <m:e>
            <m:r>
              <w:rPr>
                <w:rFonts w:ascii="Cambria Math" w:hAnsi="Cambria Math"/>
              </w:rPr>
              <m:t>I</m:t>
            </m:r>
          </m:e>
          <m:sub>
            <m:r>
              <m:rPr>
                <m:nor/>
              </m:rPr>
              <m:t>пуск,PoE-БП</m:t>
            </m:r>
          </m:sub>
        </m:sSub>
        <m:r>
          <w:rPr>
            <w:rFonts w:ascii="Cambria Math" w:hAnsi="Cambria Math"/>
          </w:rPr>
          <m:t>=</m:t>
        </m:r>
        <m:r>
          <m:rPr>
            <m:sty m:val="p"/>
          </m:rPr>
          <w:rPr>
            <w:rFonts w:ascii="Cambria Math" w:hAnsi="Cambria Math"/>
          </w:rPr>
          <m:t>4,3</m:t>
        </m:r>
        <m:r>
          <w:rPr>
            <w:rFonts w:ascii="Cambria Math" w:hAnsi="Cambria Math"/>
          </w:rPr>
          <m:t>+41=</m:t>
        </m:r>
        <m:r>
          <m:rPr>
            <m:sty m:val="p"/>
          </m:rPr>
          <w:rPr>
            <w:rFonts w:ascii="Cambria Math" w:hAnsi="Cambria Math"/>
          </w:rPr>
          <m:t>45,3</m:t>
        </m:r>
      </m:oMath>
      <w:r>
        <w:rPr>
          <w:rFonts w:eastAsia="Times New Roman"/>
        </w:rPr>
        <w:tab/>
      </w:r>
      <w:r>
        <w:rPr>
          <w:rFonts w:eastAsia="Times New Roman"/>
          <w:b/>
          <w:bCs/>
        </w:rPr>
        <w:t>(112)</w:t>
      </w:r>
    </w:p>
    <w:p w14:paraId="12ABF8EE" w14:textId="77777777" w:rsidR="003860EF" w:rsidRDefault="003860EF" w:rsidP="003860EF">
      <w:pPr>
        <w:pStyle w:val="af6"/>
        <w:spacing w:line="360" w:lineRule="auto"/>
        <w:ind w:firstLine="709"/>
        <w:jc w:val="both"/>
      </w:pPr>
      <w:r>
        <w:t>Относительное превышение номинала по фазе по формуле (113).</w:t>
      </w:r>
    </w:p>
    <w:p w14:paraId="6A79904F" w14:textId="77777777" w:rsidR="003860EF" w:rsidRDefault="00701328" w:rsidP="003860EF">
      <w:pPr>
        <w:pStyle w:val="af6"/>
        <w:tabs>
          <w:tab w:val="center" w:pos="4819"/>
          <w:tab w:val="right" w:pos="9638"/>
        </w:tabs>
        <w:spacing w:line="360" w:lineRule="auto"/>
        <w:ind w:left="2977"/>
      </w:pP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PoE</m:t>
                </m:r>
              </m:e>
            </m:d>
          </m:sup>
        </m:s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I</m:t>
                </m:r>
              </m:e>
              <m:sub>
                <m:r>
                  <m:rPr>
                    <m:nor/>
                  </m:rPr>
                  <m:t>фаз</m:t>
                </m:r>
              </m:sub>
              <m:sup>
                <m:d>
                  <m:dPr>
                    <m:ctrlPr>
                      <w:rPr>
                        <w:rFonts w:ascii="Cambria Math" w:hAnsi="Cambria Math"/>
                      </w:rPr>
                    </m:ctrlPr>
                  </m:dPr>
                  <m:e>
                    <m:r>
                      <m:rPr>
                        <m:nor/>
                      </m:rPr>
                      <m:t>PoE</m:t>
                    </m:r>
                  </m:e>
                </m:d>
              </m:sup>
            </m:sSubSup>
          </m:num>
          <m:den>
            <m:sSub>
              <m:sSubPr>
                <m:ctrlPr>
                  <w:rPr>
                    <w:rFonts w:ascii="Cambria Math" w:hAnsi="Cambria Math"/>
                  </w:rPr>
                </m:ctrlPr>
              </m:sSubPr>
              <m:e>
                <m:r>
                  <w:rPr>
                    <w:rFonts w:ascii="Cambria Math" w:hAnsi="Cambria Math"/>
                  </w:rPr>
                  <m:t>I</m:t>
                </m:r>
              </m:e>
              <m:sub>
                <m:r>
                  <m:rPr>
                    <m:nor/>
                  </m:rPr>
                  <m:t>ном</m:t>
                </m:r>
              </m:sub>
            </m:sSub>
          </m:den>
        </m:f>
        <m:r>
          <w:rPr>
            <w:rFonts w:ascii="Cambria Math" w:hAnsi="Cambria Math"/>
          </w:rPr>
          <m:t>=</m:t>
        </m:r>
        <m:f>
          <m:fPr>
            <m:ctrlPr>
              <w:rPr>
                <w:rFonts w:ascii="Cambria Math" w:hAnsi="Cambria Math"/>
              </w:rPr>
            </m:ctrlPr>
          </m:fPr>
          <m:num>
            <m:r>
              <m:rPr>
                <m:sty m:val="p"/>
              </m:rPr>
              <w:rPr>
                <w:rFonts w:ascii="Cambria Math" w:hAnsi="Cambria Math"/>
              </w:rPr>
              <m:t>45,3</m:t>
            </m:r>
          </m:num>
          <m:den>
            <m:r>
              <w:rPr>
                <w:rFonts w:ascii="Cambria Math" w:hAnsi="Cambria Math"/>
              </w:rPr>
              <m:t>32</m:t>
            </m:r>
          </m:den>
        </m:f>
        <m:r>
          <w:rPr>
            <w:rFonts w:ascii="Cambria Math" w:hAnsi="Cambria Math"/>
          </w:rPr>
          <m:t>≈</m:t>
        </m:r>
        <m:r>
          <m:rPr>
            <m:sty m:val="p"/>
          </m:rPr>
          <w:rPr>
            <w:rFonts w:ascii="Cambria Math" w:hAnsi="Cambria Math"/>
          </w:rPr>
          <m:t xml:space="preserve">1,42                                </m:t>
        </m:r>
      </m:oMath>
      <w:r w:rsidR="003860EF">
        <w:rPr>
          <w:rFonts w:eastAsia="Times New Roman"/>
        </w:rPr>
        <w:tab/>
      </w:r>
      <w:r w:rsidR="003860EF">
        <w:rPr>
          <w:rFonts w:eastAsia="Times New Roman"/>
          <w:b/>
          <w:bCs/>
        </w:rPr>
        <w:t>(113</w:t>
      </w:r>
      <w:r w:rsidR="003860EF">
        <w:rPr>
          <w:rFonts w:eastAsia="Times New Roman"/>
        </w:rPr>
        <w:t>)</w:t>
      </w:r>
    </w:p>
    <w:p w14:paraId="54A21C56" w14:textId="77777777" w:rsidR="003860EF" w:rsidRDefault="003860EF" w:rsidP="003860EF">
      <w:pPr>
        <w:pStyle w:val="af6"/>
        <w:spacing w:line="360" w:lineRule="auto"/>
        <w:ind w:firstLine="709"/>
        <w:jc w:val="both"/>
      </w:pPr>
      <w:r>
        <w:t>БРП, к которому подключён ЦОД-коммутатор (одна розетка занята ЦОД-БП): максимальный суммарный ток на БРП в момент пуска PoE-БП определим по формуле(114).</w:t>
      </w:r>
    </w:p>
    <w:p w14:paraId="6A25EFD3" w14:textId="77777777" w:rsidR="003860EF" w:rsidRDefault="003860EF" w:rsidP="003860EF">
      <w:pPr>
        <w:pStyle w:val="af6"/>
        <w:tabs>
          <w:tab w:val="center" w:pos="4819"/>
          <w:tab w:val="right" w:pos="9638"/>
        </w:tabs>
        <w:spacing w:line="360" w:lineRule="auto"/>
        <w:ind w:firstLine="709"/>
        <w:rPr>
          <w:rFonts w:eastAsiaTheme="minorEastAsia"/>
          <w:b/>
          <w:bCs/>
        </w:rPr>
      </w:pPr>
      <w:r>
        <w:tab/>
      </w:r>
      <m:oMath>
        <m:sSubSup>
          <m:sSubSupPr>
            <m:ctrlPr>
              <w:rPr>
                <w:rFonts w:ascii="Cambria Math" w:hAnsi="Cambria Math"/>
              </w:rPr>
            </m:ctrlPr>
          </m:sSubSupPr>
          <m:e>
            <m:r>
              <w:rPr>
                <w:rFonts w:ascii="Cambria Math" w:hAnsi="Cambria Math"/>
              </w:rPr>
              <m:t>I</m:t>
            </m:r>
          </m:e>
          <m:sub>
            <m:r>
              <m:rPr>
                <m:nor/>
              </m:rPr>
              <m:t>БРП</m:t>
            </m:r>
          </m:sub>
          <m:sup>
            <m:d>
              <m:dPr>
                <m:ctrlPr>
                  <w:rPr>
                    <w:rFonts w:ascii="Cambria Math" w:hAnsi="Cambria Math"/>
                  </w:rPr>
                </m:ctrlPr>
              </m:dPr>
              <m:e>
                <m:r>
                  <m:rPr>
                    <m:nor/>
                  </m:rPr>
                  <m:t>ЦОД+PoE</m:t>
                </m:r>
              </m:e>
            </m:d>
          </m:sup>
        </m:sSubSup>
        <m:r>
          <w:rPr>
            <w:rFonts w:ascii="Cambria Math" w:hAnsi="Cambria Math"/>
          </w:rPr>
          <m:t>=</m:t>
        </m:r>
        <m:sSub>
          <m:sSubPr>
            <m:ctrlPr>
              <w:rPr>
                <w:rFonts w:ascii="Cambria Math" w:hAnsi="Cambria Math"/>
              </w:rPr>
            </m:ctrlPr>
          </m:sSubPr>
          <m:e>
            <m:r>
              <w:rPr>
                <w:rFonts w:ascii="Cambria Math" w:hAnsi="Cambria Math"/>
              </w:rPr>
              <m:t>I</m:t>
            </m:r>
          </m:e>
          <m:sub>
            <m:r>
              <m:rPr>
                <m:nor/>
              </m:rPr>
              <m:t>ном,ЦОД</m:t>
            </m:r>
          </m:sub>
        </m:sSub>
        <m:r>
          <w:rPr>
            <w:rFonts w:ascii="Cambria Math" w:hAnsi="Cambria Math"/>
          </w:rPr>
          <m:t>+4⋅</m:t>
        </m:r>
        <m:sSub>
          <m:sSubPr>
            <m:ctrlPr>
              <w:rPr>
                <w:rFonts w:ascii="Cambria Math" w:hAnsi="Cambria Math"/>
              </w:rPr>
            </m:ctrlPr>
          </m:sSubPr>
          <m:e>
            <m:r>
              <w:rPr>
                <w:rFonts w:ascii="Cambria Math" w:hAnsi="Cambria Math"/>
              </w:rPr>
              <m:t>I</m:t>
            </m:r>
          </m:e>
          <m:sub>
            <m:r>
              <m:rPr>
                <m:nor/>
              </m:rPr>
              <m:t>ном,PoE-БП</m:t>
            </m:r>
          </m:sub>
        </m:sSub>
        <m:r>
          <w:rPr>
            <w:rFonts w:ascii="Cambria Math" w:hAnsi="Cambria Math"/>
          </w:rPr>
          <m:t>+</m:t>
        </m:r>
        <m:sSub>
          <m:sSubPr>
            <m:ctrlPr>
              <w:rPr>
                <w:rFonts w:ascii="Cambria Math" w:hAnsi="Cambria Math"/>
              </w:rPr>
            </m:ctrlPr>
          </m:sSubPr>
          <m:e>
            <m:r>
              <w:rPr>
                <w:rFonts w:ascii="Cambria Math" w:hAnsi="Cambria Math"/>
              </w:rPr>
              <m:t>I</m:t>
            </m:r>
          </m:e>
          <m:sub>
            <m:r>
              <m:rPr>
                <m:nor/>
              </m:rPr>
              <m:t>пуск,PoE-БП</m:t>
            </m:r>
          </m:sub>
        </m:sSub>
        <m:r>
          <w:rPr>
            <w:rFonts w:ascii="Cambria Math" w:hAnsi="Cambria Math"/>
          </w:rPr>
          <m:t>=</m:t>
        </m:r>
      </m:oMath>
      <w:r>
        <w:rPr>
          <w:rFonts w:eastAsia="Times New Roman"/>
        </w:rPr>
        <w:tab/>
      </w:r>
      <w:r>
        <w:rPr>
          <w:rFonts w:eastAsia="Times New Roman"/>
          <w:b/>
          <w:bCs/>
        </w:rPr>
        <w:t>(114)</w:t>
      </w:r>
    </w:p>
    <w:p w14:paraId="4C6E50A9" w14:textId="77777777" w:rsidR="003860EF" w:rsidRDefault="003860EF" w:rsidP="003860EF">
      <w:pPr>
        <w:pStyle w:val="af6"/>
        <w:tabs>
          <w:tab w:val="center" w:pos="4819"/>
          <w:tab w:val="right" w:pos="9638"/>
        </w:tabs>
        <w:spacing w:line="360" w:lineRule="auto"/>
        <w:ind w:firstLine="709"/>
      </w:pPr>
      <w:r>
        <w:tab/>
      </w:r>
      <m:oMath>
        <m:r>
          <m:rPr>
            <m:sty m:val="p"/>
          </m:rPr>
          <w:rPr>
            <w:rFonts w:ascii="Cambria Math" w:hAnsi="Cambria Math"/>
          </w:rPr>
          <m:t>=1,6</m:t>
        </m:r>
        <m:r>
          <w:rPr>
            <w:rFonts w:ascii="Cambria Math" w:hAnsi="Cambria Math"/>
          </w:rPr>
          <m:t>+4⋅</m:t>
        </m:r>
        <m:r>
          <m:rPr>
            <m:sty m:val="p"/>
          </m:rPr>
          <w:rPr>
            <w:rFonts w:ascii="Cambria Math" w:hAnsi="Cambria Math"/>
          </w:rPr>
          <m:t>4,3</m:t>
        </m:r>
        <m:r>
          <w:rPr>
            <w:rFonts w:ascii="Cambria Math" w:hAnsi="Cambria Math"/>
          </w:rPr>
          <m:t>+41=</m:t>
        </m:r>
        <m:r>
          <m:rPr>
            <m:sty m:val="p"/>
          </m:rPr>
          <w:rPr>
            <w:rFonts w:ascii="Cambria Math" w:hAnsi="Cambria Math"/>
          </w:rPr>
          <m:t>59,8</m:t>
        </m:r>
        <m:r>
          <m:rPr>
            <m:nor/>
          </m:rPr>
          <m:t xml:space="preserve"> А</m:t>
        </m:r>
      </m:oMath>
      <w:r>
        <w:rPr>
          <w:rFonts w:eastAsia="Times New Roman"/>
        </w:rPr>
        <w:tab/>
      </w:r>
      <w:r>
        <w:rPr>
          <w:rFonts w:eastAsia="Times New Roman"/>
          <w:b/>
          <w:bCs/>
        </w:rPr>
        <w:t>(115)</w:t>
      </w:r>
    </w:p>
    <w:p w14:paraId="3F194986" w14:textId="77777777" w:rsidR="003860EF" w:rsidRDefault="003860EF" w:rsidP="003860EF">
      <w:pPr>
        <w:pStyle w:val="af6"/>
        <w:spacing w:line="360" w:lineRule="auto"/>
        <w:ind w:firstLine="709"/>
        <w:jc w:val="both"/>
      </w:pPr>
      <w:r>
        <w:t>Ток по фазе в момент пуска PoE-БП при наличии ЦОД-нагрузки на этой же фазе рассчитаем по формуле (116).</w:t>
      </w:r>
    </w:p>
    <w:p w14:paraId="48266342" w14:textId="77777777" w:rsidR="003860EF" w:rsidRDefault="003860EF" w:rsidP="003860EF">
      <w:pPr>
        <w:pStyle w:val="af6"/>
        <w:tabs>
          <w:tab w:val="center" w:pos="4819"/>
          <w:tab w:val="right" w:pos="9638"/>
        </w:tabs>
        <w:spacing w:line="360" w:lineRule="auto"/>
        <w:ind w:firstLine="709"/>
      </w:pPr>
      <w:r>
        <w:tab/>
      </w:r>
      <m:oMath>
        <m:sSubSup>
          <m:sSubSupPr>
            <m:ctrlPr>
              <w:rPr>
                <w:rFonts w:ascii="Cambria Math" w:hAnsi="Cambria Math"/>
              </w:rPr>
            </m:ctrlPr>
          </m:sSubSupPr>
          <m:e>
            <m:r>
              <w:rPr>
                <w:rFonts w:ascii="Cambria Math" w:hAnsi="Cambria Math"/>
              </w:rPr>
              <m:t>I</m:t>
            </m:r>
          </m:e>
          <m:sub>
            <m:r>
              <m:rPr>
                <m:nor/>
              </m:rPr>
              <m:t>фаз</m:t>
            </m:r>
          </m:sub>
          <m:sup>
            <m:d>
              <m:dPr>
                <m:ctrlPr>
                  <w:rPr>
                    <w:rFonts w:ascii="Cambria Math" w:hAnsi="Cambria Math"/>
                  </w:rPr>
                </m:ctrlPr>
              </m:dPr>
              <m:e>
                <m:r>
                  <m:rPr>
                    <m:nor/>
                  </m:rPr>
                  <m:t>ЦОД+PoE</m:t>
                </m:r>
              </m:e>
            </m:d>
          </m:sup>
        </m:sSubSup>
        <m:r>
          <w:rPr>
            <w:rFonts w:ascii="Cambria Math" w:hAnsi="Cambria Math"/>
          </w:rPr>
          <m:t>=</m:t>
        </m:r>
        <m:sSub>
          <m:sSubPr>
            <m:ctrlPr>
              <w:rPr>
                <w:rFonts w:ascii="Cambria Math" w:hAnsi="Cambria Math"/>
              </w:rPr>
            </m:ctrlPr>
          </m:sSubPr>
          <m:e>
            <m:r>
              <w:rPr>
                <w:rFonts w:ascii="Cambria Math" w:hAnsi="Cambria Math"/>
              </w:rPr>
              <m:t>I</m:t>
            </m:r>
          </m:e>
          <m:sub>
            <m:r>
              <m:rPr>
                <m:nor/>
              </m:rPr>
              <m:t>ном,ЦОД</m:t>
            </m:r>
          </m:sub>
        </m:sSub>
        <m:r>
          <w:rPr>
            <w:rFonts w:ascii="Cambria Math" w:hAnsi="Cambria Math"/>
          </w:rPr>
          <m:t>+</m:t>
        </m:r>
        <m:sSub>
          <m:sSubPr>
            <m:ctrlPr>
              <w:rPr>
                <w:rFonts w:ascii="Cambria Math" w:hAnsi="Cambria Math"/>
              </w:rPr>
            </m:ctrlPr>
          </m:sSubPr>
          <m:e>
            <m:r>
              <w:rPr>
                <w:rFonts w:ascii="Cambria Math" w:hAnsi="Cambria Math"/>
              </w:rPr>
              <m:t>I</m:t>
            </m:r>
          </m:e>
          <m:sub>
            <m:r>
              <m:rPr>
                <m:nor/>
              </m:rPr>
              <m:t>пуск,PoE-БП</m:t>
            </m:r>
          </m:sub>
        </m:sSub>
        <m:r>
          <w:rPr>
            <w:rFonts w:ascii="Cambria Math" w:hAnsi="Cambria Math"/>
          </w:rPr>
          <m:t>=</m:t>
        </m:r>
        <m:r>
          <m:rPr>
            <m:sty m:val="p"/>
          </m:rPr>
          <w:rPr>
            <w:rFonts w:ascii="Cambria Math" w:hAnsi="Cambria Math"/>
          </w:rPr>
          <m:t>1,6</m:t>
        </m:r>
        <m:r>
          <w:rPr>
            <w:rFonts w:ascii="Cambria Math" w:hAnsi="Cambria Math"/>
          </w:rPr>
          <m:t>+41=</m:t>
        </m:r>
        <m:r>
          <m:rPr>
            <m:sty m:val="p"/>
          </m:rPr>
          <w:rPr>
            <w:rFonts w:ascii="Cambria Math" w:hAnsi="Cambria Math"/>
          </w:rPr>
          <m:t>42,6</m:t>
        </m:r>
        <m:r>
          <m:rPr>
            <m:nor/>
          </m:rPr>
          <m:t xml:space="preserve"> А</m:t>
        </m:r>
      </m:oMath>
      <w:r>
        <w:rPr>
          <w:rFonts w:eastAsia="Times New Roman"/>
        </w:rPr>
        <w:tab/>
      </w:r>
      <w:r>
        <w:rPr>
          <w:rFonts w:eastAsia="Times New Roman"/>
          <w:b/>
          <w:bCs/>
        </w:rPr>
        <w:t>(116)</w:t>
      </w:r>
    </w:p>
    <w:p w14:paraId="03BAC30E" w14:textId="77777777" w:rsidR="003860EF" w:rsidRDefault="003860EF" w:rsidP="003860EF">
      <w:pPr>
        <w:pStyle w:val="af6"/>
        <w:spacing w:line="360" w:lineRule="auto"/>
        <w:ind w:firstLine="709"/>
        <w:jc w:val="both"/>
      </w:pPr>
      <w:r>
        <w:t>Относительное превышение номинала по фазе определяется формулой (117).</w:t>
      </w:r>
    </w:p>
    <w:p w14:paraId="2ED9AF07" w14:textId="77777777" w:rsidR="003860EF" w:rsidRDefault="003860EF" w:rsidP="003860EF">
      <w:pPr>
        <w:pStyle w:val="af6"/>
        <w:tabs>
          <w:tab w:val="center" w:pos="4819"/>
          <w:tab w:val="right" w:pos="9638"/>
        </w:tabs>
        <w:spacing w:line="360" w:lineRule="auto"/>
        <w:ind w:firstLine="709"/>
      </w:pPr>
      <w:r>
        <w:tab/>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ЦОД+PoE</m:t>
                </m:r>
              </m:e>
            </m:d>
          </m:sup>
        </m:s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I</m:t>
                </m:r>
              </m:e>
              <m:sub>
                <m:r>
                  <m:rPr>
                    <m:nor/>
                  </m:rPr>
                  <m:t>фаз</m:t>
                </m:r>
              </m:sub>
              <m:sup>
                <m:d>
                  <m:dPr>
                    <m:ctrlPr>
                      <w:rPr>
                        <w:rFonts w:ascii="Cambria Math" w:hAnsi="Cambria Math"/>
                      </w:rPr>
                    </m:ctrlPr>
                  </m:dPr>
                  <m:e>
                    <m:r>
                      <m:rPr>
                        <m:nor/>
                      </m:rPr>
                      <m:t>ЦОД+PoE</m:t>
                    </m:r>
                  </m:e>
                </m:d>
              </m:sup>
            </m:sSubSup>
          </m:num>
          <m:den>
            <m:sSub>
              <m:sSubPr>
                <m:ctrlPr>
                  <w:rPr>
                    <w:rFonts w:ascii="Cambria Math" w:hAnsi="Cambria Math"/>
                  </w:rPr>
                </m:ctrlPr>
              </m:sSubPr>
              <m:e>
                <m:r>
                  <w:rPr>
                    <w:rFonts w:ascii="Cambria Math" w:hAnsi="Cambria Math"/>
                  </w:rPr>
                  <m:t>I</m:t>
                </m:r>
              </m:e>
              <m:sub>
                <m:r>
                  <m:rPr>
                    <m:nor/>
                  </m:rPr>
                  <m:t>ном</m:t>
                </m:r>
              </m:sub>
            </m:sSub>
          </m:den>
        </m:f>
        <m:r>
          <w:rPr>
            <w:rFonts w:ascii="Cambria Math" w:hAnsi="Cambria Math"/>
          </w:rPr>
          <m:t>=</m:t>
        </m:r>
        <m:f>
          <m:fPr>
            <m:ctrlPr>
              <w:rPr>
                <w:rFonts w:ascii="Cambria Math" w:hAnsi="Cambria Math"/>
              </w:rPr>
            </m:ctrlPr>
          </m:fPr>
          <m:num>
            <m:r>
              <m:rPr>
                <m:sty m:val="p"/>
              </m:rPr>
              <w:rPr>
                <w:rFonts w:ascii="Cambria Math" w:hAnsi="Cambria Math"/>
              </w:rPr>
              <m:t>42,6</m:t>
            </m:r>
          </m:num>
          <m:den>
            <m:r>
              <w:rPr>
                <w:rFonts w:ascii="Cambria Math" w:hAnsi="Cambria Math"/>
              </w:rPr>
              <m:t>32</m:t>
            </m:r>
          </m:den>
        </m:f>
        <m:r>
          <w:rPr>
            <w:rFonts w:ascii="Cambria Math" w:hAnsi="Cambria Math"/>
          </w:rPr>
          <m:t>≈</m:t>
        </m:r>
        <m:r>
          <m:rPr>
            <m:sty m:val="p"/>
          </m:rPr>
          <w:rPr>
            <w:rFonts w:ascii="Cambria Math" w:hAnsi="Cambria Math"/>
          </w:rPr>
          <m:t>1,33</m:t>
        </m:r>
      </m:oMath>
      <w:r>
        <w:rPr>
          <w:rFonts w:eastAsia="Times New Roman"/>
        </w:rPr>
        <w:tab/>
      </w:r>
      <w:r>
        <w:rPr>
          <w:rFonts w:eastAsia="Times New Roman"/>
          <w:b/>
          <w:bCs/>
        </w:rPr>
        <w:t>(117)</w:t>
      </w:r>
    </w:p>
    <w:p w14:paraId="701C6932" w14:textId="77777777" w:rsidR="003860EF" w:rsidRDefault="003860EF" w:rsidP="003860EF">
      <w:pPr>
        <w:pStyle w:val="af6"/>
        <w:spacing w:line="360" w:lineRule="auto"/>
        <w:ind w:firstLine="709"/>
        <w:jc w:val="both"/>
      </w:pPr>
      <w:r>
        <w:t>Отдельно оценим включение БП ЦОД-коммутатора на фазу БРП определяется формулой (118).</w:t>
      </w:r>
    </w:p>
    <w:p w14:paraId="0CFC9236" w14:textId="77777777" w:rsidR="003860EF" w:rsidRDefault="003860EF" w:rsidP="003860EF">
      <w:pPr>
        <w:pStyle w:val="af6"/>
        <w:tabs>
          <w:tab w:val="center" w:pos="4819"/>
          <w:tab w:val="right" w:pos="9638"/>
        </w:tabs>
        <w:spacing w:line="360" w:lineRule="auto"/>
        <w:ind w:firstLine="709"/>
      </w:pPr>
      <w:r>
        <w:tab/>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ЦОД пуск</m:t>
                </m:r>
              </m:e>
            </m:d>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nor/>
                  </m:rPr>
                  <m:t>пуск,ЦОД</m:t>
                </m:r>
              </m:sub>
            </m:sSub>
          </m:num>
          <m:den>
            <m:sSub>
              <m:sSubPr>
                <m:ctrlPr>
                  <w:rPr>
                    <w:rFonts w:ascii="Cambria Math" w:hAnsi="Cambria Math"/>
                  </w:rPr>
                </m:ctrlPr>
              </m:sSubPr>
              <m:e>
                <m:r>
                  <w:rPr>
                    <w:rFonts w:ascii="Cambria Math" w:hAnsi="Cambria Math"/>
                  </w:rPr>
                  <m:t>I</m:t>
                </m:r>
              </m:e>
              <m:sub>
                <m:r>
                  <m:rPr>
                    <m:nor/>
                  </m:rPr>
                  <m:t>ном</m:t>
                </m:r>
              </m:sub>
            </m:sSub>
          </m:den>
        </m:f>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32</m:t>
            </m:r>
          </m:den>
        </m:f>
        <m:r>
          <w:rPr>
            <w:rFonts w:ascii="Cambria Math" w:hAnsi="Cambria Math"/>
          </w:rPr>
          <m:t>=</m:t>
        </m:r>
        <m:r>
          <m:rPr>
            <m:sty m:val="p"/>
          </m:rPr>
          <w:rPr>
            <w:rFonts w:ascii="Cambria Math" w:hAnsi="Cambria Math"/>
          </w:rPr>
          <m:t>3,125</m:t>
        </m:r>
      </m:oMath>
      <w:r>
        <w:rPr>
          <w:rFonts w:eastAsia="Times New Roman"/>
        </w:rPr>
        <w:tab/>
      </w:r>
      <w:r>
        <w:rPr>
          <w:rFonts w:eastAsia="Times New Roman"/>
          <w:b/>
          <w:bCs/>
        </w:rPr>
        <w:t>(118)</w:t>
      </w:r>
    </w:p>
    <w:p w14:paraId="5081DC96" w14:textId="77777777" w:rsidR="003860EF" w:rsidRDefault="003860EF" w:rsidP="003860EF">
      <w:pPr>
        <w:pStyle w:val="af6"/>
        <w:spacing w:line="360" w:lineRule="auto"/>
        <w:ind w:firstLine="709"/>
        <w:jc w:val="both"/>
      </w:pPr>
      <w:r>
        <w:t>Даже с учётом кратковременности импульса данный уровень перегрузки относится к пусковым режимам и в общем случае не должен приводить к мгновенному отключению автомата характеристики C.</w:t>
      </w:r>
    </w:p>
    <w:p w14:paraId="20F83E76" w14:textId="77777777" w:rsidR="003860EF" w:rsidRDefault="003860EF" w:rsidP="003860EF">
      <w:pPr>
        <w:pStyle w:val="af6"/>
        <w:spacing w:line="360" w:lineRule="auto"/>
        <w:ind w:firstLine="709"/>
        <w:jc w:val="both"/>
      </w:pPr>
      <w:r>
        <w:t xml:space="preserve">Проверим по мощности (по фазе БРП HIDEN). Допустимая активная мощность на фазу при </w:t>
      </w:r>
      <m:oMath>
        <m:sSub>
          <m:sSubPr>
            <m:ctrlPr>
              <w:rPr>
                <w:rFonts w:ascii="Cambria Math" w:hAnsi="Cambria Math"/>
              </w:rPr>
            </m:ctrlPr>
          </m:sSubPr>
          <m:e>
            <m:r>
              <w:rPr>
                <w:rFonts w:ascii="Cambria Math" w:hAnsi="Cambria Math"/>
              </w:rPr>
              <m:t>U</m:t>
            </m:r>
          </m:e>
          <m:sub>
            <m:r>
              <m:rPr>
                <m:nor/>
              </m:rPr>
              <m:t>ф</m:t>
            </m:r>
          </m:sub>
        </m:sSub>
        <m:r>
          <w:rPr>
            <w:rFonts w:ascii="Cambria Math" w:hAnsi="Cambria Math"/>
          </w:rPr>
          <m:t>=240</m:t>
        </m:r>
        <m:r>
          <m:rPr>
            <m:nor/>
          </m:rPr>
          <m:t xml:space="preserve"> В</m:t>
        </m:r>
      </m:oMath>
      <w:r>
        <w:t xml:space="preserve"> определяется по формуле (119).</w:t>
      </w:r>
    </w:p>
    <w:p w14:paraId="6E80F1C8"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P</m:t>
            </m:r>
          </m:e>
          <m:sub>
            <m:r>
              <m:rPr>
                <m:nor/>
              </m:rPr>
              <m:t>фаз,доп</m:t>
            </m:r>
          </m:sub>
        </m:sSub>
        <m:r>
          <w:rPr>
            <w:rFonts w:ascii="Cambria Math" w:hAnsi="Cambria Math"/>
          </w:rPr>
          <m:t>=</m:t>
        </m:r>
        <m:sSub>
          <m:sSubPr>
            <m:ctrlPr>
              <w:rPr>
                <w:rFonts w:ascii="Cambria Math" w:hAnsi="Cambria Math"/>
              </w:rPr>
            </m:ctrlPr>
          </m:sSubPr>
          <m:e>
            <m:r>
              <w:rPr>
                <w:rFonts w:ascii="Cambria Math" w:hAnsi="Cambria Math"/>
              </w:rPr>
              <m:t>U</m:t>
            </m:r>
          </m:e>
          <m:sub>
            <m:r>
              <m:rPr>
                <m:nor/>
              </m:rPr>
              <m:t>ф</m:t>
            </m:r>
          </m:sub>
        </m:sSub>
        <m:r>
          <w:rPr>
            <w:rFonts w:ascii="Cambria Math" w:hAnsi="Cambria Math"/>
          </w:rPr>
          <m:t>⋅</m:t>
        </m:r>
        <m:sSub>
          <m:sSubPr>
            <m:ctrlPr>
              <w:rPr>
                <w:rFonts w:ascii="Cambria Math" w:hAnsi="Cambria Math"/>
              </w:rPr>
            </m:ctrlPr>
          </m:sSubPr>
          <m:e>
            <m:r>
              <w:rPr>
                <w:rFonts w:ascii="Cambria Math" w:hAnsi="Cambria Math"/>
              </w:rPr>
              <m:t>I</m:t>
            </m:r>
          </m:e>
          <m:sub>
            <m:r>
              <m:rPr>
                <m:nor/>
              </m:rPr>
              <m:t>ном</m:t>
            </m:r>
          </m:sub>
        </m:sSub>
        <m:r>
          <w:rPr>
            <w:rFonts w:ascii="Cambria Math" w:hAnsi="Cambria Math"/>
          </w:rPr>
          <m:t>=240⋅32=7680</m:t>
        </m:r>
        <m:r>
          <m:rPr>
            <m:nor/>
          </m:rPr>
          <m:t xml:space="preserve"> Вт</m:t>
        </m:r>
      </m:oMath>
      <w:r>
        <w:rPr>
          <w:rFonts w:eastAsia="Times New Roman"/>
        </w:rPr>
        <w:tab/>
      </w:r>
      <w:r>
        <w:rPr>
          <w:rFonts w:eastAsia="Times New Roman"/>
          <w:b/>
          <w:bCs/>
        </w:rPr>
        <w:t>(119)</w:t>
      </w:r>
    </w:p>
    <w:p w14:paraId="63C87958" w14:textId="77777777" w:rsidR="003860EF" w:rsidRDefault="003860EF" w:rsidP="003860EF">
      <w:pPr>
        <w:pStyle w:val="af6"/>
        <w:spacing w:line="360" w:lineRule="auto"/>
        <w:ind w:firstLine="709"/>
        <w:jc w:val="both"/>
      </w:pPr>
      <w:r>
        <w:lastRenderedPageBreak/>
        <w:t xml:space="preserve">Для оценки примем максимальную активную нагрузку одного PoE-коммутатора </w:t>
      </w:r>
      <m:oMath>
        <m:sSub>
          <m:sSubPr>
            <m:ctrlPr>
              <w:rPr>
                <w:rFonts w:ascii="Cambria Math" w:hAnsi="Cambria Math"/>
              </w:rPr>
            </m:ctrlPr>
          </m:sSubPr>
          <m:e>
            <m:r>
              <w:rPr>
                <w:rFonts w:ascii="Cambria Math" w:hAnsi="Cambria Math"/>
              </w:rPr>
              <m:t>P</m:t>
            </m:r>
          </m:e>
          <m:sub>
            <m:r>
              <m:rPr>
                <m:nor/>
              </m:rPr>
              <m:t>потр,PoE</m:t>
            </m:r>
          </m:sub>
        </m:sSub>
        <m:r>
          <w:rPr>
            <w:rFonts w:ascii="Cambria Math" w:hAnsi="Cambria Math"/>
          </w:rPr>
          <m:t>=2065</m:t>
        </m:r>
        <m:r>
          <m:rPr>
            <m:nor/>
          </m:rPr>
          <m:t xml:space="preserve"> Вт</m:t>
        </m:r>
      </m:oMath>
      <w:r>
        <w:t>. Относительная загрузка фазы определяется по мощности из выражения (120)</w:t>
      </w:r>
    </w:p>
    <w:p w14:paraId="1CE41032" w14:textId="77777777" w:rsidR="003860EF" w:rsidRDefault="003860EF" w:rsidP="003860EF">
      <w:pPr>
        <w:pStyle w:val="af6"/>
        <w:tabs>
          <w:tab w:val="center" w:pos="4819"/>
          <w:tab w:val="right" w:pos="9638"/>
        </w:tabs>
        <w:spacing w:line="360" w:lineRule="auto"/>
        <w:ind w:firstLine="709"/>
      </w:pPr>
      <w:r>
        <w:tab/>
      </w:r>
      <m:oMath>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потр,PoE</m:t>
                </m:r>
              </m:sub>
            </m:sSub>
          </m:num>
          <m:den>
            <m:sSub>
              <m:sSubPr>
                <m:ctrlPr>
                  <w:rPr>
                    <w:rFonts w:ascii="Cambria Math" w:hAnsi="Cambria Math"/>
                  </w:rPr>
                </m:ctrlPr>
              </m:sSubPr>
              <m:e>
                <m:r>
                  <w:rPr>
                    <w:rFonts w:ascii="Cambria Math" w:hAnsi="Cambria Math"/>
                  </w:rPr>
                  <m:t>P</m:t>
                </m:r>
              </m:e>
              <m:sub>
                <m:r>
                  <m:rPr>
                    <m:nor/>
                  </m:rPr>
                  <m:t>фаз,доп</m:t>
                </m:r>
              </m:sub>
            </m:sSub>
          </m:den>
        </m:f>
        <m:r>
          <w:rPr>
            <w:rFonts w:ascii="Cambria Math" w:hAnsi="Cambria Math"/>
          </w:rPr>
          <m:t>=</m:t>
        </m:r>
        <m:f>
          <m:fPr>
            <m:ctrlPr>
              <w:rPr>
                <w:rFonts w:ascii="Cambria Math" w:hAnsi="Cambria Math"/>
              </w:rPr>
            </m:ctrlPr>
          </m:fPr>
          <m:num>
            <m:r>
              <w:rPr>
                <w:rFonts w:ascii="Cambria Math" w:hAnsi="Cambria Math"/>
              </w:rPr>
              <m:t>2065</m:t>
            </m:r>
          </m:num>
          <m:den>
            <m:r>
              <w:rPr>
                <w:rFonts w:ascii="Cambria Math" w:hAnsi="Cambria Math"/>
              </w:rPr>
              <m:t>7680</m:t>
            </m:r>
          </m:den>
        </m:f>
        <m:r>
          <w:rPr>
            <w:rFonts w:ascii="Cambria Math" w:hAnsi="Cambria Math"/>
          </w:rPr>
          <m:t>≈</m:t>
        </m:r>
        <m:r>
          <m:rPr>
            <m:sty m:val="p"/>
          </m:rPr>
          <w:rPr>
            <w:rFonts w:ascii="Cambria Math" w:hAnsi="Cambria Math"/>
          </w:rPr>
          <m:t>0,27.</m:t>
        </m:r>
      </m:oMath>
      <w:r>
        <w:rPr>
          <w:rFonts w:eastAsia="Times New Roman"/>
        </w:rPr>
        <w:tab/>
      </w:r>
      <w:r>
        <w:rPr>
          <w:rFonts w:eastAsia="Times New Roman"/>
          <w:b/>
          <w:bCs/>
        </w:rPr>
        <w:t>(120)</w:t>
      </w:r>
    </w:p>
    <w:p w14:paraId="744DFEDD" w14:textId="77777777" w:rsidR="003860EF" w:rsidRDefault="003860EF" w:rsidP="003860EF">
      <w:pPr>
        <w:pStyle w:val="af6"/>
        <w:spacing w:line="360" w:lineRule="auto"/>
        <w:ind w:firstLine="709"/>
        <w:jc w:val="both"/>
      </w:pPr>
      <w:r>
        <w:t>Проверим способности ИБП отдавать требуемый ток. Для трёхфазного выхода номинальный ток фазы рассчитывается по формуле (121).</w:t>
      </w:r>
    </w:p>
    <w:p w14:paraId="6F376708" w14:textId="77777777" w:rsidR="003860EF" w:rsidRDefault="003860EF" w:rsidP="003860EF">
      <w:pPr>
        <w:pStyle w:val="af6"/>
        <w:tabs>
          <w:tab w:val="center" w:pos="4819"/>
          <w:tab w:val="right" w:pos="9638"/>
        </w:tabs>
        <w:spacing w:line="360" w:lineRule="auto"/>
        <w:ind w:left="3828"/>
      </w:pPr>
      <w:r>
        <w:tab/>
      </w:r>
      <m:oMath>
        <m:sSub>
          <m:sSubPr>
            <m:ctrlPr>
              <w:rPr>
                <w:rFonts w:ascii="Cambria Math" w:hAnsi="Cambria Math"/>
              </w:rPr>
            </m:ctrlPr>
          </m:sSubPr>
          <m:e>
            <m:r>
              <w:rPr>
                <w:rFonts w:ascii="Cambria Math" w:hAnsi="Cambria Math"/>
              </w:rPr>
              <m:t>I</m:t>
            </m:r>
          </m:e>
          <m:sub>
            <m:r>
              <m:rPr>
                <m:nor/>
              </m:rPr>
              <m:t>фаз</m:t>
            </m:r>
          </m:sub>
        </m:sSub>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3</m:t>
                </m:r>
              </m:e>
            </m:rad>
            <m:r>
              <m:rPr>
                <m:nor/>
              </m:rPr>
              <m:t> </m:t>
            </m:r>
            <m:sSub>
              <m:sSubPr>
                <m:ctrlPr>
                  <w:rPr>
                    <w:rFonts w:ascii="Cambria Math" w:hAnsi="Cambria Math"/>
                  </w:rPr>
                </m:ctrlPr>
              </m:sSubPr>
              <m:e>
                <m:r>
                  <w:rPr>
                    <w:rFonts w:ascii="Cambria Math" w:hAnsi="Cambria Math"/>
                  </w:rPr>
                  <m:t>U</m:t>
                </m:r>
              </m:e>
              <m:sub>
                <m:r>
                  <w:rPr>
                    <w:rFonts w:ascii="Cambria Math" w:hAnsi="Cambria Math"/>
                  </w:rPr>
                  <m:t>LL</m:t>
                </m:r>
              </m:sub>
            </m:sSub>
          </m:den>
        </m:f>
        <m:r>
          <w:rPr>
            <w:rFonts w:ascii="Cambria Math" w:hAnsi="Cambria Math"/>
          </w:rPr>
          <m:t xml:space="preserve">                                                    </m:t>
        </m:r>
      </m:oMath>
      <w:r>
        <w:rPr>
          <w:rFonts w:eastAsia="Times New Roman"/>
        </w:rPr>
        <w:tab/>
      </w:r>
      <w:r>
        <w:rPr>
          <w:rFonts w:eastAsia="Times New Roman"/>
          <w:b/>
          <w:bCs/>
        </w:rPr>
        <w:t>(121)</w:t>
      </w:r>
    </w:p>
    <w:p w14:paraId="3B789CC3" w14:textId="77777777" w:rsidR="003860EF" w:rsidRDefault="003860EF" w:rsidP="003860EF">
      <w:pPr>
        <w:pStyle w:val="af6"/>
        <w:spacing w:line="360" w:lineRule="auto"/>
        <w:ind w:firstLine="709"/>
        <w:jc w:val="both"/>
      </w:pPr>
      <w:r>
        <w:t xml:space="preserve">Для ИБП мощностью </w:t>
      </w:r>
      <m:oMath>
        <m:r>
          <w:rPr>
            <w:rFonts w:ascii="Cambria Math" w:hAnsi="Cambria Math"/>
          </w:rPr>
          <m:t>S=40,40</m:t>
        </m:r>
        <m:r>
          <m:rPr>
            <m:nor/>
          </m:rPr>
          <m:t xml:space="preserve"> кВА</m:t>
        </m:r>
      </m:oMath>
      <w:r>
        <w:rPr>
          <w:rFonts w:eastAsiaTheme="minorEastAsia"/>
        </w:rPr>
        <w:t xml:space="preserve"> </w:t>
      </w:r>
      <w:r>
        <w:t xml:space="preserve">при </w:t>
      </w:r>
      <m:oMath>
        <m:sSub>
          <m:sSubPr>
            <m:ctrlPr>
              <w:rPr>
                <w:rFonts w:ascii="Cambria Math" w:hAnsi="Cambria Math"/>
              </w:rPr>
            </m:ctrlPr>
          </m:sSubPr>
          <m:e>
            <m:r>
              <w:rPr>
                <w:rFonts w:ascii="Cambria Math" w:hAnsi="Cambria Math"/>
              </w:rPr>
              <m:t>U</m:t>
            </m:r>
          </m:e>
          <m:sub>
            <m:r>
              <w:rPr>
                <w:rFonts w:ascii="Cambria Math" w:hAnsi="Cambria Math"/>
              </w:rPr>
              <m:t>LL</m:t>
            </m:r>
          </m:sub>
        </m:sSub>
        <m:r>
          <w:rPr>
            <w:rFonts w:ascii="Cambria Math" w:hAnsi="Cambria Math"/>
          </w:rPr>
          <m:t>=380</m:t>
        </m:r>
        <m:r>
          <m:rPr>
            <m:nor/>
          </m:rPr>
          <m:t xml:space="preserve"> В</m:t>
        </m:r>
      </m:oMath>
      <w:r>
        <w:t xml:space="preserve"> ток фазы определим из выражения (122).</w:t>
      </w:r>
    </w:p>
    <w:p w14:paraId="1D22AC40"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I</m:t>
            </m:r>
          </m:e>
          <m:sub>
            <m:r>
              <m:rPr>
                <m:nor/>
              </m:rPr>
              <m:t>фаз,40кВА</m:t>
            </m:r>
          </m:sub>
        </m:sSub>
        <m:r>
          <w:rPr>
            <w:rFonts w:ascii="Cambria Math" w:hAnsi="Cambria Math"/>
          </w:rPr>
          <m:t>=</m:t>
        </m:r>
        <m:f>
          <m:fPr>
            <m:ctrlPr>
              <w:rPr>
                <w:rFonts w:ascii="Cambria Math" w:hAnsi="Cambria Math"/>
              </w:rPr>
            </m:ctrlPr>
          </m:fPr>
          <m:num>
            <m:r>
              <w:rPr>
                <w:rFonts w:ascii="Cambria Math" w:hAnsi="Cambria Math"/>
              </w:rPr>
              <m:t>40400</m:t>
            </m:r>
          </m:num>
          <m:den>
            <m:rad>
              <m:radPr>
                <m:degHide m:val="1"/>
                <m:ctrlPr>
                  <w:rPr>
                    <w:rFonts w:ascii="Cambria Math" w:hAnsi="Cambria Math"/>
                  </w:rPr>
                </m:ctrlPr>
              </m:radPr>
              <m:deg/>
              <m:e>
                <m:r>
                  <w:rPr>
                    <w:rFonts w:ascii="Cambria Math" w:hAnsi="Cambria Math"/>
                  </w:rPr>
                  <m:t>3</m:t>
                </m:r>
              </m:e>
            </m:rad>
            <m:r>
              <w:rPr>
                <w:rFonts w:ascii="Cambria Math" w:hAnsi="Cambria Math"/>
              </w:rPr>
              <m:t>⋅380</m:t>
            </m:r>
          </m:den>
        </m:f>
        <m:r>
          <w:rPr>
            <w:rFonts w:ascii="Cambria Math" w:hAnsi="Cambria Math"/>
          </w:rPr>
          <m:t>≈61</m:t>
        </m:r>
        <m:r>
          <m:rPr>
            <m:nor/>
          </m:rPr>
          <m:t xml:space="preserve"> А</m:t>
        </m:r>
      </m:oMath>
      <w:r>
        <w:rPr>
          <w:rFonts w:eastAsia="Times New Roman"/>
        </w:rPr>
        <w:tab/>
      </w:r>
      <w:r>
        <w:rPr>
          <w:rFonts w:eastAsia="Times New Roman"/>
          <w:b/>
          <w:bCs/>
        </w:rPr>
        <w:t>(122)</w:t>
      </w:r>
    </w:p>
    <w:p w14:paraId="5636CAB2" w14:textId="77777777" w:rsidR="003860EF" w:rsidRDefault="003860EF" w:rsidP="003860EF">
      <w:pPr>
        <w:pStyle w:val="af6"/>
        <w:spacing w:line="360" w:lineRule="auto"/>
        <w:ind w:firstLine="709"/>
        <w:jc w:val="both"/>
      </w:pPr>
      <w:r>
        <w:t xml:space="preserve">В установившемся режиме токи определяются полной мощностью групп (см. расчёт мощностей групп ранее): </w:t>
      </w:r>
      <m:oMath>
        <m:sSub>
          <m:sSubPr>
            <m:ctrlPr>
              <w:rPr>
                <w:rFonts w:ascii="Cambria Math" w:hAnsi="Cambria Math"/>
              </w:rPr>
            </m:ctrlPr>
          </m:sSubPr>
          <m:e>
            <m:r>
              <w:rPr>
                <w:rFonts w:ascii="Cambria Math" w:hAnsi="Cambria Math"/>
              </w:rPr>
              <m:t>S</m:t>
            </m:r>
          </m:e>
          <m:sub>
            <m:r>
              <m:rPr>
                <m:nor/>
              </m:rPr>
              <m:t>гр.1</m:t>
            </m:r>
          </m:sub>
        </m:sSub>
        <m:r>
          <w:rPr>
            <w:rFonts w:ascii="Cambria Math" w:hAnsi="Cambria Math"/>
          </w:rPr>
          <m:t>=17792</m:t>
        </m:r>
        <m:r>
          <m:rPr>
            <m:nor/>
          </m:rPr>
          <m:t xml:space="preserve"> ВА</m:t>
        </m:r>
      </m:oMath>
      <w:r>
        <w:t xml:space="preserve">, </w:t>
      </w:r>
      <m:oMath>
        <m:sSub>
          <m:sSubPr>
            <m:ctrlPr>
              <w:rPr>
                <w:rFonts w:ascii="Cambria Math" w:hAnsi="Cambria Math"/>
              </w:rPr>
            </m:ctrlPr>
          </m:sSubPr>
          <m:e>
            <m:r>
              <w:rPr>
                <w:rFonts w:ascii="Cambria Math" w:hAnsi="Cambria Math"/>
              </w:rPr>
              <m:t>S</m:t>
            </m:r>
          </m:e>
          <m:sub>
            <m:r>
              <m:rPr>
                <m:nor/>
              </m:rPr>
              <m:t>гр.2</m:t>
            </m:r>
          </m:sub>
        </m:sSub>
        <m:r>
          <w:rPr>
            <w:rFonts w:ascii="Cambria Math" w:hAnsi="Cambria Math"/>
          </w:rPr>
          <m:t>=15218</m:t>
        </m:r>
        <m:r>
          <m:rPr>
            <m:nor/>
          </m:rPr>
          <m:t xml:space="preserve"> ВА</m:t>
        </m:r>
      </m:oMath>
      <w:r>
        <w:t>. Тогда проверим выполнение неравенств (123) и (124).</w:t>
      </w:r>
    </w:p>
    <w:p w14:paraId="0F0AF864"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I</m:t>
            </m:r>
          </m:e>
          <m:sub>
            <m:r>
              <m:rPr>
                <m:nor/>
              </m:rPr>
              <m:t>фаз,гр.1</m:t>
            </m:r>
          </m:sub>
        </m:sSub>
        <m:r>
          <w:rPr>
            <w:rFonts w:ascii="Cambria Math" w:hAnsi="Cambria Math"/>
          </w:rPr>
          <m:t>=</m:t>
        </m:r>
        <m:f>
          <m:fPr>
            <m:ctrlPr>
              <w:rPr>
                <w:rFonts w:ascii="Cambria Math" w:hAnsi="Cambria Math"/>
              </w:rPr>
            </m:ctrlPr>
          </m:fPr>
          <m:num>
            <m:r>
              <w:rPr>
                <w:rFonts w:ascii="Cambria Math" w:hAnsi="Cambria Math"/>
              </w:rPr>
              <m:t>17792</m:t>
            </m:r>
          </m:num>
          <m:den>
            <m:rad>
              <m:radPr>
                <m:degHide m:val="1"/>
                <m:ctrlPr>
                  <w:rPr>
                    <w:rFonts w:ascii="Cambria Math" w:hAnsi="Cambria Math"/>
                  </w:rPr>
                </m:ctrlPr>
              </m:radPr>
              <m:deg/>
              <m:e>
                <m:r>
                  <w:rPr>
                    <w:rFonts w:ascii="Cambria Math" w:hAnsi="Cambria Math"/>
                  </w:rPr>
                  <m:t>3</m:t>
                </m:r>
              </m:e>
            </m:rad>
            <m:r>
              <w:rPr>
                <w:rFonts w:ascii="Cambria Math" w:hAnsi="Cambria Math"/>
              </w:rPr>
              <m:t>⋅380</m:t>
            </m:r>
          </m:den>
        </m:f>
        <m:r>
          <w:rPr>
            <w:rFonts w:ascii="Cambria Math" w:hAnsi="Cambria Math"/>
          </w:rPr>
          <m:t>≈</m:t>
        </m:r>
        <m:r>
          <m:rPr>
            <m:sty m:val="p"/>
          </m:rPr>
          <w:rPr>
            <w:rFonts w:ascii="Cambria Math" w:hAnsi="Cambria Math"/>
          </w:rPr>
          <m:t>27,0</m:t>
        </m:r>
        <m:r>
          <m:rPr>
            <m:nor/>
          </m:rPr>
          <m:t xml:space="preserve"> А</m:t>
        </m:r>
        <m:r>
          <w:rPr>
            <w:rFonts w:ascii="Cambria Math" w:hAnsi="Cambria Math"/>
          </w:rPr>
          <m:t>&lt;61</m:t>
        </m:r>
        <m:r>
          <m:rPr>
            <m:nor/>
          </m:rPr>
          <m:t xml:space="preserve"> А</m:t>
        </m:r>
        <m:r>
          <w:rPr>
            <w:rFonts w:ascii="Cambria Math" w:hAnsi="Cambria Math"/>
          </w:rPr>
          <m:t>,</m:t>
        </m:r>
      </m:oMath>
      <w:r>
        <w:rPr>
          <w:rFonts w:eastAsia="Times New Roman"/>
        </w:rPr>
        <w:tab/>
      </w:r>
      <w:r>
        <w:rPr>
          <w:rFonts w:eastAsia="Times New Roman"/>
          <w:b/>
          <w:bCs/>
        </w:rPr>
        <w:t>(123)</w:t>
      </w:r>
    </w:p>
    <w:p w14:paraId="32E7D31F" w14:textId="77777777" w:rsidR="003860EF" w:rsidRDefault="003860EF" w:rsidP="003860EF">
      <w:pPr>
        <w:pStyle w:val="af6"/>
        <w:tabs>
          <w:tab w:val="center" w:pos="4819"/>
          <w:tab w:val="right" w:pos="9638"/>
        </w:tabs>
        <w:spacing w:line="360" w:lineRule="auto"/>
        <w:ind w:firstLine="709"/>
        <w:rPr>
          <w:rFonts w:eastAsiaTheme="minorEastAsia"/>
        </w:rPr>
      </w:pPr>
      <w:r>
        <w:tab/>
      </w:r>
      <m:oMath>
        <m:sSub>
          <m:sSubPr>
            <m:ctrlPr>
              <w:rPr>
                <w:rFonts w:ascii="Cambria Math" w:hAnsi="Cambria Math"/>
              </w:rPr>
            </m:ctrlPr>
          </m:sSubPr>
          <m:e>
            <m:r>
              <w:rPr>
                <w:rFonts w:ascii="Cambria Math" w:hAnsi="Cambria Math"/>
              </w:rPr>
              <m:t>I</m:t>
            </m:r>
          </m:e>
          <m:sub>
            <m:r>
              <m:rPr>
                <m:nor/>
              </m:rPr>
              <m:t>фаз,гр.2</m:t>
            </m:r>
          </m:sub>
        </m:sSub>
        <m:r>
          <w:rPr>
            <w:rFonts w:ascii="Cambria Math" w:hAnsi="Cambria Math"/>
          </w:rPr>
          <m:t>=</m:t>
        </m:r>
        <m:f>
          <m:fPr>
            <m:ctrlPr>
              <w:rPr>
                <w:rFonts w:ascii="Cambria Math" w:hAnsi="Cambria Math"/>
              </w:rPr>
            </m:ctrlPr>
          </m:fPr>
          <m:num>
            <m:r>
              <w:rPr>
                <w:rFonts w:ascii="Cambria Math" w:hAnsi="Cambria Math"/>
              </w:rPr>
              <m:t>15218</m:t>
            </m:r>
          </m:num>
          <m:den>
            <m:rad>
              <m:radPr>
                <m:degHide m:val="1"/>
                <m:ctrlPr>
                  <w:rPr>
                    <w:rFonts w:ascii="Cambria Math" w:hAnsi="Cambria Math"/>
                  </w:rPr>
                </m:ctrlPr>
              </m:radPr>
              <m:deg/>
              <m:e>
                <m:r>
                  <w:rPr>
                    <w:rFonts w:ascii="Cambria Math" w:hAnsi="Cambria Math"/>
                  </w:rPr>
                  <m:t>3</m:t>
                </m:r>
              </m:e>
            </m:rad>
            <m:r>
              <w:rPr>
                <w:rFonts w:ascii="Cambria Math" w:hAnsi="Cambria Math"/>
              </w:rPr>
              <m:t>⋅380</m:t>
            </m:r>
          </m:den>
        </m:f>
        <m:r>
          <w:rPr>
            <w:rFonts w:ascii="Cambria Math" w:hAnsi="Cambria Math"/>
          </w:rPr>
          <m:t>≈</m:t>
        </m:r>
        <m:r>
          <m:rPr>
            <m:sty m:val="p"/>
          </m:rPr>
          <w:rPr>
            <w:rFonts w:ascii="Cambria Math" w:hAnsi="Cambria Math"/>
          </w:rPr>
          <m:t>23,1</m:t>
        </m:r>
        <m:r>
          <m:rPr>
            <m:nor/>
          </m:rPr>
          <m:t xml:space="preserve"> А</m:t>
        </m:r>
        <m:r>
          <w:rPr>
            <w:rFonts w:ascii="Cambria Math" w:hAnsi="Cambria Math"/>
          </w:rPr>
          <m:t>&lt;61</m:t>
        </m:r>
        <m:r>
          <m:rPr>
            <m:nor/>
          </m:rPr>
          <m:t xml:space="preserve"> А</m:t>
        </m:r>
      </m:oMath>
      <w:r>
        <w:rPr>
          <w:rFonts w:eastAsia="Times New Roman"/>
        </w:rPr>
        <w:tab/>
        <w:t>(124)</w:t>
      </w:r>
    </w:p>
    <w:p w14:paraId="029B07FC" w14:textId="77777777" w:rsidR="003860EF" w:rsidRDefault="003860EF" w:rsidP="003860EF">
      <w:pPr>
        <w:pStyle w:val="af6"/>
        <w:spacing w:line="360" w:lineRule="auto"/>
        <w:ind w:firstLine="709"/>
        <w:jc w:val="both"/>
        <w:rPr>
          <w:rFonts w:eastAsiaTheme="minorEastAsia"/>
        </w:rPr>
      </w:pPr>
      <w:r>
        <w:t xml:space="preserve">В пусковом режиме возможны кратковременные импульсы. Для 1-й группы пуск БП ЦОД даёт импульс до 100 А на фазу, что соответствует перегрузке </w:t>
      </w:r>
      <m:oMath>
        <m:f>
          <m:fPr>
            <m:ctrlPr>
              <w:rPr>
                <w:rFonts w:ascii="Cambria Math" w:hAnsi="Cambria Math"/>
              </w:rPr>
            </m:ctrlPr>
          </m:fPr>
          <m:num>
            <m:r>
              <w:rPr>
                <w:rFonts w:ascii="Cambria Math" w:hAnsi="Cambria Math"/>
              </w:rPr>
              <m:t>100</m:t>
            </m:r>
          </m:num>
          <m:den>
            <m:r>
              <w:rPr>
                <w:rFonts w:ascii="Cambria Math" w:hAnsi="Cambria Math"/>
              </w:rPr>
              <m:t>61</m:t>
            </m:r>
          </m:den>
        </m:f>
        <m:r>
          <w:rPr>
            <w:rFonts w:ascii="Cambria Math" w:hAnsi="Cambria Math"/>
          </w:rPr>
          <m:t>≈</m:t>
        </m:r>
        <m:r>
          <m:rPr>
            <m:sty m:val="p"/>
          </m:rPr>
          <w:rPr>
            <w:rFonts w:ascii="Cambria Math" w:hAnsi="Cambria Math"/>
          </w:rPr>
          <m:t>1,64</m:t>
        </m:r>
        <m:r>
          <m:rPr>
            <m:nor/>
          </m:rPr>
          <m:t xml:space="preserve"> </m:t>
        </m:r>
        <m:r>
          <m:rPr>
            <m:nor/>
          </m:rPr>
          <w:rPr>
            <w:rFonts w:ascii="Cambria Math"/>
          </w:rPr>
          <m:t>(164%)</m:t>
        </m:r>
      </m:oMath>
    </w:p>
    <w:p w14:paraId="108DF91C" w14:textId="77777777" w:rsidR="003860EF" w:rsidRDefault="003860EF" w:rsidP="003860EF">
      <w:pPr>
        <w:pStyle w:val="af6"/>
        <w:spacing w:line="360" w:lineRule="auto"/>
        <w:ind w:firstLine="709"/>
        <w:jc w:val="both"/>
      </w:pPr>
      <w:r>
        <w:t>Для ориентировочной оценки перегрузочной способности определим значения (125) и (126) импульсных токов.</w:t>
      </w:r>
    </w:p>
    <w:p w14:paraId="319A613F" w14:textId="77777777" w:rsidR="003860EF" w:rsidRDefault="003860EF" w:rsidP="003860EF">
      <w:pPr>
        <w:pStyle w:val="af6"/>
        <w:tabs>
          <w:tab w:val="center" w:pos="4819"/>
          <w:tab w:val="right" w:pos="9638"/>
        </w:tabs>
        <w:spacing w:line="360" w:lineRule="auto"/>
        <w:ind w:firstLine="709"/>
        <w:rPr>
          <w:rFonts w:eastAsiaTheme="minorEastAsia"/>
        </w:rPr>
      </w:pPr>
      <w:r>
        <w:tab/>
      </w:r>
      <m:oMath>
        <m:sSub>
          <m:sSubPr>
            <m:ctrlPr>
              <w:rPr>
                <w:rFonts w:ascii="Cambria Math" w:hAnsi="Cambria Math"/>
              </w:rPr>
            </m:ctrlPr>
          </m:sSubPr>
          <m:e>
            <m:r>
              <w:rPr>
                <w:rFonts w:ascii="Cambria Math" w:hAnsi="Cambria Math"/>
              </w:rPr>
              <m:t>I</m:t>
            </m:r>
          </m:e>
          <m:sub>
            <m:r>
              <w:rPr>
                <w:rFonts w:ascii="Cambria Math" w:hAnsi="Cambria Math"/>
              </w:rPr>
              <m:t>150</m:t>
            </m:r>
          </m:sub>
        </m:sSub>
        <m:r>
          <w:rPr>
            <w:rFonts w:ascii="Cambria Math" w:hAnsi="Cambria Math"/>
          </w:rPr>
          <m:t>=</m:t>
        </m:r>
        <m:r>
          <m:rPr>
            <m:sty m:val="p"/>
          </m:rPr>
          <w:rPr>
            <w:rFonts w:ascii="Cambria Math" w:hAnsi="Cambria Math"/>
          </w:rPr>
          <m:t>1,5</m:t>
        </m:r>
        <m:r>
          <w:rPr>
            <w:rFonts w:ascii="Cambria Math" w:hAnsi="Cambria Math"/>
          </w:rPr>
          <m:t>⋅61=</m:t>
        </m:r>
        <m:r>
          <m:rPr>
            <m:sty m:val="p"/>
          </m:rPr>
          <w:rPr>
            <w:rFonts w:ascii="Cambria Math" w:hAnsi="Cambria Math"/>
          </w:rPr>
          <m:t>91,5</m:t>
        </m:r>
        <m:r>
          <m:rPr>
            <m:nor/>
          </m:rPr>
          <m:t xml:space="preserve"> А</m:t>
        </m:r>
      </m:oMath>
      <w:r>
        <w:rPr>
          <w:rFonts w:eastAsia="Times New Roman"/>
        </w:rPr>
        <w:tab/>
      </w:r>
      <w:r>
        <w:rPr>
          <w:rFonts w:eastAsia="Times New Roman"/>
          <w:b/>
          <w:bCs/>
        </w:rPr>
        <w:t>(125)</w:t>
      </w:r>
    </w:p>
    <w:p w14:paraId="0A916F9A"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I</m:t>
            </m:r>
          </m:e>
          <m:sub>
            <m:r>
              <w:rPr>
                <w:rFonts w:ascii="Cambria Math" w:hAnsi="Cambria Math"/>
              </w:rPr>
              <m:t>200</m:t>
            </m:r>
          </m:sub>
        </m:sSub>
        <m:r>
          <w:rPr>
            <w:rFonts w:ascii="Cambria Math" w:hAnsi="Cambria Math"/>
          </w:rPr>
          <m:t>=2⋅61=122</m:t>
        </m:r>
        <m:r>
          <m:rPr>
            <m:nor/>
          </m:rPr>
          <m:t xml:space="preserve"> А</m:t>
        </m:r>
      </m:oMath>
      <w:r>
        <w:rPr>
          <w:rFonts w:eastAsia="Times New Roman"/>
        </w:rPr>
        <w:tab/>
      </w:r>
      <w:r>
        <w:rPr>
          <w:rFonts w:eastAsia="Times New Roman"/>
          <w:b/>
          <w:bCs/>
        </w:rPr>
        <w:t>(126)</w:t>
      </w:r>
    </w:p>
    <w:p w14:paraId="087325E4" w14:textId="77777777" w:rsidR="003860EF" w:rsidRDefault="003860EF" w:rsidP="003860EF">
      <w:pPr>
        <w:pStyle w:val="af6"/>
        <w:spacing w:line="360" w:lineRule="auto"/>
        <w:ind w:firstLine="709"/>
      </w:pPr>
      <w:r>
        <w:lastRenderedPageBreak/>
        <w:t xml:space="preserve">Следовательно, импульс порядка 100 А попадает между уровнями 150% и 200% и при длительности порядка </w:t>
      </w:r>
      <m:oMath>
        <m:r>
          <w:rPr>
            <w:rFonts w:ascii="Cambria Math" w:hAnsi="Cambria Math"/>
          </w:rPr>
          <m:t>∼10</m:t>
        </m:r>
        <m:r>
          <m:rPr>
            <m:nor/>
          </m:rPr>
          <m:t xml:space="preserve"> мс</m:t>
        </m:r>
        <m:r>
          <m:rPr>
            <m:nor/>
          </m:rPr>
          <w:rPr>
            <w:rFonts w:ascii="Cambria Math"/>
          </w:rPr>
          <m:t xml:space="preserve"> </m:t>
        </m:r>
      </m:oMath>
      <w:r>
        <w:t>рассматривается как допустимый пусковой режим.</w:t>
      </w:r>
    </w:p>
    <w:p w14:paraId="44813F1F" w14:textId="77777777" w:rsidR="003860EF" w:rsidRDefault="003860EF" w:rsidP="003860EF">
      <w:pPr>
        <w:pStyle w:val="af6"/>
        <w:spacing w:line="360" w:lineRule="auto"/>
        <w:ind w:firstLine="709"/>
      </w:pPr>
      <w:r>
        <w:t xml:space="preserve">Для 2-й группы максимальный ток по фазе при запуске PoE-БП по оценке БРП составляет </w:t>
      </w:r>
      <m:oMath>
        <m:sSubSup>
          <m:sSubSupPr>
            <m:ctrlPr>
              <w:rPr>
                <w:rFonts w:ascii="Cambria Math" w:hAnsi="Cambria Math"/>
              </w:rPr>
            </m:ctrlPr>
          </m:sSubSupPr>
          <m:e>
            <m:r>
              <w:rPr>
                <w:rFonts w:ascii="Cambria Math" w:hAnsi="Cambria Math"/>
              </w:rPr>
              <m:t>I</m:t>
            </m:r>
          </m:e>
          <m:sub>
            <m:r>
              <m:rPr>
                <m:nor/>
              </m:rPr>
              <m:t>фаз</m:t>
            </m:r>
          </m:sub>
          <m:sup>
            <m:d>
              <m:dPr>
                <m:ctrlPr>
                  <w:rPr>
                    <w:rFonts w:ascii="Cambria Math" w:hAnsi="Cambria Math"/>
                  </w:rPr>
                </m:ctrlPr>
              </m:dPr>
              <m:e>
                <m:r>
                  <m:rPr>
                    <m:nor/>
                  </m:rPr>
                  <m:t>PoE</m:t>
                </m:r>
              </m:e>
            </m:d>
          </m:sup>
        </m:sSubSup>
        <m:r>
          <w:rPr>
            <w:rFonts w:ascii="Cambria Math" w:hAnsi="Cambria Math"/>
          </w:rPr>
          <m:t>=</m:t>
        </m:r>
        <m:r>
          <m:rPr>
            <m:sty m:val="p"/>
          </m:rPr>
          <w:rPr>
            <w:rFonts w:ascii="Cambria Math" w:hAnsi="Cambria Math"/>
          </w:rPr>
          <m:t>45,3</m:t>
        </m:r>
        <m:r>
          <m:rPr>
            <m:nor/>
          </m:rPr>
          <m:t xml:space="preserve"> А</m:t>
        </m:r>
      </m:oMath>
      <w:r>
        <w:t xml:space="preserve">, что меньше номинального фазного тока ИБП </w:t>
      </w:r>
      <m:oMath>
        <m:r>
          <w:rPr>
            <w:rFonts w:ascii="Cambria Math" w:hAnsi="Cambria Math"/>
          </w:rPr>
          <m:t>61</m:t>
        </m:r>
        <m:r>
          <m:rPr>
            <m:nor/>
          </m:rPr>
          <m:t xml:space="preserve"> А</m:t>
        </m:r>
      </m:oMath>
      <w:r>
        <w:t>, следовательно, при поэтапном включении и распределении потребителей по фазам пусковые режимы не приводят к недопустимой перегрузке ИБП и защита не должна срабатывать.</w:t>
      </w:r>
    </w:p>
    <w:p w14:paraId="2D5F50F2" w14:textId="77777777" w:rsidR="003860EF" w:rsidRDefault="003860EF" w:rsidP="003860EF">
      <w:pPr>
        <w:pStyle w:val="1"/>
        <w:ind w:left="1134"/>
      </w:pPr>
      <w:bookmarkStart w:id="136" w:name="_Toc219591060"/>
      <w:bookmarkStart w:id="137" w:name="_Toc219687436"/>
      <w:r>
        <w:t>4.10 Выбор батарейных модулей</w:t>
      </w:r>
      <w:bookmarkEnd w:id="136"/>
      <w:bookmarkEnd w:id="137"/>
    </w:p>
    <w:p w14:paraId="3CB10EBC" w14:textId="77777777" w:rsidR="003860EF" w:rsidRDefault="003860EF" w:rsidP="003860EF">
      <w:pPr>
        <w:pStyle w:val="af6"/>
        <w:spacing w:line="360" w:lineRule="auto"/>
        <w:ind w:firstLine="709"/>
        <w:jc w:val="both"/>
      </w:pPr>
      <w:r>
        <w:t>Для обеспечения автономной работы системы в течение 15 минут при аварийном отключении электропитания требуется подобрать аккумуляторную батарею. В проекте приняты литий-железо-фосфатные (LiFeP</w:t>
      </w:r>
      <m:oMath>
        <m:sSub>
          <m:sSubPr>
            <m:ctrlPr>
              <w:rPr>
                <w:rFonts w:ascii="Cambria Math" w:hAnsi="Cambria Math"/>
              </w:rPr>
            </m:ctrlPr>
          </m:sSubPr>
          <m:e>
            <m:r>
              <m:rPr>
                <m:sty m:val="p"/>
              </m:rPr>
              <w:rPr>
                <w:rFonts w:ascii="Cambria Math" w:hAnsi="Cambria Math"/>
              </w:rPr>
              <m:t>O</m:t>
            </m:r>
          </m:e>
          <m:sub>
            <m:r>
              <w:rPr>
                <w:rFonts w:ascii="Cambria Math" w:hAnsi="Cambria Math"/>
              </w:rPr>
              <m:t>4</m:t>
            </m:r>
          </m:sub>
        </m:sSub>
      </m:oMath>
      <w:r>
        <w:t>) аккумуляторы компании НЭТЕР [54], так как по массогабаритным показателям они выгоднее свинцово-кислотных, что упрощает размещение АКБ внутри телекоммуникационных шкафов.</w:t>
      </w:r>
    </w:p>
    <w:p w14:paraId="6F8F0C53" w14:textId="77777777" w:rsidR="003860EF" w:rsidRDefault="003860EF" w:rsidP="003860EF">
      <w:pPr>
        <w:pStyle w:val="af6"/>
        <w:spacing w:line="360" w:lineRule="auto"/>
        <w:ind w:firstLine="709"/>
        <w:jc w:val="both"/>
      </w:pPr>
      <w:r>
        <w:t>При выборе АКБ учитывались требования к устойчивой работе системы, электрические параметры аккумуляторов и схема подключения, регламентированная производителем ИБП. Также учитывается конструктивный способ установки АКБ в шкафу.</w:t>
      </w:r>
    </w:p>
    <w:p w14:paraId="5DD8B7AC" w14:textId="77777777" w:rsidR="003860EF" w:rsidRDefault="003860EF" w:rsidP="003860EF">
      <w:pPr>
        <w:pStyle w:val="af6"/>
        <w:spacing w:line="360" w:lineRule="auto"/>
        <w:ind w:firstLine="709"/>
        <w:jc w:val="both"/>
      </w:pPr>
      <w:r>
        <w:t>Характеристики выбранных аккумуляторов:</w:t>
      </w:r>
    </w:p>
    <w:p w14:paraId="5E0B347F" w14:textId="77777777" w:rsidR="003860EF" w:rsidRDefault="003860EF" w:rsidP="008239C9">
      <w:pPr>
        <w:pStyle w:val="af6"/>
        <w:numPr>
          <w:ilvl w:val="0"/>
          <w:numId w:val="27"/>
        </w:numPr>
        <w:spacing w:line="360" w:lineRule="auto"/>
        <w:ind w:firstLine="709"/>
        <w:jc w:val="both"/>
      </w:pPr>
      <w:r>
        <w:t xml:space="preserve">ёмкость </w:t>
      </w:r>
      <m:oMath>
        <m:sSub>
          <m:sSubPr>
            <m:ctrlPr>
              <w:rPr>
                <w:rFonts w:ascii="Cambria Math" w:hAnsi="Cambria Math"/>
              </w:rPr>
            </m:ctrlPr>
          </m:sSubPr>
          <m:e>
            <m:r>
              <w:rPr>
                <w:rFonts w:ascii="Cambria Math" w:hAnsi="Cambria Math"/>
              </w:rPr>
              <m:t>C</m:t>
            </m:r>
          </m:e>
          <m:sub>
            <m:r>
              <m:rPr>
                <m:nor/>
              </m:rPr>
              <m:t>АК</m:t>
            </m:r>
          </m:sub>
        </m:sSub>
        <m:r>
          <w:rPr>
            <w:rFonts w:ascii="Cambria Math" w:hAnsi="Cambria Math"/>
          </w:rPr>
          <m:t>=30</m:t>
        </m:r>
        <m:r>
          <m:rPr>
            <m:nor/>
          </m:rPr>
          <m:t xml:space="preserve"> А\ч</m:t>
        </m:r>
      </m:oMath>
      <w:r>
        <w:t>;</w:t>
      </w:r>
    </w:p>
    <w:p w14:paraId="6EE9E55E" w14:textId="77777777" w:rsidR="003860EF" w:rsidRDefault="003860EF" w:rsidP="008239C9">
      <w:pPr>
        <w:pStyle w:val="af6"/>
        <w:numPr>
          <w:ilvl w:val="0"/>
          <w:numId w:val="27"/>
        </w:numPr>
        <w:spacing w:line="360" w:lineRule="auto"/>
        <w:ind w:firstLine="709"/>
        <w:jc w:val="both"/>
      </w:pPr>
      <w:r>
        <w:t xml:space="preserve">номинальная токоотдача </w:t>
      </w:r>
      <m:oMath>
        <m:sSub>
          <m:sSubPr>
            <m:ctrlPr>
              <w:rPr>
                <w:rFonts w:ascii="Cambria Math" w:hAnsi="Cambria Math"/>
              </w:rPr>
            </m:ctrlPr>
          </m:sSubPr>
          <m:e>
            <m:r>
              <w:rPr>
                <w:rFonts w:ascii="Cambria Math" w:hAnsi="Cambria Math"/>
              </w:rPr>
              <m:t>I</m:t>
            </m:r>
          </m:e>
          <m:sub>
            <m:r>
              <m:rPr>
                <m:nor/>
              </m:rPr>
              <m:t>ном, яч</m:t>
            </m:r>
          </m:sub>
        </m:sSub>
        <m:r>
          <w:rPr>
            <w:rFonts w:ascii="Cambria Math" w:hAnsi="Cambria Math"/>
          </w:rPr>
          <m:t>=90</m:t>
        </m:r>
        <m:r>
          <m:rPr>
            <m:nor/>
          </m:rPr>
          <m:t xml:space="preserve"> А</m:t>
        </m:r>
      </m:oMath>
      <w:r>
        <w:t>;</w:t>
      </w:r>
    </w:p>
    <w:p w14:paraId="1E11434F" w14:textId="77777777" w:rsidR="003860EF" w:rsidRDefault="003860EF" w:rsidP="008239C9">
      <w:pPr>
        <w:pStyle w:val="af6"/>
        <w:numPr>
          <w:ilvl w:val="0"/>
          <w:numId w:val="27"/>
        </w:numPr>
        <w:spacing w:line="360" w:lineRule="auto"/>
        <w:ind w:firstLine="709"/>
        <w:jc w:val="both"/>
      </w:pPr>
      <w:r>
        <w:t xml:space="preserve">номинальное напряжение </w:t>
      </w:r>
      <m:oMath>
        <m:sSub>
          <m:sSubPr>
            <m:ctrlPr>
              <w:rPr>
                <w:rFonts w:ascii="Cambria Math" w:hAnsi="Cambria Math"/>
              </w:rPr>
            </m:ctrlPr>
          </m:sSubPr>
          <m:e>
            <m:r>
              <w:rPr>
                <w:rFonts w:ascii="Cambria Math" w:hAnsi="Cambria Math"/>
              </w:rPr>
              <m:t>U</m:t>
            </m:r>
          </m:e>
          <m:sub>
            <m:r>
              <m:rPr>
                <m:nor/>
              </m:rPr>
              <m:t>АК</m:t>
            </m:r>
          </m:sub>
        </m:sSub>
        <m:r>
          <w:rPr>
            <w:rFonts w:ascii="Cambria Math" w:hAnsi="Cambria Math"/>
          </w:rPr>
          <m:t>=</m:t>
        </m:r>
        <m:r>
          <m:rPr>
            <m:sty m:val="p"/>
          </m:rPr>
          <w:rPr>
            <w:rFonts w:ascii="Cambria Math" w:hAnsi="Cambria Math"/>
          </w:rPr>
          <m:t>3,2</m:t>
        </m:r>
        <m:r>
          <m:rPr>
            <m:nor/>
          </m:rPr>
          <m:t xml:space="preserve"> В</m:t>
        </m:r>
      </m:oMath>
      <w:r>
        <w:t>;</w:t>
      </w:r>
    </w:p>
    <w:p w14:paraId="174FE06E" w14:textId="77777777" w:rsidR="003860EF" w:rsidRDefault="003860EF" w:rsidP="008239C9">
      <w:pPr>
        <w:pStyle w:val="af6"/>
        <w:numPr>
          <w:ilvl w:val="0"/>
          <w:numId w:val="27"/>
        </w:numPr>
        <w:spacing w:line="360" w:lineRule="auto"/>
        <w:ind w:firstLine="709"/>
        <w:jc w:val="both"/>
      </w:pPr>
      <w:r>
        <w:t xml:space="preserve">масса одной ячейки </w:t>
      </w:r>
      <m:oMath>
        <m:sSub>
          <m:sSubPr>
            <m:ctrlPr>
              <w:rPr>
                <w:rFonts w:ascii="Cambria Math" w:hAnsi="Cambria Math"/>
              </w:rPr>
            </m:ctrlPr>
          </m:sSubPr>
          <m:e>
            <m:r>
              <w:rPr>
                <w:rFonts w:ascii="Cambria Math" w:hAnsi="Cambria Math"/>
              </w:rPr>
              <m:t>m</m:t>
            </m:r>
          </m:e>
          <m:sub>
            <m:r>
              <m:rPr>
                <m:nor/>
              </m:rPr>
              <m:t>яч</m:t>
            </m:r>
          </m:sub>
        </m:sSub>
        <m:r>
          <w:rPr>
            <w:rFonts w:ascii="Cambria Math" w:hAnsi="Cambria Math"/>
          </w:rPr>
          <m:t>=</m:t>
        </m:r>
        <m:r>
          <m:rPr>
            <m:sty m:val="p"/>
          </m:rPr>
          <w:rPr>
            <w:rFonts w:ascii="Cambria Math" w:hAnsi="Cambria Math"/>
          </w:rPr>
          <m:t>0,7</m:t>
        </m:r>
        <m:r>
          <m:rPr>
            <m:nor/>
          </m:rPr>
          <m:t xml:space="preserve"> кг</m:t>
        </m:r>
      </m:oMath>
      <w:r>
        <w:t>.</w:t>
      </w:r>
    </w:p>
    <w:p w14:paraId="6E618E4F" w14:textId="77777777" w:rsidR="003860EF" w:rsidRDefault="003860EF" w:rsidP="003860EF">
      <w:pPr>
        <w:pStyle w:val="af6"/>
        <w:spacing w:line="360" w:lineRule="auto"/>
        <w:ind w:firstLine="709"/>
        <w:jc w:val="both"/>
      </w:pPr>
      <w:r>
        <w:lastRenderedPageBreak/>
        <w:t xml:space="preserve">Согласно технической документации на ИБП [55], аккумуляторы подключаются по схеме со средней точкой, а напряжение батарейной шины должно составлять </w:t>
      </w:r>
      <m:oMath>
        <m:r>
          <w:rPr>
            <w:rFonts w:ascii="Cambria Math" w:hAnsi="Cambria Math"/>
          </w:rPr>
          <m:t>±120…±240</m:t>
        </m:r>
        <m:r>
          <m:rPr>
            <m:nor/>
          </m:rPr>
          <m:t xml:space="preserve"> В</m:t>
        </m:r>
      </m:oMath>
      <w:r>
        <w:t xml:space="preserve">. </w:t>
      </w:r>
    </w:p>
    <w:p w14:paraId="2F9D6F4D" w14:textId="085452B4" w:rsidR="003860EF" w:rsidRDefault="003860EF" w:rsidP="003860EF">
      <w:pPr>
        <w:pStyle w:val="af6"/>
        <w:spacing w:line="360" w:lineRule="auto"/>
        <w:ind w:firstLine="709"/>
        <w:jc w:val="center"/>
      </w:pPr>
      <w:r>
        <w:rPr>
          <w:noProof/>
        </w:rPr>
        <w:drawing>
          <wp:inline distT="0" distB="0" distL="0" distR="0" wp14:anchorId="712AAE32" wp14:editId="507DE202">
            <wp:extent cx="5035550" cy="1993900"/>
            <wp:effectExtent l="19050" t="19050" r="12700" b="2540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5550" cy="1993900"/>
                    </a:xfrm>
                    <a:prstGeom prst="rect">
                      <a:avLst/>
                    </a:prstGeom>
                    <a:noFill/>
                    <a:ln w="9525" cmpd="sng">
                      <a:solidFill>
                        <a:srgbClr val="000000"/>
                      </a:solidFill>
                      <a:miter lim="800000"/>
                      <a:headEnd/>
                      <a:tailEnd/>
                    </a:ln>
                    <a:effectLst/>
                  </pic:spPr>
                </pic:pic>
              </a:graphicData>
            </a:graphic>
          </wp:inline>
        </w:drawing>
      </w:r>
    </w:p>
    <w:p w14:paraId="45C3A787" w14:textId="77777777" w:rsidR="003860EF" w:rsidRDefault="003860EF" w:rsidP="003860EF">
      <w:pPr>
        <w:ind w:firstLine="709"/>
        <w:jc w:val="center"/>
        <w:rPr>
          <w:rFonts w:ascii="Times New Roman" w:hAnsi="Times New Roman" w:cs="Times New Roman"/>
          <w:sz w:val="28"/>
          <w:szCs w:val="28"/>
        </w:rPr>
      </w:pPr>
      <w:r>
        <w:rPr>
          <w:rFonts w:ascii="Times New Roman" w:hAnsi="Times New Roman" w:cs="Times New Roman"/>
          <w:sz w:val="28"/>
          <w:szCs w:val="28"/>
        </w:rPr>
        <w:t>Рисунок 32 – схема подключения АКБ</w:t>
      </w:r>
    </w:p>
    <w:p w14:paraId="7DFEB59D" w14:textId="77777777" w:rsidR="003860EF" w:rsidRDefault="003860EF" w:rsidP="003860EF">
      <w:pPr>
        <w:pStyle w:val="af6"/>
        <w:spacing w:line="360" w:lineRule="auto"/>
        <w:ind w:firstLine="709"/>
        <w:jc w:val="both"/>
      </w:pPr>
      <w:r>
        <w:t xml:space="preserve">Батарейная шина формируется двумя плечами, поэтому </w:t>
      </w:r>
      <m:oMath>
        <m:sSub>
          <m:sSubPr>
            <m:ctrlPr>
              <w:rPr>
                <w:rFonts w:ascii="Cambria Math" w:hAnsi="Cambria Math"/>
              </w:rPr>
            </m:ctrlPr>
          </m:sSubPr>
          <m:e>
            <m:r>
              <w:rPr>
                <w:rFonts w:ascii="Cambria Math" w:hAnsi="Cambria Math"/>
              </w:rPr>
              <m:t>N</m:t>
            </m:r>
          </m:e>
          <m:sub>
            <m:r>
              <m:rPr>
                <m:nor/>
              </m:rPr>
              <m:t>плеч</m:t>
            </m:r>
          </m:sub>
        </m:sSub>
        <m:r>
          <w:rPr>
            <w:rFonts w:ascii="Cambria Math" w:hAnsi="Cambria Math"/>
          </w:rPr>
          <m:t>=2</m:t>
        </m:r>
      </m:oMath>
      <w:r>
        <w:t xml:space="preserve">, а неизвестной величиной является число ячеек в одном плече </w:t>
      </w:r>
      <m:oMath>
        <m:sSub>
          <m:sSubPr>
            <m:ctrlPr>
              <w:rPr>
                <w:rFonts w:ascii="Cambria Math" w:hAnsi="Cambria Math"/>
              </w:rPr>
            </m:ctrlPr>
          </m:sSubPr>
          <m:e>
            <m:r>
              <w:rPr>
                <w:rFonts w:ascii="Cambria Math" w:hAnsi="Cambria Math"/>
              </w:rPr>
              <m:t>N</m:t>
            </m:r>
          </m:e>
          <m:sub>
            <m:r>
              <m:rPr>
                <m:nor/>
              </m:rPr>
              <m:t>яч</m:t>
            </m:r>
          </m:sub>
        </m:sSub>
      </m:oMath>
      <w:r>
        <w:t>.</w:t>
      </w:r>
    </w:p>
    <w:p w14:paraId="2F8A447E" w14:textId="77777777" w:rsidR="003860EF" w:rsidRDefault="003860EF" w:rsidP="003860EF">
      <w:pPr>
        <w:pStyle w:val="af6"/>
        <w:spacing w:line="360" w:lineRule="auto"/>
        <w:ind w:firstLine="709"/>
        <w:jc w:val="both"/>
      </w:pPr>
      <w:r>
        <w:t>Для расчёта времени автономной работы используется энергетическая модель, описанная формулой (127).</w:t>
      </w:r>
    </w:p>
    <w:p w14:paraId="6672645F" w14:textId="77777777" w:rsidR="003860EF" w:rsidRDefault="003860EF" w:rsidP="003860EF">
      <w:pPr>
        <w:pStyle w:val="af6"/>
        <w:tabs>
          <w:tab w:val="center" w:pos="4819"/>
          <w:tab w:val="right" w:pos="9638"/>
        </w:tabs>
        <w:spacing w:line="360" w:lineRule="auto"/>
        <w:ind w:left="1985"/>
      </w:pPr>
      <w:r>
        <w:tab/>
      </w:r>
      <m:oMath>
        <m:sSub>
          <m:sSubPr>
            <m:ctrlPr>
              <w:rPr>
                <w:rFonts w:ascii="Cambria Math" w:hAnsi="Cambria Math"/>
              </w:rPr>
            </m:ctrlPr>
          </m:sSubPr>
          <m:e>
            <m:r>
              <w:rPr>
                <w:rFonts w:ascii="Cambria Math" w:hAnsi="Cambria Math"/>
              </w:rPr>
              <m:t>T</m:t>
            </m:r>
          </m:e>
          <m:sub>
            <m:r>
              <m:rPr>
                <m:nor/>
              </m:rPr>
              <m:t>АР</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АК</m:t>
                </m:r>
              </m:sub>
            </m:sSub>
            <m:r>
              <w:rPr>
                <w:rFonts w:ascii="Cambria Math" w:hAnsi="Cambria Math"/>
              </w:rPr>
              <m:t>⋅</m:t>
            </m:r>
            <m:sSub>
              <m:sSubPr>
                <m:ctrlPr>
                  <w:rPr>
                    <w:rFonts w:ascii="Cambria Math" w:hAnsi="Cambria Math"/>
                  </w:rPr>
                </m:ctrlPr>
              </m:sSubPr>
              <m:e>
                <m:r>
                  <w:rPr>
                    <w:rFonts w:ascii="Cambria Math" w:hAnsi="Cambria Math"/>
                  </w:rPr>
                  <m:t>U</m:t>
                </m:r>
              </m:e>
              <m:sub>
                <m:r>
                  <m:rPr>
                    <m:nor/>
                  </m:rPr>
                  <m:t>АК</m:t>
                </m:r>
              </m:sub>
            </m:sSub>
            <m:r>
              <w:rPr>
                <w:rFonts w:ascii="Cambria Math" w:hAnsi="Cambria Math"/>
              </w:rPr>
              <m:t>⋅</m:t>
            </m:r>
            <m:sSub>
              <m:sSubPr>
                <m:ctrlPr>
                  <w:rPr>
                    <w:rFonts w:ascii="Cambria Math" w:hAnsi="Cambria Math"/>
                  </w:rPr>
                </m:ctrlPr>
              </m:sSubPr>
              <m:e>
                <m:r>
                  <w:rPr>
                    <w:rFonts w:ascii="Cambria Math" w:hAnsi="Cambria Math"/>
                  </w:rPr>
                  <m:t>N</m:t>
                </m:r>
              </m:e>
              <m:sub>
                <m:r>
                  <m:rPr>
                    <m:nor/>
                  </m:rPr>
                  <m:t>яч</m:t>
                </m:r>
              </m:sub>
            </m:sSub>
            <m:r>
              <w:rPr>
                <w:rFonts w:ascii="Cambria Math" w:hAnsi="Cambria Math"/>
              </w:rPr>
              <m:t>⋅</m:t>
            </m:r>
            <m:sSub>
              <m:sSubPr>
                <m:ctrlPr>
                  <w:rPr>
                    <w:rFonts w:ascii="Cambria Math" w:hAnsi="Cambria Math"/>
                  </w:rPr>
                </m:ctrlPr>
              </m:sSubPr>
              <m:e>
                <m:r>
                  <w:rPr>
                    <w:rFonts w:ascii="Cambria Math" w:hAnsi="Cambria Math"/>
                  </w:rPr>
                  <m:t>N</m:t>
                </m:r>
              </m:e>
              <m:sub>
                <m:r>
                  <m:rPr>
                    <m:nor/>
                  </m:rPr>
                  <m:t>плеч</m:t>
                </m:r>
              </m:sub>
            </m:sSub>
            <m:r>
              <w:rPr>
                <w:rFonts w:ascii="Cambria Math" w:hAnsi="Cambria Math"/>
              </w:rPr>
              <m:t>⋅η⋅</m:t>
            </m:r>
            <m:sSub>
              <m:sSubPr>
                <m:ctrlPr>
                  <w:rPr>
                    <w:rFonts w:ascii="Cambria Math" w:hAnsi="Cambria Math"/>
                  </w:rPr>
                </m:ctrlPr>
              </m:sSubPr>
              <m:e>
                <m:r>
                  <w:rPr>
                    <w:rFonts w:ascii="Cambria Math" w:hAnsi="Cambria Math"/>
                  </w:rPr>
                  <m:t>K</m:t>
                </m:r>
              </m:e>
              <m:sub>
                <m:r>
                  <m:rPr>
                    <m:nor/>
                  </m:rPr>
                  <m:t>Г</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m:rPr>
                    <m:nor/>
                  </m:rPr>
                  <m:t>ВР</m:t>
                </m:r>
              </m:sub>
            </m:sSub>
          </m:num>
          <m:den>
            <m:sSub>
              <m:sSubPr>
                <m:ctrlPr>
                  <w:rPr>
                    <w:rFonts w:ascii="Cambria Math" w:hAnsi="Cambria Math"/>
                  </w:rPr>
                </m:ctrlPr>
              </m:sSubPr>
              <m:e>
                <m:r>
                  <w:rPr>
                    <w:rFonts w:ascii="Cambria Math" w:hAnsi="Cambria Math"/>
                  </w:rPr>
                  <m:t>P</m:t>
                </m:r>
              </m:e>
              <m:sub>
                <m:r>
                  <m:rPr>
                    <m:nor/>
                  </m:rPr>
                  <m:t>НАГ</m:t>
                </m:r>
              </m:sub>
            </m:sSub>
          </m:den>
        </m:f>
        <m:r>
          <w:rPr>
            <w:rFonts w:ascii="Cambria Math" w:hAnsi="Cambria Math"/>
          </w:rPr>
          <m:t xml:space="preserve">  </m:t>
        </m:r>
      </m:oMath>
      <w:r>
        <w:rPr>
          <w:rFonts w:eastAsia="Times New Roman"/>
        </w:rPr>
        <w:tab/>
      </w:r>
      <w:r>
        <w:rPr>
          <w:rFonts w:eastAsia="Times New Roman"/>
          <w:b/>
          <w:bCs/>
        </w:rPr>
        <w:t>(127)</w:t>
      </w:r>
    </w:p>
    <w:p w14:paraId="4D817F1B" w14:textId="77777777" w:rsidR="003860EF" w:rsidRDefault="00701328" w:rsidP="008239C9">
      <w:pPr>
        <w:pStyle w:val="af6"/>
        <w:numPr>
          <w:ilvl w:val="0"/>
          <w:numId w:val="28"/>
        </w:numPr>
        <w:spacing w:line="360" w:lineRule="auto"/>
        <w:jc w:val="both"/>
      </w:pPr>
      <m:oMath>
        <m:sSub>
          <m:sSubPr>
            <m:ctrlPr>
              <w:rPr>
                <w:rFonts w:ascii="Cambria Math" w:hAnsi="Cambria Math"/>
              </w:rPr>
            </m:ctrlPr>
          </m:sSubPr>
          <m:e>
            <m:r>
              <w:rPr>
                <w:rFonts w:ascii="Cambria Math" w:hAnsi="Cambria Math"/>
              </w:rPr>
              <m:t>T</m:t>
            </m:r>
          </m:e>
          <m:sub>
            <m:r>
              <m:rPr>
                <m:nor/>
              </m:rPr>
              <m:t>АР</m:t>
            </m:r>
          </m:sub>
        </m:sSub>
      </m:oMath>
      <w:r w:rsidR="003860EF">
        <w:t>— время автономной работы, ч;</w:t>
      </w:r>
    </w:p>
    <w:p w14:paraId="7BF60C8A" w14:textId="77777777" w:rsidR="003860EF" w:rsidRDefault="00701328" w:rsidP="008239C9">
      <w:pPr>
        <w:pStyle w:val="af6"/>
        <w:numPr>
          <w:ilvl w:val="0"/>
          <w:numId w:val="28"/>
        </w:numPr>
        <w:spacing w:line="360" w:lineRule="auto"/>
        <w:jc w:val="both"/>
      </w:pPr>
      <m:oMath>
        <m:sSub>
          <m:sSubPr>
            <m:ctrlPr>
              <w:rPr>
                <w:rFonts w:ascii="Cambria Math" w:hAnsi="Cambria Math"/>
              </w:rPr>
            </m:ctrlPr>
          </m:sSubPr>
          <m:e>
            <m:r>
              <w:rPr>
                <w:rFonts w:ascii="Cambria Math" w:hAnsi="Cambria Math"/>
              </w:rPr>
              <m:t>C</m:t>
            </m:r>
          </m:e>
          <m:sub>
            <m:r>
              <m:rPr>
                <m:nor/>
              </m:rPr>
              <m:t>АК</m:t>
            </m:r>
          </m:sub>
        </m:sSub>
      </m:oMath>
      <w:r w:rsidR="003860EF">
        <w:t>— ёмкость одной ячейки, А·ч;</w:t>
      </w:r>
    </w:p>
    <w:p w14:paraId="294C1341" w14:textId="77777777" w:rsidR="003860EF" w:rsidRDefault="00701328" w:rsidP="008239C9">
      <w:pPr>
        <w:pStyle w:val="af6"/>
        <w:numPr>
          <w:ilvl w:val="0"/>
          <w:numId w:val="28"/>
        </w:numPr>
        <w:spacing w:line="360" w:lineRule="auto"/>
        <w:jc w:val="both"/>
      </w:pPr>
      <m:oMath>
        <m:sSub>
          <m:sSubPr>
            <m:ctrlPr>
              <w:rPr>
                <w:rFonts w:ascii="Cambria Math" w:hAnsi="Cambria Math"/>
              </w:rPr>
            </m:ctrlPr>
          </m:sSubPr>
          <m:e>
            <m:r>
              <w:rPr>
                <w:rFonts w:ascii="Cambria Math" w:hAnsi="Cambria Math"/>
              </w:rPr>
              <m:t>U</m:t>
            </m:r>
          </m:e>
          <m:sub>
            <m:r>
              <m:rPr>
                <m:nor/>
              </m:rPr>
              <m:t>АК</m:t>
            </m:r>
          </m:sub>
        </m:sSub>
      </m:oMath>
      <w:r w:rsidR="003860EF">
        <w:t>— номинальное напряжение одной ячейки, В;</w:t>
      </w:r>
    </w:p>
    <w:p w14:paraId="668B67AC" w14:textId="77777777" w:rsidR="003860EF" w:rsidRDefault="00701328" w:rsidP="008239C9">
      <w:pPr>
        <w:pStyle w:val="af6"/>
        <w:numPr>
          <w:ilvl w:val="0"/>
          <w:numId w:val="28"/>
        </w:numPr>
        <w:spacing w:line="360" w:lineRule="auto"/>
        <w:jc w:val="both"/>
      </w:pPr>
      <m:oMath>
        <m:sSub>
          <m:sSubPr>
            <m:ctrlPr>
              <w:rPr>
                <w:rFonts w:ascii="Cambria Math" w:hAnsi="Cambria Math"/>
              </w:rPr>
            </m:ctrlPr>
          </m:sSubPr>
          <m:e>
            <m:r>
              <w:rPr>
                <w:rFonts w:ascii="Cambria Math" w:hAnsi="Cambria Math"/>
              </w:rPr>
              <m:t>N</m:t>
            </m:r>
          </m:e>
          <m:sub>
            <m:r>
              <m:rPr>
                <m:nor/>
              </m:rPr>
              <m:t>яч</m:t>
            </m:r>
          </m:sub>
        </m:sSub>
      </m:oMath>
      <w:r w:rsidR="003860EF">
        <w:t>— число ячеек в одном плече;</w:t>
      </w:r>
    </w:p>
    <w:p w14:paraId="0D152122" w14:textId="77777777" w:rsidR="003860EF" w:rsidRDefault="00701328" w:rsidP="008239C9">
      <w:pPr>
        <w:pStyle w:val="af6"/>
        <w:numPr>
          <w:ilvl w:val="0"/>
          <w:numId w:val="28"/>
        </w:numPr>
        <w:spacing w:line="360" w:lineRule="auto"/>
        <w:jc w:val="both"/>
      </w:pPr>
      <m:oMath>
        <m:sSub>
          <m:sSubPr>
            <m:ctrlPr>
              <w:rPr>
                <w:rFonts w:ascii="Cambria Math" w:hAnsi="Cambria Math"/>
              </w:rPr>
            </m:ctrlPr>
          </m:sSubPr>
          <m:e>
            <m:r>
              <w:rPr>
                <w:rFonts w:ascii="Cambria Math" w:hAnsi="Cambria Math"/>
              </w:rPr>
              <m:t>N</m:t>
            </m:r>
          </m:e>
          <m:sub>
            <m:r>
              <m:rPr>
                <m:nor/>
              </m:rPr>
              <m:t>плеч</m:t>
            </m:r>
          </m:sub>
        </m:sSub>
        <m:r>
          <w:rPr>
            <w:rFonts w:ascii="Cambria Math" w:hAnsi="Cambria Math"/>
          </w:rPr>
          <m:t>=2</m:t>
        </m:r>
      </m:oMath>
      <w:r w:rsidR="003860EF">
        <w:t>— число плеч (для схемы со средней точкой);</w:t>
      </w:r>
    </w:p>
    <w:p w14:paraId="7EA4BB30" w14:textId="77777777" w:rsidR="003860EF" w:rsidRDefault="003860EF" w:rsidP="008239C9">
      <w:pPr>
        <w:pStyle w:val="af6"/>
        <w:numPr>
          <w:ilvl w:val="0"/>
          <w:numId w:val="28"/>
        </w:numPr>
        <w:spacing w:line="360" w:lineRule="auto"/>
        <w:jc w:val="both"/>
      </w:pPr>
      <m:oMath>
        <m:r>
          <w:rPr>
            <w:rFonts w:ascii="Cambria Math" w:hAnsi="Cambria Math"/>
          </w:rPr>
          <m:t>η</m:t>
        </m:r>
      </m:oMath>
      <w:r>
        <w:t>— КПД ИБП в режиме работы от батарей;</w:t>
      </w:r>
    </w:p>
    <w:p w14:paraId="10AE163A" w14:textId="77777777" w:rsidR="003860EF" w:rsidRDefault="00701328" w:rsidP="008239C9">
      <w:pPr>
        <w:pStyle w:val="af6"/>
        <w:numPr>
          <w:ilvl w:val="0"/>
          <w:numId w:val="28"/>
        </w:numPr>
        <w:spacing w:line="360" w:lineRule="auto"/>
        <w:jc w:val="both"/>
      </w:pPr>
      <m:oMath>
        <m:sSub>
          <m:sSubPr>
            <m:ctrlPr>
              <w:rPr>
                <w:rFonts w:ascii="Cambria Math" w:hAnsi="Cambria Math"/>
              </w:rPr>
            </m:ctrlPr>
          </m:sSubPr>
          <m:e>
            <m:r>
              <w:rPr>
                <w:rFonts w:ascii="Cambria Math" w:hAnsi="Cambria Math"/>
              </w:rPr>
              <m:t>K</m:t>
            </m:r>
          </m:e>
          <m:sub>
            <m:r>
              <m:rPr>
                <m:nor/>
              </m:rPr>
              <m:t>Г</m:t>
            </m:r>
          </m:sub>
        </m:sSub>
      </m:oMath>
      <w:r w:rsidR="003860EF">
        <w:t>— коэффициент глубины разряда;</w:t>
      </w:r>
    </w:p>
    <w:p w14:paraId="0197773B" w14:textId="77777777" w:rsidR="003860EF" w:rsidRDefault="00701328" w:rsidP="008239C9">
      <w:pPr>
        <w:pStyle w:val="af6"/>
        <w:numPr>
          <w:ilvl w:val="0"/>
          <w:numId w:val="28"/>
        </w:numPr>
        <w:spacing w:line="360" w:lineRule="auto"/>
        <w:jc w:val="both"/>
      </w:pPr>
      <m:oMath>
        <m:sSub>
          <m:sSubPr>
            <m:ctrlPr>
              <w:rPr>
                <w:rFonts w:ascii="Cambria Math" w:hAnsi="Cambria Math"/>
              </w:rPr>
            </m:ctrlPr>
          </m:sSubPr>
          <m:e>
            <m:r>
              <w:rPr>
                <w:rFonts w:ascii="Cambria Math" w:hAnsi="Cambria Math"/>
              </w:rPr>
              <m:t>K</m:t>
            </m:r>
          </m:e>
          <m:sub>
            <m:r>
              <w:rPr>
                <w:rFonts w:ascii="Cambria Math" w:hAnsi="Cambria Math"/>
              </w:rPr>
              <m:t>T</m:t>
            </m:r>
          </m:sub>
        </m:sSub>
      </m:oMath>
      <w:r w:rsidR="003860EF">
        <w:t>— температурный коэффициент;</w:t>
      </w:r>
    </w:p>
    <w:p w14:paraId="2AC5C2D7" w14:textId="77777777" w:rsidR="003860EF" w:rsidRDefault="00701328" w:rsidP="008239C9">
      <w:pPr>
        <w:pStyle w:val="af6"/>
        <w:numPr>
          <w:ilvl w:val="0"/>
          <w:numId w:val="28"/>
        </w:numPr>
        <w:spacing w:line="360" w:lineRule="auto"/>
        <w:jc w:val="both"/>
      </w:pPr>
      <m:oMath>
        <m:sSub>
          <m:sSubPr>
            <m:ctrlPr>
              <w:rPr>
                <w:rFonts w:ascii="Cambria Math" w:hAnsi="Cambria Math"/>
              </w:rPr>
            </m:ctrlPr>
          </m:sSubPr>
          <m:e>
            <m:r>
              <w:rPr>
                <w:rFonts w:ascii="Cambria Math" w:hAnsi="Cambria Math"/>
              </w:rPr>
              <m:t>K</m:t>
            </m:r>
          </m:e>
          <m:sub>
            <m:r>
              <m:rPr>
                <m:nor/>
              </m:rPr>
              <m:t>ВР</m:t>
            </m:r>
          </m:sub>
        </m:sSub>
      </m:oMath>
      <w:r w:rsidR="003860EF">
        <w:t>— коэффициент учёта разрядной характеристики;</w:t>
      </w:r>
    </w:p>
    <w:p w14:paraId="7FD0729E" w14:textId="77777777" w:rsidR="003860EF" w:rsidRDefault="00701328" w:rsidP="008239C9">
      <w:pPr>
        <w:pStyle w:val="af6"/>
        <w:numPr>
          <w:ilvl w:val="0"/>
          <w:numId w:val="28"/>
        </w:numPr>
        <w:spacing w:line="360" w:lineRule="auto"/>
        <w:jc w:val="both"/>
      </w:pPr>
      <m:oMath>
        <m:sSub>
          <m:sSubPr>
            <m:ctrlPr>
              <w:rPr>
                <w:rFonts w:ascii="Cambria Math" w:hAnsi="Cambria Math"/>
              </w:rPr>
            </m:ctrlPr>
          </m:sSubPr>
          <m:e>
            <m:r>
              <w:rPr>
                <w:rFonts w:ascii="Cambria Math" w:hAnsi="Cambria Math"/>
              </w:rPr>
              <m:t>P</m:t>
            </m:r>
          </m:e>
          <m:sub>
            <m:r>
              <m:rPr>
                <m:nor/>
              </m:rPr>
              <m:t>НАГ</m:t>
            </m:r>
          </m:sub>
        </m:sSub>
      </m:oMath>
      <w:r w:rsidR="003860EF">
        <w:t>— активная мощность нагрузки, Вт.</w:t>
      </w:r>
    </w:p>
    <w:p w14:paraId="7ACA0BCC" w14:textId="77777777" w:rsidR="003860EF" w:rsidRDefault="003860EF" w:rsidP="003860EF">
      <w:pPr>
        <w:pStyle w:val="af6"/>
        <w:spacing w:line="360" w:lineRule="auto"/>
        <w:ind w:firstLine="709"/>
        <w:jc w:val="both"/>
      </w:pPr>
      <w:r>
        <w:t xml:space="preserve">Принято: </w:t>
      </w:r>
      <m:oMath>
        <m:sSub>
          <m:sSubPr>
            <m:ctrlPr>
              <w:rPr>
                <w:rFonts w:ascii="Cambria Math" w:hAnsi="Cambria Math"/>
              </w:rPr>
            </m:ctrlPr>
          </m:sSubPr>
          <m:e>
            <m:r>
              <w:rPr>
                <w:rFonts w:ascii="Cambria Math" w:hAnsi="Cambria Math"/>
              </w:rPr>
              <m:t>T</m:t>
            </m:r>
          </m:e>
          <m:sub>
            <m:r>
              <m:rPr>
                <m:nor/>
              </m:rPr>
              <m:t>АР</m:t>
            </m:r>
          </m:sub>
        </m:sSub>
        <m:r>
          <w:rPr>
            <w:rFonts w:ascii="Cambria Math" w:hAnsi="Cambria Math"/>
          </w:rPr>
          <m:t>=15</m:t>
        </m:r>
        <m:r>
          <m:rPr>
            <m:nor/>
          </m:rPr>
          <m:t xml:space="preserve"> мин</m:t>
        </m:r>
        <m:r>
          <w:rPr>
            <w:rFonts w:ascii="Cambria Math" w:hAnsi="Cambria Math"/>
          </w:rPr>
          <m:t>=</m:t>
        </m:r>
        <m:r>
          <m:rPr>
            <m:sty m:val="p"/>
          </m:rPr>
          <w:rPr>
            <w:rFonts w:ascii="Cambria Math" w:hAnsi="Cambria Math"/>
          </w:rPr>
          <m:t>0,25</m:t>
        </m:r>
        <m:r>
          <m:rPr>
            <m:nor/>
          </m:rPr>
          <m:t xml:space="preserve"> ч</m:t>
        </m:r>
      </m:oMath>
      <w:r>
        <w:t xml:space="preserve">, </w:t>
      </w:r>
      <m:oMath>
        <m:r>
          <w:rPr>
            <w:rFonts w:ascii="Cambria Math" w:hAnsi="Cambria Math"/>
          </w:rPr>
          <m:t>η=</m:t>
        </m:r>
        <m:r>
          <m:rPr>
            <m:sty m:val="p"/>
          </m:rPr>
          <w:rPr>
            <w:rFonts w:ascii="Cambria Math" w:hAnsi="Cambria Math"/>
          </w:rPr>
          <m:t>0,95</m:t>
        </m:r>
      </m:oMath>
      <w:r>
        <w:t xml:space="preserve">, </w:t>
      </w:r>
      <m:oMath>
        <m:sSub>
          <m:sSubPr>
            <m:ctrlPr>
              <w:rPr>
                <w:rFonts w:ascii="Cambria Math" w:hAnsi="Cambria Math"/>
              </w:rPr>
            </m:ctrlPr>
          </m:sSubPr>
          <m:e>
            <m:r>
              <w:rPr>
                <w:rFonts w:ascii="Cambria Math" w:hAnsi="Cambria Math"/>
              </w:rPr>
              <m:t>K</m:t>
            </m:r>
          </m:e>
          <m:sub>
            <m:r>
              <m:rPr>
                <m:nor/>
              </m:rPr>
              <m:t>Г</m:t>
            </m:r>
          </m:sub>
        </m:sSub>
        <m:r>
          <w:rPr>
            <w:rFonts w:ascii="Cambria Math" w:hAnsi="Cambria Math"/>
          </w:rPr>
          <m:t>=</m:t>
        </m:r>
        <m:r>
          <m:rPr>
            <m:sty m:val="p"/>
          </m:rPr>
          <w:rPr>
            <w:rFonts w:ascii="Cambria Math" w:hAnsi="Cambria Math"/>
          </w:rPr>
          <m:t>0,8</m:t>
        </m:r>
      </m:oMath>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r>
          <m:rPr>
            <m:sty m:val="p"/>
          </m:rPr>
          <w:rPr>
            <w:rFonts w:ascii="Cambria Math" w:hAnsi="Cambria Math"/>
          </w:rPr>
          <m:t>0,97</m:t>
        </m:r>
      </m:oMath>
      <w:r>
        <w:t xml:space="preserve">, </w:t>
      </w:r>
      <m:oMath>
        <m:sSub>
          <m:sSubPr>
            <m:ctrlPr>
              <w:rPr>
                <w:rFonts w:ascii="Cambria Math" w:hAnsi="Cambria Math"/>
              </w:rPr>
            </m:ctrlPr>
          </m:sSubPr>
          <m:e>
            <m:r>
              <w:rPr>
                <w:rFonts w:ascii="Cambria Math" w:hAnsi="Cambria Math"/>
              </w:rPr>
              <m:t>K</m:t>
            </m:r>
          </m:e>
          <m:sub>
            <m:r>
              <m:rPr>
                <m:nor/>
              </m:rPr>
              <m:t>ВР</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N</m:t>
            </m:r>
          </m:e>
          <m:sub>
            <m:r>
              <m:rPr>
                <m:nor/>
              </m:rPr>
              <m:t>плеч</m:t>
            </m:r>
          </m:sub>
        </m:sSub>
        <m:r>
          <w:rPr>
            <w:rFonts w:ascii="Cambria Math" w:hAnsi="Cambria Math"/>
          </w:rPr>
          <m:t>=2</m:t>
        </m:r>
      </m:oMath>
      <w:r>
        <w:t>.</w:t>
      </w:r>
    </w:p>
    <w:p w14:paraId="34338506" w14:textId="77777777" w:rsidR="003860EF" w:rsidRDefault="003860EF" w:rsidP="003860EF">
      <w:pPr>
        <w:pStyle w:val="af6"/>
        <w:spacing w:line="360" w:lineRule="auto"/>
        <w:ind w:firstLine="709"/>
        <w:jc w:val="both"/>
      </w:pPr>
      <w:r>
        <w:t>Из предыдущего равенства получаем выражение (128) для числа ячеек в одном плече.</w:t>
      </w:r>
    </w:p>
    <w:p w14:paraId="37831105" w14:textId="77777777" w:rsidR="003860EF" w:rsidRDefault="003860EF" w:rsidP="003860EF">
      <w:pPr>
        <w:pStyle w:val="af6"/>
        <w:tabs>
          <w:tab w:val="center" w:pos="4819"/>
          <w:tab w:val="right" w:pos="9638"/>
        </w:tabs>
        <w:spacing w:line="360" w:lineRule="auto"/>
        <w:ind w:left="2268"/>
        <w:rPr>
          <w:b/>
          <w:bCs/>
        </w:rPr>
      </w:pPr>
      <w:r>
        <w:tab/>
      </w:r>
      <m:oMath>
        <m:sSub>
          <m:sSubPr>
            <m:ctrlPr>
              <w:rPr>
                <w:rFonts w:ascii="Cambria Math" w:hAnsi="Cambria Math"/>
              </w:rPr>
            </m:ctrlPr>
          </m:sSubPr>
          <m:e>
            <m:r>
              <w:rPr>
                <w:rFonts w:ascii="Cambria Math" w:hAnsi="Cambria Math"/>
              </w:rPr>
              <m:t>N</m:t>
            </m:r>
          </m:e>
          <m:sub>
            <m:r>
              <m:rPr>
                <m:nor/>
              </m:rPr>
              <m:t>яч</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АР</m:t>
                </m:r>
              </m:sub>
            </m:sSub>
            <m:r>
              <w:rPr>
                <w:rFonts w:ascii="Cambria Math" w:hAnsi="Cambria Math"/>
              </w:rPr>
              <m:t>⋅</m:t>
            </m:r>
            <m:sSub>
              <m:sSubPr>
                <m:ctrlPr>
                  <w:rPr>
                    <w:rFonts w:ascii="Cambria Math" w:hAnsi="Cambria Math"/>
                  </w:rPr>
                </m:ctrlPr>
              </m:sSubPr>
              <m:e>
                <m:r>
                  <w:rPr>
                    <w:rFonts w:ascii="Cambria Math" w:hAnsi="Cambria Math"/>
                  </w:rPr>
                  <m:t>P</m:t>
                </m:r>
              </m:e>
              <m:sub>
                <m:r>
                  <m:rPr>
                    <m:nor/>
                  </m:rPr>
                  <m:t>НАГ</m:t>
                </m:r>
              </m:sub>
            </m:sSub>
          </m:num>
          <m:den>
            <m:sSub>
              <m:sSubPr>
                <m:ctrlPr>
                  <w:rPr>
                    <w:rFonts w:ascii="Cambria Math" w:hAnsi="Cambria Math"/>
                  </w:rPr>
                </m:ctrlPr>
              </m:sSubPr>
              <m:e>
                <m:r>
                  <w:rPr>
                    <w:rFonts w:ascii="Cambria Math" w:hAnsi="Cambria Math"/>
                  </w:rPr>
                  <m:t>C</m:t>
                </m:r>
              </m:e>
              <m:sub>
                <m:r>
                  <m:rPr>
                    <m:nor/>
                  </m:rPr>
                  <m:t>АК</m:t>
                </m:r>
              </m:sub>
            </m:sSub>
            <m:r>
              <w:rPr>
                <w:rFonts w:ascii="Cambria Math" w:hAnsi="Cambria Math"/>
              </w:rPr>
              <m:t>⋅</m:t>
            </m:r>
            <m:sSub>
              <m:sSubPr>
                <m:ctrlPr>
                  <w:rPr>
                    <w:rFonts w:ascii="Cambria Math" w:hAnsi="Cambria Math"/>
                  </w:rPr>
                </m:ctrlPr>
              </m:sSubPr>
              <m:e>
                <m:r>
                  <w:rPr>
                    <w:rFonts w:ascii="Cambria Math" w:hAnsi="Cambria Math"/>
                  </w:rPr>
                  <m:t>U</m:t>
                </m:r>
              </m:e>
              <m:sub>
                <m:r>
                  <m:rPr>
                    <m:nor/>
                  </m:rPr>
                  <m:t>АК</m:t>
                </m:r>
              </m:sub>
            </m:sSub>
            <m:r>
              <w:rPr>
                <w:rFonts w:ascii="Cambria Math" w:hAnsi="Cambria Math"/>
              </w:rPr>
              <m:t>⋅</m:t>
            </m:r>
            <m:sSub>
              <m:sSubPr>
                <m:ctrlPr>
                  <w:rPr>
                    <w:rFonts w:ascii="Cambria Math" w:hAnsi="Cambria Math"/>
                  </w:rPr>
                </m:ctrlPr>
              </m:sSubPr>
              <m:e>
                <m:r>
                  <w:rPr>
                    <w:rFonts w:ascii="Cambria Math" w:hAnsi="Cambria Math"/>
                  </w:rPr>
                  <m:t>N</m:t>
                </m:r>
              </m:e>
              <m:sub>
                <m:r>
                  <m:rPr>
                    <m:nor/>
                  </m:rPr>
                  <m:t>плеч</m:t>
                </m:r>
              </m:sub>
            </m:sSub>
            <m:r>
              <w:rPr>
                <w:rFonts w:ascii="Cambria Math" w:hAnsi="Cambria Math"/>
              </w:rPr>
              <m:t>⋅η⋅</m:t>
            </m:r>
            <m:sSub>
              <m:sSubPr>
                <m:ctrlPr>
                  <w:rPr>
                    <w:rFonts w:ascii="Cambria Math" w:hAnsi="Cambria Math"/>
                  </w:rPr>
                </m:ctrlPr>
              </m:sSubPr>
              <m:e>
                <m:r>
                  <w:rPr>
                    <w:rFonts w:ascii="Cambria Math" w:hAnsi="Cambria Math"/>
                  </w:rPr>
                  <m:t>K</m:t>
                </m:r>
              </m:e>
              <m:sub>
                <m:r>
                  <m:rPr>
                    <m:nor/>
                  </m:rPr>
                  <m:t>Г</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m:rPr>
                    <m:nor/>
                  </m:rPr>
                  <m:t>ВР</m:t>
                </m:r>
              </m:sub>
            </m:sSub>
          </m:den>
        </m:f>
      </m:oMath>
      <w:r>
        <w:rPr>
          <w:rFonts w:eastAsia="Times New Roman"/>
        </w:rPr>
        <w:tab/>
      </w:r>
      <w:r>
        <w:rPr>
          <w:rFonts w:eastAsia="Times New Roman"/>
          <w:b/>
          <w:bCs/>
        </w:rPr>
        <w:t>(128)</w:t>
      </w:r>
    </w:p>
    <w:p w14:paraId="3A30BE7D" w14:textId="77777777" w:rsidR="003860EF" w:rsidRDefault="003860EF" w:rsidP="003860EF">
      <w:pPr>
        <w:pStyle w:val="af6"/>
        <w:spacing w:line="360" w:lineRule="auto"/>
        <w:ind w:firstLine="709"/>
        <w:jc w:val="both"/>
      </w:pPr>
      <w:r>
        <w:t xml:space="preserve">Для 1-й группы оборудования принимаем </w:t>
      </w:r>
      <m:oMath>
        <m:sSub>
          <m:sSubPr>
            <m:ctrlPr>
              <w:rPr>
                <w:rFonts w:ascii="Cambria Math" w:hAnsi="Cambria Math"/>
              </w:rPr>
            </m:ctrlPr>
          </m:sSubPr>
          <m:e>
            <m:r>
              <w:rPr>
                <w:rFonts w:ascii="Cambria Math" w:hAnsi="Cambria Math"/>
              </w:rPr>
              <m:t>P</m:t>
            </m:r>
          </m:e>
          <m:sub>
            <m:r>
              <m:rPr>
                <m:nor/>
              </m:rPr>
              <m:t>НАГ,1</m:t>
            </m:r>
          </m:sub>
        </m:sSub>
        <m:r>
          <w:rPr>
            <w:rFonts w:ascii="Cambria Math" w:hAnsi="Cambria Math"/>
          </w:rPr>
          <m:t>=16900</m:t>
        </m:r>
        <m:r>
          <m:rPr>
            <m:nor/>
          </m:rPr>
          <m:t xml:space="preserve"> Вт</m:t>
        </m:r>
      </m:oMath>
      <w:r>
        <w:t>. Тогда число ячеек первой группы определяется выражением (129).</w:t>
      </w:r>
    </w:p>
    <w:p w14:paraId="7B089ACC"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N</m:t>
            </m:r>
          </m:e>
          <m:sub>
            <m:r>
              <m:rPr>
                <m:nor/>
              </m:rPr>
              <m:t>яч,1</m:t>
            </m:r>
          </m:sub>
        </m:sSub>
        <m:r>
          <w:rPr>
            <w:rFonts w:ascii="Cambria Math" w:hAnsi="Cambria Math"/>
          </w:rPr>
          <m:t>=</m:t>
        </m:r>
        <m:f>
          <m:fPr>
            <m:ctrlPr>
              <w:rPr>
                <w:rFonts w:ascii="Cambria Math" w:hAnsi="Cambria Math"/>
              </w:rPr>
            </m:ctrlPr>
          </m:fPr>
          <m:num>
            <m:r>
              <m:rPr>
                <m:sty m:val="p"/>
              </m:rPr>
              <w:rPr>
                <w:rFonts w:ascii="Cambria Math" w:hAnsi="Cambria Math"/>
              </w:rPr>
              <m:t>0,25</m:t>
            </m:r>
            <m:r>
              <w:rPr>
                <w:rFonts w:ascii="Cambria Math" w:hAnsi="Cambria Math"/>
              </w:rPr>
              <m:t>⋅16900</m:t>
            </m:r>
          </m:num>
          <m:den>
            <m:r>
              <w:rPr>
                <w:rFonts w:ascii="Cambria Math" w:hAnsi="Cambria Math"/>
              </w:rPr>
              <m:t>30⋅</m:t>
            </m:r>
            <m:r>
              <m:rPr>
                <m:sty m:val="p"/>
              </m:rPr>
              <w:rPr>
                <w:rFonts w:ascii="Cambria Math" w:hAnsi="Cambria Math"/>
              </w:rPr>
              <m:t>3,2</m:t>
            </m:r>
            <m:r>
              <w:rPr>
                <w:rFonts w:ascii="Cambria Math" w:hAnsi="Cambria Math"/>
              </w:rPr>
              <m:t>⋅2⋅</m:t>
            </m:r>
            <m:r>
              <m:rPr>
                <m:sty m:val="p"/>
              </m:rPr>
              <w:rPr>
                <w:rFonts w:ascii="Cambria Math" w:hAnsi="Cambria Math"/>
              </w:rPr>
              <m:t>0,95</m:t>
            </m:r>
            <m:r>
              <w:rPr>
                <w:rFonts w:ascii="Cambria Math" w:hAnsi="Cambria Math"/>
              </w:rPr>
              <m:t>⋅</m:t>
            </m:r>
            <m:r>
              <m:rPr>
                <m:sty m:val="p"/>
              </m:rPr>
              <w:rPr>
                <w:rFonts w:ascii="Cambria Math" w:hAnsi="Cambria Math"/>
              </w:rPr>
              <m:t>0,8</m:t>
            </m:r>
            <m:r>
              <w:rPr>
                <w:rFonts w:ascii="Cambria Math" w:hAnsi="Cambria Math"/>
              </w:rPr>
              <m:t>⋅</m:t>
            </m:r>
            <m:r>
              <m:rPr>
                <m:sty m:val="p"/>
              </m:rPr>
              <w:rPr>
                <w:rFonts w:ascii="Cambria Math" w:hAnsi="Cambria Math"/>
              </w:rPr>
              <m:t>0,97</m:t>
            </m:r>
            <m:r>
              <w:rPr>
                <w:rFonts w:ascii="Cambria Math" w:hAnsi="Cambria Math"/>
              </w:rPr>
              <m:t>⋅1</m:t>
            </m:r>
          </m:den>
        </m:f>
        <m:r>
          <w:rPr>
            <w:rFonts w:ascii="Cambria Math" w:hAnsi="Cambria Math"/>
          </w:rPr>
          <m:t>≈</m:t>
        </m:r>
        <m:r>
          <m:rPr>
            <m:sty m:val="p"/>
          </m:rPr>
          <w:rPr>
            <w:rFonts w:ascii="Cambria Math" w:hAnsi="Cambria Math"/>
          </w:rPr>
          <m:t>37,1</m:t>
        </m:r>
        <m:r>
          <w:rPr>
            <w:rFonts w:ascii="Cambria Math" w:hAnsi="Cambria Math"/>
          </w:rPr>
          <m:t>⇒</m:t>
        </m:r>
        <m:sSub>
          <m:sSubPr>
            <m:ctrlPr>
              <w:rPr>
                <w:rFonts w:ascii="Cambria Math" w:hAnsi="Cambria Math"/>
              </w:rPr>
            </m:ctrlPr>
          </m:sSubPr>
          <m:e>
            <m:r>
              <w:rPr>
                <w:rFonts w:ascii="Cambria Math" w:hAnsi="Cambria Math"/>
              </w:rPr>
              <m:t>N</m:t>
            </m:r>
          </m:e>
          <m:sub>
            <m:r>
              <m:rPr>
                <m:nor/>
              </m:rPr>
              <m:t>яч,1</m:t>
            </m:r>
          </m:sub>
        </m:sSub>
        <m:r>
          <w:rPr>
            <w:rFonts w:ascii="Cambria Math" w:hAnsi="Cambria Math"/>
          </w:rPr>
          <m:t>=38</m:t>
        </m:r>
        <m:r>
          <m:rPr>
            <m:nor/>
          </m:rPr>
          <m:t xml:space="preserve"> шт</m:t>
        </m:r>
        <m:r>
          <m:rPr>
            <m:sty m:val="p"/>
          </m:rPr>
          <w:rPr>
            <w:rFonts w:ascii="Cambria Math" w:hAnsi="Cambria Math"/>
          </w:rPr>
          <m:t>.</m:t>
        </m:r>
      </m:oMath>
      <w:r>
        <w:rPr>
          <w:rFonts w:eastAsia="Times New Roman"/>
        </w:rPr>
        <w:tab/>
      </w:r>
      <w:r>
        <w:rPr>
          <w:rFonts w:eastAsia="Times New Roman"/>
          <w:b/>
          <w:bCs/>
        </w:rPr>
        <w:t>(129)</w:t>
      </w:r>
    </w:p>
    <w:p w14:paraId="142778B3" w14:textId="77777777" w:rsidR="003860EF" w:rsidRDefault="003860EF" w:rsidP="003860EF">
      <w:pPr>
        <w:pStyle w:val="af6"/>
        <w:spacing w:line="360" w:lineRule="auto"/>
        <w:ind w:firstLine="709"/>
        <w:jc w:val="both"/>
      </w:pPr>
      <w:r>
        <w:t xml:space="preserve">Принимаем </w:t>
      </w:r>
      <m:oMath>
        <m:sSub>
          <m:sSubPr>
            <m:ctrlPr>
              <w:rPr>
                <w:rFonts w:ascii="Cambria Math" w:hAnsi="Cambria Math"/>
              </w:rPr>
            </m:ctrlPr>
          </m:sSubPr>
          <m:e>
            <m:r>
              <w:rPr>
                <w:rFonts w:ascii="Cambria Math" w:hAnsi="Cambria Math"/>
              </w:rPr>
              <m:t>N</m:t>
            </m:r>
          </m:e>
          <m:sub>
            <m:r>
              <m:rPr>
                <m:nor/>
              </m:rPr>
              <m:t>яч</m:t>
            </m:r>
          </m:sub>
        </m:sSub>
        <m:r>
          <w:rPr>
            <w:rFonts w:ascii="Cambria Math" w:hAnsi="Cambria Math"/>
          </w:rPr>
          <m:t>=38</m:t>
        </m:r>
        <m:r>
          <m:rPr>
            <m:nor/>
          </m:rPr>
          <m:t xml:space="preserve"> шт</m:t>
        </m:r>
      </m:oMath>
      <w:r>
        <w:rPr>
          <w:rFonts w:eastAsiaTheme="minorEastAsia"/>
        </w:rPr>
        <w:t xml:space="preserve"> </w:t>
      </w:r>
      <w:r>
        <w:t>в каждом плече. Тогда общее число ячеек в батарейной сборке определяется выражением (130).</w:t>
      </w:r>
    </w:p>
    <w:p w14:paraId="494E36C8"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N</m:t>
            </m:r>
          </m:e>
          <m:sub>
            <m:r>
              <m:rPr>
                <m:sty m:val="p"/>
              </m:rPr>
              <w:rPr>
                <w:rFonts w:ascii="Cambria Math" w:hAnsi="Cambria Math"/>
              </w:rPr>
              <m:t>Σ</m:t>
            </m:r>
          </m:sub>
        </m:sSub>
        <m:r>
          <w:rPr>
            <w:rFonts w:ascii="Cambria Math" w:hAnsi="Cambria Math"/>
          </w:rPr>
          <m:t>=</m:t>
        </m:r>
        <m:sSub>
          <m:sSubPr>
            <m:ctrlPr>
              <w:rPr>
                <w:rFonts w:ascii="Cambria Math" w:hAnsi="Cambria Math"/>
              </w:rPr>
            </m:ctrlPr>
          </m:sSubPr>
          <m:e>
            <m:r>
              <w:rPr>
                <w:rFonts w:ascii="Cambria Math" w:hAnsi="Cambria Math"/>
              </w:rPr>
              <m:t>N</m:t>
            </m:r>
          </m:e>
          <m:sub>
            <m:r>
              <m:rPr>
                <m:nor/>
              </m:rPr>
              <m:t>плеч</m:t>
            </m:r>
          </m:sub>
        </m:sSub>
        <m:r>
          <w:rPr>
            <w:rFonts w:ascii="Cambria Math" w:hAnsi="Cambria Math"/>
          </w:rPr>
          <m:t>⋅</m:t>
        </m:r>
        <m:sSub>
          <m:sSubPr>
            <m:ctrlPr>
              <w:rPr>
                <w:rFonts w:ascii="Cambria Math" w:hAnsi="Cambria Math"/>
              </w:rPr>
            </m:ctrlPr>
          </m:sSubPr>
          <m:e>
            <m:r>
              <w:rPr>
                <w:rFonts w:ascii="Cambria Math" w:hAnsi="Cambria Math"/>
              </w:rPr>
              <m:t>N</m:t>
            </m:r>
          </m:e>
          <m:sub>
            <m:r>
              <m:rPr>
                <m:nor/>
              </m:rPr>
              <m:t>яч</m:t>
            </m:r>
          </m:sub>
        </m:sSub>
        <m:r>
          <w:rPr>
            <w:rFonts w:ascii="Cambria Math" w:hAnsi="Cambria Math"/>
          </w:rPr>
          <m:t>=2⋅38=76</m:t>
        </m:r>
        <m:r>
          <m:rPr>
            <m:nor/>
          </m:rPr>
          <m:t xml:space="preserve"> шт</m:t>
        </m:r>
        <m:r>
          <m:rPr>
            <m:sty m:val="p"/>
          </m:rPr>
          <w:rPr>
            <w:rFonts w:ascii="Cambria Math" w:hAnsi="Cambria Math"/>
          </w:rPr>
          <m:t>.</m:t>
        </m:r>
      </m:oMath>
      <w:r>
        <w:rPr>
          <w:rFonts w:eastAsia="Times New Roman"/>
        </w:rPr>
        <w:tab/>
      </w:r>
      <w:r>
        <w:rPr>
          <w:rFonts w:eastAsia="Times New Roman"/>
          <w:b/>
          <w:bCs/>
        </w:rPr>
        <w:t>(130)</w:t>
      </w:r>
    </w:p>
    <w:p w14:paraId="589862A2" w14:textId="77777777" w:rsidR="003860EF" w:rsidRDefault="003860EF" w:rsidP="003860EF">
      <w:pPr>
        <w:pStyle w:val="af6"/>
        <w:spacing w:line="360" w:lineRule="auto"/>
        <w:ind w:firstLine="709"/>
        <w:jc w:val="both"/>
      </w:pPr>
      <w:r>
        <w:t>Проверка по напряжению батарейной шины. Напряжение одного плеча найдем из выражения (131).</w:t>
      </w:r>
    </w:p>
    <w:p w14:paraId="690CC1BB"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U</m:t>
            </m:r>
          </m:e>
          <m:sub>
            <m:r>
              <m:rPr>
                <m:nor/>
              </m:rPr>
              <m:t>плечо</m:t>
            </m:r>
          </m:sub>
        </m:sSub>
        <m:r>
          <w:rPr>
            <w:rFonts w:ascii="Cambria Math" w:hAnsi="Cambria Math"/>
          </w:rPr>
          <m:t>=</m:t>
        </m:r>
        <m:sSub>
          <m:sSubPr>
            <m:ctrlPr>
              <w:rPr>
                <w:rFonts w:ascii="Cambria Math" w:hAnsi="Cambria Math"/>
              </w:rPr>
            </m:ctrlPr>
          </m:sSubPr>
          <m:e>
            <m:r>
              <w:rPr>
                <w:rFonts w:ascii="Cambria Math" w:hAnsi="Cambria Math"/>
              </w:rPr>
              <m:t>N</m:t>
            </m:r>
          </m:e>
          <m:sub>
            <m:r>
              <m:rPr>
                <m:nor/>
              </m:rPr>
              <m:t>яч</m:t>
            </m:r>
          </m:sub>
        </m:sSub>
        <m:r>
          <w:rPr>
            <w:rFonts w:ascii="Cambria Math" w:hAnsi="Cambria Math"/>
          </w:rPr>
          <m:t>⋅</m:t>
        </m:r>
        <m:sSub>
          <m:sSubPr>
            <m:ctrlPr>
              <w:rPr>
                <w:rFonts w:ascii="Cambria Math" w:hAnsi="Cambria Math"/>
              </w:rPr>
            </m:ctrlPr>
          </m:sSubPr>
          <m:e>
            <m:r>
              <w:rPr>
                <w:rFonts w:ascii="Cambria Math" w:hAnsi="Cambria Math"/>
              </w:rPr>
              <m:t>U</m:t>
            </m:r>
          </m:e>
          <m:sub>
            <m:r>
              <m:rPr>
                <m:nor/>
              </m:rPr>
              <m:t>АК</m:t>
            </m:r>
          </m:sub>
        </m:sSub>
        <m:r>
          <w:rPr>
            <w:rFonts w:ascii="Cambria Math" w:hAnsi="Cambria Math"/>
          </w:rPr>
          <m:t>=38⋅</m:t>
        </m:r>
        <m:r>
          <m:rPr>
            <m:sty m:val="p"/>
          </m:rPr>
          <w:rPr>
            <w:rFonts w:ascii="Cambria Math" w:hAnsi="Cambria Math"/>
          </w:rPr>
          <m:t>3,2</m:t>
        </m:r>
        <m:r>
          <w:rPr>
            <w:rFonts w:ascii="Cambria Math" w:hAnsi="Cambria Math"/>
          </w:rPr>
          <m:t>=</m:t>
        </m:r>
        <m:r>
          <m:rPr>
            <m:sty m:val="p"/>
          </m:rPr>
          <w:rPr>
            <w:rFonts w:ascii="Cambria Math" w:hAnsi="Cambria Math"/>
          </w:rPr>
          <m:t>121,6</m:t>
        </m:r>
        <m:r>
          <m:rPr>
            <m:nor/>
          </m:rPr>
          <m:t xml:space="preserve"> В</m:t>
        </m:r>
      </m:oMath>
      <w:r>
        <w:rPr>
          <w:rFonts w:eastAsia="Times New Roman"/>
        </w:rPr>
        <w:tab/>
      </w:r>
      <w:r>
        <w:rPr>
          <w:rFonts w:eastAsia="Times New Roman"/>
          <w:b/>
          <w:bCs/>
        </w:rPr>
        <w:t>(131)</w:t>
      </w:r>
    </w:p>
    <w:p w14:paraId="29711DD1" w14:textId="77777777" w:rsidR="003860EF" w:rsidRDefault="003860EF" w:rsidP="003860EF">
      <w:pPr>
        <w:pStyle w:val="af6"/>
        <w:spacing w:line="360" w:lineRule="auto"/>
        <w:ind w:firstLine="709"/>
        <w:jc w:val="both"/>
      </w:pPr>
      <w:r>
        <w:t>Напряжение между полюсами «+» и «−» определим из выражения (132).</w:t>
      </w:r>
    </w:p>
    <w:p w14:paraId="7391B091" w14:textId="77777777" w:rsidR="003860EF" w:rsidRDefault="003860EF" w:rsidP="003860EF">
      <w:pPr>
        <w:pStyle w:val="af6"/>
        <w:tabs>
          <w:tab w:val="center" w:pos="4819"/>
          <w:tab w:val="right" w:pos="9638"/>
        </w:tabs>
        <w:spacing w:line="360" w:lineRule="auto"/>
        <w:ind w:firstLine="709"/>
        <w:rPr>
          <w:b/>
          <w:bCs/>
        </w:rPr>
      </w:pPr>
      <w:r>
        <w:tab/>
      </w:r>
      <m:oMath>
        <m:sSub>
          <m:sSubPr>
            <m:ctrlPr>
              <w:rPr>
                <w:rFonts w:ascii="Cambria Math" w:hAnsi="Cambria Math"/>
              </w:rPr>
            </m:ctrlPr>
          </m:sSubPr>
          <m:e>
            <m:r>
              <w:rPr>
                <w:rFonts w:ascii="Cambria Math" w:hAnsi="Cambria Math"/>
              </w:rPr>
              <m:t>U</m:t>
            </m:r>
          </m:e>
          <m:sub>
            <m:r>
              <w:rPr>
                <w:rFonts w:ascii="Cambria Math" w:hAnsi="Cambria Math"/>
              </w:rPr>
              <m:t>+-</m:t>
            </m:r>
          </m:sub>
        </m:sSub>
        <m:r>
          <w:rPr>
            <w:rFonts w:ascii="Cambria Math" w:hAnsi="Cambria Math"/>
          </w:rPr>
          <m:t>=2⋅</m:t>
        </m:r>
        <m:sSub>
          <m:sSubPr>
            <m:ctrlPr>
              <w:rPr>
                <w:rFonts w:ascii="Cambria Math" w:hAnsi="Cambria Math"/>
              </w:rPr>
            </m:ctrlPr>
          </m:sSubPr>
          <m:e>
            <m:r>
              <w:rPr>
                <w:rFonts w:ascii="Cambria Math" w:hAnsi="Cambria Math"/>
              </w:rPr>
              <m:t>U</m:t>
            </m:r>
          </m:e>
          <m:sub>
            <m:r>
              <m:rPr>
                <m:nor/>
              </m:rPr>
              <m:t>плечо</m:t>
            </m:r>
          </m:sub>
        </m:sSub>
        <m:r>
          <w:rPr>
            <w:rFonts w:ascii="Cambria Math" w:hAnsi="Cambria Math"/>
          </w:rPr>
          <m:t>=2⋅</m:t>
        </m:r>
        <m:r>
          <m:rPr>
            <m:sty m:val="p"/>
          </m:rPr>
          <w:rPr>
            <w:rFonts w:ascii="Cambria Math" w:hAnsi="Cambria Math"/>
          </w:rPr>
          <m:t>121,6</m:t>
        </m:r>
        <m:r>
          <w:rPr>
            <w:rFonts w:ascii="Cambria Math" w:hAnsi="Cambria Math"/>
          </w:rPr>
          <m:t>=</m:t>
        </m:r>
        <m:r>
          <m:rPr>
            <m:sty m:val="p"/>
          </m:rPr>
          <w:rPr>
            <w:rFonts w:ascii="Cambria Math" w:hAnsi="Cambria Math"/>
          </w:rPr>
          <m:t>243,2</m:t>
        </m:r>
        <m:r>
          <m:rPr>
            <m:nor/>
          </m:rPr>
          <m:t xml:space="preserve"> В</m:t>
        </m:r>
      </m:oMath>
      <w:r>
        <w:rPr>
          <w:rFonts w:eastAsia="Times New Roman"/>
        </w:rPr>
        <w:tab/>
      </w:r>
      <w:r>
        <w:rPr>
          <w:rFonts w:eastAsia="Times New Roman"/>
          <w:b/>
          <w:bCs/>
        </w:rPr>
        <w:t>(132)</w:t>
      </w:r>
    </w:p>
    <w:p w14:paraId="372F9C1E" w14:textId="77777777" w:rsidR="003860EF" w:rsidRDefault="003860EF" w:rsidP="003860EF">
      <w:pPr>
        <w:pStyle w:val="af6"/>
        <w:spacing w:line="360" w:lineRule="auto"/>
        <w:ind w:firstLine="709"/>
        <w:jc w:val="both"/>
      </w:pPr>
      <w:r>
        <w:t>Следовательно, вид батарейной шины описан выражением (133),</w:t>
      </w:r>
    </w:p>
    <w:p w14:paraId="3885050A" w14:textId="77777777" w:rsidR="003860EF" w:rsidRDefault="003860EF" w:rsidP="003860EF">
      <w:pPr>
        <w:pStyle w:val="af6"/>
        <w:tabs>
          <w:tab w:val="center" w:pos="4819"/>
          <w:tab w:val="right" w:pos="9638"/>
        </w:tabs>
        <w:spacing w:line="360" w:lineRule="auto"/>
        <w:ind w:firstLine="709"/>
      </w:pPr>
      <w:r>
        <w:tab/>
      </w:r>
      <m:oMath>
        <m:r>
          <w:rPr>
            <w:rFonts w:ascii="Cambria Math" w:hAnsi="Cambria Math"/>
          </w:rPr>
          <m:t>±</m:t>
        </m:r>
        <m:sSub>
          <m:sSubPr>
            <m:ctrlPr>
              <w:rPr>
                <w:rFonts w:ascii="Cambria Math" w:hAnsi="Cambria Math"/>
              </w:rPr>
            </m:ctrlPr>
          </m:sSubPr>
          <m:e>
            <m:r>
              <w:rPr>
                <w:rFonts w:ascii="Cambria Math" w:hAnsi="Cambria Math"/>
              </w:rPr>
              <m:t>U</m:t>
            </m:r>
          </m:e>
          <m:sub>
            <m:r>
              <m:rPr>
                <m:nor/>
              </m:rPr>
              <m:t>плечо</m:t>
            </m:r>
          </m:sub>
        </m:sSub>
        <m:r>
          <w:rPr>
            <w:rFonts w:ascii="Cambria Math" w:hAnsi="Cambria Math"/>
          </w:rPr>
          <m:t>=±</m:t>
        </m:r>
        <m:r>
          <m:rPr>
            <m:sty m:val="p"/>
          </m:rPr>
          <w:rPr>
            <w:rFonts w:ascii="Cambria Math" w:hAnsi="Cambria Math"/>
          </w:rPr>
          <m:t>121,6</m:t>
        </m:r>
        <m:r>
          <m:rPr>
            <m:nor/>
          </m:rPr>
          <m:t xml:space="preserve"> В</m:t>
        </m:r>
      </m:oMath>
      <w:r>
        <w:rPr>
          <w:rFonts w:eastAsia="Times New Roman"/>
        </w:rPr>
        <w:tab/>
      </w:r>
      <w:r>
        <w:rPr>
          <w:rFonts w:eastAsia="Times New Roman"/>
          <w:b/>
          <w:bCs/>
        </w:rPr>
        <w:t>(133)</w:t>
      </w:r>
    </w:p>
    <w:p w14:paraId="621F17D0" w14:textId="77777777" w:rsidR="003860EF" w:rsidRDefault="003860EF" w:rsidP="003860EF">
      <w:pPr>
        <w:pStyle w:val="af6"/>
        <w:spacing w:line="360" w:lineRule="auto"/>
        <w:ind w:firstLine="709"/>
        <w:jc w:val="both"/>
      </w:pPr>
      <w:r>
        <w:t xml:space="preserve">что соответствует требованию ИБП </w:t>
      </w:r>
      <m:oMath>
        <m:r>
          <w:rPr>
            <w:rFonts w:ascii="Cambria Math" w:hAnsi="Cambria Math"/>
          </w:rPr>
          <m:t>±120…±240</m:t>
        </m:r>
        <m:r>
          <m:rPr>
            <m:nor/>
          </m:rPr>
          <m:t xml:space="preserve"> В</m:t>
        </m:r>
      </m:oMath>
      <w:r>
        <w:t>.</w:t>
      </w:r>
    </w:p>
    <w:p w14:paraId="5DE175D4" w14:textId="77777777" w:rsidR="003860EF" w:rsidRDefault="003860EF" w:rsidP="003860EF">
      <w:pPr>
        <w:pStyle w:val="af6"/>
        <w:spacing w:line="360" w:lineRule="auto"/>
        <w:ind w:firstLine="709"/>
        <w:jc w:val="both"/>
      </w:pPr>
      <w:r>
        <w:t>Для 2-й группы оборудования мощность нагрузки ниже (</w:t>
      </w:r>
      <m:oMath>
        <m:sSub>
          <m:sSubPr>
            <m:ctrlPr>
              <w:rPr>
                <w:rFonts w:ascii="Cambria Math" w:hAnsi="Cambria Math"/>
              </w:rPr>
            </m:ctrlPr>
          </m:sSubPr>
          <m:e>
            <m:r>
              <w:rPr>
                <w:rFonts w:ascii="Cambria Math" w:hAnsi="Cambria Math"/>
              </w:rPr>
              <m:t>P</m:t>
            </m:r>
          </m:e>
          <m:sub>
            <m:r>
              <m:rPr>
                <m:nor/>
              </m:rPr>
              <m:t>НАГ,2</m:t>
            </m:r>
          </m:sub>
        </m:sSub>
        <m:r>
          <w:rPr>
            <w:rFonts w:ascii="Cambria Math" w:hAnsi="Cambria Math"/>
          </w:rPr>
          <m:t>=14455</m:t>
        </m:r>
        <m:r>
          <m:rPr>
            <m:nor/>
          </m:rPr>
          <m:t xml:space="preserve"> Вт</m:t>
        </m:r>
      </m:oMath>
      <w:r>
        <w:t>), поэтому при принятой конфигурации АКБ время автономной работы будет обеспечено с запасом.</w:t>
      </w:r>
    </w:p>
    <w:p w14:paraId="2D723C1B" w14:textId="77777777" w:rsidR="003860EF" w:rsidRDefault="003860EF" w:rsidP="003860EF">
      <w:pPr>
        <w:pStyle w:val="af6"/>
        <w:spacing w:line="360" w:lineRule="auto"/>
        <w:ind w:firstLine="709"/>
        <w:jc w:val="both"/>
      </w:pPr>
      <w:r>
        <w:lastRenderedPageBreak/>
        <w:t xml:space="preserve">Дополнительно проверим ток по батарейной цепи для 1-й группы (по номинальному напряжению </w:t>
      </w:r>
      <m:oMath>
        <m:sSub>
          <m:sSubPr>
            <m:ctrlPr>
              <w:rPr>
                <w:rFonts w:ascii="Cambria Math" w:hAnsi="Cambria Math"/>
              </w:rPr>
            </m:ctrlPr>
          </m:sSubPr>
          <m:e>
            <m:r>
              <w:rPr>
                <w:rFonts w:ascii="Cambria Math" w:hAnsi="Cambria Math"/>
              </w:rPr>
              <m:t>U</m:t>
            </m:r>
          </m:e>
          <m:sub>
            <m:r>
              <w:rPr>
                <w:rFonts w:ascii="Cambria Math" w:hAnsi="Cambria Math"/>
              </w:rPr>
              <m:t>+-</m:t>
            </m:r>
          </m:sub>
        </m:sSub>
      </m:oMath>
      <w:r>
        <w:t>) по формуле (134).</w:t>
      </w:r>
    </w:p>
    <w:p w14:paraId="1278957A"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I</m:t>
            </m:r>
          </m:e>
          <m:sub>
            <m:r>
              <m:rPr>
                <m:nor/>
              </m:rPr>
              <m:t>бат,1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НАГ,1</m:t>
                </m:r>
              </m:sub>
            </m:sSub>
          </m:num>
          <m:den>
            <m:sSub>
              <m:sSubPr>
                <m:ctrlPr>
                  <w:rPr>
                    <w:rFonts w:ascii="Cambria Math" w:hAnsi="Cambria Math"/>
                  </w:rPr>
                </m:ctrlPr>
              </m:sSubPr>
              <m:e>
                <m:r>
                  <w:rPr>
                    <w:rFonts w:ascii="Cambria Math" w:hAnsi="Cambria Math"/>
                  </w:rPr>
                  <m:t>U</m:t>
                </m:r>
              </m:e>
              <m:sub>
                <m:r>
                  <w:rPr>
                    <w:rFonts w:ascii="Cambria Math" w:hAnsi="Cambria Math"/>
                  </w:rPr>
                  <m:t>+-</m:t>
                </m:r>
              </m:sub>
            </m:sSub>
          </m:den>
        </m:f>
        <m:r>
          <w:rPr>
            <w:rFonts w:ascii="Cambria Math" w:hAnsi="Cambria Math"/>
          </w:rPr>
          <m:t>=</m:t>
        </m:r>
        <m:f>
          <m:fPr>
            <m:ctrlPr>
              <w:rPr>
                <w:rFonts w:ascii="Cambria Math" w:hAnsi="Cambria Math"/>
              </w:rPr>
            </m:ctrlPr>
          </m:fPr>
          <m:num>
            <m:r>
              <w:rPr>
                <w:rFonts w:ascii="Cambria Math" w:hAnsi="Cambria Math"/>
              </w:rPr>
              <m:t>16900</m:t>
            </m:r>
          </m:num>
          <m:den>
            <m:r>
              <m:rPr>
                <m:sty m:val="p"/>
              </m:rPr>
              <w:rPr>
                <w:rFonts w:ascii="Cambria Math" w:hAnsi="Cambria Math"/>
              </w:rPr>
              <m:t>243,2</m:t>
            </m:r>
          </m:den>
        </m:f>
        <m:r>
          <w:rPr>
            <w:rFonts w:ascii="Cambria Math" w:hAnsi="Cambria Math"/>
          </w:rPr>
          <m:t>≈</m:t>
        </m:r>
        <m:r>
          <m:rPr>
            <m:sty m:val="p"/>
          </m:rPr>
          <w:rPr>
            <w:rFonts w:ascii="Cambria Math" w:hAnsi="Cambria Math"/>
          </w:rPr>
          <m:t>69</m:t>
        </m:r>
        <m:r>
          <w:rPr>
            <w:rFonts w:ascii="Cambria Math" w:hAnsi="Cambria Math"/>
          </w:rPr>
          <m:t>,5</m:t>
        </m:r>
        <m:r>
          <m:rPr>
            <m:nor/>
          </m:rPr>
          <m:t xml:space="preserve"> А</m:t>
        </m:r>
      </m:oMath>
      <w:r>
        <w:rPr>
          <w:rFonts w:eastAsia="Times New Roman"/>
        </w:rPr>
        <w:tab/>
      </w:r>
      <w:r>
        <w:rPr>
          <w:rFonts w:eastAsia="Times New Roman"/>
          <w:b/>
          <w:bCs/>
        </w:rPr>
        <w:t>(134)</w:t>
      </w:r>
    </w:p>
    <w:p w14:paraId="370B2F9B" w14:textId="77777777" w:rsidR="003860EF" w:rsidRDefault="003860EF" w:rsidP="003860EF">
      <w:pPr>
        <w:pStyle w:val="af6"/>
        <w:spacing w:line="360" w:lineRule="auto"/>
        <w:ind w:firstLine="709"/>
        <w:jc w:val="both"/>
      </w:pPr>
      <w:r>
        <w:t xml:space="preserve">Полученное значение не превышает номинальную токоотдачу одной ячейки </w:t>
      </w:r>
      <m:oMath>
        <m:r>
          <w:rPr>
            <w:rFonts w:ascii="Cambria Math" w:hAnsi="Cambria Math"/>
          </w:rPr>
          <m:t>90</m:t>
        </m:r>
        <m:r>
          <m:rPr>
            <m:nor/>
          </m:rPr>
          <m:t xml:space="preserve"> А</m:t>
        </m:r>
      </m:oMath>
      <w:r>
        <w:t>, следовательно, по току выбранная конфигурация допустима.</w:t>
      </w:r>
    </w:p>
    <w:p w14:paraId="432E0F52" w14:textId="77777777" w:rsidR="003860EF" w:rsidRDefault="003860EF" w:rsidP="003860EF">
      <w:pPr>
        <w:pStyle w:val="af6"/>
        <w:spacing w:line="360" w:lineRule="auto"/>
        <w:ind w:firstLine="709"/>
        <w:jc w:val="both"/>
      </w:pPr>
      <w:r>
        <w:t>Масса батарейной сборки (76 ячеек) определяются формулой (135).</w:t>
      </w:r>
    </w:p>
    <w:p w14:paraId="590E979A"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m</m:t>
            </m:r>
          </m:e>
          <m:sub>
            <m:r>
              <m:rPr>
                <m:nor/>
              </m:rPr>
              <m:t>АКБ</m:t>
            </m:r>
          </m:sub>
        </m:sSub>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Σ</m:t>
            </m:r>
          </m:sub>
        </m:sSub>
        <m:r>
          <w:rPr>
            <w:rFonts w:ascii="Cambria Math" w:hAnsi="Cambria Math"/>
          </w:rPr>
          <m:t>⋅</m:t>
        </m:r>
        <m:sSub>
          <m:sSubPr>
            <m:ctrlPr>
              <w:rPr>
                <w:rFonts w:ascii="Cambria Math" w:hAnsi="Cambria Math"/>
              </w:rPr>
            </m:ctrlPr>
          </m:sSubPr>
          <m:e>
            <m:r>
              <w:rPr>
                <w:rFonts w:ascii="Cambria Math" w:hAnsi="Cambria Math"/>
              </w:rPr>
              <m:t>m</m:t>
            </m:r>
          </m:e>
          <m:sub>
            <m:r>
              <m:rPr>
                <m:nor/>
              </m:rPr>
              <m:t>яч</m:t>
            </m:r>
          </m:sub>
        </m:sSub>
        <m:r>
          <w:rPr>
            <w:rFonts w:ascii="Cambria Math" w:hAnsi="Cambria Math"/>
          </w:rPr>
          <m:t>=76⋅</m:t>
        </m:r>
        <m:r>
          <m:rPr>
            <m:sty m:val="p"/>
          </m:rPr>
          <w:rPr>
            <w:rFonts w:ascii="Cambria Math" w:hAnsi="Cambria Math"/>
          </w:rPr>
          <m:t>0,7</m:t>
        </m:r>
        <m:r>
          <w:rPr>
            <w:rFonts w:ascii="Cambria Math" w:hAnsi="Cambria Math"/>
          </w:rPr>
          <m:t>=</m:t>
        </m:r>
        <m:r>
          <m:rPr>
            <m:sty m:val="p"/>
          </m:rPr>
          <w:rPr>
            <w:rFonts w:ascii="Cambria Math" w:hAnsi="Cambria Math"/>
          </w:rPr>
          <m:t>53,2</m:t>
        </m:r>
        <m:r>
          <m:rPr>
            <m:nor/>
          </m:rPr>
          <m:t xml:space="preserve"> к</m:t>
        </m:r>
        <m:r>
          <m:rPr>
            <m:nor/>
          </m:rPr>
          <w:rPr>
            <w:rFonts w:ascii="Cambria Math"/>
          </w:rPr>
          <m:t>г</m:t>
        </m:r>
      </m:oMath>
      <w:r>
        <w:rPr>
          <w:rFonts w:eastAsia="Times New Roman"/>
        </w:rPr>
        <w:tab/>
      </w:r>
      <w:r>
        <w:rPr>
          <w:rFonts w:eastAsia="Times New Roman"/>
          <w:b/>
          <w:bCs/>
        </w:rPr>
        <w:t>(135)</w:t>
      </w:r>
    </w:p>
    <w:p w14:paraId="1FDACE7B" w14:textId="77777777" w:rsidR="003860EF" w:rsidRDefault="003860EF" w:rsidP="003860EF">
      <w:pPr>
        <w:pStyle w:val="af6"/>
        <w:spacing w:line="360" w:lineRule="auto"/>
        <w:ind w:firstLine="709"/>
        <w:jc w:val="both"/>
      </w:pPr>
      <w:r>
        <w:t xml:space="preserve">Размещение выполняется на полке Redgen с допустимой нагрузкой </w:t>
      </w:r>
      <w:r>
        <w:br/>
        <w:t xml:space="preserve">100 кг. Даже без учёта массы полки выполняется условие </w:t>
      </w:r>
      <m:oMath>
        <m:sSub>
          <m:sSubPr>
            <m:ctrlPr>
              <w:rPr>
                <w:rFonts w:ascii="Cambria Math" w:hAnsi="Cambria Math"/>
              </w:rPr>
            </m:ctrlPr>
          </m:sSubPr>
          <m:e>
            <m:r>
              <w:rPr>
                <w:rFonts w:ascii="Cambria Math" w:hAnsi="Cambria Math"/>
              </w:rPr>
              <m:t>m</m:t>
            </m:r>
          </m:e>
          <m:sub>
            <m:r>
              <m:rPr>
                <m:nor/>
              </m:rPr>
              <m:t>АКБ</m:t>
            </m:r>
          </m:sub>
        </m:sSub>
        <m:r>
          <w:rPr>
            <w:rFonts w:ascii="Cambria Math" w:hAnsi="Cambria Math"/>
          </w:rPr>
          <m:t>&lt;100</m:t>
        </m:r>
        <m:r>
          <m:rPr>
            <m:nor/>
          </m:rPr>
          <m:t xml:space="preserve"> кг</m:t>
        </m:r>
      </m:oMath>
      <w:r>
        <w:t>, следовательно, по несущей способности полки размещение допустимо.</w:t>
      </w:r>
    </w:p>
    <w:p w14:paraId="28300EDD" w14:textId="77777777" w:rsidR="003860EF" w:rsidRDefault="003860EF" w:rsidP="003860EF">
      <w:pPr>
        <w:pStyle w:val="af6"/>
        <w:spacing w:line="360" w:lineRule="auto"/>
        <w:ind w:firstLine="709"/>
        <w:jc w:val="both"/>
      </w:pPr>
      <w:r>
        <w:t xml:space="preserve">По высоте одна ячейка имеет размер </w:t>
      </w:r>
      <m:oMath>
        <m:r>
          <w:rPr>
            <w:rFonts w:ascii="Cambria Math" w:hAnsi="Cambria Math"/>
          </w:rPr>
          <m:t>H=144</m:t>
        </m:r>
        <m:r>
          <m:rPr>
            <m:nor/>
          </m:rPr>
          <m:t xml:space="preserve"> мм</m:t>
        </m:r>
        <m:r>
          <m:rPr>
            <m:nor/>
          </m:rPr>
          <w:rPr>
            <w:rFonts w:ascii="Cambria Math"/>
          </w:rPr>
          <m:t xml:space="preserve"> </m:t>
        </m:r>
      </m:oMath>
      <w:r>
        <w:t xml:space="preserve">(до </w:t>
      </w:r>
      <m:oMath>
        <m:r>
          <w:rPr>
            <w:rFonts w:ascii="Cambria Math" w:hAnsi="Cambria Math"/>
          </w:rPr>
          <m:t>164</m:t>
        </m:r>
        <m:r>
          <m:rPr>
            <m:nor/>
          </m:rPr>
          <m:t xml:space="preserve"> мм</m:t>
        </m:r>
      </m:oMath>
      <w:r>
        <w:rPr>
          <w:rFonts w:eastAsiaTheme="minorEastAsia"/>
        </w:rPr>
        <w:t xml:space="preserve"> </w:t>
      </w:r>
      <w:r>
        <w:t xml:space="preserve">с учётом выступов/клемм). Перевод в юниты при </w:t>
      </w:r>
      <m:oMath>
        <m:r>
          <w:rPr>
            <w:rFonts w:ascii="Cambria Math" w:hAnsi="Cambria Math"/>
          </w:rPr>
          <m:t>1U=</m:t>
        </m:r>
        <m:r>
          <m:rPr>
            <m:sty m:val="p"/>
          </m:rPr>
          <w:rPr>
            <w:rFonts w:ascii="Cambria Math" w:hAnsi="Cambria Math"/>
          </w:rPr>
          <m:t>44,45</m:t>
        </m:r>
        <m:r>
          <m:rPr>
            <m:nor/>
          </m:rPr>
          <m:t xml:space="preserve"> мм</m:t>
        </m:r>
      </m:oMath>
      <w:r>
        <w:t xml:space="preserve"> представлен в выражении (136).</w:t>
      </w:r>
    </w:p>
    <w:p w14:paraId="56B70761"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H</m:t>
            </m:r>
          </m:num>
          <m:den>
            <m:r>
              <m:rPr>
                <m:sty m:val="p"/>
              </m:rPr>
              <w:rPr>
                <w:rFonts w:ascii="Cambria Math" w:hAnsi="Cambria Math"/>
              </w:rPr>
              <m:t>44,45</m:t>
            </m:r>
          </m:den>
        </m:f>
        <m:r>
          <w:rPr>
            <w:rFonts w:ascii="Cambria Math" w:hAnsi="Cambria Math"/>
          </w:rPr>
          <m:t>:</m:t>
        </m:r>
        <m:f>
          <m:fPr>
            <m:ctrlPr>
              <w:rPr>
                <w:rFonts w:ascii="Cambria Math" w:hAnsi="Cambria Math"/>
              </w:rPr>
            </m:ctrlPr>
          </m:fPr>
          <m:num>
            <m:r>
              <w:rPr>
                <w:rFonts w:ascii="Cambria Math" w:hAnsi="Cambria Math"/>
              </w:rPr>
              <m:t>144</m:t>
            </m:r>
          </m:num>
          <m:den>
            <m:r>
              <m:rPr>
                <m:sty m:val="p"/>
              </m:rPr>
              <w:rPr>
                <w:rFonts w:ascii="Cambria Math" w:hAnsi="Cambria Math"/>
              </w:rPr>
              <m:t>44,45</m:t>
            </m:r>
          </m:den>
        </m:f>
        <m:r>
          <w:rPr>
            <w:rFonts w:ascii="Cambria Math" w:hAnsi="Cambria Math"/>
          </w:rPr>
          <m:t>≈</m:t>
        </m:r>
        <m:r>
          <m:rPr>
            <m:sty m:val="p"/>
          </m:rPr>
          <w:rPr>
            <w:rFonts w:ascii="Cambria Math" w:hAnsi="Cambria Math"/>
          </w:rPr>
          <m:t>3,24</m:t>
        </m:r>
        <m:r>
          <w:rPr>
            <w:rFonts w:ascii="Cambria Math" w:hAnsi="Cambria Math"/>
          </w:rPr>
          <m:t>U,</m:t>
        </m:r>
        <m:f>
          <m:fPr>
            <m:ctrlPr>
              <w:rPr>
                <w:rFonts w:ascii="Cambria Math" w:hAnsi="Cambria Math"/>
              </w:rPr>
            </m:ctrlPr>
          </m:fPr>
          <m:num>
            <m:r>
              <w:rPr>
                <w:rFonts w:ascii="Cambria Math" w:hAnsi="Cambria Math"/>
              </w:rPr>
              <m:t>164</m:t>
            </m:r>
          </m:num>
          <m:den>
            <m:r>
              <m:rPr>
                <m:sty m:val="p"/>
              </m:rPr>
              <w:rPr>
                <w:rFonts w:ascii="Cambria Math" w:hAnsi="Cambria Math"/>
              </w:rPr>
              <m:t>44,45</m:t>
            </m:r>
          </m:den>
        </m:f>
        <m:r>
          <w:rPr>
            <w:rFonts w:ascii="Cambria Math" w:hAnsi="Cambria Math"/>
          </w:rPr>
          <m:t>≈</m:t>
        </m:r>
        <m:r>
          <m:rPr>
            <m:sty m:val="p"/>
          </m:rPr>
          <w:rPr>
            <w:rFonts w:ascii="Cambria Math" w:hAnsi="Cambria Math"/>
          </w:rPr>
          <m:t>3,69</m:t>
        </m:r>
        <m:r>
          <w:rPr>
            <w:rFonts w:ascii="Cambria Math" w:hAnsi="Cambria Math"/>
          </w:rPr>
          <m:t>U</m:t>
        </m:r>
      </m:oMath>
      <w:r>
        <w:rPr>
          <w:rFonts w:eastAsia="Times New Roman"/>
        </w:rPr>
        <w:tab/>
      </w:r>
      <w:r>
        <w:rPr>
          <w:rFonts w:eastAsia="Times New Roman"/>
          <w:b/>
          <w:bCs/>
        </w:rPr>
        <w:t>(136)</w:t>
      </w:r>
    </w:p>
    <w:p w14:paraId="46A2FEF0" w14:textId="77777777" w:rsidR="003860EF" w:rsidRDefault="003860EF" w:rsidP="003860EF">
      <w:pPr>
        <w:pStyle w:val="af6"/>
        <w:spacing w:line="360" w:lineRule="auto"/>
        <w:ind w:firstLine="709"/>
        <w:jc w:val="both"/>
      </w:pPr>
      <w:r>
        <w:t xml:space="preserve">Следовательно, по высоте ряд установленных на полке ячеек занимает порядка </w:t>
      </w:r>
      <m:oMath>
        <m:r>
          <m:rPr>
            <m:sty m:val="p"/>
          </m:rPr>
          <w:rPr>
            <w:rFonts w:ascii="Cambria Math" w:hAnsi="Cambria Math"/>
          </w:rPr>
          <m:t>3,2</m:t>
        </m:r>
        <m:r>
          <w:rPr>
            <w:rFonts w:ascii="Cambria Math" w:hAnsi="Cambria Math"/>
          </w:rPr>
          <m:t>…</m:t>
        </m:r>
        <m:r>
          <m:rPr>
            <m:sty m:val="p"/>
          </m:rPr>
          <w:rPr>
            <w:rFonts w:ascii="Cambria Math" w:hAnsi="Cambria Math"/>
          </w:rPr>
          <m:t>3,7</m:t>
        </m:r>
        <m:r>
          <w:rPr>
            <w:rFonts w:ascii="Cambria Math" w:hAnsi="Cambria Math"/>
          </w:rPr>
          <m:t>U</m:t>
        </m:r>
      </m:oMath>
      <w:r>
        <w:t>; с учётом полки, крепежа, проводки и технологического зазора рекомендуется закладывать 4U.</w:t>
      </w:r>
    </w:p>
    <w:p w14:paraId="761B09D6" w14:textId="77777777" w:rsidR="003860EF" w:rsidRDefault="003860EF" w:rsidP="003860EF">
      <w:pPr>
        <w:pStyle w:val="af6"/>
        <w:tabs>
          <w:tab w:val="center" w:pos="4819"/>
          <w:tab w:val="right" w:pos="9638"/>
        </w:tabs>
        <w:spacing w:line="360" w:lineRule="auto"/>
        <w:ind w:left="3969"/>
      </w:pPr>
      <w:r>
        <w:tab/>
      </w:r>
      <m:oMath>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H</m:t>
            </m:r>
          </m:num>
          <m:den>
            <m:r>
              <m:rPr>
                <m:sty m:val="p"/>
              </m:rPr>
              <w:rPr>
                <w:rFonts w:ascii="Cambria Math" w:hAnsi="Cambria Math"/>
              </w:rPr>
              <m:t>44,45</m:t>
            </m:r>
          </m:den>
        </m:f>
        <m:r>
          <w:rPr>
            <w:rFonts w:ascii="Cambria Math" w:hAnsi="Cambria Math"/>
          </w:rPr>
          <m:t xml:space="preserve">                                                     </m:t>
        </m:r>
      </m:oMath>
      <w:r>
        <w:rPr>
          <w:rFonts w:eastAsia="Times New Roman"/>
        </w:rPr>
        <w:tab/>
      </w:r>
      <w:r>
        <w:rPr>
          <w:rFonts w:eastAsia="Times New Roman"/>
          <w:b/>
          <w:bCs/>
        </w:rPr>
        <w:t>(137)</w:t>
      </w:r>
    </w:p>
    <w:p w14:paraId="06554FFB"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144</m:t>
            </m:r>
          </m:num>
          <m:den>
            <m:r>
              <m:rPr>
                <m:sty m:val="p"/>
              </m:rPr>
              <w:rPr>
                <w:rFonts w:ascii="Cambria Math" w:hAnsi="Cambria Math"/>
              </w:rPr>
              <m:t>44,45</m:t>
            </m:r>
          </m:den>
        </m:f>
        <m:r>
          <w:rPr>
            <w:rFonts w:ascii="Cambria Math" w:hAnsi="Cambria Math"/>
          </w:rPr>
          <m:t>≈</m:t>
        </m:r>
        <m:r>
          <m:rPr>
            <m:sty m:val="p"/>
          </m:rPr>
          <w:rPr>
            <w:rFonts w:ascii="Cambria Math" w:hAnsi="Cambria Math"/>
          </w:rPr>
          <m:t>3,24</m:t>
        </m:r>
        <m:r>
          <w:rPr>
            <w:rFonts w:ascii="Cambria Math" w:hAnsi="Cambria Math"/>
          </w:rPr>
          <m:t>U,</m:t>
        </m:r>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164</m:t>
            </m:r>
          </m:num>
          <m:den>
            <m:r>
              <m:rPr>
                <m:sty m:val="p"/>
              </m:rPr>
              <w:rPr>
                <w:rFonts w:ascii="Cambria Math" w:hAnsi="Cambria Math"/>
              </w:rPr>
              <m:t>44,45</m:t>
            </m:r>
          </m:den>
        </m:f>
        <m:r>
          <w:rPr>
            <w:rFonts w:ascii="Cambria Math" w:hAnsi="Cambria Math"/>
          </w:rPr>
          <m:t>≈</m:t>
        </m:r>
        <m:r>
          <m:rPr>
            <m:sty m:val="p"/>
          </m:rPr>
          <w:rPr>
            <w:rFonts w:ascii="Cambria Math" w:hAnsi="Cambria Math"/>
          </w:rPr>
          <m:t>3,69</m:t>
        </m:r>
        <m:r>
          <w:rPr>
            <w:rFonts w:ascii="Cambria Math" w:hAnsi="Cambria Math"/>
          </w:rPr>
          <m:t>U</m:t>
        </m:r>
      </m:oMath>
      <w:r>
        <w:rPr>
          <w:rFonts w:eastAsia="Times New Roman"/>
        </w:rPr>
        <w:tab/>
      </w:r>
      <w:r>
        <w:rPr>
          <w:rFonts w:eastAsia="Times New Roman"/>
          <w:b/>
          <w:bCs/>
        </w:rPr>
        <w:t>(138)</w:t>
      </w:r>
    </w:p>
    <w:p w14:paraId="11E9FFC4" w14:textId="77777777" w:rsidR="003860EF" w:rsidRDefault="003860EF" w:rsidP="003860EF">
      <w:pPr>
        <w:pStyle w:val="af6"/>
        <w:spacing w:line="360" w:lineRule="auto"/>
        <w:ind w:firstLine="709"/>
        <w:jc w:val="both"/>
      </w:pPr>
      <w:r>
        <w:t>Следовательно, исходя из вычислений (137) и (138), по высоте батарейный ряд занимает порядка 3,2–3,7U, а с учётом самой полки, крепежа, проводки и технологического зазора рекомендуется закладывать 4U</w:t>
      </w:r>
    </w:p>
    <w:p w14:paraId="5905C2CA" w14:textId="77777777" w:rsidR="003860EF" w:rsidRDefault="003860EF" w:rsidP="003860EF">
      <w:pPr>
        <w:pStyle w:val="1"/>
        <w:ind w:left="1134"/>
      </w:pPr>
      <w:bookmarkStart w:id="138" w:name="_Toc219591061"/>
      <w:bookmarkStart w:id="139" w:name="_Toc219687437"/>
      <w:r>
        <w:t>4.11 Выбор основного охлаждающего элемента</w:t>
      </w:r>
      <w:bookmarkEnd w:id="138"/>
      <w:bookmarkEnd w:id="139"/>
    </w:p>
    <w:p w14:paraId="4D0EAF40" w14:textId="77777777" w:rsidR="003860EF" w:rsidRDefault="003860EF" w:rsidP="003860EF">
      <w:pPr>
        <w:pStyle w:val="af6"/>
        <w:spacing w:line="360" w:lineRule="auto"/>
        <w:ind w:firstLine="709"/>
        <w:jc w:val="both"/>
      </w:pPr>
      <w:r>
        <w:lastRenderedPageBreak/>
        <w:t>Для поддержания нормального температурного режима работы оборудования необходимо спроектировать систему охлаждения, обеспечивающую отвод тепла и поддержание температуры внутри коммутационного шкафа в допустимых пределах.</w:t>
      </w:r>
    </w:p>
    <w:p w14:paraId="47660B5B" w14:textId="77777777" w:rsidR="003860EF" w:rsidRDefault="003860EF" w:rsidP="003860EF">
      <w:pPr>
        <w:pStyle w:val="af6"/>
        <w:spacing w:line="360" w:lineRule="auto"/>
        <w:ind w:firstLine="709"/>
        <w:jc w:val="both"/>
      </w:pPr>
      <w:r>
        <w:t>Конструктивно шкаф имеет воздушные каналы и отверстия, что позволяет организовать удаление нагретого воздуха из внутреннего объёма при помощи вентиляторов. Также шкаф поставляется в климатическом исполнении (термостат, отопительный элемент и блок вентиляторов), однако встроенную климатическую систему в расчёте не учитываем из-за отсутствия исходных данных производителя.</w:t>
      </w:r>
    </w:p>
    <w:p w14:paraId="30CE8B7C" w14:textId="77777777" w:rsidR="003860EF" w:rsidRDefault="003860EF" w:rsidP="003860EF">
      <w:pPr>
        <w:pStyle w:val="af6"/>
        <w:spacing w:line="360" w:lineRule="auto"/>
        <w:ind w:firstLine="709"/>
        <w:jc w:val="both"/>
      </w:pPr>
      <w:r>
        <w:t>Для оценки тепловыделения от одного PoE-коммутатора MES2420-48P и его блоков питания принимаем (как в п. 4.6):</w:t>
      </w:r>
    </w:p>
    <w:p w14:paraId="7EC9DD53" w14:textId="77777777" w:rsidR="003860EF" w:rsidRDefault="003860EF" w:rsidP="003860EF">
      <w:pPr>
        <w:pStyle w:val="af6"/>
        <w:spacing w:line="360" w:lineRule="auto"/>
        <w:ind w:firstLine="709"/>
        <w:jc w:val="both"/>
        <w:rPr>
          <w:rFonts w:eastAsiaTheme="minorEastAsia"/>
        </w:rPr>
      </w:pPr>
      <w:r>
        <w:t xml:space="preserve">Суммарная выходная мощность двух БП </w:t>
      </w:r>
      <m:oMath>
        <m:sSub>
          <m:sSubPr>
            <m:ctrlPr>
              <w:rPr>
                <w:rFonts w:ascii="Cambria Math" w:hAnsi="Cambria Math"/>
              </w:rPr>
            </m:ctrlPr>
          </m:sSubPr>
          <m:e>
            <m:r>
              <w:rPr>
                <w:rFonts w:ascii="Cambria Math" w:hAnsi="Cambria Math"/>
              </w:rPr>
              <m:t>P</m:t>
            </m:r>
          </m:e>
          <m:sub>
            <m:r>
              <m:rPr>
                <m:nor/>
              </m:rPr>
              <m:t>вых, PoE</m:t>
            </m:r>
          </m:sub>
        </m:sSub>
        <m:r>
          <w:rPr>
            <w:rFonts w:ascii="Cambria Math" w:hAnsi="Cambria Math"/>
          </w:rPr>
          <m:t>=1900</m:t>
        </m:r>
        <m:r>
          <m:rPr>
            <m:nor/>
          </m:rPr>
          <m:t xml:space="preserve"> Вт</m:t>
        </m:r>
      </m:oMath>
      <w:r>
        <w:rPr>
          <w:rFonts w:eastAsiaTheme="minorEastAsia"/>
        </w:rPr>
        <w:t xml:space="preserve">. </w:t>
      </w:r>
      <w:r>
        <w:t xml:space="preserve">Потребляемая мощность от ИБП (с учётом КПД БП </w:t>
      </w:r>
      <m:oMath>
        <m:sSub>
          <m:sSubPr>
            <m:ctrlPr>
              <w:rPr>
                <w:rFonts w:ascii="Cambria Math" w:hAnsi="Cambria Math"/>
              </w:rPr>
            </m:ctrlPr>
          </m:sSubPr>
          <m:e>
            <m:r>
              <w:rPr>
                <w:rFonts w:ascii="Cambria Math" w:hAnsi="Cambria Math"/>
              </w:rPr>
              <m:t>η</m:t>
            </m:r>
          </m:e>
          <m:sub>
            <m:r>
              <m:rPr>
                <m:nor/>
              </m:rPr>
              <m:t>БП</m:t>
            </m:r>
          </m:sub>
        </m:sSub>
        <m:r>
          <w:rPr>
            <w:rFonts w:ascii="Cambria Math" w:hAnsi="Cambria Math"/>
          </w:rPr>
          <m:t>≈</m:t>
        </m:r>
        <m:r>
          <m:rPr>
            <m:sty m:val="p"/>
          </m:rPr>
          <w:rPr>
            <w:rFonts w:ascii="Cambria Math" w:hAnsi="Cambria Math"/>
          </w:rPr>
          <m:t>0,92</m:t>
        </m:r>
      </m:oMath>
      <w:r>
        <w:t xml:space="preserve">) </w:t>
      </w:r>
      <m:oMath>
        <m:sSub>
          <m:sSubPr>
            <m:ctrlPr>
              <w:rPr>
                <w:rFonts w:ascii="Cambria Math" w:hAnsi="Cambria Math"/>
              </w:rPr>
            </m:ctrlPr>
          </m:sSubPr>
          <m:e>
            <m:r>
              <w:rPr>
                <w:rFonts w:ascii="Cambria Math" w:hAnsi="Cambria Math"/>
              </w:rPr>
              <m:t>P</m:t>
            </m:r>
          </m:e>
          <m:sub>
            <m:r>
              <m:rPr>
                <m:nor/>
              </m:rPr>
              <m:t>потр, PoE</m:t>
            </m:r>
          </m:sub>
        </m:sSub>
        <m:r>
          <w:rPr>
            <w:rFonts w:ascii="Cambria Math" w:hAnsi="Cambria Math"/>
          </w:rPr>
          <m:t>=2065</m:t>
        </m:r>
        <m:r>
          <m:rPr>
            <m:nor/>
          </m:rPr>
          <m:t xml:space="preserve"> В</m:t>
        </m:r>
      </m:oMath>
      <w:r>
        <w:t>. Тогда потери мощности (тепловыделение) в блоках питания вычисляются по формуле (139).</w:t>
      </w:r>
    </w:p>
    <w:p w14:paraId="213CABB8" w14:textId="77777777" w:rsidR="003860EF" w:rsidRDefault="00701328" w:rsidP="003860EF">
      <w:pPr>
        <w:pStyle w:val="af6"/>
        <w:spacing w:line="360" w:lineRule="auto"/>
        <w:ind w:firstLine="709"/>
        <w:jc w:val="both"/>
      </w:pPr>
      <m:oMath>
        <m:sSub>
          <m:sSubPr>
            <m:ctrlPr>
              <w:rPr>
                <w:rFonts w:ascii="Cambria Math" w:hAnsi="Cambria Math"/>
              </w:rPr>
            </m:ctrlPr>
          </m:sSubPr>
          <m:e>
            <m:r>
              <w:rPr>
                <w:rFonts w:ascii="Cambria Math" w:hAnsi="Cambria Math"/>
              </w:rPr>
              <m:t>Q</m:t>
            </m:r>
          </m:e>
          <m:sub>
            <m:r>
              <m:rPr>
                <m:nor/>
              </m:rPr>
              <m:t>БП</m:t>
            </m:r>
          </m:sub>
        </m:sSub>
        <m:r>
          <w:rPr>
            <w:rFonts w:ascii="Cambria Math" w:hAnsi="Cambria Math"/>
          </w:rPr>
          <m:t>=</m:t>
        </m:r>
        <m:sSub>
          <m:sSubPr>
            <m:ctrlPr>
              <w:rPr>
                <w:rFonts w:ascii="Cambria Math" w:hAnsi="Cambria Math"/>
              </w:rPr>
            </m:ctrlPr>
          </m:sSubPr>
          <m:e>
            <m:r>
              <w:rPr>
                <w:rFonts w:ascii="Cambria Math" w:hAnsi="Cambria Math"/>
              </w:rPr>
              <m:t>P</m:t>
            </m:r>
          </m:e>
          <m:sub>
            <m:r>
              <m:rPr>
                <m:nor/>
              </m:rPr>
              <m:t>потр, PoE</m:t>
            </m:r>
          </m:sub>
        </m:sSub>
        <m:r>
          <w:rPr>
            <w:rFonts w:ascii="Cambria Math" w:hAnsi="Cambria Math"/>
          </w:rPr>
          <m:t>-</m:t>
        </m:r>
        <m:sSub>
          <m:sSubPr>
            <m:ctrlPr>
              <w:rPr>
                <w:rFonts w:ascii="Cambria Math" w:hAnsi="Cambria Math"/>
              </w:rPr>
            </m:ctrlPr>
          </m:sSubPr>
          <m:e>
            <m:r>
              <w:rPr>
                <w:rFonts w:ascii="Cambria Math" w:hAnsi="Cambria Math"/>
              </w:rPr>
              <m:t>P</m:t>
            </m:r>
          </m:e>
          <m:sub>
            <m:r>
              <m:rPr>
                <m:nor/>
              </m:rPr>
              <m:t>вых, PoE</m:t>
            </m:r>
          </m:sub>
        </m:sSub>
        <m:r>
          <w:rPr>
            <w:rFonts w:ascii="Cambria Math" w:hAnsi="Cambria Math"/>
          </w:rPr>
          <m:t>=2065-1900=165</m:t>
        </m:r>
        <m:r>
          <m:rPr>
            <m:nor/>
          </m:rPr>
          <m:t xml:space="preserve"> Вт</m:t>
        </m:r>
      </m:oMath>
      <w:r w:rsidR="003860EF">
        <w:rPr>
          <w:rFonts w:eastAsiaTheme="minorEastAsia"/>
        </w:rPr>
        <w:t xml:space="preserve">. </w:t>
      </w:r>
      <w:r w:rsidR="003860EF">
        <w:rPr>
          <w:rFonts w:eastAsiaTheme="minorEastAsia"/>
        </w:rPr>
        <w:tab/>
      </w:r>
      <w:r w:rsidR="003860EF">
        <w:rPr>
          <w:rFonts w:eastAsiaTheme="minorEastAsia"/>
        </w:rPr>
        <w:tab/>
      </w:r>
      <w:r w:rsidR="003860EF">
        <w:rPr>
          <w:rFonts w:eastAsiaTheme="minorEastAsia"/>
        </w:rPr>
        <w:tab/>
      </w:r>
      <w:r w:rsidR="003860EF">
        <w:rPr>
          <w:rFonts w:eastAsiaTheme="minorEastAsia"/>
          <w:b/>
          <w:bCs/>
        </w:rPr>
        <w:t>(139)</w:t>
      </w:r>
    </w:p>
    <w:p w14:paraId="2F948158" w14:textId="77777777" w:rsidR="003860EF" w:rsidRDefault="003860EF" w:rsidP="003860EF">
      <w:pPr>
        <w:pStyle w:val="af6"/>
        <w:spacing w:line="360" w:lineRule="auto"/>
        <w:ind w:firstLine="709"/>
        <w:jc w:val="both"/>
      </w:pPr>
      <w:r>
        <w:t xml:space="preserve">Согласно документации на коммутатор MES, полезная выходная мощность PoE и собственное тепловыделение коммутатора равны </w:t>
      </w:r>
      <m:oMath>
        <m:sSub>
          <m:sSubPr>
            <m:ctrlPr>
              <w:rPr>
                <w:rFonts w:ascii="Cambria Math" w:hAnsi="Cambria Math"/>
              </w:rPr>
            </m:ctrlPr>
          </m:sSubPr>
          <m:e>
            <m:r>
              <w:rPr>
                <w:rFonts w:ascii="Cambria Math" w:hAnsi="Cambria Math"/>
              </w:rPr>
              <m:t>P</m:t>
            </m:r>
          </m:e>
          <m:sub>
            <m:r>
              <m:rPr>
                <m:nor/>
              </m:rPr>
              <m:t>PoE, нагрузка</m:t>
            </m:r>
          </m:sub>
        </m:sSub>
        <m:r>
          <w:rPr>
            <w:rFonts w:ascii="Cambria Math" w:hAnsi="Cambria Math"/>
          </w:rPr>
          <m:t>=1450</m:t>
        </m:r>
        <m:r>
          <m:rPr>
            <m:nor/>
          </m:rPr>
          <m:t xml:space="preserve"> Вт</m:t>
        </m:r>
        <m:r>
          <w:rPr>
            <w:rFonts w:ascii="Cambria Math" w:hAnsi="Cambria Math"/>
          </w:rPr>
          <m:t>,</m:t>
        </m:r>
        <m:sSub>
          <m:sSubPr>
            <m:ctrlPr>
              <w:rPr>
                <w:rFonts w:ascii="Cambria Math" w:hAnsi="Cambria Math"/>
              </w:rPr>
            </m:ctrlPr>
          </m:sSubPr>
          <m:e>
            <m:r>
              <w:rPr>
                <w:rFonts w:ascii="Cambria Math" w:hAnsi="Cambria Math"/>
              </w:rPr>
              <m:t>Q</m:t>
            </m:r>
          </m:e>
          <m:sub>
            <m:r>
              <m:rPr>
                <m:nor/>
              </m:rPr>
              <m:t>MES</m:t>
            </m:r>
          </m:sub>
        </m:sSub>
        <m:r>
          <w:rPr>
            <w:rFonts w:ascii="Cambria Math" w:hAnsi="Cambria Math"/>
          </w:rPr>
          <m:t>=160</m:t>
        </m:r>
        <m:r>
          <m:rPr>
            <m:nor/>
          </m:rPr>
          <m:t xml:space="preserve"> В</m:t>
        </m:r>
        <m:r>
          <m:rPr>
            <m:nor/>
          </m:rPr>
          <w:rPr>
            <w:rFonts w:ascii="Cambria Math"/>
          </w:rPr>
          <m:t>т</m:t>
        </m:r>
        <m:r>
          <m:rPr>
            <m:nor/>
          </m:rPr>
          <w:rPr>
            <w:rFonts w:ascii="Cambria Math"/>
          </w:rPr>
          <m:t>.</m:t>
        </m:r>
      </m:oMath>
    </w:p>
    <w:p w14:paraId="6F32DC17" w14:textId="77777777" w:rsidR="003860EF" w:rsidRDefault="003860EF" w:rsidP="003860EF">
      <w:pPr>
        <w:pStyle w:val="af6"/>
        <w:spacing w:line="360" w:lineRule="auto"/>
        <w:ind w:firstLine="709"/>
        <w:jc w:val="both"/>
        <w:rPr>
          <w:rFonts w:eastAsiaTheme="minorEastAsia"/>
        </w:rPr>
      </w:pPr>
      <w:r>
        <w:t>Тогда суммарное тепловыделение в пределах шкафа от связки «два БП + MES2420-48P» определяется формулой (140).</w:t>
      </w:r>
    </w:p>
    <w:p w14:paraId="0D32575E" w14:textId="77777777" w:rsidR="003860EF" w:rsidRDefault="00701328" w:rsidP="003860EF">
      <w:pPr>
        <w:pStyle w:val="af6"/>
        <w:spacing w:line="360" w:lineRule="auto"/>
        <w:ind w:firstLine="709"/>
        <w:jc w:val="both"/>
      </w:pPr>
      <m:oMath>
        <m:sSub>
          <m:sSubPr>
            <m:ctrlPr>
              <w:rPr>
                <w:rFonts w:ascii="Cambria Math" w:hAnsi="Cambria Math"/>
              </w:rPr>
            </m:ctrlPr>
          </m:sSubPr>
          <m:e>
            <m:r>
              <w:rPr>
                <w:rFonts w:ascii="Cambria Math" w:hAnsi="Cambria Math"/>
              </w:rPr>
              <m:t>Q</m:t>
            </m:r>
          </m:e>
          <m:sub>
            <m:r>
              <m:rPr>
                <m:nor/>
              </m:rPr>
              <m:t>MES, итог</m:t>
            </m:r>
          </m:sub>
        </m:sSub>
        <m:r>
          <w:rPr>
            <w:rFonts w:ascii="Cambria Math" w:hAnsi="Cambria Math"/>
          </w:rPr>
          <m:t>=</m:t>
        </m:r>
        <m:sSub>
          <m:sSubPr>
            <m:ctrlPr>
              <w:rPr>
                <w:rFonts w:ascii="Cambria Math" w:hAnsi="Cambria Math"/>
              </w:rPr>
            </m:ctrlPr>
          </m:sSubPr>
          <m:e>
            <m:r>
              <w:rPr>
                <w:rFonts w:ascii="Cambria Math" w:hAnsi="Cambria Math"/>
              </w:rPr>
              <m:t>P</m:t>
            </m:r>
          </m:e>
          <m:sub>
            <m:r>
              <m:rPr>
                <m:nor/>
              </m:rPr>
              <m:t>потр, PoE</m:t>
            </m:r>
          </m:sub>
        </m:sSub>
        <m:r>
          <w:rPr>
            <w:rFonts w:ascii="Cambria Math" w:hAnsi="Cambria Math"/>
          </w:rPr>
          <m:t>-</m:t>
        </m:r>
        <m:sSub>
          <m:sSubPr>
            <m:ctrlPr>
              <w:rPr>
                <w:rFonts w:ascii="Cambria Math" w:hAnsi="Cambria Math"/>
              </w:rPr>
            </m:ctrlPr>
          </m:sSubPr>
          <m:e>
            <m:r>
              <w:rPr>
                <w:rFonts w:ascii="Cambria Math" w:hAnsi="Cambria Math"/>
              </w:rPr>
              <m:t>P</m:t>
            </m:r>
          </m:e>
          <m:sub>
            <m:r>
              <m:rPr>
                <m:nor/>
              </m:rPr>
              <m:t>PoE, нагрузка</m:t>
            </m:r>
          </m:sub>
        </m:sSub>
        <m:r>
          <w:rPr>
            <w:rFonts w:ascii="Cambria Math" w:hAnsi="Cambria Math"/>
          </w:rPr>
          <m:t>=2065-1450=615</m:t>
        </m:r>
        <m:r>
          <m:rPr>
            <m:nor/>
          </m:rPr>
          <m:t xml:space="preserve"> В</m:t>
        </m:r>
        <m:r>
          <m:rPr>
            <m:nor/>
          </m:rPr>
          <w:rPr>
            <w:rFonts w:ascii="Cambria Math"/>
          </w:rPr>
          <m:t>т</m:t>
        </m:r>
        <m:r>
          <m:rPr>
            <m:nor/>
          </m:rPr>
          <w:rPr>
            <w:rFonts w:ascii="Cambria Math"/>
          </w:rPr>
          <m:t>.</m:t>
        </m:r>
      </m:oMath>
      <w:r w:rsidR="003860EF">
        <w:rPr>
          <w:rFonts w:eastAsiaTheme="minorEastAsia"/>
        </w:rPr>
        <w:t xml:space="preserve"> </w:t>
      </w:r>
      <w:r w:rsidR="003860EF">
        <w:rPr>
          <w:rFonts w:eastAsiaTheme="minorEastAsia"/>
        </w:rPr>
        <w:tab/>
      </w:r>
      <w:r w:rsidR="003860EF">
        <w:rPr>
          <w:rFonts w:eastAsiaTheme="minorEastAsia"/>
          <w:b/>
          <w:bCs/>
        </w:rPr>
        <w:t>(140)</w:t>
      </w:r>
    </w:p>
    <w:p w14:paraId="5F4E721C" w14:textId="77777777" w:rsidR="003860EF" w:rsidRDefault="003860EF" w:rsidP="003860EF">
      <w:pPr>
        <w:pStyle w:val="af6"/>
        <w:spacing w:line="360" w:lineRule="auto"/>
        <w:ind w:firstLine="709"/>
        <w:jc w:val="both"/>
      </w:pPr>
      <w:r>
        <w:t xml:space="preserve">Значение </w:t>
      </w:r>
      <m:oMath>
        <m:sSub>
          <m:sSubPr>
            <m:ctrlPr>
              <w:rPr>
                <w:rFonts w:ascii="Cambria Math" w:hAnsi="Cambria Math"/>
              </w:rPr>
            </m:ctrlPr>
          </m:sSubPr>
          <m:e>
            <m:r>
              <w:rPr>
                <w:rFonts w:ascii="Cambria Math" w:hAnsi="Cambria Math"/>
              </w:rPr>
              <m:t>Q</m:t>
            </m:r>
          </m:e>
          <m:sub>
            <m:r>
              <m:rPr>
                <m:nor/>
              </m:rPr>
              <m:t>MES, итог</m:t>
            </m:r>
          </m:sub>
        </m:sSub>
      </m:oMath>
      <w:r>
        <w:rPr>
          <w:rFonts w:eastAsiaTheme="minorEastAsia"/>
        </w:rPr>
        <w:t xml:space="preserve"> </w:t>
      </w:r>
      <w:r>
        <w:t>далее используется в теплотехническом расчёте для определения требуемой производительности системы охлаждения шкафа.</w:t>
      </w:r>
    </w:p>
    <w:p w14:paraId="5F7C8884" w14:textId="77777777" w:rsidR="003860EF" w:rsidRDefault="003860EF" w:rsidP="003860EF">
      <w:pPr>
        <w:pStyle w:val="af6"/>
        <w:spacing w:line="360" w:lineRule="auto"/>
        <w:ind w:firstLine="709"/>
        <w:jc w:val="both"/>
      </w:pPr>
      <w:r>
        <w:lastRenderedPageBreak/>
        <w:t xml:space="preserve">Тепловыделение ЦОД-коммутатора MES5310-48 (вместе с блоком питания). Установлен один блок питания PM350-220/12. Номинальная выходная мощность блока питания </w:t>
      </w:r>
      <m:oMath>
        <m:sSub>
          <m:sSubPr>
            <m:ctrlPr>
              <w:rPr>
                <w:rFonts w:ascii="Cambria Math" w:hAnsi="Cambria Math"/>
              </w:rPr>
            </m:ctrlPr>
          </m:sSubPr>
          <m:e>
            <m:r>
              <w:rPr>
                <w:rFonts w:ascii="Cambria Math" w:hAnsi="Cambria Math"/>
              </w:rPr>
              <m:t>P</m:t>
            </m:r>
          </m:e>
          <m:sub>
            <m:r>
              <m:rPr>
                <m:nor/>
              </m:rPr>
              <m:t>вых, ЦОД</m:t>
            </m:r>
          </m:sub>
        </m:sSub>
        <m:r>
          <w:rPr>
            <w:rFonts w:ascii="Cambria Math" w:hAnsi="Cambria Math"/>
          </w:rPr>
          <m:t>=350</m:t>
        </m:r>
        <m:r>
          <m:rPr>
            <m:nor/>
          </m:rPr>
          <m:t xml:space="preserve"> Вт</m:t>
        </m:r>
        <m:r>
          <m:rPr>
            <m:nor/>
          </m:rPr>
          <w:rPr>
            <w:rFonts w:ascii="Cambria Math"/>
          </w:rPr>
          <m:t xml:space="preserve">. </m:t>
        </m:r>
      </m:oMath>
      <w:r>
        <w:t xml:space="preserve"> КПД блока питания: </w:t>
      </w:r>
      <m:oMath>
        <m:sSub>
          <m:sSubPr>
            <m:ctrlPr>
              <w:rPr>
                <w:rFonts w:ascii="Cambria Math" w:hAnsi="Cambria Math"/>
              </w:rPr>
            </m:ctrlPr>
          </m:sSubPr>
          <m:e>
            <m:r>
              <w:rPr>
                <w:rFonts w:ascii="Cambria Math" w:hAnsi="Cambria Math"/>
              </w:rPr>
              <m:t>η</m:t>
            </m:r>
          </m:e>
          <m:sub>
            <m:r>
              <m:rPr>
                <m:nor/>
              </m:rPr>
              <m:t>БП</m:t>
            </m:r>
          </m:sub>
        </m:sSub>
        <m:r>
          <w:rPr>
            <w:rFonts w:ascii="Cambria Math" w:hAnsi="Cambria Math"/>
          </w:rPr>
          <m:t>=</m:t>
        </m:r>
        <m:r>
          <m:rPr>
            <m:sty m:val="p"/>
          </m:rPr>
          <w:rPr>
            <w:rFonts w:ascii="Cambria Math" w:hAnsi="Cambria Math"/>
          </w:rPr>
          <m:t>0,92</m:t>
        </m:r>
      </m:oMath>
      <w:r>
        <w:t>. Собственное тепловыделение коммутатора по документации:</w:t>
      </w:r>
      <w:r>
        <w:rPr>
          <w:rFonts w:ascii="Cambria Math" w:hAnsi="Cambria Math"/>
        </w:rPr>
        <w:t xml:space="preserve"> </w:t>
      </w:r>
      <m:oMath>
        <m:sSub>
          <m:sSubPr>
            <m:ctrlPr>
              <w:rPr>
                <w:rFonts w:ascii="Cambria Math" w:hAnsi="Cambria Math"/>
              </w:rPr>
            </m:ctrlPr>
          </m:sSubPr>
          <m:e>
            <m:r>
              <w:rPr>
                <w:rFonts w:ascii="Cambria Math" w:hAnsi="Cambria Math"/>
              </w:rPr>
              <m:t>Q</m:t>
            </m:r>
          </m:e>
          <m:sub>
            <m:r>
              <m:rPr>
                <m:nor/>
              </m:rPr>
              <m:t>MES, ЦОД</m:t>
            </m:r>
          </m:sub>
        </m:sSub>
        <m:r>
          <w:rPr>
            <w:rFonts w:ascii="Cambria Math" w:hAnsi="Cambria Math"/>
          </w:rPr>
          <m:t>=170</m:t>
        </m:r>
        <m:r>
          <m:rPr>
            <m:nor/>
          </m:rPr>
          <m:t xml:space="preserve"> Вт</m:t>
        </m:r>
        <m:r>
          <m:rPr>
            <m:sty m:val="p"/>
          </m:rPr>
          <w:rPr>
            <w:rFonts w:ascii="Cambria Math" w:hAnsi="Cambria Math"/>
          </w:rPr>
          <m:t>.</m:t>
        </m:r>
      </m:oMath>
      <w:r>
        <w:t xml:space="preserve"> Мощность, потребляемая от ИБП с учётом КПД блока питания определяется выражением (141)ю</w:t>
      </w:r>
    </w:p>
    <w:p w14:paraId="478E22D1" w14:textId="77777777" w:rsidR="003860EF" w:rsidRDefault="003860EF" w:rsidP="003860EF">
      <w:pPr>
        <w:pStyle w:val="af6"/>
        <w:spacing w:line="360" w:lineRule="auto"/>
        <w:ind w:firstLine="709"/>
        <w:jc w:val="both"/>
      </w:pPr>
      <w:r>
        <w:t xml:space="preserve"> </w:t>
      </w:r>
      <m:oMath>
        <m:sSub>
          <m:sSubPr>
            <m:ctrlPr>
              <w:rPr>
                <w:rFonts w:ascii="Cambria Math" w:hAnsi="Cambria Math"/>
              </w:rPr>
            </m:ctrlPr>
          </m:sSubPr>
          <m:e>
            <m:r>
              <w:rPr>
                <w:rFonts w:ascii="Cambria Math" w:hAnsi="Cambria Math"/>
              </w:rPr>
              <m:t>P</m:t>
            </m:r>
          </m:e>
          <m:sub>
            <m:r>
              <m:rPr>
                <m:nor/>
              </m:rPr>
              <m:t>потр, ЦОД</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вых, ЦОД</m:t>
                </m:r>
              </m:sub>
            </m:sSub>
          </m:num>
          <m:den>
            <m:sSub>
              <m:sSubPr>
                <m:ctrlPr>
                  <w:rPr>
                    <w:rFonts w:ascii="Cambria Math" w:hAnsi="Cambria Math"/>
                  </w:rPr>
                </m:ctrlPr>
              </m:sSubPr>
              <m:e>
                <m:r>
                  <w:rPr>
                    <w:rFonts w:ascii="Cambria Math" w:hAnsi="Cambria Math"/>
                  </w:rPr>
                  <m:t>η</m:t>
                </m:r>
              </m:e>
              <m:sub>
                <m:r>
                  <m:rPr>
                    <m:nor/>
                  </m:rPr>
                  <m:t>БП</m:t>
                </m:r>
              </m:sub>
            </m:sSub>
          </m:den>
        </m:f>
        <m:r>
          <w:rPr>
            <w:rFonts w:ascii="Cambria Math" w:hAnsi="Cambria Math"/>
          </w:rPr>
          <m:t>=</m:t>
        </m:r>
        <m:f>
          <m:fPr>
            <m:ctrlPr>
              <w:rPr>
                <w:rFonts w:ascii="Cambria Math" w:hAnsi="Cambria Math"/>
              </w:rPr>
            </m:ctrlPr>
          </m:fPr>
          <m:num>
            <m:r>
              <w:rPr>
                <w:rFonts w:ascii="Cambria Math" w:hAnsi="Cambria Math"/>
              </w:rPr>
              <m:t>350</m:t>
            </m:r>
          </m:num>
          <m:den>
            <m:r>
              <m:rPr>
                <m:sty m:val="p"/>
              </m:rPr>
              <w:rPr>
                <w:rFonts w:ascii="Cambria Math" w:hAnsi="Cambria Math"/>
              </w:rPr>
              <m:t>0,92</m:t>
            </m:r>
          </m:den>
        </m:f>
        <m:r>
          <w:rPr>
            <w:rFonts w:ascii="Cambria Math" w:hAnsi="Cambria Math"/>
          </w:rPr>
          <m:t>≈380</m:t>
        </m:r>
        <m:r>
          <m:rPr>
            <m:nor/>
          </m:rPr>
          <m:t xml:space="preserve"> Вт</m:t>
        </m:r>
      </m:oMath>
      <w:r>
        <w:t xml:space="preserve">. </w:t>
      </w:r>
      <w:r>
        <w:tab/>
      </w:r>
      <w:r>
        <w:tab/>
      </w:r>
      <w:r>
        <w:rPr>
          <w:b/>
          <w:bCs/>
        </w:rPr>
        <w:tab/>
      </w:r>
      <w:r>
        <w:rPr>
          <w:b/>
          <w:bCs/>
        </w:rPr>
        <w:tab/>
      </w:r>
      <w:r>
        <w:rPr>
          <w:b/>
          <w:bCs/>
        </w:rPr>
        <w:tab/>
        <w:t>(141)</w:t>
      </w:r>
    </w:p>
    <w:p w14:paraId="32DA9739" w14:textId="77777777" w:rsidR="003860EF" w:rsidRDefault="003860EF" w:rsidP="003860EF">
      <w:pPr>
        <w:pStyle w:val="af6"/>
        <w:spacing w:line="360" w:lineRule="auto"/>
        <w:ind w:firstLine="709"/>
        <w:jc w:val="both"/>
        <w:rPr>
          <w:rFonts w:ascii="Cambria Math" w:hAnsi="Cambria Math"/>
        </w:rPr>
      </w:pPr>
      <w:r>
        <w:t>Тепловыделение блока питания найдем по формуле (142).</w:t>
      </w:r>
    </w:p>
    <w:p w14:paraId="06E843BF" w14:textId="77777777" w:rsidR="003860EF" w:rsidRDefault="00701328" w:rsidP="003860EF">
      <w:pPr>
        <w:pStyle w:val="af6"/>
        <w:spacing w:line="360" w:lineRule="auto"/>
        <w:ind w:firstLine="709"/>
        <w:jc w:val="both"/>
      </w:pPr>
      <m:oMath>
        <m:sSub>
          <m:sSubPr>
            <m:ctrlPr>
              <w:rPr>
                <w:rFonts w:ascii="Cambria Math" w:hAnsi="Cambria Math"/>
              </w:rPr>
            </m:ctrlPr>
          </m:sSubPr>
          <m:e>
            <m:r>
              <w:rPr>
                <w:rFonts w:ascii="Cambria Math" w:hAnsi="Cambria Math"/>
              </w:rPr>
              <m:t>Q</m:t>
            </m:r>
          </m:e>
          <m:sub>
            <m:r>
              <m:rPr>
                <m:nor/>
              </m:rPr>
              <m:t>БП, ЦОД</m:t>
            </m:r>
          </m:sub>
        </m:sSub>
        <m:r>
          <w:rPr>
            <w:rFonts w:ascii="Cambria Math" w:hAnsi="Cambria Math"/>
          </w:rPr>
          <m:t>=</m:t>
        </m:r>
        <m:sSub>
          <m:sSubPr>
            <m:ctrlPr>
              <w:rPr>
                <w:rFonts w:ascii="Cambria Math" w:hAnsi="Cambria Math"/>
              </w:rPr>
            </m:ctrlPr>
          </m:sSubPr>
          <m:e>
            <m:r>
              <w:rPr>
                <w:rFonts w:ascii="Cambria Math" w:hAnsi="Cambria Math"/>
              </w:rPr>
              <m:t>P</m:t>
            </m:r>
          </m:e>
          <m:sub>
            <m:r>
              <m:rPr>
                <m:nor/>
              </m:rPr>
              <m:t>потр, ЦОД</m:t>
            </m:r>
          </m:sub>
        </m:sSub>
        <m:r>
          <w:rPr>
            <w:rFonts w:ascii="Cambria Math" w:hAnsi="Cambria Math"/>
          </w:rPr>
          <m:t>-</m:t>
        </m:r>
        <m:sSub>
          <m:sSubPr>
            <m:ctrlPr>
              <w:rPr>
                <w:rFonts w:ascii="Cambria Math" w:hAnsi="Cambria Math"/>
              </w:rPr>
            </m:ctrlPr>
          </m:sSubPr>
          <m:e>
            <m:r>
              <w:rPr>
                <w:rFonts w:ascii="Cambria Math" w:hAnsi="Cambria Math"/>
              </w:rPr>
              <m:t>P</m:t>
            </m:r>
          </m:e>
          <m:sub>
            <m:r>
              <m:rPr>
                <m:nor/>
              </m:rPr>
              <m:t>вых, ЦОД</m:t>
            </m:r>
          </m:sub>
        </m:sSub>
        <m:r>
          <w:rPr>
            <w:rFonts w:ascii="Cambria Math" w:hAnsi="Cambria Math"/>
          </w:rPr>
          <m:t>=380-350=30</m:t>
        </m:r>
        <m:r>
          <m:rPr>
            <m:nor/>
          </m:rPr>
          <m:t xml:space="preserve"> Вт</m:t>
        </m:r>
        <m:r>
          <m:rPr>
            <m:sty m:val="p"/>
          </m:rPr>
          <w:rPr>
            <w:rFonts w:ascii="Cambria Math" w:hAnsi="Cambria Math"/>
          </w:rPr>
          <m:t>.</m:t>
        </m:r>
      </m:oMath>
      <w:r w:rsidR="003860EF">
        <w:rPr>
          <w:rFonts w:eastAsiaTheme="minorEastAsia"/>
        </w:rPr>
        <w:t xml:space="preserve"> </w:t>
      </w:r>
      <w:r w:rsidR="003860EF">
        <w:rPr>
          <w:rFonts w:eastAsiaTheme="minorEastAsia"/>
        </w:rPr>
        <w:tab/>
      </w:r>
      <w:r w:rsidR="003860EF">
        <w:rPr>
          <w:rFonts w:eastAsiaTheme="minorEastAsia"/>
        </w:rPr>
        <w:tab/>
      </w:r>
      <w:r w:rsidR="003860EF">
        <w:rPr>
          <w:rFonts w:eastAsiaTheme="minorEastAsia"/>
          <w:b/>
          <w:bCs/>
        </w:rPr>
        <w:t>(142)</w:t>
      </w:r>
    </w:p>
    <w:p w14:paraId="177BA84B" w14:textId="77777777" w:rsidR="003860EF" w:rsidRDefault="003860EF" w:rsidP="003860EF">
      <w:pPr>
        <w:pStyle w:val="af6"/>
        <w:spacing w:line="360" w:lineRule="auto"/>
        <w:ind w:firstLine="709"/>
        <w:jc w:val="both"/>
        <w:rPr>
          <w:rFonts w:eastAsiaTheme="minorEastAsia"/>
        </w:rPr>
      </w:pPr>
      <w:r>
        <w:t>Суммарное тепловыделение внутри шкафа от связки «PM350-220/12 + MES5310-48» вычислим по формуле (143).</w:t>
      </w:r>
    </w:p>
    <w:p w14:paraId="7DF3F7AB" w14:textId="77777777" w:rsidR="003860EF" w:rsidRDefault="00701328" w:rsidP="003860EF">
      <w:pPr>
        <w:pStyle w:val="af6"/>
        <w:spacing w:line="360" w:lineRule="auto"/>
        <w:ind w:firstLine="709"/>
        <w:jc w:val="both"/>
      </w:pPr>
      <m:oMath>
        <m:sSub>
          <m:sSubPr>
            <m:ctrlPr>
              <w:rPr>
                <w:rFonts w:ascii="Cambria Math" w:hAnsi="Cambria Math"/>
              </w:rPr>
            </m:ctrlPr>
          </m:sSubPr>
          <m:e>
            <m:r>
              <w:rPr>
                <w:rFonts w:ascii="Cambria Math" w:hAnsi="Cambria Math"/>
              </w:rPr>
              <m:t>Q</m:t>
            </m:r>
          </m:e>
          <m:sub>
            <m:r>
              <m:rPr>
                <m:nor/>
              </m:rPr>
              <m:t>ЦОД, итог</m:t>
            </m:r>
          </m:sub>
        </m:sSub>
        <m:r>
          <w:rPr>
            <w:rFonts w:ascii="Cambria Math" w:hAnsi="Cambria Math"/>
          </w:rPr>
          <m:t>=</m:t>
        </m:r>
        <m:sSub>
          <m:sSubPr>
            <m:ctrlPr>
              <w:rPr>
                <w:rFonts w:ascii="Cambria Math" w:hAnsi="Cambria Math"/>
              </w:rPr>
            </m:ctrlPr>
          </m:sSubPr>
          <m:e>
            <m:r>
              <w:rPr>
                <w:rFonts w:ascii="Cambria Math" w:hAnsi="Cambria Math"/>
              </w:rPr>
              <m:t>Q</m:t>
            </m:r>
          </m:e>
          <m:sub>
            <m:r>
              <m:rPr>
                <m:nor/>
              </m:rPr>
              <m:t>БП, ЦОД</m:t>
            </m:r>
          </m:sub>
        </m:sSub>
        <m:r>
          <w:rPr>
            <w:rFonts w:ascii="Cambria Math" w:hAnsi="Cambria Math"/>
          </w:rPr>
          <m:t>+</m:t>
        </m:r>
        <m:sSub>
          <m:sSubPr>
            <m:ctrlPr>
              <w:rPr>
                <w:rFonts w:ascii="Cambria Math" w:hAnsi="Cambria Math"/>
              </w:rPr>
            </m:ctrlPr>
          </m:sSubPr>
          <m:e>
            <m:r>
              <w:rPr>
                <w:rFonts w:ascii="Cambria Math" w:hAnsi="Cambria Math"/>
              </w:rPr>
              <m:t>Q</m:t>
            </m:r>
          </m:e>
          <m:sub>
            <m:r>
              <m:rPr>
                <m:nor/>
              </m:rPr>
              <m:t>MES, ЦОД</m:t>
            </m:r>
          </m:sub>
        </m:sSub>
        <m:r>
          <w:rPr>
            <w:rFonts w:ascii="Cambria Math" w:hAnsi="Cambria Math"/>
          </w:rPr>
          <m:t>=30+170=200</m:t>
        </m:r>
        <m:r>
          <m:rPr>
            <m:nor/>
          </m:rPr>
          <m:t xml:space="preserve"> Вт</m:t>
        </m:r>
      </m:oMath>
      <w:r w:rsidR="003860EF">
        <w:rPr>
          <w:rFonts w:eastAsiaTheme="minorEastAsia"/>
        </w:rPr>
        <w:t>.</w:t>
      </w:r>
      <w:r w:rsidR="003860EF">
        <w:rPr>
          <w:rFonts w:eastAsiaTheme="minorEastAsia"/>
        </w:rPr>
        <w:tab/>
      </w:r>
      <w:r w:rsidR="003860EF">
        <w:rPr>
          <w:rFonts w:eastAsiaTheme="minorEastAsia"/>
        </w:rPr>
        <w:tab/>
      </w:r>
      <w:r w:rsidR="003860EF">
        <w:rPr>
          <w:rFonts w:eastAsiaTheme="minorEastAsia"/>
          <w:b/>
          <w:bCs/>
        </w:rPr>
        <w:t>(143)</w:t>
      </w:r>
    </w:p>
    <w:p w14:paraId="137164B1" w14:textId="77777777" w:rsidR="003860EF" w:rsidRDefault="003860EF" w:rsidP="003860EF">
      <w:pPr>
        <w:pStyle w:val="af6"/>
        <w:spacing w:line="360" w:lineRule="auto"/>
        <w:ind w:firstLine="709"/>
        <w:jc w:val="both"/>
      </w:pPr>
      <w:r>
        <w:t>Тепловыделение ИБП. При выборе охлаждающего модуля дополнительно учитываем тепло, выделяемое ИБП. Расчёт выполняется по худшему сценарию — при полной загрузке ИБП по мощности.</w:t>
      </w:r>
    </w:p>
    <w:p w14:paraId="0030A0AA" w14:textId="77777777" w:rsidR="003860EF" w:rsidRDefault="003860EF" w:rsidP="003860EF">
      <w:pPr>
        <w:pStyle w:val="af6"/>
        <w:spacing w:line="360" w:lineRule="auto"/>
        <w:ind w:firstLine="709"/>
        <w:jc w:val="both"/>
      </w:pPr>
      <w:r>
        <w:t xml:space="preserve">Тепловыделение ИБП определяется его потерями через КПД </w:t>
      </w:r>
      <m:oMath>
        <m:sSub>
          <m:sSubPr>
            <m:ctrlPr>
              <w:rPr>
                <w:rFonts w:ascii="Cambria Math" w:hAnsi="Cambria Math"/>
              </w:rPr>
            </m:ctrlPr>
          </m:sSubPr>
          <m:e>
            <m:r>
              <w:rPr>
                <w:rFonts w:ascii="Cambria Math" w:hAnsi="Cambria Math"/>
              </w:rPr>
              <m:t>η</m:t>
            </m:r>
          </m:e>
          <m:sub>
            <m:r>
              <m:rPr>
                <m:nor/>
              </m:rPr>
              <m:t>ИБП</m:t>
            </m:r>
          </m:sub>
        </m:sSub>
      </m:oMath>
      <w:r>
        <w:t xml:space="preserve"> по формуле (144).</w:t>
      </w:r>
    </w:p>
    <w:p w14:paraId="64903C5F" w14:textId="77777777" w:rsidR="003860EF" w:rsidRDefault="003860EF" w:rsidP="003860EF">
      <w:pPr>
        <w:pStyle w:val="af6"/>
        <w:tabs>
          <w:tab w:val="center" w:pos="4819"/>
          <w:tab w:val="right" w:pos="9638"/>
        </w:tabs>
        <w:spacing w:line="360" w:lineRule="auto"/>
        <w:ind w:left="3261"/>
      </w:pPr>
      <w:r>
        <w:tab/>
      </w:r>
      <m:oMath>
        <m:sSub>
          <m:sSubPr>
            <m:ctrlPr>
              <w:rPr>
                <w:rFonts w:ascii="Cambria Math" w:hAnsi="Cambria Math"/>
              </w:rPr>
            </m:ctrlPr>
          </m:sSubPr>
          <m:e>
            <m:r>
              <w:rPr>
                <w:rFonts w:ascii="Cambria Math" w:hAnsi="Cambria Math"/>
              </w:rPr>
              <m:t>Q</m:t>
            </m:r>
          </m:e>
          <m:sub>
            <m:r>
              <m:rPr>
                <m:nor/>
              </m:rPr>
              <m:t>ИБП</m:t>
            </m:r>
          </m:sub>
        </m:sSub>
        <m:r>
          <w:rPr>
            <w:rFonts w:ascii="Cambria Math" w:hAnsi="Cambria Math"/>
          </w:rPr>
          <m:t>=</m:t>
        </m:r>
        <m:sSub>
          <m:sSubPr>
            <m:ctrlPr>
              <w:rPr>
                <w:rFonts w:ascii="Cambria Math" w:hAnsi="Cambria Math"/>
              </w:rPr>
            </m:ctrlPr>
          </m:sSubPr>
          <m:e>
            <m:r>
              <w:rPr>
                <w:rFonts w:ascii="Cambria Math" w:hAnsi="Cambria Math"/>
              </w:rPr>
              <m:t>P</m:t>
            </m:r>
          </m:e>
          <m:sub>
            <m:r>
              <m:rPr>
                <m:nor/>
              </m:rPr>
              <m:t>вых</m:t>
            </m:r>
          </m:sub>
        </m:sSub>
        <m:r>
          <m:rPr>
            <m:nor/>
          </m:rPr>
          <m:t> *</m:t>
        </m:r>
        <m:d>
          <m:dPr>
            <m:sep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η</m:t>
                    </m:r>
                  </m:e>
                  <m:sub>
                    <m:r>
                      <m:rPr>
                        <m:nor/>
                      </m:rPr>
                      <m:t>ИБП</m:t>
                    </m:r>
                  </m:sub>
                </m:sSub>
              </m:den>
            </m:f>
          </m:e>
          <m:e>
            <m:r>
              <w:rPr>
                <w:rFonts w:ascii="Cambria Math" w:hAnsi="Cambria Math"/>
              </w:rPr>
              <m:t>1</m:t>
            </m:r>
          </m:e>
        </m:d>
        <m:r>
          <w:rPr>
            <w:rFonts w:ascii="Cambria Math" w:hAnsi="Cambria Math"/>
          </w:rPr>
          <m:t xml:space="preserve">                                        </m:t>
        </m:r>
      </m:oMath>
      <w:r>
        <w:rPr>
          <w:rFonts w:eastAsia="Times New Roman"/>
        </w:rPr>
        <w:tab/>
      </w:r>
      <w:r>
        <w:rPr>
          <w:rFonts w:eastAsia="Times New Roman"/>
          <w:b/>
          <w:bCs/>
        </w:rPr>
        <w:t>(144)</w:t>
      </w:r>
    </w:p>
    <w:p w14:paraId="0C690592" w14:textId="77777777" w:rsidR="003860EF" w:rsidRDefault="003860EF" w:rsidP="003860EF">
      <w:pPr>
        <w:pStyle w:val="af6"/>
        <w:spacing w:line="360" w:lineRule="auto"/>
        <w:ind w:firstLine="709"/>
        <w:jc w:val="both"/>
      </w:pPr>
      <w:r>
        <w:t xml:space="preserve">Для ИБП «Форвард 3340» при </w:t>
      </w:r>
      <m:oMath>
        <m:sSub>
          <m:sSubPr>
            <m:ctrlPr>
              <w:rPr>
                <w:rFonts w:ascii="Cambria Math" w:hAnsi="Cambria Math"/>
              </w:rPr>
            </m:ctrlPr>
          </m:sSubPr>
          <m:e>
            <m:r>
              <w:rPr>
                <w:rFonts w:ascii="Cambria Math" w:hAnsi="Cambria Math"/>
              </w:rPr>
              <m:t>P</m:t>
            </m:r>
          </m:e>
          <m:sub>
            <m:r>
              <m:rPr>
                <m:nor/>
              </m:rPr>
              <m:t>вых</m:t>
            </m:r>
          </m:sub>
        </m:sSub>
        <m:r>
          <w:rPr>
            <w:rFonts w:ascii="Cambria Math" w:hAnsi="Cambria Math"/>
          </w:rPr>
          <m:t>=40000</m:t>
        </m:r>
        <m:r>
          <m:rPr>
            <m:nor/>
          </m:rPr>
          <m:t xml:space="preserve"> Вт</m:t>
        </m:r>
        <m:r>
          <m:rPr>
            <m:nor/>
          </m:rPr>
          <w:rPr>
            <w:rFonts w:ascii="Cambria Math"/>
          </w:rPr>
          <m:t xml:space="preserve"> </m:t>
        </m:r>
      </m:oMath>
      <w:r>
        <w:t xml:space="preserve">и </w:t>
      </w:r>
      <m:oMath>
        <m:sSub>
          <m:sSubPr>
            <m:ctrlPr>
              <w:rPr>
                <w:rFonts w:ascii="Cambria Math" w:hAnsi="Cambria Math"/>
              </w:rPr>
            </m:ctrlPr>
          </m:sSubPr>
          <m:e>
            <m:r>
              <w:rPr>
                <w:rFonts w:ascii="Cambria Math" w:hAnsi="Cambria Math"/>
              </w:rPr>
              <m:t>η</m:t>
            </m:r>
          </m:e>
          <m:sub>
            <m:r>
              <m:rPr>
                <m:nor/>
              </m:rPr>
              <m:t>ИБП</m:t>
            </m:r>
          </m:sub>
        </m:sSub>
        <m:r>
          <w:rPr>
            <w:rFonts w:ascii="Cambria Math" w:hAnsi="Cambria Math"/>
          </w:rPr>
          <m:t>=</m:t>
        </m:r>
        <m:r>
          <m:rPr>
            <m:sty m:val="p"/>
          </m:rPr>
          <w:rPr>
            <w:rFonts w:ascii="Cambria Math" w:hAnsi="Cambria Math"/>
          </w:rPr>
          <m:t>0,96</m:t>
        </m:r>
      </m:oMath>
      <w:r>
        <w:t xml:space="preserve"> по формуле (145).</w:t>
      </w:r>
    </w:p>
    <w:p w14:paraId="340779F9"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ИБП,40</m:t>
            </m:r>
          </m:sub>
        </m:sSub>
        <m:r>
          <w:rPr>
            <w:rFonts w:ascii="Cambria Math" w:hAnsi="Cambria Math"/>
          </w:rPr>
          <m:t>=40000</m:t>
        </m:r>
        <m:r>
          <m:rPr>
            <m:nor/>
          </m:rPr>
          <m:t> *</m:t>
        </m:r>
        <m:d>
          <m:dPr>
            <m:sepChr m:val="−"/>
            <m:ctrlPr>
              <w:rPr>
                <w:rFonts w:ascii="Cambria Math" w:hAnsi="Cambria Math"/>
              </w:rPr>
            </m:ctrlPr>
          </m:dPr>
          <m:e>
            <m:f>
              <m:fPr>
                <m:ctrlPr>
                  <w:rPr>
                    <w:rFonts w:ascii="Cambria Math" w:hAnsi="Cambria Math"/>
                  </w:rPr>
                </m:ctrlPr>
              </m:fPr>
              <m:num>
                <m:r>
                  <w:rPr>
                    <w:rFonts w:ascii="Cambria Math" w:hAnsi="Cambria Math"/>
                  </w:rPr>
                  <m:t>1</m:t>
                </m:r>
              </m:num>
              <m:den>
                <m:r>
                  <m:rPr>
                    <m:sty m:val="p"/>
                  </m:rPr>
                  <w:rPr>
                    <w:rFonts w:ascii="Cambria Math" w:hAnsi="Cambria Math"/>
                  </w:rPr>
                  <m:t>0,96</m:t>
                </m:r>
              </m:den>
            </m:f>
          </m:e>
          <m:e>
            <m:r>
              <w:rPr>
                <w:rFonts w:ascii="Cambria Math" w:hAnsi="Cambria Math"/>
              </w:rPr>
              <m:t>1</m:t>
            </m:r>
          </m:e>
        </m:d>
        <m:r>
          <w:rPr>
            <w:rFonts w:ascii="Cambria Math" w:hAnsi="Cambria Math"/>
          </w:rPr>
          <m:t>≈1667</m:t>
        </m:r>
        <m:r>
          <m:rPr>
            <m:nor/>
          </m:rPr>
          <m:t xml:space="preserve"> Вт</m:t>
        </m:r>
      </m:oMath>
      <w:r>
        <w:rPr>
          <w:rFonts w:eastAsia="Times New Roman"/>
        </w:rPr>
        <w:tab/>
      </w:r>
      <w:r>
        <w:rPr>
          <w:rFonts w:eastAsia="Times New Roman"/>
          <w:b/>
          <w:bCs/>
        </w:rPr>
        <w:t>(145)</w:t>
      </w:r>
    </w:p>
    <w:p w14:paraId="1DDF0752" w14:textId="77777777" w:rsidR="003860EF" w:rsidRDefault="003860EF" w:rsidP="003860EF">
      <w:pPr>
        <w:pStyle w:val="af6"/>
        <w:spacing w:line="360" w:lineRule="auto"/>
        <w:ind w:firstLine="709"/>
        <w:jc w:val="both"/>
      </w:pPr>
      <w:r>
        <w:t>Суммарное тепловыделение шкафов. Шкаф №1: 1 ЦОД-коммутатор + 5 PoE-коммутаторов + 1 ИБП 40 кВт. Суммарное тепловыделение активных элементов найдем из формулы (146).</w:t>
      </w:r>
    </w:p>
    <w:p w14:paraId="1028A1AB" w14:textId="77777777" w:rsidR="003860EF" w:rsidRDefault="003860EF" w:rsidP="003860EF">
      <w:pPr>
        <w:pStyle w:val="af6"/>
        <w:tabs>
          <w:tab w:val="center" w:pos="4819"/>
          <w:tab w:val="right" w:pos="9638"/>
        </w:tabs>
        <w:spacing w:line="360" w:lineRule="auto"/>
        <w:ind w:firstLine="709"/>
        <w:rPr>
          <w:rFonts w:eastAsiaTheme="minorEastAsia"/>
        </w:rPr>
      </w:pPr>
      <w:r>
        <w:lastRenderedPageBreak/>
        <w:tab/>
      </w:r>
      <m:oMath>
        <m:sSub>
          <m:sSubPr>
            <m:ctrlPr>
              <w:rPr>
                <w:rFonts w:ascii="Cambria Math" w:hAnsi="Cambria Math"/>
              </w:rPr>
            </m:ctrlPr>
          </m:sSubPr>
          <m:e>
            <m:r>
              <w:rPr>
                <w:rFonts w:ascii="Cambria Math" w:hAnsi="Cambria Math"/>
              </w:rPr>
              <m:t>Q</m:t>
            </m:r>
          </m:e>
          <m:sub>
            <m:r>
              <m:rPr>
                <m:nor/>
              </m:rPr>
              <m:t>шк 1,акт</m:t>
            </m:r>
          </m:sub>
        </m:sSub>
        <m:r>
          <w:rPr>
            <w:rFonts w:ascii="Cambria Math" w:hAnsi="Cambria Math"/>
          </w:rPr>
          <m:t>=1⋅</m:t>
        </m:r>
        <m:sSub>
          <m:sSubPr>
            <m:ctrlPr>
              <w:rPr>
                <w:rFonts w:ascii="Cambria Math" w:hAnsi="Cambria Math"/>
              </w:rPr>
            </m:ctrlPr>
          </m:sSubPr>
          <m:e>
            <m:r>
              <w:rPr>
                <w:rFonts w:ascii="Cambria Math" w:hAnsi="Cambria Math"/>
              </w:rPr>
              <m:t>Q</m:t>
            </m:r>
          </m:e>
          <m:sub>
            <m:r>
              <m:rPr>
                <m:nor/>
              </m:rPr>
              <m:t>ЦОД,итог</m:t>
            </m:r>
          </m:sub>
        </m:sSub>
        <m:r>
          <w:rPr>
            <w:rFonts w:ascii="Cambria Math" w:hAnsi="Cambria Math"/>
          </w:rPr>
          <m:t>+5⋅</m:t>
        </m:r>
        <m:sSub>
          <m:sSubPr>
            <m:ctrlPr>
              <w:rPr>
                <w:rFonts w:ascii="Cambria Math" w:hAnsi="Cambria Math"/>
              </w:rPr>
            </m:ctrlPr>
          </m:sSubPr>
          <m:e>
            <m:r>
              <w:rPr>
                <w:rFonts w:ascii="Cambria Math" w:hAnsi="Cambria Math"/>
              </w:rPr>
              <m:t>Q</m:t>
            </m:r>
          </m:e>
          <m:sub>
            <m:r>
              <m:rPr>
                <m:nor/>
              </m:rPr>
              <m:t>MES,итог</m:t>
            </m:r>
          </m:sub>
        </m:sSub>
        <m:r>
          <w:rPr>
            <w:rFonts w:ascii="Cambria Math" w:hAnsi="Cambria Math"/>
          </w:rPr>
          <m:t>+1⋅</m:t>
        </m:r>
        <m:sSub>
          <m:sSubPr>
            <m:ctrlPr>
              <w:rPr>
                <w:rFonts w:ascii="Cambria Math" w:hAnsi="Cambria Math"/>
              </w:rPr>
            </m:ctrlPr>
          </m:sSubPr>
          <m:e>
            <m:r>
              <w:rPr>
                <w:rFonts w:ascii="Cambria Math" w:hAnsi="Cambria Math"/>
              </w:rPr>
              <m:t>Q</m:t>
            </m:r>
          </m:e>
          <m:sub>
            <m:r>
              <m:rPr>
                <m:nor/>
              </m:rPr>
              <m:t>ИБП,40</m:t>
            </m:r>
          </m:sub>
        </m:sSub>
        <m:r>
          <w:rPr>
            <w:rFonts w:ascii="Cambria Math" w:hAnsi="Cambria Math"/>
          </w:rPr>
          <m:t>=</m:t>
        </m:r>
      </m:oMath>
      <w:r>
        <w:rPr>
          <w:rFonts w:eastAsia="Times New Roman"/>
        </w:rPr>
        <w:tab/>
      </w:r>
    </w:p>
    <w:p w14:paraId="01CEDE8A" w14:textId="77777777" w:rsidR="003860EF" w:rsidRDefault="003860EF" w:rsidP="003860EF">
      <w:pPr>
        <w:pStyle w:val="af6"/>
        <w:tabs>
          <w:tab w:val="center" w:pos="4819"/>
          <w:tab w:val="right" w:pos="9638"/>
        </w:tabs>
        <w:spacing w:line="360" w:lineRule="auto"/>
        <w:ind w:firstLine="709"/>
      </w:pPr>
      <w:r>
        <w:tab/>
      </w:r>
      <m:oMath>
        <m:r>
          <w:rPr>
            <w:rFonts w:ascii="Cambria Math" w:hAnsi="Cambria Math"/>
          </w:rPr>
          <m:t>=200+5⋅615+1667=4942</m:t>
        </m:r>
        <m:r>
          <m:rPr>
            <m:nor/>
          </m:rPr>
          <m:t xml:space="preserve"> Вт</m:t>
        </m:r>
      </m:oMath>
      <w:r>
        <w:rPr>
          <w:rFonts w:eastAsia="Times New Roman"/>
        </w:rPr>
        <w:tab/>
      </w:r>
      <w:r>
        <w:rPr>
          <w:rFonts w:eastAsia="Times New Roman"/>
          <w:b/>
          <w:bCs/>
        </w:rPr>
        <w:t>(146)</w:t>
      </w:r>
    </w:p>
    <w:p w14:paraId="783BF732" w14:textId="77777777" w:rsidR="003860EF" w:rsidRDefault="003860EF" w:rsidP="003860EF">
      <w:pPr>
        <w:pStyle w:val="af6"/>
        <w:spacing w:line="360" w:lineRule="auto"/>
        <w:ind w:firstLine="709"/>
      </w:pPr>
      <w:r>
        <w:t xml:space="preserve">Оценка тепловыделения кабелей (PoE). Принято: длина одного кабеля </w:t>
      </w:r>
      <m:oMath>
        <m:r>
          <w:rPr>
            <w:rFonts w:ascii="Cambria Math" w:hAnsi="Cambria Math"/>
          </w:rPr>
          <m:t>L=</m:t>
        </m:r>
        <m:r>
          <m:rPr>
            <m:sty m:val="p"/>
          </m:rPr>
          <w:rPr>
            <w:rFonts w:ascii="Cambria Math" w:hAnsi="Cambria Math"/>
          </w:rPr>
          <m:t>0,828</m:t>
        </m:r>
        <m:r>
          <m:rPr>
            <m:nor/>
          </m:rPr>
          <m:t xml:space="preserve"> м</m:t>
        </m:r>
      </m:oMath>
      <w:r>
        <w:t xml:space="preserve">, ток одной жилы </w:t>
      </w:r>
      <m:oMath>
        <m:r>
          <w:rPr>
            <w:rFonts w:ascii="Cambria Math" w:hAnsi="Cambria Math"/>
          </w:rPr>
          <m:t>i=</m:t>
        </m:r>
        <m:r>
          <m:rPr>
            <m:sty m:val="p"/>
          </m:rPr>
          <w:rPr>
            <w:rFonts w:ascii="Cambria Math" w:hAnsi="Cambria Math"/>
          </w:rPr>
          <m:t>0,3</m:t>
        </m:r>
        <m:r>
          <m:rPr>
            <m:nor/>
          </m:rPr>
          <m:t xml:space="preserve"> А</m:t>
        </m:r>
      </m:oMath>
      <w:r>
        <w:t xml:space="preserve">, число жил </w:t>
      </w:r>
      <m:oMath>
        <m:r>
          <w:rPr>
            <w:rFonts w:ascii="Cambria Math" w:hAnsi="Cambria Math"/>
          </w:rPr>
          <m:t>k=4</m:t>
        </m:r>
      </m:oMath>
      <w:r>
        <w:t xml:space="preserve">, </w:t>
      </w:r>
      <m:oMath>
        <m:sSub>
          <m:sSubPr>
            <m:ctrlPr>
              <w:rPr>
                <w:rFonts w:ascii="Cambria Math" w:hAnsi="Cambria Math"/>
              </w:rPr>
            </m:ctrlPr>
          </m:sSubPr>
          <m:e>
            <m:r>
              <w:rPr>
                <w:rFonts w:ascii="Cambria Math" w:hAnsi="Cambria Math"/>
              </w:rPr>
              <m:t>R</m:t>
            </m:r>
          </m:e>
          <m:sub>
            <m:r>
              <m:rPr>
                <m:nor/>
              </m:rPr>
              <m:t>AWG</m:t>
            </m:r>
          </m:sub>
        </m:sSub>
        <m:r>
          <w:rPr>
            <w:rFonts w:ascii="Cambria Math" w:hAnsi="Cambria Math"/>
          </w:rPr>
          <m:t>=</m:t>
        </m:r>
        <m:r>
          <m:rPr>
            <m:sty m:val="p"/>
          </m:rPr>
          <w:rPr>
            <w:rFonts w:ascii="Cambria Math" w:hAnsi="Cambria Math"/>
          </w:rPr>
          <m:t>0,0842</m:t>
        </m:r>
        <m:r>
          <m:rPr>
            <m:nor/>
          </m:rPr>
          <m:t xml:space="preserve"> </m:t>
        </m:r>
        <m:r>
          <m:rPr>
            <m:sty m:val="p"/>
          </m:rPr>
          <w:rPr>
            <w:rFonts w:ascii="Cambria Math" w:hAnsi="Cambria Math"/>
          </w:rPr>
          <m:t>Ω/</m:t>
        </m:r>
        <m:r>
          <m:rPr>
            <m:nor/>
          </m:rPr>
          <m:t>м</m:t>
        </m:r>
      </m:oMath>
      <w:r>
        <w:t xml:space="preserve">, </w:t>
      </w:r>
      <m:oMath>
        <m:sSub>
          <m:sSubPr>
            <m:ctrlPr>
              <w:rPr>
                <w:rFonts w:ascii="Cambria Math" w:hAnsi="Cambria Math"/>
              </w:rPr>
            </m:ctrlPr>
          </m:sSubPr>
          <m:e>
            <m:r>
              <w:rPr>
                <w:rFonts w:ascii="Cambria Math" w:hAnsi="Cambria Math"/>
              </w:rPr>
              <m:t>R</m:t>
            </m:r>
          </m:e>
          <m:sub>
            <m:r>
              <m:rPr>
                <m:nor/>
              </m:rPr>
              <m:t>RJ-45</m:t>
            </m:r>
          </m:sub>
        </m:sSub>
        <m:r>
          <w:rPr>
            <w:rFonts w:ascii="Cambria Math" w:hAnsi="Cambria Math"/>
          </w:rPr>
          <m:t>=</m:t>
        </m:r>
        <m:r>
          <m:rPr>
            <m:sty m:val="p"/>
          </m:rPr>
          <w:rPr>
            <w:rFonts w:ascii="Cambria Math" w:hAnsi="Cambria Math"/>
          </w:rPr>
          <m:t>0,02</m:t>
        </m:r>
        <m:r>
          <m:rPr>
            <m:nor/>
          </m:rPr>
          <m:t xml:space="preserve"> </m:t>
        </m:r>
        <m:r>
          <m:rPr>
            <m:sty m:val="p"/>
          </m:rPr>
          <w:rPr>
            <w:rFonts w:ascii="Cambria Math" w:hAnsi="Cambria Math"/>
          </w:rPr>
          <m:t>Ω</m:t>
        </m:r>
      </m:oMath>
      <w:r>
        <w:t xml:space="preserve">, </w:t>
      </w:r>
      <m:oMath>
        <m:sSub>
          <m:sSubPr>
            <m:ctrlPr>
              <w:rPr>
                <w:rFonts w:ascii="Cambria Math" w:hAnsi="Cambria Math"/>
              </w:rPr>
            </m:ctrlPr>
          </m:sSubPr>
          <m:e>
            <m:r>
              <w:rPr>
                <w:rFonts w:ascii="Cambria Math" w:hAnsi="Cambria Math"/>
              </w:rPr>
              <m:t>R</m:t>
            </m:r>
          </m:e>
          <m:sub>
            <m:r>
              <m:rPr>
                <m:nor/>
              </m:rPr>
              <m:t>панель</m:t>
            </m:r>
          </m:sub>
        </m:sSub>
        <m:r>
          <w:rPr>
            <w:rFonts w:ascii="Cambria Math" w:hAnsi="Cambria Math"/>
          </w:rPr>
          <m:t>=</m:t>
        </m:r>
        <m:r>
          <m:rPr>
            <m:sty m:val="p"/>
          </m:rPr>
          <w:rPr>
            <w:rFonts w:ascii="Cambria Math" w:hAnsi="Cambria Math"/>
          </w:rPr>
          <m:t>0,02</m:t>
        </m:r>
        <m:r>
          <m:rPr>
            <m:nor/>
          </m:rPr>
          <m:t xml:space="preserve"> </m:t>
        </m:r>
        <m:r>
          <m:rPr>
            <m:sty m:val="p"/>
          </m:rPr>
          <w:rPr>
            <w:rFonts w:ascii="Cambria Math" w:hAnsi="Cambria Math"/>
          </w:rPr>
          <m:t>Ω</m:t>
        </m:r>
      </m:oMath>
      <w:r>
        <w:t>. Тепловая мощность одного кабеля равна значению (148) из выражения (147).</w:t>
      </w:r>
    </w:p>
    <w:p w14:paraId="2F8739AB" w14:textId="77777777" w:rsidR="003860EF" w:rsidRDefault="003860EF" w:rsidP="003860EF">
      <w:pPr>
        <w:pStyle w:val="af6"/>
        <w:tabs>
          <w:tab w:val="center" w:pos="4819"/>
          <w:tab w:val="right" w:pos="9638"/>
        </w:tabs>
        <w:spacing w:line="360" w:lineRule="auto"/>
        <w:ind w:left="2268"/>
        <w:rPr>
          <w:rFonts w:eastAsiaTheme="minorEastAsia"/>
          <w:b/>
          <w:bCs/>
        </w:rPr>
      </w:pPr>
      <w:r>
        <w:tab/>
      </w:r>
      <m:oMath>
        <m:sSub>
          <m:sSubPr>
            <m:ctrlPr>
              <w:rPr>
                <w:rFonts w:ascii="Cambria Math" w:hAnsi="Cambria Math"/>
              </w:rPr>
            </m:ctrlPr>
          </m:sSubPr>
          <m:e>
            <m:r>
              <w:rPr>
                <w:rFonts w:ascii="Cambria Math" w:hAnsi="Cambria Math"/>
              </w:rPr>
              <m:t>P</m:t>
            </m:r>
          </m:e>
          <m:sub>
            <m:r>
              <m:rPr>
                <m:nor/>
              </m:rPr>
              <m:t>кабель</m:t>
            </m:r>
          </m:sub>
        </m:sSub>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m:rPr>
            <m:nor/>
          </m:rPr>
          <m:t> </m:t>
        </m:r>
        <m:d>
          <m:dPr>
            <m:ctrlPr>
              <w:rPr>
                <w:rFonts w:ascii="Cambria Math" w:hAnsi="Cambria Math"/>
                <w:i/>
              </w:rPr>
            </m:ctrlPr>
          </m:dPr>
          <m:e>
            <m:sSub>
              <m:sSubPr>
                <m:ctrlPr>
                  <w:rPr>
                    <w:rFonts w:ascii="Cambria Math" w:hAnsi="Cambria Math"/>
                  </w:rPr>
                </m:ctrlPr>
              </m:sSubPr>
              <m:e>
                <m:r>
                  <w:rPr>
                    <w:rFonts w:ascii="Cambria Math" w:hAnsi="Cambria Math"/>
                  </w:rPr>
                  <m:t>R</m:t>
                </m:r>
              </m:e>
              <m:sub>
                <m:r>
                  <m:rPr>
                    <m:nor/>
                  </m:rPr>
                  <m:t>AWG</m:t>
                </m:r>
              </m:sub>
            </m:sSub>
            <m:r>
              <w:rPr>
                <w:rFonts w:ascii="Cambria Math" w:hAnsi="Cambria Math"/>
              </w:rPr>
              <m:t>+</m:t>
            </m:r>
            <m:sSub>
              <m:sSubPr>
                <m:ctrlPr>
                  <w:rPr>
                    <w:rFonts w:ascii="Cambria Math" w:hAnsi="Cambria Math"/>
                  </w:rPr>
                </m:ctrlPr>
              </m:sSubPr>
              <m:e>
                <m:r>
                  <w:rPr>
                    <w:rFonts w:ascii="Cambria Math" w:hAnsi="Cambria Math"/>
                  </w:rPr>
                  <m:t>R</m:t>
                </m:r>
              </m:e>
              <m:sub>
                <m:r>
                  <m:rPr>
                    <m:nor/>
                  </m:rPr>
                  <m:t>RJ-45</m:t>
                </m:r>
              </m:sub>
            </m:sSub>
            <m:r>
              <w:rPr>
                <w:rFonts w:ascii="Cambria Math" w:hAnsi="Cambria Math"/>
              </w:rPr>
              <m:t>+</m:t>
            </m:r>
            <m:sSub>
              <m:sSubPr>
                <m:ctrlPr>
                  <w:rPr>
                    <w:rFonts w:ascii="Cambria Math" w:hAnsi="Cambria Math"/>
                  </w:rPr>
                </m:ctrlPr>
              </m:sSubPr>
              <m:e>
                <m:r>
                  <w:rPr>
                    <w:rFonts w:ascii="Cambria Math" w:hAnsi="Cambria Math"/>
                  </w:rPr>
                  <m:t>R</m:t>
                </m:r>
              </m:e>
              <m:sub>
                <m:r>
                  <m:rPr>
                    <m:nor/>
                  </m:rPr>
                  <m:t>панель</m:t>
                </m:r>
              </m:sub>
            </m:sSub>
          </m:e>
        </m:d>
        <m:r>
          <m:rPr>
            <m:nor/>
          </m:rPr>
          <m:t> </m:t>
        </m:r>
        <m:r>
          <w:rPr>
            <w:rFonts w:ascii="Cambria Math" w:hAnsi="Cambria Math"/>
          </w:rPr>
          <m:t xml:space="preserve">kL     </m:t>
        </m:r>
      </m:oMath>
      <w:r>
        <w:rPr>
          <w:rFonts w:eastAsia="Times New Roman"/>
          <w:b/>
          <w:bCs/>
        </w:rPr>
        <w:tab/>
        <w:t>(147)</w:t>
      </w:r>
    </w:p>
    <w:p w14:paraId="71BC334E" w14:textId="77777777" w:rsidR="003860EF" w:rsidRDefault="003860EF" w:rsidP="003860EF">
      <w:pPr>
        <w:pStyle w:val="af6"/>
        <w:tabs>
          <w:tab w:val="center" w:pos="4819"/>
          <w:tab w:val="right" w:pos="9638"/>
        </w:tabs>
        <w:spacing w:line="360" w:lineRule="auto"/>
        <w:ind w:left="1418" w:hanging="567"/>
      </w:pPr>
      <w:r>
        <w:tab/>
      </w:r>
      <m:oMath>
        <m:sSub>
          <m:sSubPr>
            <m:ctrlPr>
              <w:rPr>
                <w:rFonts w:ascii="Cambria Math" w:hAnsi="Cambria Math"/>
              </w:rPr>
            </m:ctrlPr>
          </m:sSubPr>
          <m:e>
            <m:r>
              <w:rPr>
                <w:rFonts w:ascii="Cambria Math" w:hAnsi="Cambria Math"/>
              </w:rPr>
              <m:t>P</m:t>
            </m:r>
          </m:e>
          <m:sub>
            <m:r>
              <m:rPr>
                <m:nor/>
              </m:rPr>
              <m:t>кабель</m:t>
            </m:r>
          </m:sub>
        </m:sSub>
        <m:sSup>
          <m:sSupPr>
            <m:ctrlPr>
              <w:rPr>
                <w:rFonts w:ascii="Cambria Math" w:hAnsi="Cambria Math"/>
              </w:rPr>
            </m:ctrlPr>
          </m:sSupPr>
          <m:e>
            <m:r>
              <m:rPr>
                <m:sty m:val="p"/>
              </m:rPr>
              <w:rPr>
                <w:rFonts w:ascii="Cambria Math" w:hAnsi="Cambria Math"/>
              </w:rPr>
              <m:t>=0,3</m:t>
            </m:r>
          </m:e>
          <m:sup>
            <m:r>
              <w:rPr>
                <w:rFonts w:ascii="Cambria Math" w:hAnsi="Cambria Math"/>
              </w:rPr>
              <m:t>2</m:t>
            </m:r>
          </m:sup>
        </m:sSup>
        <m:d>
          <m:dPr>
            <m:ctrlPr>
              <w:rPr>
                <w:rFonts w:ascii="Cambria Math" w:hAnsi="Cambria Math"/>
                <w:i/>
              </w:rPr>
            </m:ctrlPr>
          </m:dPr>
          <m:e>
            <m:r>
              <m:rPr>
                <m:sty m:val="p"/>
              </m:rPr>
              <w:rPr>
                <w:rFonts w:ascii="Cambria Math" w:hAnsi="Cambria Math"/>
              </w:rPr>
              <m:t>0,0842</m:t>
            </m:r>
            <m:r>
              <w:rPr>
                <w:rFonts w:ascii="Cambria Math" w:hAnsi="Cambria Math"/>
              </w:rPr>
              <m:t>+</m:t>
            </m:r>
            <m:r>
              <m:rPr>
                <m:sty m:val="p"/>
              </m:rPr>
              <w:rPr>
                <w:rFonts w:ascii="Cambria Math" w:hAnsi="Cambria Math"/>
              </w:rPr>
              <m:t>0,02</m:t>
            </m:r>
            <m:r>
              <w:rPr>
                <w:rFonts w:ascii="Cambria Math" w:hAnsi="Cambria Math"/>
              </w:rPr>
              <m:t>+</m:t>
            </m:r>
            <m:r>
              <m:rPr>
                <m:sty m:val="p"/>
              </m:rPr>
              <w:rPr>
                <w:rFonts w:ascii="Cambria Math" w:hAnsi="Cambria Math"/>
              </w:rPr>
              <m:t>0,02</m:t>
            </m:r>
          </m:e>
        </m:d>
        <m:r>
          <w:rPr>
            <w:rFonts w:ascii="Cambria Math" w:hAnsi="Cambria Math"/>
          </w:rPr>
          <m:t>⋅4⋅</m:t>
        </m:r>
        <m:r>
          <m:rPr>
            <m:sty m:val="p"/>
          </m:rPr>
          <w:rPr>
            <w:rFonts w:ascii="Cambria Math" w:hAnsi="Cambria Math"/>
          </w:rPr>
          <m:t>0,828</m:t>
        </m:r>
        <m:r>
          <w:rPr>
            <w:rFonts w:ascii="Cambria Math" w:hAnsi="Cambria Math"/>
          </w:rPr>
          <m:t>≈</m:t>
        </m:r>
        <m:r>
          <m:rPr>
            <m:sty m:val="p"/>
          </m:rPr>
          <w:rPr>
            <w:rFonts w:ascii="Cambria Math" w:hAnsi="Cambria Math"/>
          </w:rPr>
          <m:t>0,037</m:t>
        </m:r>
        <m:r>
          <m:rPr>
            <m:nor/>
          </m:rPr>
          <m:t xml:space="preserve"> Вт</m:t>
        </m:r>
      </m:oMath>
      <w:r>
        <w:rPr>
          <w:rFonts w:eastAsia="Times New Roman"/>
        </w:rPr>
        <w:tab/>
      </w:r>
      <w:r>
        <w:rPr>
          <w:rFonts w:eastAsia="Times New Roman"/>
          <w:b/>
          <w:bCs/>
        </w:rPr>
        <w:t>(148)</w:t>
      </w:r>
    </w:p>
    <w:p w14:paraId="5C091D89" w14:textId="77777777" w:rsidR="003860EF" w:rsidRDefault="003860EF" w:rsidP="003860EF">
      <w:pPr>
        <w:pStyle w:val="af6"/>
        <w:spacing w:line="360" w:lineRule="auto"/>
        <w:ind w:firstLine="709"/>
      </w:pPr>
      <w:r>
        <w:t>Число кабелей (5 PoE-коммутаторов по 48 портов) определим выражением (149).</w:t>
      </w:r>
    </w:p>
    <w:p w14:paraId="64BF07AE"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N</m:t>
            </m:r>
          </m:e>
          <m:sub>
            <m:r>
              <m:rPr>
                <m:nor/>
              </m:rPr>
              <m:t>каб,1</m:t>
            </m:r>
          </m:sub>
        </m:sSub>
        <m:r>
          <w:rPr>
            <w:rFonts w:ascii="Cambria Math" w:hAnsi="Cambria Math"/>
          </w:rPr>
          <m:t>=5⋅48=240</m:t>
        </m:r>
      </m:oMath>
      <w:r>
        <w:rPr>
          <w:rFonts w:eastAsia="Times New Roman"/>
        </w:rPr>
        <w:tab/>
      </w:r>
      <w:r>
        <w:rPr>
          <w:rFonts w:eastAsia="Times New Roman"/>
          <w:b/>
          <w:bCs/>
        </w:rPr>
        <w:t>(149)</w:t>
      </w:r>
    </w:p>
    <w:p w14:paraId="0F96822B" w14:textId="77777777" w:rsidR="003860EF" w:rsidRDefault="003860EF" w:rsidP="003860EF">
      <w:pPr>
        <w:pStyle w:val="af6"/>
        <w:spacing w:line="360" w:lineRule="auto"/>
        <w:ind w:firstLine="709"/>
      </w:pPr>
      <w:r>
        <w:t>Суммарное тепловыделение кабелей найдем из формулы (150).</w:t>
      </w:r>
    </w:p>
    <w:p w14:paraId="1C0C6AF0"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кабели,1</m:t>
            </m:r>
          </m:sub>
        </m:sSub>
        <m:r>
          <w:rPr>
            <w:rFonts w:ascii="Cambria Math" w:hAnsi="Cambria Math"/>
          </w:rPr>
          <m:t>=</m:t>
        </m:r>
        <m:sSub>
          <m:sSubPr>
            <m:ctrlPr>
              <w:rPr>
                <w:rFonts w:ascii="Cambria Math" w:hAnsi="Cambria Math"/>
              </w:rPr>
            </m:ctrlPr>
          </m:sSubPr>
          <m:e>
            <m:r>
              <w:rPr>
                <w:rFonts w:ascii="Cambria Math" w:hAnsi="Cambria Math"/>
              </w:rPr>
              <m:t>N</m:t>
            </m:r>
          </m:e>
          <m:sub>
            <m:r>
              <m:rPr>
                <m:nor/>
              </m:rPr>
              <m:t>каб,1</m:t>
            </m:r>
          </m:sub>
        </m:sSub>
        <m:r>
          <w:rPr>
            <w:rFonts w:ascii="Cambria Math" w:hAnsi="Cambria Math"/>
          </w:rPr>
          <m:t>⋅</m:t>
        </m:r>
        <m:sSub>
          <m:sSubPr>
            <m:ctrlPr>
              <w:rPr>
                <w:rFonts w:ascii="Cambria Math" w:hAnsi="Cambria Math"/>
              </w:rPr>
            </m:ctrlPr>
          </m:sSubPr>
          <m:e>
            <m:r>
              <w:rPr>
                <w:rFonts w:ascii="Cambria Math" w:hAnsi="Cambria Math"/>
              </w:rPr>
              <m:t>P</m:t>
            </m:r>
          </m:e>
          <m:sub>
            <m:r>
              <m:rPr>
                <m:nor/>
              </m:rPr>
              <m:t>кабель</m:t>
            </m:r>
          </m:sub>
        </m:sSub>
        <m:r>
          <w:rPr>
            <w:rFonts w:ascii="Cambria Math" w:hAnsi="Cambria Math"/>
          </w:rPr>
          <m:t>=240⋅</m:t>
        </m:r>
        <m:r>
          <m:rPr>
            <m:sty m:val="p"/>
          </m:rPr>
          <w:rPr>
            <w:rFonts w:ascii="Cambria Math" w:hAnsi="Cambria Math"/>
          </w:rPr>
          <m:t>0,037</m:t>
        </m:r>
        <m:r>
          <w:rPr>
            <w:rFonts w:ascii="Cambria Math" w:hAnsi="Cambria Math"/>
          </w:rPr>
          <m:t>=</m:t>
        </m:r>
        <m:r>
          <m:rPr>
            <m:sty m:val="p"/>
          </m:rPr>
          <w:rPr>
            <w:rFonts w:ascii="Cambria Math" w:hAnsi="Cambria Math"/>
          </w:rPr>
          <m:t>8,88</m:t>
        </m:r>
        <m:r>
          <m:rPr>
            <m:nor/>
          </m:rPr>
          <m:t xml:space="preserve"> Вт</m:t>
        </m:r>
      </m:oMath>
      <w:r>
        <w:rPr>
          <w:rFonts w:eastAsia="Times New Roman"/>
        </w:rPr>
        <w:tab/>
      </w:r>
      <w:r>
        <w:rPr>
          <w:rFonts w:eastAsia="Times New Roman"/>
          <w:b/>
          <w:bCs/>
        </w:rPr>
        <w:t>(150)</w:t>
      </w:r>
    </w:p>
    <w:p w14:paraId="236F3F53" w14:textId="77777777" w:rsidR="003860EF" w:rsidRDefault="003860EF" w:rsidP="003860EF">
      <w:pPr>
        <w:pStyle w:val="af6"/>
        <w:spacing w:line="360" w:lineRule="auto"/>
        <w:ind w:firstLine="709"/>
      </w:pPr>
      <w:r>
        <w:t xml:space="preserve">Тепловыделение патч-панелей (оценка по контактным потерям) при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 xml:space="preserve">=5 </m:t>
        </m:r>
      </m:oMath>
      <w:r>
        <w:t>панелях вычисляется по формуле (151).</w:t>
      </w:r>
    </w:p>
    <w:p w14:paraId="7DDD0739" w14:textId="77777777" w:rsidR="003860EF" w:rsidRDefault="003860EF" w:rsidP="003860EF">
      <w:pPr>
        <w:pStyle w:val="af6"/>
        <w:tabs>
          <w:tab w:val="center" w:pos="4819"/>
          <w:tab w:val="right" w:pos="9638"/>
        </w:tabs>
        <w:spacing w:line="360" w:lineRule="auto"/>
        <w:ind w:left="2835"/>
        <w:rPr>
          <w:rFonts w:eastAsiaTheme="minorEastAsia"/>
          <w:b/>
          <w:bCs/>
        </w:rPr>
      </w:pPr>
      <w:r>
        <w:tab/>
      </w:r>
      <m:oMath>
        <m:sSub>
          <m:sSubPr>
            <m:ctrlPr>
              <w:rPr>
                <w:rFonts w:ascii="Cambria Math" w:hAnsi="Cambria Math"/>
              </w:rPr>
            </m:ctrlPr>
          </m:sSubPr>
          <m:e>
            <m:r>
              <w:rPr>
                <w:rFonts w:ascii="Cambria Math" w:hAnsi="Cambria Math"/>
              </w:rPr>
              <m:t>Q</m:t>
            </m:r>
          </m:e>
          <m:sub>
            <m:r>
              <m:rPr>
                <m:nor/>
              </m:rPr>
              <m:t>патч,1</m:t>
            </m:r>
          </m:sub>
        </m:sSub>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m:rPr>
            <m:nor/>
          </m:rPr>
          <m:t> </m:t>
        </m:r>
        <m:d>
          <m:dPr>
            <m:ctrlPr>
              <w:rPr>
                <w:rFonts w:ascii="Cambria Math" w:hAnsi="Cambria Math"/>
                <w:i/>
              </w:rPr>
            </m:ctrlPr>
          </m:dPr>
          <m:e>
            <m:sSub>
              <m:sSubPr>
                <m:ctrlPr>
                  <w:rPr>
                    <w:rFonts w:ascii="Cambria Math" w:hAnsi="Cambria Math"/>
                  </w:rPr>
                </m:ctrlPr>
              </m:sSubPr>
              <m:e>
                <m:r>
                  <w:rPr>
                    <w:rFonts w:ascii="Cambria Math" w:hAnsi="Cambria Math"/>
                  </w:rPr>
                  <m:t>R</m:t>
                </m:r>
              </m:e>
              <m:sub>
                <m:r>
                  <m:rPr>
                    <m:nor/>
                  </m:rPr>
                  <m:t>пара</m:t>
                </m:r>
              </m:sub>
            </m:sSub>
            <m:r>
              <w:rPr>
                <w:rFonts w:ascii="Cambria Math" w:hAnsi="Cambria Math"/>
              </w:rPr>
              <m:t>⋅2</m:t>
            </m:r>
          </m:e>
        </m:d>
        <m:r>
          <w:rPr>
            <w:rFonts w:ascii="Cambria Math" w:hAnsi="Cambria Math"/>
          </w:rPr>
          <m:t>⋅48⋅</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 xml:space="preserve">                    </m:t>
        </m:r>
      </m:oMath>
      <w:r>
        <w:rPr>
          <w:rFonts w:eastAsia="Times New Roman"/>
        </w:rPr>
        <w:tab/>
      </w:r>
      <w:r>
        <w:rPr>
          <w:rFonts w:eastAsia="Times New Roman"/>
          <w:b/>
          <w:bCs/>
        </w:rPr>
        <w:t>(151)</w:t>
      </w:r>
    </w:p>
    <w:p w14:paraId="236B1F21" w14:textId="77777777" w:rsidR="003860EF" w:rsidRDefault="003860EF" w:rsidP="003860EF">
      <w:pPr>
        <w:pStyle w:val="af6"/>
        <w:tabs>
          <w:tab w:val="center" w:pos="4819"/>
          <w:tab w:val="right" w:pos="9638"/>
        </w:tabs>
        <w:spacing w:line="360" w:lineRule="auto"/>
      </w:pPr>
      <w:r>
        <w:tab/>
      </w:r>
      <m:oMath>
        <m:sSub>
          <m:sSubPr>
            <m:ctrlPr>
              <w:rPr>
                <w:rFonts w:ascii="Cambria Math" w:hAnsi="Cambria Math"/>
              </w:rPr>
            </m:ctrlPr>
          </m:sSubPr>
          <m:e>
            <m:r>
              <w:rPr>
                <w:rFonts w:ascii="Cambria Math" w:hAnsi="Cambria Math"/>
              </w:rPr>
              <m:t>Q</m:t>
            </m:r>
          </m:e>
          <m:sub>
            <m:r>
              <m:rPr>
                <m:nor/>
              </m:rPr>
              <m:t>патч,1</m:t>
            </m:r>
          </m:sub>
        </m:sSub>
        <m:r>
          <w:rPr>
            <w:rFonts w:ascii="Cambria Math" w:hAnsi="Cambria Math"/>
          </w:rPr>
          <m:t>=</m:t>
        </m:r>
        <m:sSup>
          <m:sSupPr>
            <m:ctrlPr>
              <w:rPr>
                <w:rFonts w:ascii="Cambria Math" w:hAnsi="Cambria Math"/>
              </w:rPr>
            </m:ctrlPr>
          </m:sSupPr>
          <m:e>
            <m:r>
              <m:rPr>
                <m:sty m:val="p"/>
              </m:rPr>
              <w:rPr>
                <w:rFonts w:ascii="Cambria Math" w:hAnsi="Cambria Math"/>
              </w:rPr>
              <m:t>0,3</m:t>
            </m:r>
          </m:e>
          <m:sup>
            <m:r>
              <w:rPr>
                <w:rFonts w:ascii="Cambria Math" w:hAnsi="Cambria Math"/>
              </w:rPr>
              <m:t>2</m:t>
            </m:r>
          </m:sup>
        </m:sSup>
        <m:r>
          <w:rPr>
            <w:rFonts w:ascii="Cambria Math" w:hAnsi="Cambria Math"/>
          </w:rPr>
          <m:t>(</m:t>
        </m:r>
        <m:r>
          <m:rPr>
            <m:sty m:val="p"/>
          </m:rPr>
          <w:rPr>
            <w:rFonts w:ascii="Cambria Math" w:hAnsi="Cambria Math"/>
          </w:rPr>
          <m:t>0,04</m:t>
        </m:r>
        <m:r>
          <w:rPr>
            <w:rFonts w:ascii="Cambria Math" w:hAnsi="Cambria Math"/>
          </w:rPr>
          <m:t>⋅2)⋅48⋅5=</m:t>
        </m:r>
        <m:r>
          <m:rPr>
            <m:sty m:val="p"/>
          </m:rPr>
          <w:rPr>
            <w:rFonts w:ascii="Cambria Math" w:hAnsi="Cambria Math"/>
          </w:rPr>
          <m:t>1,72</m:t>
        </m:r>
        <m:r>
          <m:rPr>
            <m:nor/>
          </m:rPr>
          <m:t xml:space="preserve"> Вт</m:t>
        </m:r>
      </m:oMath>
      <w:r>
        <w:rPr>
          <w:rFonts w:eastAsia="Times New Roman"/>
        </w:rPr>
        <w:tab/>
      </w:r>
    </w:p>
    <w:p w14:paraId="5F95ED8F" w14:textId="77777777" w:rsidR="003860EF" w:rsidRDefault="003860EF" w:rsidP="003860EF">
      <w:pPr>
        <w:pStyle w:val="af6"/>
        <w:spacing w:line="360" w:lineRule="auto"/>
        <w:ind w:firstLine="709"/>
      </w:pPr>
      <w:r>
        <w:t>Суммарное тепловыделение пассивных элементов найдем из выражения (152).</w:t>
      </w:r>
    </w:p>
    <w:p w14:paraId="15C7661C"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пасс,1</m:t>
            </m:r>
          </m:sub>
        </m:sSub>
        <m:r>
          <w:rPr>
            <w:rFonts w:ascii="Cambria Math" w:hAnsi="Cambria Math"/>
          </w:rPr>
          <m:t>=</m:t>
        </m:r>
        <m:sSub>
          <m:sSubPr>
            <m:ctrlPr>
              <w:rPr>
                <w:rFonts w:ascii="Cambria Math" w:hAnsi="Cambria Math"/>
              </w:rPr>
            </m:ctrlPr>
          </m:sSubPr>
          <m:e>
            <m:r>
              <w:rPr>
                <w:rFonts w:ascii="Cambria Math" w:hAnsi="Cambria Math"/>
              </w:rPr>
              <m:t>Q</m:t>
            </m:r>
          </m:e>
          <m:sub>
            <m:r>
              <m:rPr>
                <m:nor/>
              </m:rPr>
              <m:t>кабели,1</m:t>
            </m:r>
          </m:sub>
        </m:sSub>
        <m:r>
          <w:rPr>
            <w:rFonts w:ascii="Cambria Math" w:hAnsi="Cambria Math"/>
          </w:rPr>
          <m:t>+</m:t>
        </m:r>
        <m:sSub>
          <m:sSubPr>
            <m:ctrlPr>
              <w:rPr>
                <w:rFonts w:ascii="Cambria Math" w:hAnsi="Cambria Math"/>
              </w:rPr>
            </m:ctrlPr>
          </m:sSubPr>
          <m:e>
            <m:r>
              <w:rPr>
                <w:rFonts w:ascii="Cambria Math" w:hAnsi="Cambria Math"/>
              </w:rPr>
              <m:t>Q</m:t>
            </m:r>
          </m:e>
          <m:sub>
            <m:r>
              <m:rPr>
                <m:nor/>
              </m:rPr>
              <m:t>патч,1</m:t>
            </m:r>
          </m:sub>
        </m:sSub>
        <m:r>
          <w:rPr>
            <w:rFonts w:ascii="Cambria Math" w:hAnsi="Cambria Math"/>
          </w:rPr>
          <m:t>=</m:t>
        </m:r>
        <m:r>
          <m:rPr>
            <m:sty m:val="p"/>
          </m:rPr>
          <w:rPr>
            <w:rFonts w:ascii="Cambria Math" w:hAnsi="Cambria Math"/>
          </w:rPr>
          <m:t>8,88</m:t>
        </m:r>
        <m:r>
          <w:rPr>
            <w:rFonts w:ascii="Cambria Math" w:hAnsi="Cambria Math"/>
          </w:rPr>
          <m:t>+</m:t>
        </m:r>
        <m:r>
          <m:rPr>
            <m:sty m:val="p"/>
          </m:rPr>
          <w:rPr>
            <w:rFonts w:ascii="Cambria Math" w:hAnsi="Cambria Math"/>
          </w:rPr>
          <m:t>1,72</m:t>
        </m:r>
        <m:r>
          <w:rPr>
            <w:rFonts w:ascii="Cambria Math" w:hAnsi="Cambria Math"/>
          </w:rPr>
          <m:t>=</m:t>
        </m:r>
        <m:r>
          <m:rPr>
            <m:sty m:val="p"/>
          </m:rPr>
          <w:rPr>
            <w:rFonts w:ascii="Cambria Math" w:hAnsi="Cambria Math"/>
          </w:rPr>
          <m:t>10,60</m:t>
        </m:r>
        <m:r>
          <m:rPr>
            <m:nor/>
          </m:rPr>
          <m:t xml:space="preserve"> Вт</m:t>
        </m:r>
      </m:oMath>
      <w:r>
        <w:rPr>
          <w:rFonts w:eastAsia="Times New Roman"/>
        </w:rPr>
        <w:tab/>
      </w:r>
      <w:r>
        <w:rPr>
          <w:rFonts w:eastAsia="Times New Roman"/>
          <w:b/>
          <w:bCs/>
        </w:rPr>
        <w:t>(152)</w:t>
      </w:r>
    </w:p>
    <w:p w14:paraId="1DA50DE0" w14:textId="77777777" w:rsidR="003860EF" w:rsidRDefault="003860EF" w:rsidP="003860EF">
      <w:pPr>
        <w:pStyle w:val="af6"/>
        <w:spacing w:line="360" w:lineRule="auto"/>
        <w:ind w:firstLine="709"/>
      </w:pPr>
      <w:r>
        <w:t>Общее тепловыделение шкафа №1 определим из выражения (153).</w:t>
      </w:r>
    </w:p>
    <w:p w14:paraId="60120BB6"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шк 1,сум</m:t>
            </m:r>
          </m:sub>
        </m:sSub>
        <m:r>
          <w:rPr>
            <w:rFonts w:ascii="Cambria Math" w:hAnsi="Cambria Math"/>
          </w:rPr>
          <m:t>=</m:t>
        </m:r>
        <m:sSub>
          <m:sSubPr>
            <m:ctrlPr>
              <w:rPr>
                <w:rFonts w:ascii="Cambria Math" w:hAnsi="Cambria Math"/>
              </w:rPr>
            </m:ctrlPr>
          </m:sSubPr>
          <m:e>
            <m:r>
              <w:rPr>
                <w:rFonts w:ascii="Cambria Math" w:hAnsi="Cambria Math"/>
              </w:rPr>
              <m:t>Q</m:t>
            </m:r>
          </m:e>
          <m:sub>
            <m:r>
              <m:rPr>
                <m:nor/>
              </m:rPr>
              <m:t>шк 1,акт</m:t>
            </m:r>
          </m:sub>
        </m:sSub>
        <m:r>
          <w:rPr>
            <w:rFonts w:ascii="Cambria Math" w:hAnsi="Cambria Math"/>
          </w:rPr>
          <m:t>+</m:t>
        </m:r>
        <m:sSub>
          <m:sSubPr>
            <m:ctrlPr>
              <w:rPr>
                <w:rFonts w:ascii="Cambria Math" w:hAnsi="Cambria Math"/>
              </w:rPr>
            </m:ctrlPr>
          </m:sSubPr>
          <m:e>
            <m:r>
              <w:rPr>
                <w:rFonts w:ascii="Cambria Math" w:hAnsi="Cambria Math"/>
              </w:rPr>
              <m:t>Q</m:t>
            </m:r>
          </m:e>
          <m:sub>
            <m:r>
              <m:rPr>
                <m:nor/>
              </m:rPr>
              <m:t>пасс,1</m:t>
            </m:r>
          </m:sub>
        </m:sSub>
        <m:r>
          <w:rPr>
            <w:rFonts w:ascii="Cambria Math" w:hAnsi="Cambria Math"/>
          </w:rPr>
          <m:t>=4942+</m:t>
        </m:r>
        <m:r>
          <m:rPr>
            <m:sty m:val="p"/>
          </m:rPr>
          <w:rPr>
            <w:rFonts w:ascii="Cambria Math" w:hAnsi="Cambria Math"/>
          </w:rPr>
          <m:t>10,60</m:t>
        </m:r>
        <m:r>
          <w:rPr>
            <w:rFonts w:ascii="Cambria Math" w:hAnsi="Cambria Math"/>
          </w:rPr>
          <m:t>=</m:t>
        </m:r>
        <m:r>
          <m:rPr>
            <m:sty m:val="p"/>
          </m:rPr>
          <w:rPr>
            <w:rFonts w:ascii="Cambria Math" w:hAnsi="Cambria Math"/>
          </w:rPr>
          <m:t>4952,6</m:t>
        </m:r>
        <m:r>
          <m:rPr>
            <m:nor/>
          </m:rPr>
          <m:t xml:space="preserve"> Вт</m:t>
        </m:r>
      </m:oMath>
      <w:r>
        <w:rPr>
          <w:rFonts w:eastAsia="Times New Roman"/>
        </w:rPr>
        <w:tab/>
      </w:r>
      <w:r>
        <w:rPr>
          <w:rFonts w:eastAsia="Times New Roman"/>
          <w:b/>
          <w:bCs/>
        </w:rPr>
        <w:t>(153)</w:t>
      </w:r>
    </w:p>
    <w:p w14:paraId="2F582DF1" w14:textId="77777777" w:rsidR="003860EF" w:rsidRDefault="003860EF" w:rsidP="003860EF">
      <w:pPr>
        <w:pStyle w:val="af6"/>
        <w:spacing w:line="360" w:lineRule="auto"/>
        <w:ind w:firstLine="709"/>
      </w:pPr>
      <w:r>
        <w:t>Шкаф №2: 3 PoE-коммутатора + 1 батарейный блок</w:t>
      </w:r>
    </w:p>
    <w:p w14:paraId="64E754CF" w14:textId="77777777" w:rsidR="003860EF" w:rsidRDefault="003860EF" w:rsidP="003860EF">
      <w:pPr>
        <w:pStyle w:val="af6"/>
        <w:spacing w:line="360" w:lineRule="auto"/>
        <w:ind w:firstLine="709"/>
      </w:pPr>
      <w:r>
        <w:lastRenderedPageBreak/>
        <w:t>Тепловыделение активных элементов вычисляется по формуле (154).</w:t>
      </w:r>
    </w:p>
    <w:p w14:paraId="19AD765F"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шк 2,акт</m:t>
            </m:r>
          </m:sub>
        </m:sSub>
        <m:r>
          <w:rPr>
            <w:rFonts w:ascii="Cambria Math" w:hAnsi="Cambria Math"/>
          </w:rPr>
          <m:t>=3⋅</m:t>
        </m:r>
        <m:sSub>
          <m:sSubPr>
            <m:ctrlPr>
              <w:rPr>
                <w:rFonts w:ascii="Cambria Math" w:hAnsi="Cambria Math"/>
              </w:rPr>
            </m:ctrlPr>
          </m:sSubPr>
          <m:e>
            <m:r>
              <w:rPr>
                <w:rFonts w:ascii="Cambria Math" w:hAnsi="Cambria Math"/>
              </w:rPr>
              <m:t>Q</m:t>
            </m:r>
          </m:e>
          <m:sub>
            <m:r>
              <m:rPr>
                <m:nor/>
              </m:rPr>
              <m:t>MES,итог</m:t>
            </m:r>
          </m:sub>
        </m:sSub>
        <m:r>
          <w:rPr>
            <w:rFonts w:ascii="Cambria Math" w:hAnsi="Cambria Math"/>
          </w:rPr>
          <m:t>=3⋅615=1845</m:t>
        </m:r>
        <m:r>
          <m:rPr>
            <m:nor/>
          </m:rPr>
          <m:t xml:space="preserve"> Вт</m:t>
        </m:r>
      </m:oMath>
      <w:r>
        <w:rPr>
          <w:rFonts w:eastAsia="Times New Roman"/>
        </w:rPr>
        <w:tab/>
      </w:r>
      <w:r>
        <w:rPr>
          <w:rFonts w:eastAsia="Times New Roman"/>
          <w:b/>
          <w:bCs/>
        </w:rPr>
        <w:t>(154)</w:t>
      </w:r>
    </w:p>
    <w:p w14:paraId="2EA2E6F1" w14:textId="77777777" w:rsidR="003860EF" w:rsidRDefault="003860EF" w:rsidP="003860EF">
      <w:pPr>
        <w:pStyle w:val="af6"/>
        <w:spacing w:line="360" w:lineRule="auto"/>
        <w:ind w:firstLine="709"/>
      </w:pPr>
      <w:r>
        <w:t>Число кабелей определяется выражением (155).</w:t>
      </w:r>
    </w:p>
    <w:p w14:paraId="3A826984"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N</m:t>
            </m:r>
          </m:e>
          <m:sub>
            <m:r>
              <m:rPr>
                <m:nor/>
              </m:rPr>
              <m:t>каб,2</m:t>
            </m:r>
          </m:sub>
        </m:sSub>
        <m:r>
          <w:rPr>
            <w:rFonts w:ascii="Cambria Math" w:hAnsi="Cambria Math"/>
          </w:rPr>
          <m:t>=3⋅48=144</m:t>
        </m:r>
      </m:oMath>
      <w:r>
        <w:rPr>
          <w:rFonts w:eastAsia="Times New Roman"/>
        </w:rPr>
        <w:tab/>
      </w:r>
      <w:r>
        <w:rPr>
          <w:rFonts w:eastAsia="Times New Roman"/>
          <w:b/>
          <w:bCs/>
        </w:rPr>
        <w:t>(155)</w:t>
      </w:r>
    </w:p>
    <w:p w14:paraId="3816CF1C" w14:textId="77777777" w:rsidR="003860EF" w:rsidRDefault="003860EF" w:rsidP="003860EF">
      <w:pPr>
        <w:pStyle w:val="af6"/>
        <w:spacing w:line="360" w:lineRule="auto"/>
        <w:ind w:firstLine="709"/>
      </w:pPr>
      <w:r>
        <w:t>Суммарное тепловыделение кабелей определяется по формуле (156).</w:t>
      </w:r>
    </w:p>
    <w:p w14:paraId="5E143D10"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кабели,2</m:t>
            </m:r>
          </m:sub>
        </m:sSub>
        <m:r>
          <w:rPr>
            <w:rFonts w:ascii="Cambria Math" w:hAnsi="Cambria Math"/>
          </w:rPr>
          <m:t>=</m:t>
        </m:r>
        <m:sSub>
          <m:sSubPr>
            <m:ctrlPr>
              <w:rPr>
                <w:rFonts w:ascii="Cambria Math" w:hAnsi="Cambria Math"/>
              </w:rPr>
            </m:ctrlPr>
          </m:sSubPr>
          <m:e>
            <m:r>
              <w:rPr>
                <w:rFonts w:ascii="Cambria Math" w:hAnsi="Cambria Math"/>
              </w:rPr>
              <m:t>N</m:t>
            </m:r>
          </m:e>
          <m:sub>
            <m:r>
              <m:rPr>
                <m:nor/>
              </m:rPr>
              <m:t>каб,2</m:t>
            </m:r>
          </m:sub>
        </m:sSub>
        <m:r>
          <w:rPr>
            <w:rFonts w:ascii="Cambria Math" w:hAnsi="Cambria Math"/>
          </w:rPr>
          <m:t>⋅</m:t>
        </m:r>
        <m:sSub>
          <m:sSubPr>
            <m:ctrlPr>
              <w:rPr>
                <w:rFonts w:ascii="Cambria Math" w:hAnsi="Cambria Math"/>
              </w:rPr>
            </m:ctrlPr>
          </m:sSubPr>
          <m:e>
            <m:r>
              <w:rPr>
                <w:rFonts w:ascii="Cambria Math" w:hAnsi="Cambria Math"/>
              </w:rPr>
              <m:t>P</m:t>
            </m:r>
          </m:e>
          <m:sub>
            <m:r>
              <m:rPr>
                <m:nor/>
              </m:rPr>
              <m:t>кабель</m:t>
            </m:r>
          </m:sub>
        </m:sSub>
        <m:r>
          <w:rPr>
            <w:rFonts w:ascii="Cambria Math" w:hAnsi="Cambria Math"/>
          </w:rPr>
          <m:t>=144⋅</m:t>
        </m:r>
        <m:r>
          <m:rPr>
            <m:sty m:val="p"/>
          </m:rPr>
          <w:rPr>
            <w:rFonts w:ascii="Cambria Math" w:hAnsi="Cambria Math"/>
          </w:rPr>
          <m:t>0,037</m:t>
        </m:r>
        <m:r>
          <w:rPr>
            <w:rFonts w:ascii="Cambria Math" w:hAnsi="Cambria Math"/>
          </w:rPr>
          <m:t>=</m:t>
        </m:r>
        <m:r>
          <m:rPr>
            <m:sty m:val="p"/>
          </m:rPr>
          <w:rPr>
            <w:rFonts w:ascii="Cambria Math" w:hAnsi="Cambria Math"/>
          </w:rPr>
          <m:t>5,33</m:t>
        </m:r>
        <m:r>
          <m:rPr>
            <m:nor/>
          </m:rPr>
          <m:t xml:space="preserve"> Вт</m:t>
        </m:r>
      </m:oMath>
      <w:r>
        <w:rPr>
          <w:rFonts w:eastAsia="Times New Roman"/>
        </w:rPr>
        <w:tab/>
      </w:r>
      <w:r>
        <w:rPr>
          <w:rFonts w:eastAsia="Times New Roman"/>
          <w:b/>
          <w:bCs/>
        </w:rPr>
        <w:t>(156)</w:t>
      </w:r>
    </w:p>
    <w:p w14:paraId="49776B20" w14:textId="77777777" w:rsidR="003860EF" w:rsidRDefault="003860EF" w:rsidP="003860EF">
      <w:pPr>
        <w:pStyle w:val="af6"/>
        <w:spacing w:line="360" w:lineRule="auto"/>
        <w:ind w:firstLine="709"/>
      </w:pPr>
      <w:r>
        <w:t xml:space="preserve">Тепловыделение патч-панелей при </w:t>
      </w:r>
      <m:oMath>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=3</m:t>
        </m:r>
      </m:oMath>
      <w:r>
        <w:t>панелях определяется по формуле (157).</w:t>
      </w:r>
    </w:p>
    <w:p w14:paraId="05557C13"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патч,2</m:t>
            </m:r>
          </m:sub>
        </m:sSub>
        <m:r>
          <w:rPr>
            <w:rFonts w:ascii="Cambria Math" w:hAnsi="Cambria Math"/>
          </w:rPr>
          <m:t>=</m:t>
        </m:r>
        <m:sSup>
          <m:sSupPr>
            <m:ctrlPr>
              <w:rPr>
                <w:rFonts w:ascii="Cambria Math" w:hAnsi="Cambria Math"/>
              </w:rPr>
            </m:ctrlPr>
          </m:sSupPr>
          <m:e>
            <m:r>
              <m:rPr>
                <m:sty m:val="p"/>
              </m:rPr>
              <w:rPr>
                <w:rFonts w:ascii="Cambria Math" w:hAnsi="Cambria Math"/>
              </w:rPr>
              <m:t>0,3</m:t>
            </m:r>
          </m:e>
          <m:sup>
            <m:r>
              <w:rPr>
                <w:rFonts w:ascii="Cambria Math" w:hAnsi="Cambria Math"/>
              </w:rPr>
              <m:t>2</m:t>
            </m:r>
          </m:sup>
        </m:sSup>
        <m:r>
          <w:rPr>
            <w:rFonts w:ascii="Cambria Math" w:hAnsi="Cambria Math"/>
          </w:rPr>
          <m:t>(</m:t>
        </m:r>
        <m:r>
          <m:rPr>
            <m:sty m:val="p"/>
          </m:rPr>
          <w:rPr>
            <w:rFonts w:ascii="Cambria Math" w:hAnsi="Cambria Math"/>
          </w:rPr>
          <m:t>0,04</m:t>
        </m:r>
        <m:r>
          <w:rPr>
            <w:rFonts w:ascii="Cambria Math" w:hAnsi="Cambria Math"/>
          </w:rPr>
          <m:t>⋅2)⋅48⋅3=</m:t>
        </m:r>
        <m:r>
          <m:rPr>
            <m:sty m:val="p"/>
          </m:rPr>
          <w:rPr>
            <w:rFonts w:ascii="Cambria Math" w:hAnsi="Cambria Math"/>
          </w:rPr>
          <m:t>1,04</m:t>
        </m:r>
        <m:r>
          <m:rPr>
            <m:nor/>
          </m:rPr>
          <m:t xml:space="preserve"> Вт</m:t>
        </m:r>
      </m:oMath>
      <w:r>
        <w:rPr>
          <w:rFonts w:eastAsia="Times New Roman"/>
        </w:rPr>
        <w:tab/>
      </w:r>
      <w:r>
        <w:rPr>
          <w:rFonts w:eastAsia="Times New Roman"/>
          <w:b/>
          <w:bCs/>
        </w:rPr>
        <w:t>(157)</w:t>
      </w:r>
    </w:p>
    <w:p w14:paraId="3B85A963" w14:textId="77777777" w:rsidR="003860EF" w:rsidRDefault="003860EF" w:rsidP="003860EF">
      <w:pPr>
        <w:pStyle w:val="af6"/>
        <w:spacing w:line="360" w:lineRule="auto"/>
        <w:ind w:firstLine="709"/>
      </w:pPr>
      <w:r>
        <w:t>Суммарное тепловыделение пассивных элементов определяется по формуле (158).</w:t>
      </w:r>
    </w:p>
    <w:p w14:paraId="11C0158E"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пасс,2</m:t>
            </m:r>
          </m:sub>
        </m:sSub>
        <m:r>
          <w:rPr>
            <w:rFonts w:ascii="Cambria Math" w:hAnsi="Cambria Math"/>
          </w:rPr>
          <m:t>=</m:t>
        </m:r>
        <m:sSub>
          <m:sSubPr>
            <m:ctrlPr>
              <w:rPr>
                <w:rFonts w:ascii="Cambria Math" w:hAnsi="Cambria Math"/>
              </w:rPr>
            </m:ctrlPr>
          </m:sSubPr>
          <m:e>
            <m:r>
              <w:rPr>
                <w:rFonts w:ascii="Cambria Math" w:hAnsi="Cambria Math"/>
              </w:rPr>
              <m:t>Q</m:t>
            </m:r>
          </m:e>
          <m:sub>
            <m:r>
              <m:rPr>
                <m:nor/>
              </m:rPr>
              <m:t>кабели,2</m:t>
            </m:r>
          </m:sub>
        </m:sSub>
        <m:r>
          <w:rPr>
            <w:rFonts w:ascii="Cambria Math" w:hAnsi="Cambria Math"/>
          </w:rPr>
          <m:t>+</m:t>
        </m:r>
        <m:sSub>
          <m:sSubPr>
            <m:ctrlPr>
              <w:rPr>
                <w:rFonts w:ascii="Cambria Math" w:hAnsi="Cambria Math"/>
              </w:rPr>
            </m:ctrlPr>
          </m:sSubPr>
          <m:e>
            <m:r>
              <w:rPr>
                <w:rFonts w:ascii="Cambria Math" w:hAnsi="Cambria Math"/>
              </w:rPr>
              <m:t>Q</m:t>
            </m:r>
          </m:e>
          <m:sub>
            <m:r>
              <m:rPr>
                <m:nor/>
              </m:rPr>
              <m:t>патч,2</m:t>
            </m:r>
          </m:sub>
        </m:sSub>
        <m:r>
          <w:rPr>
            <w:rFonts w:ascii="Cambria Math" w:hAnsi="Cambria Math"/>
          </w:rPr>
          <m:t>=</m:t>
        </m:r>
        <m:r>
          <m:rPr>
            <m:sty m:val="p"/>
          </m:rPr>
          <w:rPr>
            <w:rFonts w:ascii="Cambria Math" w:hAnsi="Cambria Math"/>
          </w:rPr>
          <m:t>5,33</m:t>
        </m:r>
        <m:r>
          <w:rPr>
            <w:rFonts w:ascii="Cambria Math" w:hAnsi="Cambria Math"/>
          </w:rPr>
          <m:t>+</m:t>
        </m:r>
        <m:r>
          <m:rPr>
            <m:sty m:val="p"/>
          </m:rPr>
          <w:rPr>
            <w:rFonts w:ascii="Cambria Math" w:hAnsi="Cambria Math"/>
          </w:rPr>
          <m:t>1,04</m:t>
        </m:r>
        <m:r>
          <w:rPr>
            <w:rFonts w:ascii="Cambria Math" w:hAnsi="Cambria Math"/>
          </w:rPr>
          <m:t>=</m:t>
        </m:r>
        <m:r>
          <m:rPr>
            <m:sty m:val="p"/>
          </m:rPr>
          <w:rPr>
            <w:rFonts w:ascii="Cambria Math" w:hAnsi="Cambria Math"/>
          </w:rPr>
          <m:t>6,36</m:t>
        </m:r>
        <m:r>
          <m:rPr>
            <m:nor/>
          </m:rPr>
          <m:t xml:space="preserve"> Вт</m:t>
        </m:r>
      </m:oMath>
      <w:r>
        <w:rPr>
          <w:rFonts w:eastAsia="Times New Roman"/>
        </w:rPr>
        <w:tab/>
      </w:r>
      <w:r>
        <w:rPr>
          <w:rFonts w:eastAsia="Times New Roman"/>
          <w:b/>
          <w:bCs/>
        </w:rPr>
        <w:t>(158)</w:t>
      </w:r>
    </w:p>
    <w:p w14:paraId="1107B338" w14:textId="77777777" w:rsidR="003860EF" w:rsidRDefault="003860EF" w:rsidP="003860EF">
      <w:pPr>
        <w:pStyle w:val="af6"/>
        <w:spacing w:line="360" w:lineRule="auto"/>
        <w:ind w:firstLine="709"/>
      </w:pPr>
      <w:r>
        <w:t xml:space="preserve">Тепловыделение батарейного блока (по закону Джоуля—Ленца) при </w:t>
      </w:r>
      <m:oMath>
        <m:sSub>
          <m:sSubPr>
            <m:ctrlPr>
              <w:rPr>
                <w:rFonts w:ascii="Cambria Math" w:hAnsi="Cambria Math"/>
              </w:rPr>
            </m:ctrlPr>
          </m:sSubPr>
          <m:e>
            <m:r>
              <w:rPr>
                <w:rFonts w:ascii="Cambria Math" w:hAnsi="Cambria Math"/>
              </w:rPr>
              <m:t>R</m:t>
            </m:r>
          </m:e>
          <m:sub>
            <m:r>
              <m:rPr>
                <m:nor/>
              </m:rPr>
              <m:t>внутр</m:t>
            </m:r>
          </m:sub>
        </m:sSub>
        <m:r>
          <w:rPr>
            <w:rFonts w:ascii="Cambria Math" w:hAnsi="Cambria Math"/>
          </w:rPr>
          <m:t>=</m:t>
        </m:r>
        <m:r>
          <m:rPr>
            <m:sty m:val="p"/>
          </m:rPr>
          <w:rPr>
            <w:rFonts w:ascii="Cambria Math" w:hAnsi="Cambria Math"/>
          </w:rPr>
          <m:t>0,001</m:t>
        </m:r>
        <m:r>
          <m:rPr>
            <m:nor/>
          </m:rPr>
          <m:t xml:space="preserve"> </m:t>
        </m:r>
        <m:r>
          <m:rPr>
            <m:sty m:val="p"/>
          </m:rPr>
          <w:rPr>
            <w:rFonts w:ascii="Cambria Math" w:hAnsi="Cambria Math"/>
          </w:rPr>
          <m:t>Ω</m:t>
        </m:r>
      </m:oMath>
      <w:r>
        <w:t xml:space="preserve">, </w:t>
      </w:r>
      <m:oMath>
        <m:r>
          <w:rPr>
            <w:rFonts w:ascii="Cambria Math" w:hAnsi="Cambria Math"/>
          </w:rPr>
          <m:t>i=90</m:t>
        </m:r>
        <m:r>
          <m:rPr>
            <m:nor/>
          </m:rPr>
          <m:t xml:space="preserve"> А</m:t>
        </m:r>
      </m:oMath>
      <w:r>
        <w:t xml:space="preserve">, </w:t>
      </w:r>
      <m:oMath>
        <m:r>
          <w:rPr>
            <w:rFonts w:ascii="Cambria Math" w:hAnsi="Cambria Math"/>
          </w:rPr>
          <m:t>n=76</m:t>
        </m:r>
      </m:oMath>
      <w:r>
        <w:t xml:space="preserve"> определяется по формуле (159).</w:t>
      </w:r>
    </w:p>
    <w:p w14:paraId="6F731B85"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АКБ</m:t>
            </m:r>
          </m:sub>
        </m:sSub>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m:rPr>
            <m:nor/>
          </m:rPr>
          <m:t> </m:t>
        </m:r>
        <m:sSub>
          <m:sSubPr>
            <m:ctrlPr>
              <w:rPr>
                <w:rFonts w:ascii="Cambria Math" w:hAnsi="Cambria Math"/>
              </w:rPr>
            </m:ctrlPr>
          </m:sSubPr>
          <m:e>
            <m:r>
              <w:rPr>
                <w:rFonts w:ascii="Cambria Math" w:hAnsi="Cambria Math"/>
              </w:rPr>
              <m:t>R</m:t>
            </m:r>
          </m:e>
          <m:sub>
            <m:r>
              <m:rPr>
                <m:nor/>
              </m:rPr>
              <m:t>внутр</m:t>
            </m:r>
          </m:sub>
        </m:sSub>
        <m:r>
          <m:rPr>
            <m:nor/>
          </m:rPr>
          <m:t> </m:t>
        </m:r>
        <m:r>
          <w:rPr>
            <w:rFonts w:ascii="Cambria Math" w:hAnsi="Cambria Math"/>
          </w:rPr>
          <m:t>n=</m:t>
        </m:r>
        <m:sSup>
          <m:sSupPr>
            <m:ctrlPr>
              <w:rPr>
                <w:rFonts w:ascii="Cambria Math" w:hAnsi="Cambria Math"/>
              </w:rPr>
            </m:ctrlPr>
          </m:sSupPr>
          <m:e>
            <m:r>
              <w:rPr>
                <w:rFonts w:ascii="Cambria Math" w:hAnsi="Cambria Math"/>
              </w:rPr>
              <m:t>90</m:t>
            </m:r>
          </m:e>
          <m:sup>
            <m:r>
              <w:rPr>
                <w:rFonts w:ascii="Cambria Math" w:hAnsi="Cambria Math"/>
              </w:rPr>
              <m:t>2</m:t>
            </m:r>
          </m:sup>
        </m:sSup>
        <m:r>
          <w:rPr>
            <w:rFonts w:ascii="Cambria Math" w:hAnsi="Cambria Math"/>
          </w:rPr>
          <m:t>⋅</m:t>
        </m:r>
        <m:r>
          <m:rPr>
            <m:sty m:val="p"/>
          </m:rPr>
          <w:rPr>
            <w:rFonts w:ascii="Cambria Math" w:hAnsi="Cambria Math"/>
          </w:rPr>
          <m:t>0,001</m:t>
        </m:r>
        <m:r>
          <w:rPr>
            <w:rFonts w:ascii="Cambria Math" w:hAnsi="Cambria Math"/>
          </w:rPr>
          <m:t>⋅76=</m:t>
        </m:r>
        <m:r>
          <m:rPr>
            <m:sty m:val="p"/>
          </m:rPr>
          <w:rPr>
            <w:rFonts w:ascii="Cambria Math" w:hAnsi="Cambria Math"/>
          </w:rPr>
          <m:t>615,6</m:t>
        </m:r>
        <m:r>
          <m:rPr>
            <m:nor/>
          </m:rPr>
          <m:t xml:space="preserve"> Вт</m:t>
        </m:r>
      </m:oMath>
      <w:r>
        <w:rPr>
          <w:rFonts w:eastAsia="Times New Roman"/>
        </w:rPr>
        <w:tab/>
      </w:r>
      <w:r>
        <w:rPr>
          <w:rFonts w:eastAsia="Times New Roman"/>
          <w:b/>
          <w:bCs/>
        </w:rPr>
        <w:t>(159)</w:t>
      </w:r>
    </w:p>
    <w:p w14:paraId="2DF3B5A7" w14:textId="77777777" w:rsidR="003860EF" w:rsidRDefault="003860EF" w:rsidP="003860EF">
      <w:pPr>
        <w:pStyle w:val="af6"/>
        <w:spacing w:line="360" w:lineRule="auto"/>
        <w:ind w:firstLine="709"/>
      </w:pPr>
      <w:r>
        <w:t>Суммарное тепловыделение шкафа №2 определяется по формуле (160).</w:t>
      </w:r>
    </w:p>
    <w:p w14:paraId="798C96B7" w14:textId="77777777" w:rsidR="003860EF" w:rsidRDefault="00701328" w:rsidP="003860EF">
      <w:pPr>
        <w:pStyle w:val="af6"/>
        <w:tabs>
          <w:tab w:val="center" w:pos="4819"/>
          <w:tab w:val="right" w:pos="9638"/>
        </w:tabs>
        <w:spacing w:line="360" w:lineRule="auto"/>
        <w:rPr>
          <w:rFonts w:eastAsia="Times New Roman"/>
        </w:rPr>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Q</m:t>
                  </m:r>
                </m:e>
                <m:sub>
                  <m:r>
                    <m:rPr>
                      <m:nor/>
                    </m:rPr>
                    <m:t>шк 2,сум</m:t>
                  </m:r>
                </m:sub>
              </m:sSub>
              <m:r>
                <w:rPr>
                  <w:rFonts w:ascii="Cambria Math" w:hAnsi="Cambria Math"/>
                </w:rPr>
                <m:t>=</m:t>
              </m:r>
              <m:sSub>
                <m:sSubPr>
                  <m:ctrlPr>
                    <w:rPr>
                      <w:rFonts w:ascii="Cambria Math" w:hAnsi="Cambria Math"/>
                    </w:rPr>
                  </m:ctrlPr>
                </m:sSubPr>
                <m:e>
                  <m:r>
                    <w:rPr>
                      <w:rFonts w:ascii="Cambria Math" w:hAnsi="Cambria Math"/>
                    </w:rPr>
                    <m:t>Q</m:t>
                  </m:r>
                </m:e>
                <m:sub>
                  <m:r>
                    <m:rPr>
                      <m:nor/>
                    </m:rPr>
                    <m:t>шк 2,акт</m:t>
                  </m:r>
                </m:sub>
              </m:sSub>
              <m:r>
                <w:rPr>
                  <w:rFonts w:ascii="Cambria Math" w:hAnsi="Cambria Math"/>
                </w:rPr>
                <m:t>+</m:t>
              </m:r>
              <m:sSub>
                <m:sSubPr>
                  <m:ctrlPr>
                    <w:rPr>
                      <w:rFonts w:ascii="Cambria Math" w:hAnsi="Cambria Math"/>
                    </w:rPr>
                  </m:ctrlPr>
                </m:sSubPr>
                <m:e>
                  <m:r>
                    <w:rPr>
                      <w:rFonts w:ascii="Cambria Math" w:hAnsi="Cambria Math"/>
                    </w:rPr>
                    <m:t>Q</m:t>
                  </m:r>
                </m:e>
                <m:sub>
                  <m:r>
                    <m:rPr>
                      <m:nor/>
                    </m:rPr>
                    <m:t>пасс,2</m:t>
                  </m:r>
                </m:sub>
              </m:sSub>
              <m:r>
                <w:rPr>
                  <w:rFonts w:ascii="Cambria Math" w:hAnsi="Cambria Math"/>
                </w:rPr>
                <m:t>+</m:t>
              </m:r>
              <m:sSub>
                <m:sSubPr>
                  <m:ctrlPr>
                    <w:rPr>
                      <w:rFonts w:ascii="Cambria Math" w:hAnsi="Cambria Math"/>
                    </w:rPr>
                  </m:ctrlPr>
                </m:sSubPr>
                <m:e>
                  <m:r>
                    <w:rPr>
                      <w:rFonts w:ascii="Cambria Math" w:hAnsi="Cambria Math"/>
                    </w:rPr>
                    <m:t>Q</m:t>
                  </m:r>
                </m:e>
                <m:sub>
                  <m:r>
                    <m:rPr>
                      <m:nor/>
                    </m:rPr>
                    <m:t>АКБ</m:t>
                  </m:r>
                </m:sub>
              </m:sSub>
              <m:r>
                <w:rPr>
                  <w:rFonts w:ascii="Cambria Math" w:hAnsi="Cambria Math"/>
                </w:rPr>
                <m:t>=</m:t>
              </m:r>
            </m:e>
            <m:e/>
            <m:e/>
          </m:mr>
        </m:m>
      </m:oMath>
      <w:r w:rsidR="003860EF">
        <w:rPr>
          <w:rFonts w:eastAsiaTheme="minorEastAsia"/>
        </w:rPr>
        <w:tab/>
      </w:r>
      <w:r w:rsidR="003860EF">
        <w:rPr>
          <w:rFonts w:eastAsiaTheme="minorEastAsia"/>
          <w:b/>
          <w:bCs/>
        </w:rPr>
        <w:t>(160)</w:t>
      </w:r>
    </w:p>
    <w:p w14:paraId="217EDC86" w14:textId="77777777" w:rsidR="003860EF" w:rsidRDefault="003860EF" w:rsidP="003860EF">
      <w:pPr>
        <w:pStyle w:val="af6"/>
        <w:tabs>
          <w:tab w:val="center" w:pos="4819"/>
          <w:tab w:val="right" w:pos="9638"/>
        </w:tabs>
        <w:spacing w:line="360" w:lineRule="auto"/>
        <w:ind w:firstLine="709"/>
      </w:pPr>
      <m:oMathPara>
        <m:oMath>
          <m:r>
            <w:rPr>
              <w:rFonts w:ascii="Cambria Math" w:hAnsi="Cambria Math"/>
            </w:rPr>
            <m:t>1845+</m:t>
          </m:r>
          <m:r>
            <m:rPr>
              <m:sty m:val="p"/>
            </m:rPr>
            <w:rPr>
              <w:rFonts w:ascii="Cambria Math" w:hAnsi="Cambria Math"/>
            </w:rPr>
            <m:t>6,36</m:t>
          </m:r>
          <m:r>
            <w:rPr>
              <w:rFonts w:ascii="Cambria Math" w:hAnsi="Cambria Math"/>
            </w:rPr>
            <m:t>+</m:t>
          </m:r>
          <m:r>
            <m:rPr>
              <m:sty m:val="p"/>
            </m:rPr>
            <w:rPr>
              <w:rFonts w:ascii="Cambria Math" w:hAnsi="Cambria Math"/>
            </w:rPr>
            <m:t>615,6</m:t>
          </m:r>
          <m:r>
            <w:rPr>
              <w:rFonts w:ascii="Cambria Math" w:hAnsi="Cambria Math"/>
            </w:rPr>
            <m:t>=</m:t>
          </m:r>
          <m:r>
            <m:rPr>
              <m:sty m:val="p"/>
            </m:rPr>
            <w:rPr>
              <w:rFonts w:ascii="Cambria Math" w:hAnsi="Cambria Math"/>
            </w:rPr>
            <m:t>2466,96</m:t>
          </m:r>
          <m:r>
            <m:rPr>
              <m:nor/>
            </m:rPr>
            <m:t xml:space="preserve"> Вт</m:t>
          </m:r>
          <m:r>
            <m:rPr>
              <m:sty m:val="p"/>
            </m:rPr>
            <w:rPr>
              <w:rFonts w:ascii="Cambria Math" w:hAnsi="Cambria Math"/>
            </w:rPr>
            <m:t>.</m:t>
          </m:r>
        </m:oMath>
      </m:oMathPara>
    </w:p>
    <w:p w14:paraId="1ADEC5D7" w14:textId="77777777" w:rsidR="003860EF" w:rsidRDefault="003860EF" w:rsidP="003860EF">
      <w:pPr>
        <w:pStyle w:val="af6"/>
        <w:spacing w:line="360" w:lineRule="auto"/>
        <w:ind w:firstLine="709"/>
      </w:pPr>
      <w:r>
        <w:t>Шкаф №3: 2 PoE-коммутатора + 2 батарейных блока</w:t>
      </w:r>
      <w:r>
        <w:br/>
        <w:t>(ИБП кондиционеров здесь не учитывается на данном этапе)</w:t>
      </w:r>
    </w:p>
    <w:p w14:paraId="6F5895AE" w14:textId="77777777" w:rsidR="003860EF" w:rsidRDefault="003860EF" w:rsidP="003860EF">
      <w:pPr>
        <w:pStyle w:val="af6"/>
        <w:spacing w:line="360" w:lineRule="auto"/>
        <w:ind w:firstLine="709"/>
      </w:pPr>
      <w:r>
        <w:t>Тепловыделение активных элементов определяется по формуле (161).</w:t>
      </w:r>
    </w:p>
    <w:p w14:paraId="3473267A"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шк 3,акт</m:t>
            </m:r>
          </m:sub>
        </m:sSub>
        <m:r>
          <w:rPr>
            <w:rFonts w:ascii="Cambria Math" w:hAnsi="Cambria Math"/>
          </w:rPr>
          <m:t>=2⋅</m:t>
        </m:r>
        <m:sSub>
          <m:sSubPr>
            <m:ctrlPr>
              <w:rPr>
                <w:rFonts w:ascii="Cambria Math" w:hAnsi="Cambria Math"/>
              </w:rPr>
            </m:ctrlPr>
          </m:sSubPr>
          <m:e>
            <m:r>
              <w:rPr>
                <w:rFonts w:ascii="Cambria Math" w:hAnsi="Cambria Math"/>
              </w:rPr>
              <m:t>Q</m:t>
            </m:r>
          </m:e>
          <m:sub>
            <m:r>
              <m:rPr>
                <m:nor/>
              </m:rPr>
              <m:t>MES,итог</m:t>
            </m:r>
          </m:sub>
        </m:sSub>
        <m:r>
          <w:rPr>
            <w:rFonts w:ascii="Cambria Math" w:hAnsi="Cambria Math"/>
          </w:rPr>
          <m:t>=2⋅615=1230</m:t>
        </m:r>
        <m:r>
          <m:rPr>
            <m:nor/>
          </m:rPr>
          <m:t xml:space="preserve"> Вт</m:t>
        </m:r>
      </m:oMath>
      <w:r>
        <w:rPr>
          <w:rFonts w:eastAsia="Times New Roman"/>
        </w:rPr>
        <w:tab/>
      </w:r>
      <w:r>
        <w:rPr>
          <w:rFonts w:eastAsia="Times New Roman"/>
          <w:b/>
          <w:bCs/>
        </w:rPr>
        <w:t>(161)</w:t>
      </w:r>
    </w:p>
    <w:p w14:paraId="4097F04F" w14:textId="77777777" w:rsidR="003860EF" w:rsidRDefault="003860EF" w:rsidP="003860EF">
      <w:pPr>
        <w:pStyle w:val="af6"/>
        <w:spacing w:line="360" w:lineRule="auto"/>
        <w:ind w:firstLine="709"/>
      </w:pPr>
      <w:r>
        <w:t>Число кабелей определяется из выражения (162).</w:t>
      </w:r>
    </w:p>
    <w:p w14:paraId="1FEAE64F" w14:textId="77777777" w:rsidR="003860EF" w:rsidRDefault="003860EF" w:rsidP="003860EF">
      <w:pPr>
        <w:pStyle w:val="af6"/>
        <w:tabs>
          <w:tab w:val="center" w:pos="4819"/>
          <w:tab w:val="right" w:pos="9638"/>
        </w:tabs>
        <w:spacing w:line="360" w:lineRule="auto"/>
        <w:ind w:firstLine="709"/>
      </w:pPr>
      <w:r>
        <w:lastRenderedPageBreak/>
        <w:tab/>
      </w:r>
      <m:oMath>
        <m:sSub>
          <m:sSubPr>
            <m:ctrlPr>
              <w:rPr>
                <w:rFonts w:ascii="Cambria Math" w:hAnsi="Cambria Math"/>
              </w:rPr>
            </m:ctrlPr>
          </m:sSubPr>
          <m:e>
            <m:r>
              <w:rPr>
                <w:rFonts w:ascii="Cambria Math" w:hAnsi="Cambria Math"/>
              </w:rPr>
              <m:t>N</m:t>
            </m:r>
          </m:e>
          <m:sub>
            <m:r>
              <m:rPr>
                <m:nor/>
              </m:rPr>
              <m:t>каб,3</m:t>
            </m:r>
          </m:sub>
        </m:sSub>
        <m:r>
          <w:rPr>
            <w:rFonts w:ascii="Cambria Math" w:hAnsi="Cambria Math"/>
          </w:rPr>
          <m:t>=2⋅48=96</m:t>
        </m:r>
      </m:oMath>
      <w:r>
        <w:rPr>
          <w:rFonts w:eastAsia="Times New Roman"/>
        </w:rPr>
        <w:tab/>
      </w:r>
      <w:r>
        <w:rPr>
          <w:rFonts w:eastAsia="Times New Roman"/>
          <w:b/>
          <w:bCs/>
        </w:rPr>
        <w:t>(162)</w:t>
      </w:r>
    </w:p>
    <w:p w14:paraId="119235DA" w14:textId="77777777" w:rsidR="003860EF" w:rsidRDefault="003860EF" w:rsidP="003860EF">
      <w:pPr>
        <w:pStyle w:val="af6"/>
        <w:spacing w:line="360" w:lineRule="auto"/>
        <w:ind w:firstLine="709"/>
      </w:pPr>
      <w:r>
        <w:t>Суммарное тепловыделение кабелей определяется по формуле (163).</w:t>
      </w:r>
    </w:p>
    <w:p w14:paraId="312894CF"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кабели,3</m:t>
            </m:r>
          </m:sub>
        </m:sSub>
        <m:r>
          <w:rPr>
            <w:rFonts w:ascii="Cambria Math" w:hAnsi="Cambria Math"/>
          </w:rPr>
          <m:t>=</m:t>
        </m:r>
        <m:sSub>
          <m:sSubPr>
            <m:ctrlPr>
              <w:rPr>
                <w:rFonts w:ascii="Cambria Math" w:hAnsi="Cambria Math"/>
              </w:rPr>
            </m:ctrlPr>
          </m:sSubPr>
          <m:e>
            <m:r>
              <w:rPr>
                <w:rFonts w:ascii="Cambria Math" w:hAnsi="Cambria Math"/>
              </w:rPr>
              <m:t>N</m:t>
            </m:r>
          </m:e>
          <m:sub>
            <m:r>
              <m:rPr>
                <m:nor/>
              </m:rPr>
              <m:t>каб,3</m:t>
            </m:r>
          </m:sub>
        </m:sSub>
        <m:r>
          <w:rPr>
            <w:rFonts w:ascii="Cambria Math" w:hAnsi="Cambria Math"/>
          </w:rPr>
          <m:t>⋅</m:t>
        </m:r>
        <m:sSub>
          <m:sSubPr>
            <m:ctrlPr>
              <w:rPr>
                <w:rFonts w:ascii="Cambria Math" w:hAnsi="Cambria Math"/>
              </w:rPr>
            </m:ctrlPr>
          </m:sSubPr>
          <m:e>
            <m:r>
              <w:rPr>
                <w:rFonts w:ascii="Cambria Math" w:hAnsi="Cambria Math"/>
              </w:rPr>
              <m:t>P</m:t>
            </m:r>
          </m:e>
          <m:sub>
            <m:r>
              <m:rPr>
                <m:nor/>
              </m:rPr>
              <m:t>кабель</m:t>
            </m:r>
          </m:sub>
        </m:sSub>
        <m:r>
          <w:rPr>
            <w:rFonts w:ascii="Cambria Math" w:hAnsi="Cambria Math"/>
          </w:rPr>
          <m:t>=96⋅</m:t>
        </m:r>
        <m:r>
          <m:rPr>
            <m:sty m:val="p"/>
          </m:rPr>
          <w:rPr>
            <w:rFonts w:ascii="Cambria Math" w:hAnsi="Cambria Math"/>
          </w:rPr>
          <m:t>0,037</m:t>
        </m:r>
        <m:r>
          <w:rPr>
            <w:rFonts w:ascii="Cambria Math" w:hAnsi="Cambria Math"/>
          </w:rPr>
          <m:t>=</m:t>
        </m:r>
        <m:r>
          <m:rPr>
            <m:sty m:val="p"/>
          </m:rPr>
          <w:rPr>
            <w:rFonts w:ascii="Cambria Math" w:hAnsi="Cambria Math"/>
          </w:rPr>
          <m:t>3,55</m:t>
        </m:r>
        <m:r>
          <m:rPr>
            <m:nor/>
          </m:rPr>
          <m:t xml:space="preserve"> Вт</m:t>
        </m:r>
      </m:oMath>
      <w:r>
        <w:rPr>
          <w:rFonts w:eastAsia="Times New Roman"/>
        </w:rPr>
        <w:tab/>
      </w:r>
      <w:r>
        <w:rPr>
          <w:rFonts w:eastAsia="Times New Roman"/>
          <w:b/>
          <w:bCs/>
        </w:rPr>
        <w:t>(163)</w:t>
      </w:r>
    </w:p>
    <w:p w14:paraId="7CE18DE8" w14:textId="77777777" w:rsidR="003860EF" w:rsidRDefault="003860EF" w:rsidP="003860EF">
      <w:pPr>
        <w:pStyle w:val="af6"/>
        <w:spacing w:line="360" w:lineRule="auto"/>
        <w:ind w:firstLine="709"/>
      </w:pPr>
      <w:r>
        <w:t xml:space="preserve">Тепловыделение патч-панелей при </w:t>
      </w:r>
      <m:oMath>
        <m:sSub>
          <m:sSubPr>
            <m:ctrlPr>
              <w:rPr>
                <w:rFonts w:ascii="Cambria Math" w:hAnsi="Cambria Math"/>
              </w:rPr>
            </m:ctrlPr>
          </m:sSubPr>
          <m:e>
            <m:r>
              <w:rPr>
                <w:rFonts w:ascii="Cambria Math" w:hAnsi="Cambria Math"/>
              </w:rPr>
              <m:t>n</m:t>
            </m:r>
          </m:e>
          <m:sub>
            <m:r>
              <w:rPr>
                <w:rFonts w:ascii="Cambria Math" w:hAnsi="Cambria Math"/>
              </w:rPr>
              <m:t>3</m:t>
            </m:r>
          </m:sub>
        </m:sSub>
        <m:r>
          <w:rPr>
            <w:rFonts w:ascii="Cambria Math" w:hAnsi="Cambria Math"/>
          </w:rPr>
          <m:t>=2</m:t>
        </m:r>
      </m:oMath>
      <w:r>
        <w:t>панелях определяется из выражения (164).</w:t>
      </w:r>
    </w:p>
    <w:p w14:paraId="740DECC6"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патч,3</m:t>
            </m:r>
          </m:sub>
        </m:sSub>
        <m:r>
          <w:rPr>
            <w:rFonts w:ascii="Cambria Math" w:hAnsi="Cambria Math"/>
          </w:rPr>
          <m:t>=</m:t>
        </m:r>
        <m:sSup>
          <m:sSupPr>
            <m:ctrlPr>
              <w:rPr>
                <w:rFonts w:ascii="Cambria Math" w:hAnsi="Cambria Math"/>
              </w:rPr>
            </m:ctrlPr>
          </m:sSupPr>
          <m:e>
            <m:r>
              <m:rPr>
                <m:sty m:val="p"/>
              </m:rPr>
              <w:rPr>
                <w:rFonts w:ascii="Cambria Math" w:hAnsi="Cambria Math"/>
              </w:rPr>
              <m:t>0,3</m:t>
            </m:r>
          </m:e>
          <m:sup>
            <m:r>
              <w:rPr>
                <w:rFonts w:ascii="Cambria Math" w:hAnsi="Cambria Math"/>
              </w:rPr>
              <m:t>2</m:t>
            </m:r>
          </m:sup>
        </m:sSup>
        <m:r>
          <w:rPr>
            <w:rFonts w:ascii="Cambria Math" w:hAnsi="Cambria Math"/>
          </w:rPr>
          <m:t>(</m:t>
        </m:r>
        <m:r>
          <m:rPr>
            <m:sty m:val="p"/>
          </m:rPr>
          <w:rPr>
            <w:rFonts w:ascii="Cambria Math" w:hAnsi="Cambria Math"/>
          </w:rPr>
          <m:t>0,04</m:t>
        </m:r>
        <m:r>
          <w:rPr>
            <w:rFonts w:ascii="Cambria Math" w:hAnsi="Cambria Math"/>
          </w:rPr>
          <m:t>⋅2)⋅48⋅2=</m:t>
        </m:r>
        <m:r>
          <m:rPr>
            <m:sty m:val="p"/>
          </m:rPr>
          <w:rPr>
            <w:rFonts w:ascii="Cambria Math" w:hAnsi="Cambria Math"/>
          </w:rPr>
          <m:t>0,69</m:t>
        </m:r>
        <m:r>
          <m:rPr>
            <m:nor/>
          </m:rPr>
          <m:t xml:space="preserve"> Вт</m:t>
        </m:r>
      </m:oMath>
      <w:r>
        <w:rPr>
          <w:rFonts w:eastAsia="Times New Roman"/>
        </w:rPr>
        <w:tab/>
      </w:r>
      <w:r>
        <w:rPr>
          <w:rFonts w:eastAsia="Times New Roman"/>
          <w:b/>
          <w:bCs/>
        </w:rPr>
        <w:t>(164)</w:t>
      </w:r>
    </w:p>
    <w:p w14:paraId="55414C8F" w14:textId="77777777" w:rsidR="003860EF" w:rsidRDefault="003860EF" w:rsidP="003860EF">
      <w:pPr>
        <w:pStyle w:val="af6"/>
        <w:spacing w:line="360" w:lineRule="auto"/>
        <w:ind w:firstLine="709"/>
      </w:pPr>
      <w:r>
        <w:t>Суммарное тепловыделение пассивных элементов определяется по формуле (165).</w:t>
      </w:r>
    </w:p>
    <w:p w14:paraId="4522E1B1"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пасс,3</m:t>
            </m:r>
          </m:sub>
        </m:sSub>
        <m:r>
          <w:rPr>
            <w:rFonts w:ascii="Cambria Math" w:hAnsi="Cambria Math"/>
          </w:rPr>
          <m:t>=</m:t>
        </m:r>
        <m:sSub>
          <m:sSubPr>
            <m:ctrlPr>
              <w:rPr>
                <w:rFonts w:ascii="Cambria Math" w:hAnsi="Cambria Math"/>
              </w:rPr>
            </m:ctrlPr>
          </m:sSubPr>
          <m:e>
            <m:r>
              <w:rPr>
                <w:rFonts w:ascii="Cambria Math" w:hAnsi="Cambria Math"/>
              </w:rPr>
              <m:t>Q</m:t>
            </m:r>
          </m:e>
          <m:sub>
            <m:r>
              <m:rPr>
                <m:nor/>
              </m:rPr>
              <m:t>кабели,3</m:t>
            </m:r>
          </m:sub>
        </m:sSub>
        <m:r>
          <w:rPr>
            <w:rFonts w:ascii="Cambria Math" w:hAnsi="Cambria Math"/>
          </w:rPr>
          <m:t>+</m:t>
        </m:r>
        <m:sSub>
          <m:sSubPr>
            <m:ctrlPr>
              <w:rPr>
                <w:rFonts w:ascii="Cambria Math" w:hAnsi="Cambria Math"/>
              </w:rPr>
            </m:ctrlPr>
          </m:sSubPr>
          <m:e>
            <m:r>
              <w:rPr>
                <w:rFonts w:ascii="Cambria Math" w:hAnsi="Cambria Math"/>
              </w:rPr>
              <m:t>Q</m:t>
            </m:r>
          </m:e>
          <m:sub>
            <m:r>
              <m:rPr>
                <m:nor/>
              </m:rPr>
              <m:t>патч,3</m:t>
            </m:r>
          </m:sub>
        </m:sSub>
        <m:r>
          <w:rPr>
            <w:rFonts w:ascii="Cambria Math" w:hAnsi="Cambria Math"/>
          </w:rPr>
          <m:t>=</m:t>
        </m:r>
        <m:r>
          <m:rPr>
            <m:sty m:val="p"/>
          </m:rPr>
          <w:rPr>
            <w:rFonts w:ascii="Cambria Math" w:hAnsi="Cambria Math"/>
          </w:rPr>
          <m:t>3,55</m:t>
        </m:r>
        <m:r>
          <w:rPr>
            <w:rFonts w:ascii="Cambria Math" w:hAnsi="Cambria Math"/>
          </w:rPr>
          <m:t>+</m:t>
        </m:r>
        <m:r>
          <m:rPr>
            <m:sty m:val="p"/>
          </m:rPr>
          <w:rPr>
            <w:rFonts w:ascii="Cambria Math" w:hAnsi="Cambria Math"/>
          </w:rPr>
          <m:t>0,69</m:t>
        </m:r>
        <m:r>
          <w:rPr>
            <w:rFonts w:ascii="Cambria Math" w:hAnsi="Cambria Math"/>
          </w:rPr>
          <m:t>=</m:t>
        </m:r>
        <m:r>
          <m:rPr>
            <m:sty m:val="p"/>
          </m:rPr>
          <w:rPr>
            <w:rFonts w:ascii="Cambria Math" w:hAnsi="Cambria Math"/>
          </w:rPr>
          <m:t>4,24</m:t>
        </m:r>
        <m:r>
          <m:rPr>
            <m:nor/>
          </m:rPr>
          <m:t xml:space="preserve"> Вт</m:t>
        </m:r>
      </m:oMath>
      <w:r>
        <w:rPr>
          <w:rFonts w:eastAsia="Times New Roman"/>
        </w:rPr>
        <w:tab/>
      </w:r>
      <w:r>
        <w:rPr>
          <w:rFonts w:eastAsia="Times New Roman"/>
          <w:b/>
          <w:bCs/>
        </w:rPr>
        <w:t>(165)</w:t>
      </w:r>
    </w:p>
    <w:p w14:paraId="663911AC" w14:textId="77777777" w:rsidR="003860EF" w:rsidRDefault="003860EF" w:rsidP="003860EF">
      <w:pPr>
        <w:pStyle w:val="af6"/>
        <w:spacing w:line="360" w:lineRule="auto"/>
        <w:ind w:firstLine="709"/>
      </w:pPr>
      <w:r>
        <w:t>Тепловыделение двух батарейных блоков определяется по формуле (166).</w:t>
      </w:r>
    </w:p>
    <w:p w14:paraId="3667F38A"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АКБ,3</m:t>
            </m:r>
          </m:sub>
        </m:sSub>
        <m:r>
          <w:rPr>
            <w:rFonts w:ascii="Cambria Math" w:hAnsi="Cambria Math"/>
          </w:rPr>
          <m:t>=2⋅</m:t>
        </m:r>
        <m:sSub>
          <m:sSubPr>
            <m:ctrlPr>
              <w:rPr>
                <w:rFonts w:ascii="Cambria Math" w:hAnsi="Cambria Math"/>
              </w:rPr>
            </m:ctrlPr>
          </m:sSubPr>
          <m:e>
            <m:r>
              <w:rPr>
                <w:rFonts w:ascii="Cambria Math" w:hAnsi="Cambria Math"/>
              </w:rPr>
              <m:t>Q</m:t>
            </m:r>
          </m:e>
          <m:sub>
            <m:r>
              <m:rPr>
                <m:nor/>
              </m:rPr>
              <m:t>АКБ</m:t>
            </m:r>
          </m:sub>
        </m:sSub>
        <m:r>
          <w:rPr>
            <w:rFonts w:ascii="Cambria Math" w:hAnsi="Cambria Math"/>
          </w:rPr>
          <m:t>=2⋅</m:t>
        </m:r>
        <m:r>
          <m:rPr>
            <m:sty m:val="p"/>
          </m:rPr>
          <w:rPr>
            <w:rFonts w:ascii="Cambria Math" w:hAnsi="Cambria Math"/>
          </w:rPr>
          <m:t>615,6</m:t>
        </m:r>
        <m:r>
          <w:rPr>
            <w:rFonts w:ascii="Cambria Math" w:hAnsi="Cambria Math"/>
          </w:rPr>
          <m:t>=</m:t>
        </m:r>
        <m:r>
          <m:rPr>
            <m:sty m:val="p"/>
          </m:rPr>
          <w:rPr>
            <w:rFonts w:ascii="Cambria Math" w:hAnsi="Cambria Math"/>
          </w:rPr>
          <m:t>1231,2</m:t>
        </m:r>
        <m:r>
          <m:rPr>
            <m:nor/>
          </m:rPr>
          <m:t xml:space="preserve"> Вт</m:t>
        </m:r>
      </m:oMath>
      <w:r>
        <w:rPr>
          <w:rFonts w:eastAsia="Times New Roman"/>
        </w:rPr>
        <w:tab/>
      </w:r>
      <w:r>
        <w:rPr>
          <w:rFonts w:eastAsia="Times New Roman"/>
          <w:b/>
          <w:bCs/>
        </w:rPr>
        <w:t>(166)</w:t>
      </w:r>
    </w:p>
    <w:p w14:paraId="4CF6B8DE" w14:textId="77777777" w:rsidR="003860EF" w:rsidRDefault="003860EF" w:rsidP="003860EF">
      <w:pPr>
        <w:pStyle w:val="af6"/>
        <w:spacing w:line="360" w:lineRule="auto"/>
        <w:ind w:firstLine="709"/>
      </w:pPr>
      <w:r>
        <w:t>Суммарное тепловыделение шкафа №3 определяется по формуле (167).</w:t>
      </w:r>
    </w:p>
    <w:p w14:paraId="301EFE48" w14:textId="77777777" w:rsidR="003860EF" w:rsidRDefault="00701328" w:rsidP="003860EF">
      <w:pPr>
        <w:pStyle w:val="af6"/>
        <w:tabs>
          <w:tab w:val="center" w:pos="4819"/>
          <w:tab w:val="right" w:pos="9638"/>
        </w:tabs>
        <w:spacing w:line="360" w:lineRule="auto"/>
        <w:ind w:firstLine="567"/>
        <w:rPr>
          <w:rFonts w:eastAsia="Times New Roman"/>
          <w:b/>
          <w:bCs/>
        </w:rPr>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Q</m:t>
                  </m:r>
                </m:e>
                <m:sub>
                  <m:r>
                    <m:rPr>
                      <m:nor/>
                    </m:rPr>
                    <m:t>шк 3,сум</m:t>
                  </m:r>
                </m:sub>
              </m:sSub>
              <m:r>
                <w:rPr>
                  <w:rFonts w:ascii="Cambria Math" w:hAnsi="Cambria Math"/>
                </w:rPr>
                <m:t>=</m:t>
              </m:r>
              <m:sSub>
                <m:sSubPr>
                  <m:ctrlPr>
                    <w:rPr>
                      <w:rFonts w:ascii="Cambria Math" w:hAnsi="Cambria Math"/>
                    </w:rPr>
                  </m:ctrlPr>
                </m:sSubPr>
                <m:e>
                  <m:r>
                    <w:rPr>
                      <w:rFonts w:ascii="Cambria Math" w:hAnsi="Cambria Math"/>
                    </w:rPr>
                    <m:t>Q</m:t>
                  </m:r>
                </m:e>
                <m:sub>
                  <m:r>
                    <m:rPr>
                      <m:nor/>
                    </m:rPr>
                    <m:t>шк 3,акт</m:t>
                  </m:r>
                </m:sub>
              </m:sSub>
              <m:r>
                <w:rPr>
                  <w:rFonts w:ascii="Cambria Math" w:hAnsi="Cambria Math"/>
                </w:rPr>
                <m:t>+</m:t>
              </m:r>
              <m:sSub>
                <m:sSubPr>
                  <m:ctrlPr>
                    <w:rPr>
                      <w:rFonts w:ascii="Cambria Math" w:hAnsi="Cambria Math"/>
                    </w:rPr>
                  </m:ctrlPr>
                </m:sSubPr>
                <m:e>
                  <m:r>
                    <w:rPr>
                      <w:rFonts w:ascii="Cambria Math" w:hAnsi="Cambria Math"/>
                    </w:rPr>
                    <m:t>Q</m:t>
                  </m:r>
                </m:e>
                <m:sub>
                  <m:r>
                    <m:rPr>
                      <m:nor/>
                    </m:rPr>
                    <m:t>пасс,3</m:t>
                  </m:r>
                </m:sub>
              </m:sSub>
              <m:r>
                <w:rPr>
                  <w:rFonts w:ascii="Cambria Math" w:hAnsi="Cambria Math"/>
                </w:rPr>
                <m:t>+</m:t>
              </m:r>
              <m:sSub>
                <m:sSubPr>
                  <m:ctrlPr>
                    <w:rPr>
                      <w:rFonts w:ascii="Cambria Math" w:hAnsi="Cambria Math"/>
                    </w:rPr>
                  </m:ctrlPr>
                </m:sSubPr>
                <m:e>
                  <m:r>
                    <w:rPr>
                      <w:rFonts w:ascii="Cambria Math" w:hAnsi="Cambria Math"/>
                    </w:rPr>
                    <m:t>Q</m:t>
                  </m:r>
                </m:e>
                <m:sub>
                  <m:r>
                    <m:rPr>
                      <m:nor/>
                    </m:rPr>
                    <m:t>АКБ,3</m:t>
                  </m:r>
                </m:sub>
              </m:sSub>
              <m:r>
                <w:rPr>
                  <w:rFonts w:ascii="Cambria Math" w:hAnsi="Cambria Math"/>
                </w:rPr>
                <m:t>=</m:t>
              </m:r>
            </m:e>
            <m:e/>
            <m:e/>
          </m:mr>
        </m:m>
      </m:oMath>
      <w:r w:rsidR="003860EF">
        <w:rPr>
          <w:rFonts w:eastAsia="Times New Roman"/>
        </w:rPr>
        <w:tab/>
      </w:r>
      <w:r w:rsidR="003860EF">
        <w:rPr>
          <w:rFonts w:eastAsia="Times New Roman"/>
          <w:b/>
          <w:bCs/>
        </w:rPr>
        <w:t>(167)</w:t>
      </w:r>
    </w:p>
    <w:p w14:paraId="300DDDA2" w14:textId="77777777" w:rsidR="003860EF" w:rsidRDefault="003860EF" w:rsidP="003860EF">
      <w:pPr>
        <w:pStyle w:val="af6"/>
        <w:tabs>
          <w:tab w:val="center" w:pos="4819"/>
          <w:tab w:val="right" w:pos="9638"/>
        </w:tabs>
        <w:spacing w:line="360" w:lineRule="auto"/>
        <w:ind w:firstLine="567"/>
      </w:pPr>
      <m:oMathPara>
        <m:oMath>
          <m:r>
            <w:rPr>
              <w:rFonts w:ascii="Cambria Math" w:hAnsi="Cambria Math"/>
            </w:rPr>
            <m:t>=1230+</m:t>
          </m:r>
          <m:r>
            <m:rPr>
              <m:sty m:val="p"/>
            </m:rPr>
            <w:rPr>
              <w:rFonts w:ascii="Cambria Math" w:hAnsi="Cambria Math"/>
            </w:rPr>
            <m:t>4,24</m:t>
          </m:r>
          <m:r>
            <w:rPr>
              <w:rFonts w:ascii="Cambria Math" w:hAnsi="Cambria Math"/>
            </w:rPr>
            <m:t>+</m:t>
          </m:r>
          <m:r>
            <m:rPr>
              <m:sty m:val="p"/>
            </m:rPr>
            <w:rPr>
              <w:rFonts w:ascii="Cambria Math" w:hAnsi="Cambria Math"/>
            </w:rPr>
            <m:t>1231,2</m:t>
          </m:r>
          <m:r>
            <w:rPr>
              <w:rFonts w:ascii="Cambria Math" w:hAnsi="Cambria Math"/>
            </w:rPr>
            <m:t>=</m:t>
          </m:r>
          <m:r>
            <m:rPr>
              <m:sty m:val="p"/>
            </m:rPr>
            <w:rPr>
              <w:rFonts w:ascii="Cambria Math" w:hAnsi="Cambria Math"/>
            </w:rPr>
            <m:t>2465,44</m:t>
          </m:r>
          <m:r>
            <m:rPr>
              <m:nor/>
            </m:rPr>
            <m:t xml:space="preserve"> Вт</m:t>
          </m:r>
        </m:oMath>
      </m:oMathPara>
    </w:p>
    <w:p w14:paraId="1EFC62A6" w14:textId="77777777" w:rsidR="003860EF" w:rsidRDefault="003860EF" w:rsidP="003860EF">
      <w:pPr>
        <w:pStyle w:val="af6"/>
        <w:spacing w:line="360" w:lineRule="auto"/>
        <w:ind w:firstLine="709"/>
      </w:pPr>
      <w:r>
        <w:t>Шкаф №4: 5 PoE-коммутаторов + 1 ИБП 40 кВт</w:t>
      </w:r>
    </w:p>
    <w:p w14:paraId="53614921" w14:textId="77777777" w:rsidR="003860EF" w:rsidRDefault="003860EF" w:rsidP="003860EF">
      <w:pPr>
        <w:pStyle w:val="af6"/>
        <w:spacing w:line="360" w:lineRule="auto"/>
        <w:ind w:firstLine="709"/>
      </w:pPr>
      <w:r>
        <w:t>Тепловыделение активных элементов определяется по формуле (168).</w:t>
      </w:r>
    </w:p>
    <w:p w14:paraId="563F5420"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шк 4,акт</m:t>
            </m:r>
          </m:sub>
        </m:sSub>
        <m:r>
          <w:rPr>
            <w:rFonts w:ascii="Cambria Math" w:hAnsi="Cambria Math"/>
          </w:rPr>
          <m:t>=5⋅</m:t>
        </m:r>
        <m:sSub>
          <m:sSubPr>
            <m:ctrlPr>
              <w:rPr>
                <w:rFonts w:ascii="Cambria Math" w:hAnsi="Cambria Math"/>
              </w:rPr>
            </m:ctrlPr>
          </m:sSubPr>
          <m:e>
            <m:r>
              <w:rPr>
                <w:rFonts w:ascii="Cambria Math" w:hAnsi="Cambria Math"/>
              </w:rPr>
              <m:t>Q</m:t>
            </m:r>
          </m:e>
          <m:sub>
            <m:r>
              <m:rPr>
                <m:nor/>
              </m:rPr>
              <m:t>MES,итог</m:t>
            </m:r>
          </m:sub>
        </m:sSub>
        <m:r>
          <w:rPr>
            <w:rFonts w:ascii="Cambria Math" w:hAnsi="Cambria Math"/>
          </w:rPr>
          <m:t>+</m:t>
        </m:r>
        <m:sSub>
          <m:sSubPr>
            <m:ctrlPr>
              <w:rPr>
                <w:rFonts w:ascii="Cambria Math" w:hAnsi="Cambria Math"/>
              </w:rPr>
            </m:ctrlPr>
          </m:sSubPr>
          <m:e>
            <m:r>
              <w:rPr>
                <w:rFonts w:ascii="Cambria Math" w:hAnsi="Cambria Math"/>
              </w:rPr>
              <m:t>Q</m:t>
            </m:r>
          </m:e>
          <m:sub>
            <m:r>
              <m:rPr>
                <m:nor/>
              </m:rPr>
              <m:t>ИБП,40</m:t>
            </m:r>
          </m:sub>
        </m:sSub>
        <m:r>
          <w:rPr>
            <w:rFonts w:ascii="Cambria Math" w:hAnsi="Cambria Math"/>
          </w:rPr>
          <m:t>=5⋅615+1667=4742</m:t>
        </m:r>
        <m:r>
          <m:rPr>
            <m:nor/>
          </m:rPr>
          <m:t xml:space="preserve"> В</m:t>
        </m:r>
        <m:r>
          <m:rPr>
            <m:nor/>
          </m:rPr>
          <w:rPr>
            <w:rFonts w:ascii="Cambria Math"/>
          </w:rPr>
          <m:t>т</m:t>
        </m:r>
      </m:oMath>
      <w:r>
        <w:rPr>
          <w:rFonts w:eastAsia="Times New Roman"/>
        </w:rPr>
        <w:tab/>
      </w:r>
      <w:r>
        <w:rPr>
          <w:rFonts w:eastAsia="Times New Roman"/>
          <w:b/>
          <w:bCs/>
        </w:rPr>
        <w:t>(168)</w:t>
      </w:r>
    </w:p>
    <w:p w14:paraId="568B20FF" w14:textId="77777777" w:rsidR="003860EF" w:rsidRDefault="003860EF" w:rsidP="003860EF">
      <w:pPr>
        <w:pStyle w:val="af6"/>
        <w:spacing w:line="360" w:lineRule="auto"/>
        <w:ind w:firstLine="709"/>
      </w:pPr>
      <w:r>
        <w:t>Число кабелей определяется из выражения (169).</w:t>
      </w:r>
    </w:p>
    <w:p w14:paraId="327DBA84"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N</m:t>
            </m:r>
          </m:e>
          <m:sub>
            <m:r>
              <m:rPr>
                <m:nor/>
              </m:rPr>
              <m:t>каб,4</m:t>
            </m:r>
          </m:sub>
        </m:sSub>
        <m:r>
          <w:rPr>
            <w:rFonts w:ascii="Cambria Math" w:hAnsi="Cambria Math"/>
          </w:rPr>
          <m:t>=5⋅48=240</m:t>
        </m:r>
      </m:oMath>
      <w:r>
        <w:rPr>
          <w:rFonts w:eastAsia="Times New Roman"/>
        </w:rPr>
        <w:tab/>
      </w:r>
      <w:r>
        <w:rPr>
          <w:rFonts w:eastAsia="Times New Roman"/>
          <w:b/>
          <w:bCs/>
        </w:rPr>
        <w:t>(169)</w:t>
      </w:r>
    </w:p>
    <w:p w14:paraId="1C6938AA" w14:textId="77777777" w:rsidR="003860EF" w:rsidRDefault="003860EF" w:rsidP="003860EF">
      <w:pPr>
        <w:pStyle w:val="af6"/>
        <w:spacing w:line="360" w:lineRule="auto"/>
        <w:ind w:firstLine="709"/>
      </w:pPr>
      <w:r>
        <w:t>Суммарное тепловыделение кабелей определяется по формуле (170).</w:t>
      </w:r>
    </w:p>
    <w:p w14:paraId="0BAF9C04"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кабели,4</m:t>
            </m:r>
          </m:sub>
        </m:sSub>
        <m:r>
          <w:rPr>
            <w:rFonts w:ascii="Cambria Math" w:hAnsi="Cambria Math"/>
          </w:rPr>
          <m:t>=</m:t>
        </m:r>
        <m:sSub>
          <m:sSubPr>
            <m:ctrlPr>
              <w:rPr>
                <w:rFonts w:ascii="Cambria Math" w:hAnsi="Cambria Math"/>
              </w:rPr>
            </m:ctrlPr>
          </m:sSubPr>
          <m:e>
            <m:r>
              <w:rPr>
                <w:rFonts w:ascii="Cambria Math" w:hAnsi="Cambria Math"/>
              </w:rPr>
              <m:t>N</m:t>
            </m:r>
          </m:e>
          <m:sub>
            <m:r>
              <m:rPr>
                <m:nor/>
              </m:rPr>
              <m:t>каб,4</m:t>
            </m:r>
          </m:sub>
        </m:sSub>
        <m:r>
          <w:rPr>
            <w:rFonts w:ascii="Cambria Math" w:hAnsi="Cambria Math"/>
          </w:rPr>
          <m:t>⋅</m:t>
        </m:r>
        <m:sSub>
          <m:sSubPr>
            <m:ctrlPr>
              <w:rPr>
                <w:rFonts w:ascii="Cambria Math" w:hAnsi="Cambria Math"/>
              </w:rPr>
            </m:ctrlPr>
          </m:sSubPr>
          <m:e>
            <m:r>
              <w:rPr>
                <w:rFonts w:ascii="Cambria Math" w:hAnsi="Cambria Math"/>
              </w:rPr>
              <m:t>P</m:t>
            </m:r>
          </m:e>
          <m:sub>
            <m:r>
              <m:rPr>
                <m:nor/>
              </m:rPr>
              <m:t>кабель</m:t>
            </m:r>
          </m:sub>
        </m:sSub>
        <m:r>
          <w:rPr>
            <w:rFonts w:ascii="Cambria Math" w:hAnsi="Cambria Math"/>
          </w:rPr>
          <m:t>=240⋅</m:t>
        </m:r>
        <m:r>
          <m:rPr>
            <m:sty m:val="p"/>
          </m:rPr>
          <w:rPr>
            <w:rFonts w:ascii="Cambria Math" w:hAnsi="Cambria Math"/>
          </w:rPr>
          <m:t>0,037</m:t>
        </m:r>
        <m:r>
          <w:rPr>
            <w:rFonts w:ascii="Cambria Math" w:hAnsi="Cambria Math"/>
          </w:rPr>
          <m:t>=</m:t>
        </m:r>
        <m:r>
          <m:rPr>
            <m:sty m:val="p"/>
          </m:rPr>
          <w:rPr>
            <w:rFonts w:ascii="Cambria Math" w:hAnsi="Cambria Math"/>
          </w:rPr>
          <m:t>8,88</m:t>
        </m:r>
        <m:r>
          <m:rPr>
            <m:nor/>
          </m:rPr>
          <m:t xml:space="preserve"> Вт</m:t>
        </m:r>
      </m:oMath>
      <w:r>
        <w:rPr>
          <w:rFonts w:eastAsia="Times New Roman"/>
        </w:rPr>
        <w:tab/>
      </w:r>
      <w:r>
        <w:rPr>
          <w:rFonts w:eastAsia="Times New Roman"/>
          <w:b/>
          <w:bCs/>
        </w:rPr>
        <w:t>(170)</w:t>
      </w:r>
    </w:p>
    <w:p w14:paraId="6B00F927" w14:textId="77777777" w:rsidR="003860EF" w:rsidRDefault="003860EF" w:rsidP="003860EF">
      <w:pPr>
        <w:pStyle w:val="af6"/>
        <w:spacing w:line="360" w:lineRule="auto"/>
        <w:ind w:firstLine="709"/>
      </w:pPr>
      <w:r>
        <w:lastRenderedPageBreak/>
        <w:t xml:space="preserve">Тепловыделение патч-панелей при </w:t>
      </w:r>
      <m:oMath>
        <m:sSub>
          <m:sSubPr>
            <m:ctrlPr>
              <w:rPr>
                <w:rFonts w:ascii="Cambria Math" w:hAnsi="Cambria Math"/>
              </w:rPr>
            </m:ctrlPr>
          </m:sSubPr>
          <m:e>
            <m:r>
              <w:rPr>
                <w:rFonts w:ascii="Cambria Math" w:hAnsi="Cambria Math"/>
              </w:rPr>
              <m:t>n</m:t>
            </m:r>
          </m:e>
          <m:sub>
            <m:r>
              <w:rPr>
                <w:rFonts w:ascii="Cambria Math" w:hAnsi="Cambria Math"/>
              </w:rPr>
              <m:t>4</m:t>
            </m:r>
          </m:sub>
        </m:sSub>
        <m:r>
          <w:rPr>
            <w:rFonts w:ascii="Cambria Math" w:hAnsi="Cambria Math"/>
          </w:rPr>
          <m:t xml:space="preserve">=5 </m:t>
        </m:r>
      </m:oMath>
      <w:r>
        <w:t>панелях определяется из выражения (171).</w:t>
      </w:r>
    </w:p>
    <w:p w14:paraId="1F6333BF"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патч,4</m:t>
            </m:r>
          </m:sub>
        </m:sSub>
        <m:r>
          <w:rPr>
            <w:rFonts w:ascii="Cambria Math" w:hAnsi="Cambria Math"/>
          </w:rPr>
          <m:t>=</m:t>
        </m:r>
        <m:sSup>
          <m:sSupPr>
            <m:ctrlPr>
              <w:rPr>
                <w:rFonts w:ascii="Cambria Math" w:hAnsi="Cambria Math"/>
              </w:rPr>
            </m:ctrlPr>
          </m:sSupPr>
          <m:e>
            <m:r>
              <m:rPr>
                <m:sty m:val="p"/>
              </m:rPr>
              <w:rPr>
                <w:rFonts w:ascii="Cambria Math" w:hAnsi="Cambria Math"/>
              </w:rPr>
              <m:t>0,3</m:t>
            </m:r>
          </m:e>
          <m:sup>
            <m:r>
              <w:rPr>
                <w:rFonts w:ascii="Cambria Math" w:hAnsi="Cambria Math"/>
              </w:rPr>
              <m:t>2</m:t>
            </m:r>
          </m:sup>
        </m:sSup>
        <m:r>
          <w:rPr>
            <w:rFonts w:ascii="Cambria Math" w:hAnsi="Cambria Math"/>
          </w:rPr>
          <m:t>(</m:t>
        </m:r>
        <m:r>
          <m:rPr>
            <m:sty m:val="p"/>
          </m:rPr>
          <w:rPr>
            <w:rFonts w:ascii="Cambria Math" w:hAnsi="Cambria Math"/>
          </w:rPr>
          <m:t>0,04</m:t>
        </m:r>
        <m:r>
          <w:rPr>
            <w:rFonts w:ascii="Cambria Math" w:hAnsi="Cambria Math"/>
          </w:rPr>
          <m:t>⋅2)⋅48⋅5=</m:t>
        </m:r>
        <m:r>
          <m:rPr>
            <m:sty m:val="p"/>
          </m:rPr>
          <w:rPr>
            <w:rFonts w:ascii="Cambria Math" w:hAnsi="Cambria Math"/>
          </w:rPr>
          <m:t>1,72</m:t>
        </m:r>
        <m:r>
          <m:rPr>
            <m:nor/>
          </m:rPr>
          <m:t xml:space="preserve"> Вт</m:t>
        </m:r>
      </m:oMath>
      <w:r>
        <w:rPr>
          <w:rFonts w:eastAsia="Times New Roman"/>
        </w:rPr>
        <w:tab/>
      </w:r>
      <w:r>
        <w:rPr>
          <w:rFonts w:eastAsia="Times New Roman"/>
          <w:b/>
          <w:bCs/>
        </w:rPr>
        <w:t>(171)</w:t>
      </w:r>
    </w:p>
    <w:p w14:paraId="3BC4F37D" w14:textId="77777777" w:rsidR="003860EF" w:rsidRDefault="003860EF" w:rsidP="003860EF">
      <w:pPr>
        <w:pStyle w:val="af6"/>
        <w:spacing w:line="360" w:lineRule="auto"/>
        <w:ind w:firstLine="709"/>
      </w:pPr>
      <w:r>
        <w:t>Суммарное тепловыделение пассивных элементов определяется по формуле (171).</w:t>
      </w:r>
    </w:p>
    <w:p w14:paraId="0DBDD8BB"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пасс,4</m:t>
            </m:r>
          </m:sub>
        </m:sSub>
        <m:r>
          <w:rPr>
            <w:rFonts w:ascii="Cambria Math" w:hAnsi="Cambria Math"/>
          </w:rPr>
          <m:t>=</m:t>
        </m:r>
        <m:sSub>
          <m:sSubPr>
            <m:ctrlPr>
              <w:rPr>
                <w:rFonts w:ascii="Cambria Math" w:hAnsi="Cambria Math"/>
              </w:rPr>
            </m:ctrlPr>
          </m:sSubPr>
          <m:e>
            <m:r>
              <w:rPr>
                <w:rFonts w:ascii="Cambria Math" w:hAnsi="Cambria Math"/>
              </w:rPr>
              <m:t>Q</m:t>
            </m:r>
          </m:e>
          <m:sub>
            <m:r>
              <m:rPr>
                <m:nor/>
              </m:rPr>
              <m:t>кабели,4</m:t>
            </m:r>
          </m:sub>
        </m:sSub>
        <m:r>
          <w:rPr>
            <w:rFonts w:ascii="Cambria Math" w:hAnsi="Cambria Math"/>
          </w:rPr>
          <m:t>+</m:t>
        </m:r>
        <m:sSub>
          <m:sSubPr>
            <m:ctrlPr>
              <w:rPr>
                <w:rFonts w:ascii="Cambria Math" w:hAnsi="Cambria Math"/>
              </w:rPr>
            </m:ctrlPr>
          </m:sSubPr>
          <m:e>
            <m:r>
              <w:rPr>
                <w:rFonts w:ascii="Cambria Math" w:hAnsi="Cambria Math"/>
              </w:rPr>
              <m:t>Q</m:t>
            </m:r>
          </m:e>
          <m:sub>
            <m:r>
              <m:rPr>
                <m:nor/>
              </m:rPr>
              <m:t>патч,4</m:t>
            </m:r>
          </m:sub>
        </m:sSub>
        <m:r>
          <w:rPr>
            <w:rFonts w:ascii="Cambria Math" w:hAnsi="Cambria Math"/>
          </w:rPr>
          <m:t>=</m:t>
        </m:r>
        <m:r>
          <m:rPr>
            <m:sty m:val="p"/>
          </m:rPr>
          <w:rPr>
            <w:rFonts w:ascii="Cambria Math" w:hAnsi="Cambria Math"/>
          </w:rPr>
          <m:t>8,88</m:t>
        </m:r>
        <m:r>
          <w:rPr>
            <w:rFonts w:ascii="Cambria Math" w:hAnsi="Cambria Math"/>
          </w:rPr>
          <m:t>+</m:t>
        </m:r>
        <m:r>
          <m:rPr>
            <m:sty m:val="p"/>
          </m:rPr>
          <w:rPr>
            <w:rFonts w:ascii="Cambria Math" w:hAnsi="Cambria Math"/>
          </w:rPr>
          <m:t>1,72</m:t>
        </m:r>
        <m:r>
          <w:rPr>
            <w:rFonts w:ascii="Cambria Math" w:hAnsi="Cambria Math"/>
          </w:rPr>
          <m:t>=</m:t>
        </m:r>
        <m:r>
          <m:rPr>
            <m:sty m:val="p"/>
          </m:rPr>
          <w:rPr>
            <w:rFonts w:ascii="Cambria Math" w:hAnsi="Cambria Math"/>
          </w:rPr>
          <m:t>10,60</m:t>
        </m:r>
        <m:r>
          <m:rPr>
            <m:nor/>
          </m:rPr>
          <m:t xml:space="preserve"> Вт</m:t>
        </m:r>
      </m:oMath>
      <w:r>
        <w:rPr>
          <w:rFonts w:eastAsia="Times New Roman"/>
        </w:rPr>
        <w:tab/>
      </w:r>
      <w:r>
        <w:rPr>
          <w:rFonts w:eastAsia="Times New Roman"/>
          <w:b/>
          <w:bCs/>
        </w:rPr>
        <w:t>(172)</w:t>
      </w:r>
    </w:p>
    <w:p w14:paraId="47303B00" w14:textId="77777777" w:rsidR="003860EF" w:rsidRDefault="003860EF" w:rsidP="003860EF">
      <w:pPr>
        <w:pStyle w:val="af6"/>
        <w:spacing w:line="360" w:lineRule="auto"/>
        <w:ind w:firstLine="709"/>
      </w:pPr>
      <w:r>
        <w:t>Суммарное тепловыделение шкафа №4 определяется по формуле (173).</w:t>
      </w:r>
    </w:p>
    <w:p w14:paraId="20544A44"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шк 4,сум</m:t>
            </m:r>
          </m:sub>
        </m:sSub>
        <m:r>
          <w:rPr>
            <w:rFonts w:ascii="Cambria Math" w:hAnsi="Cambria Math"/>
          </w:rPr>
          <m:t>=</m:t>
        </m:r>
        <m:sSub>
          <m:sSubPr>
            <m:ctrlPr>
              <w:rPr>
                <w:rFonts w:ascii="Cambria Math" w:hAnsi="Cambria Math"/>
              </w:rPr>
            </m:ctrlPr>
          </m:sSubPr>
          <m:e>
            <m:r>
              <w:rPr>
                <w:rFonts w:ascii="Cambria Math" w:hAnsi="Cambria Math"/>
              </w:rPr>
              <m:t>Q</m:t>
            </m:r>
          </m:e>
          <m:sub>
            <m:r>
              <m:rPr>
                <m:nor/>
              </m:rPr>
              <m:t>шк 4,акт</m:t>
            </m:r>
          </m:sub>
        </m:sSub>
        <m:r>
          <w:rPr>
            <w:rFonts w:ascii="Cambria Math" w:hAnsi="Cambria Math"/>
          </w:rPr>
          <m:t>+</m:t>
        </m:r>
        <m:sSub>
          <m:sSubPr>
            <m:ctrlPr>
              <w:rPr>
                <w:rFonts w:ascii="Cambria Math" w:hAnsi="Cambria Math"/>
              </w:rPr>
            </m:ctrlPr>
          </m:sSubPr>
          <m:e>
            <m:r>
              <w:rPr>
                <w:rFonts w:ascii="Cambria Math" w:hAnsi="Cambria Math"/>
              </w:rPr>
              <m:t>Q</m:t>
            </m:r>
          </m:e>
          <m:sub>
            <m:r>
              <m:rPr>
                <m:nor/>
              </m:rPr>
              <m:t>пасс,4</m:t>
            </m:r>
          </m:sub>
        </m:sSub>
        <m:r>
          <w:rPr>
            <w:rFonts w:ascii="Cambria Math" w:hAnsi="Cambria Math"/>
          </w:rPr>
          <m:t>=4742+</m:t>
        </m:r>
        <m:r>
          <m:rPr>
            <m:sty m:val="p"/>
          </m:rPr>
          <w:rPr>
            <w:rFonts w:ascii="Cambria Math" w:hAnsi="Cambria Math"/>
          </w:rPr>
          <m:t>10,60</m:t>
        </m:r>
        <m:r>
          <w:rPr>
            <w:rFonts w:ascii="Cambria Math" w:hAnsi="Cambria Math"/>
          </w:rPr>
          <m:t>=</m:t>
        </m:r>
        <m:r>
          <m:rPr>
            <m:sty m:val="p"/>
          </m:rPr>
          <w:rPr>
            <w:rFonts w:ascii="Cambria Math" w:hAnsi="Cambria Math"/>
          </w:rPr>
          <m:t>4752,6</m:t>
        </m:r>
        <m:r>
          <m:rPr>
            <m:nor/>
          </m:rPr>
          <m:t xml:space="preserve"> Вт</m:t>
        </m:r>
      </m:oMath>
      <w:r>
        <w:rPr>
          <w:rFonts w:eastAsia="Times New Roman"/>
        </w:rPr>
        <w:tab/>
      </w:r>
      <w:r>
        <w:rPr>
          <w:rFonts w:eastAsia="Times New Roman"/>
          <w:b/>
          <w:bCs/>
        </w:rPr>
        <w:t>(173)</w:t>
      </w:r>
    </w:p>
    <w:p w14:paraId="5CB1CF52" w14:textId="77777777" w:rsidR="003860EF" w:rsidRDefault="003860EF" w:rsidP="003860EF">
      <w:pPr>
        <w:pStyle w:val="af6"/>
        <w:spacing w:line="360" w:lineRule="auto"/>
        <w:ind w:firstLine="709"/>
      </w:pPr>
      <w:r>
        <w:t>Выбор охлаждающих модулей</w:t>
      </w:r>
    </w:p>
    <w:p w14:paraId="2C6B549B" w14:textId="77777777" w:rsidR="003860EF" w:rsidRDefault="003860EF" w:rsidP="003860EF">
      <w:pPr>
        <w:pStyle w:val="af6"/>
        <w:spacing w:line="360" w:lineRule="auto"/>
        <w:ind w:firstLine="709"/>
      </w:pPr>
      <w:r>
        <w:t>Принцип выбора: холодильная мощность кондиционера должна быть не ниже суммарного тепловыделения оборудования в шкафу, что определяется выражением (174).</w:t>
      </w:r>
    </w:p>
    <w:p w14:paraId="2C9993A7"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хол</m:t>
            </m:r>
          </m:sub>
        </m:sSub>
        <m:r>
          <w:rPr>
            <w:rFonts w:ascii="Cambria Math" w:hAnsi="Cambria Math"/>
          </w:rPr>
          <m:t>≥</m:t>
        </m:r>
        <m:sSub>
          <m:sSubPr>
            <m:ctrlPr>
              <w:rPr>
                <w:rFonts w:ascii="Cambria Math" w:hAnsi="Cambria Math"/>
              </w:rPr>
            </m:ctrlPr>
          </m:sSubPr>
          <m:e>
            <m:r>
              <w:rPr>
                <w:rFonts w:ascii="Cambria Math" w:hAnsi="Cambria Math"/>
              </w:rPr>
              <m:t>Q</m:t>
            </m:r>
          </m:e>
          <m:sub>
            <m:r>
              <m:rPr>
                <m:nor/>
              </m:rPr>
              <m:t>шк</m:t>
            </m:r>
          </m:sub>
        </m:sSub>
        <m:r>
          <m:rPr>
            <m:sty m:val="p"/>
          </m:rPr>
          <w:rPr>
            <w:rFonts w:ascii="Cambria Math" w:hAnsi="Cambria Math"/>
          </w:rPr>
          <m:t>.</m:t>
        </m:r>
      </m:oMath>
      <w:r>
        <w:rPr>
          <w:rFonts w:eastAsia="Times New Roman"/>
        </w:rPr>
        <w:tab/>
      </w:r>
      <w:r>
        <w:rPr>
          <w:rFonts w:eastAsia="Times New Roman"/>
          <w:b/>
          <w:bCs/>
        </w:rPr>
        <w:t>(174)</w:t>
      </w:r>
    </w:p>
    <w:p w14:paraId="1AC2433D" w14:textId="77777777" w:rsidR="003860EF" w:rsidRDefault="003860EF" w:rsidP="003860EF">
      <w:pPr>
        <w:pStyle w:val="af6"/>
        <w:spacing w:line="360" w:lineRule="auto"/>
        <w:ind w:firstLine="709"/>
      </w:pPr>
      <w:r>
        <w:t>Рассматриваются внутристоечные кондиционеры C3.AIR.BIS003 [56] и C3.AIR.BIS007 [57] с холодильной мощностью равными величинам (175).</w:t>
      </w:r>
    </w:p>
    <w:p w14:paraId="299A3F46"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хол</m:t>
            </m:r>
          </m:sub>
        </m:sSub>
        <m:r>
          <w:rPr>
            <w:rFonts w:ascii="Cambria Math" w:hAnsi="Cambria Math"/>
          </w:rPr>
          <m:t>(</m:t>
        </m:r>
        <m:r>
          <m:rPr>
            <m:nor/>
          </m:rPr>
          <m:t>C3.AIR.BIS007</m:t>
        </m:r>
        <m:r>
          <w:rPr>
            <w:rFonts w:ascii="Cambria Math" w:hAnsi="Cambria Math"/>
          </w:rPr>
          <m:t>)=</m:t>
        </m:r>
        <m:r>
          <m:rPr>
            <m:sty m:val="p"/>
          </m:rPr>
          <w:rPr>
            <w:rFonts w:ascii="Cambria Math" w:hAnsi="Cambria Math"/>
          </w:rPr>
          <m:t>7,5</m:t>
        </m:r>
        <m:r>
          <m:rPr>
            <m:nor/>
          </m:rPr>
          <m:t xml:space="preserve"> кВт</m:t>
        </m:r>
        <m:r>
          <w:rPr>
            <w:rFonts w:ascii="Cambria Math" w:hAnsi="Cambria Math"/>
          </w:rPr>
          <m:t>,</m:t>
        </m:r>
        <m:sSub>
          <m:sSubPr>
            <m:ctrlPr>
              <w:rPr>
                <w:rFonts w:ascii="Cambria Math" w:hAnsi="Cambria Math"/>
              </w:rPr>
            </m:ctrlPr>
          </m:sSubPr>
          <m:e>
            <m:r>
              <w:rPr>
                <w:rFonts w:ascii="Cambria Math" w:hAnsi="Cambria Math"/>
              </w:rPr>
              <m:t>Q</m:t>
            </m:r>
          </m:e>
          <m:sub>
            <m:r>
              <m:rPr>
                <m:nor/>
              </m:rPr>
              <m:t>хол</m:t>
            </m:r>
          </m:sub>
        </m:sSub>
        <m:r>
          <w:rPr>
            <w:rFonts w:ascii="Cambria Math" w:hAnsi="Cambria Math"/>
          </w:rPr>
          <m:t>(</m:t>
        </m:r>
        <m:r>
          <m:rPr>
            <m:nor/>
          </m:rPr>
          <m:t>C3.AIR.BIS003</m:t>
        </m:r>
        <m:r>
          <w:rPr>
            <w:rFonts w:ascii="Cambria Math" w:hAnsi="Cambria Math"/>
          </w:rPr>
          <m:t>)=</m:t>
        </m:r>
        <m:r>
          <m:rPr>
            <m:sty m:val="p"/>
          </m:rPr>
          <w:rPr>
            <w:rFonts w:ascii="Cambria Math" w:hAnsi="Cambria Math"/>
          </w:rPr>
          <m:t>3,8</m:t>
        </m:r>
        <m:r>
          <m:rPr>
            <m:nor/>
          </m:rPr>
          <m:t xml:space="preserve"> кВт</m:t>
        </m:r>
      </m:oMath>
      <w:r>
        <w:rPr>
          <w:rFonts w:eastAsia="Times New Roman"/>
        </w:rPr>
        <w:tab/>
      </w:r>
      <w:r>
        <w:rPr>
          <w:rFonts w:eastAsia="Times New Roman"/>
          <w:b/>
          <w:bCs/>
        </w:rPr>
        <w:t>(175)</w:t>
      </w:r>
    </w:p>
    <w:p w14:paraId="1D7A182E" w14:textId="77777777" w:rsidR="003860EF" w:rsidRDefault="003860EF" w:rsidP="003860EF">
      <w:pPr>
        <w:pStyle w:val="af6"/>
        <w:spacing w:line="360" w:lineRule="auto"/>
        <w:ind w:firstLine="709"/>
      </w:pPr>
      <w:r>
        <w:t>Переведём рассчитанные тепловыделения шкафов в кВт значениями (176)-(179).</w:t>
      </w:r>
    </w:p>
    <w:p w14:paraId="6FFE5594"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шк 1,сум</m:t>
            </m:r>
          </m:sub>
        </m:sSub>
        <m:r>
          <w:rPr>
            <w:rFonts w:ascii="Cambria Math" w:hAnsi="Cambria Math"/>
          </w:rPr>
          <m:t>=</m:t>
        </m:r>
        <m:r>
          <m:rPr>
            <m:sty m:val="p"/>
          </m:rPr>
          <w:rPr>
            <w:rFonts w:ascii="Cambria Math" w:hAnsi="Cambria Math"/>
          </w:rPr>
          <m:t>4952,6</m:t>
        </m:r>
        <m:r>
          <m:rPr>
            <m:nor/>
          </m:rPr>
          <m:t xml:space="preserve"> Вт</m:t>
        </m:r>
        <m:r>
          <w:rPr>
            <w:rFonts w:ascii="Cambria Math" w:hAnsi="Cambria Math"/>
          </w:rPr>
          <m:t>=</m:t>
        </m:r>
        <m:r>
          <m:rPr>
            <m:sty m:val="p"/>
          </m:rPr>
          <w:rPr>
            <w:rFonts w:ascii="Cambria Math" w:hAnsi="Cambria Math"/>
          </w:rPr>
          <m:t>4,953</m:t>
        </m:r>
        <m:r>
          <m:rPr>
            <m:nor/>
          </m:rPr>
          <m:t xml:space="preserve"> кВт</m:t>
        </m:r>
      </m:oMath>
      <w:r>
        <w:rPr>
          <w:rFonts w:eastAsia="Times New Roman"/>
        </w:rPr>
        <w:tab/>
      </w:r>
      <w:r>
        <w:rPr>
          <w:rFonts w:eastAsia="Times New Roman"/>
          <w:b/>
          <w:bCs/>
        </w:rPr>
        <w:t>(176)</w:t>
      </w:r>
    </w:p>
    <w:p w14:paraId="0B2609CD" w14:textId="77777777" w:rsidR="003860EF" w:rsidRDefault="003860EF" w:rsidP="003860EF">
      <w:pPr>
        <w:pStyle w:val="af6"/>
        <w:tabs>
          <w:tab w:val="center" w:pos="4819"/>
          <w:tab w:val="right" w:pos="9638"/>
        </w:tabs>
        <w:spacing w:line="360" w:lineRule="auto"/>
        <w:ind w:firstLine="709"/>
        <w:rPr>
          <w:rFonts w:eastAsiaTheme="minorEastAsia"/>
        </w:rPr>
      </w:pPr>
      <w:r>
        <w:tab/>
      </w:r>
      <m:oMath>
        <m:sSub>
          <m:sSubPr>
            <m:ctrlPr>
              <w:rPr>
                <w:rFonts w:ascii="Cambria Math" w:hAnsi="Cambria Math"/>
              </w:rPr>
            </m:ctrlPr>
          </m:sSubPr>
          <m:e>
            <m:r>
              <w:rPr>
                <w:rFonts w:ascii="Cambria Math" w:hAnsi="Cambria Math"/>
              </w:rPr>
              <m:t>Q</m:t>
            </m:r>
          </m:e>
          <m:sub>
            <m:r>
              <m:rPr>
                <m:nor/>
              </m:rPr>
              <m:t>шк 2,сум</m:t>
            </m:r>
          </m:sub>
        </m:sSub>
        <m:r>
          <w:rPr>
            <w:rFonts w:ascii="Cambria Math" w:hAnsi="Cambria Math"/>
          </w:rPr>
          <m:t>=</m:t>
        </m:r>
        <m:r>
          <m:rPr>
            <m:sty m:val="p"/>
          </m:rPr>
          <w:rPr>
            <w:rFonts w:ascii="Cambria Math" w:hAnsi="Cambria Math"/>
          </w:rPr>
          <m:t>2466,96</m:t>
        </m:r>
        <m:r>
          <m:rPr>
            <m:nor/>
          </m:rPr>
          <m:t xml:space="preserve"> Вт</m:t>
        </m:r>
        <m:r>
          <w:rPr>
            <w:rFonts w:ascii="Cambria Math" w:hAnsi="Cambria Math"/>
          </w:rPr>
          <m:t>=</m:t>
        </m:r>
        <m:r>
          <m:rPr>
            <m:sty m:val="p"/>
          </m:rPr>
          <w:rPr>
            <w:rFonts w:ascii="Cambria Math" w:hAnsi="Cambria Math"/>
          </w:rPr>
          <m:t>2,467</m:t>
        </m:r>
        <m:r>
          <m:rPr>
            <m:nor/>
          </m:rPr>
          <m:t xml:space="preserve"> кВт</m:t>
        </m:r>
      </m:oMath>
      <w:r>
        <w:rPr>
          <w:rFonts w:eastAsia="Times New Roman"/>
        </w:rPr>
        <w:tab/>
      </w:r>
      <w:r>
        <w:rPr>
          <w:rFonts w:eastAsia="Times New Roman"/>
          <w:b/>
          <w:bCs/>
        </w:rPr>
        <w:t>(177)</w:t>
      </w:r>
    </w:p>
    <w:p w14:paraId="4D52BAD7" w14:textId="77777777" w:rsidR="003860EF" w:rsidRDefault="003860EF" w:rsidP="003860EF">
      <w:pPr>
        <w:pStyle w:val="af6"/>
        <w:tabs>
          <w:tab w:val="center" w:pos="4819"/>
          <w:tab w:val="right" w:pos="9638"/>
        </w:tabs>
        <w:spacing w:line="360" w:lineRule="auto"/>
        <w:ind w:firstLine="709"/>
        <w:rPr>
          <w:rFonts w:eastAsiaTheme="minorEastAsia"/>
        </w:rPr>
      </w:pPr>
      <w:r>
        <w:tab/>
      </w:r>
      <m:oMath>
        <m:sSub>
          <m:sSubPr>
            <m:ctrlPr>
              <w:rPr>
                <w:rFonts w:ascii="Cambria Math" w:hAnsi="Cambria Math"/>
              </w:rPr>
            </m:ctrlPr>
          </m:sSubPr>
          <m:e>
            <m:r>
              <w:rPr>
                <w:rFonts w:ascii="Cambria Math" w:hAnsi="Cambria Math"/>
              </w:rPr>
              <m:t>Q</m:t>
            </m:r>
          </m:e>
          <m:sub>
            <m:r>
              <m:rPr>
                <m:nor/>
              </m:rPr>
              <m:t>шк 3,сум</m:t>
            </m:r>
          </m:sub>
        </m:sSub>
        <m:r>
          <w:rPr>
            <w:rFonts w:ascii="Cambria Math" w:hAnsi="Cambria Math"/>
          </w:rPr>
          <m:t>=</m:t>
        </m:r>
        <m:r>
          <m:rPr>
            <m:sty m:val="p"/>
          </m:rPr>
          <w:rPr>
            <w:rFonts w:ascii="Cambria Math" w:hAnsi="Cambria Math"/>
          </w:rPr>
          <m:t>2465,44</m:t>
        </m:r>
        <m:r>
          <m:rPr>
            <m:nor/>
          </m:rPr>
          <m:t xml:space="preserve"> Вт</m:t>
        </m:r>
        <m:r>
          <w:rPr>
            <w:rFonts w:ascii="Cambria Math" w:hAnsi="Cambria Math"/>
          </w:rPr>
          <m:t>=</m:t>
        </m:r>
        <m:r>
          <m:rPr>
            <m:sty m:val="p"/>
          </m:rPr>
          <w:rPr>
            <w:rFonts w:ascii="Cambria Math" w:hAnsi="Cambria Math"/>
          </w:rPr>
          <m:t>2,465</m:t>
        </m:r>
        <m:r>
          <m:rPr>
            <m:nor/>
          </m:rPr>
          <m:t xml:space="preserve"> кВт</m:t>
        </m:r>
      </m:oMath>
      <w:r>
        <w:rPr>
          <w:rFonts w:eastAsia="Times New Roman"/>
        </w:rPr>
        <w:tab/>
      </w:r>
      <w:r>
        <w:rPr>
          <w:rFonts w:eastAsia="Times New Roman"/>
          <w:b/>
          <w:bCs/>
        </w:rPr>
        <w:t>(178)</w:t>
      </w:r>
    </w:p>
    <w:p w14:paraId="79D69AE0" w14:textId="77777777" w:rsidR="003860EF" w:rsidRDefault="003860EF" w:rsidP="003860EF">
      <w:pPr>
        <w:pStyle w:val="af6"/>
        <w:tabs>
          <w:tab w:val="center" w:pos="4819"/>
          <w:tab w:val="right" w:pos="9638"/>
        </w:tabs>
        <w:spacing w:line="360" w:lineRule="auto"/>
        <w:ind w:firstLine="709"/>
        <w:rPr>
          <w:rFonts w:eastAsiaTheme="minorEastAsia"/>
        </w:rPr>
      </w:pPr>
      <w:r>
        <w:tab/>
      </w:r>
      <m:oMath>
        <m:sSub>
          <m:sSubPr>
            <m:ctrlPr>
              <w:rPr>
                <w:rFonts w:ascii="Cambria Math" w:hAnsi="Cambria Math"/>
              </w:rPr>
            </m:ctrlPr>
          </m:sSubPr>
          <m:e>
            <m:r>
              <w:rPr>
                <w:rFonts w:ascii="Cambria Math" w:hAnsi="Cambria Math"/>
              </w:rPr>
              <m:t>Q</m:t>
            </m:r>
          </m:e>
          <m:sub>
            <m:r>
              <m:rPr>
                <m:nor/>
              </m:rPr>
              <m:t>шк 4,сум</m:t>
            </m:r>
          </m:sub>
        </m:sSub>
        <m:r>
          <w:rPr>
            <w:rFonts w:ascii="Cambria Math" w:hAnsi="Cambria Math"/>
          </w:rPr>
          <m:t>=</m:t>
        </m:r>
        <m:r>
          <m:rPr>
            <m:sty m:val="p"/>
          </m:rPr>
          <w:rPr>
            <w:rFonts w:ascii="Cambria Math" w:hAnsi="Cambria Math"/>
          </w:rPr>
          <m:t>4752,6</m:t>
        </m:r>
        <m:r>
          <m:rPr>
            <m:nor/>
          </m:rPr>
          <m:t xml:space="preserve"> Вт</m:t>
        </m:r>
        <m:r>
          <w:rPr>
            <w:rFonts w:ascii="Cambria Math" w:hAnsi="Cambria Math"/>
          </w:rPr>
          <m:t>=</m:t>
        </m:r>
        <m:r>
          <m:rPr>
            <m:sty m:val="p"/>
          </m:rPr>
          <w:rPr>
            <w:rFonts w:ascii="Cambria Math" w:hAnsi="Cambria Math"/>
          </w:rPr>
          <m:t>4,753</m:t>
        </m:r>
        <m:r>
          <m:rPr>
            <m:nor/>
          </m:rPr>
          <m:t xml:space="preserve"> кВт</m:t>
        </m:r>
      </m:oMath>
      <w:r>
        <w:rPr>
          <w:rFonts w:eastAsia="Times New Roman"/>
        </w:rPr>
        <w:tab/>
      </w:r>
      <w:r>
        <w:rPr>
          <w:rFonts w:eastAsia="Times New Roman"/>
          <w:b/>
          <w:bCs/>
        </w:rPr>
        <w:t>(179)</w:t>
      </w:r>
    </w:p>
    <w:p w14:paraId="39007C3C" w14:textId="77777777" w:rsidR="003860EF" w:rsidRDefault="003860EF" w:rsidP="003860EF">
      <w:pPr>
        <w:pStyle w:val="af6"/>
        <w:spacing w:line="360" w:lineRule="auto"/>
        <w:ind w:firstLine="709"/>
      </w:pPr>
      <w:r>
        <w:t xml:space="preserve">Предварительное распределение кондиционеров по критерию </w:t>
      </w:r>
      <m:oMath>
        <m:r>
          <m:rPr>
            <m:sty m:val="p"/>
          </m:rPr>
          <w:rPr>
            <w:rFonts w:ascii="Cambria Math" w:hAnsi="Cambria Math"/>
          </w:rPr>
          <m:t>3,8</m:t>
        </m:r>
        <m:r>
          <m:rPr>
            <m:nor/>
          </m:rPr>
          <m:t xml:space="preserve"> кВт</m:t>
        </m:r>
      </m:oMath>
      <w:r>
        <w:t>:</w:t>
      </w:r>
    </w:p>
    <w:p w14:paraId="62AAE32F" w14:textId="77777777" w:rsidR="003860EF" w:rsidRDefault="003860EF" w:rsidP="008239C9">
      <w:pPr>
        <w:pStyle w:val="af6"/>
        <w:numPr>
          <w:ilvl w:val="0"/>
          <w:numId w:val="29"/>
        </w:numPr>
        <w:spacing w:line="360" w:lineRule="auto"/>
      </w:pPr>
      <w:r>
        <w:lastRenderedPageBreak/>
        <w:t>шкаф №1 — C3.AIR.BIS007;</w:t>
      </w:r>
    </w:p>
    <w:p w14:paraId="50DA76A9" w14:textId="77777777" w:rsidR="003860EF" w:rsidRDefault="003860EF" w:rsidP="008239C9">
      <w:pPr>
        <w:pStyle w:val="af6"/>
        <w:numPr>
          <w:ilvl w:val="0"/>
          <w:numId w:val="29"/>
        </w:numPr>
        <w:spacing w:line="360" w:lineRule="auto"/>
      </w:pPr>
      <w:r>
        <w:t>шкаф №2 — C3.AIR.BIS003;</w:t>
      </w:r>
    </w:p>
    <w:p w14:paraId="68072382" w14:textId="77777777" w:rsidR="003860EF" w:rsidRDefault="003860EF" w:rsidP="008239C9">
      <w:pPr>
        <w:pStyle w:val="af6"/>
        <w:numPr>
          <w:ilvl w:val="0"/>
          <w:numId w:val="29"/>
        </w:numPr>
        <w:spacing w:line="360" w:lineRule="auto"/>
      </w:pPr>
      <w:r>
        <w:t>шкаф №3 — C3.AIR.BIS003;</w:t>
      </w:r>
    </w:p>
    <w:p w14:paraId="74EA2490" w14:textId="77777777" w:rsidR="003860EF" w:rsidRDefault="003860EF" w:rsidP="008239C9">
      <w:pPr>
        <w:pStyle w:val="af6"/>
        <w:numPr>
          <w:ilvl w:val="0"/>
          <w:numId w:val="29"/>
        </w:numPr>
        <w:spacing w:line="360" w:lineRule="auto"/>
      </w:pPr>
      <w:r>
        <w:t>шкаф №4 — C3.AIR.BIS007.</w:t>
      </w:r>
    </w:p>
    <w:p w14:paraId="5589AF8F" w14:textId="77777777" w:rsidR="003860EF" w:rsidRDefault="003860EF" w:rsidP="003860EF">
      <w:pPr>
        <w:pStyle w:val="af6"/>
        <w:spacing w:line="360" w:lineRule="auto"/>
        <w:ind w:firstLine="709"/>
      </w:pPr>
      <w:r>
        <w:t xml:space="preserve">Проверка условия </w:t>
      </w:r>
      <m:oMath>
        <m:sSub>
          <m:sSubPr>
            <m:ctrlPr>
              <w:rPr>
                <w:rFonts w:ascii="Cambria Math" w:hAnsi="Cambria Math"/>
              </w:rPr>
            </m:ctrlPr>
          </m:sSubPr>
          <m:e>
            <m:r>
              <w:rPr>
                <w:rFonts w:ascii="Cambria Math" w:hAnsi="Cambria Math"/>
              </w:rPr>
              <m:t>Q</m:t>
            </m:r>
          </m:e>
          <m:sub>
            <m:r>
              <m:rPr>
                <m:nor/>
              </m:rPr>
              <m:t>хол</m:t>
            </m:r>
          </m:sub>
        </m:sSub>
        <m:r>
          <w:rPr>
            <w:rFonts w:ascii="Cambria Math" w:hAnsi="Cambria Math"/>
          </w:rPr>
          <m:t>≥</m:t>
        </m:r>
        <m:sSub>
          <m:sSubPr>
            <m:ctrlPr>
              <w:rPr>
                <w:rFonts w:ascii="Cambria Math" w:hAnsi="Cambria Math"/>
              </w:rPr>
            </m:ctrlPr>
          </m:sSubPr>
          <m:e>
            <m:r>
              <w:rPr>
                <w:rFonts w:ascii="Cambria Math" w:hAnsi="Cambria Math"/>
              </w:rPr>
              <m:t>Q</m:t>
            </m:r>
          </m:e>
          <m:sub>
            <m:r>
              <m:rPr>
                <m:nor/>
              </m:rPr>
              <m:t>шк</m:t>
            </m:r>
          </m:sub>
        </m:sSub>
      </m:oMath>
      <w:r>
        <w:t>:</w:t>
      </w:r>
    </w:p>
    <w:p w14:paraId="1E20D58C" w14:textId="77777777" w:rsidR="003860EF" w:rsidRDefault="003860EF" w:rsidP="008239C9">
      <w:pPr>
        <w:pStyle w:val="af6"/>
        <w:numPr>
          <w:ilvl w:val="0"/>
          <w:numId w:val="30"/>
        </w:numPr>
        <w:spacing w:line="360" w:lineRule="auto"/>
      </w:pPr>
      <w:r>
        <w:t xml:space="preserve">для шкафа №1: </w:t>
      </w:r>
      <m:oMath>
        <m:r>
          <m:rPr>
            <m:sty m:val="p"/>
          </m:rPr>
          <w:rPr>
            <w:rFonts w:ascii="Cambria Math" w:hAnsi="Cambria Math"/>
          </w:rPr>
          <m:t>7,5</m:t>
        </m:r>
        <m:r>
          <w:rPr>
            <w:rFonts w:ascii="Cambria Math" w:hAnsi="Cambria Math"/>
          </w:rPr>
          <m:t>≥</m:t>
        </m:r>
        <m:r>
          <m:rPr>
            <m:sty m:val="p"/>
          </m:rPr>
          <w:rPr>
            <w:rFonts w:ascii="Cambria Math" w:hAnsi="Cambria Math"/>
          </w:rPr>
          <m:t>4,953</m:t>
        </m:r>
      </m:oMath>
      <w:r>
        <w:t>;</w:t>
      </w:r>
    </w:p>
    <w:p w14:paraId="6CAD121B" w14:textId="77777777" w:rsidR="003860EF" w:rsidRDefault="003860EF" w:rsidP="008239C9">
      <w:pPr>
        <w:pStyle w:val="af6"/>
        <w:numPr>
          <w:ilvl w:val="0"/>
          <w:numId w:val="30"/>
        </w:numPr>
        <w:spacing w:line="360" w:lineRule="auto"/>
      </w:pPr>
      <w:r>
        <w:t xml:space="preserve">для шкафа №2: </w:t>
      </w:r>
      <m:oMath>
        <m:r>
          <m:rPr>
            <m:sty m:val="p"/>
          </m:rPr>
          <w:rPr>
            <w:rFonts w:ascii="Cambria Math" w:hAnsi="Cambria Math"/>
          </w:rPr>
          <m:t>3,8</m:t>
        </m:r>
        <m:r>
          <w:rPr>
            <w:rFonts w:ascii="Cambria Math" w:hAnsi="Cambria Math"/>
          </w:rPr>
          <m:t>≥</m:t>
        </m:r>
        <m:r>
          <m:rPr>
            <m:sty m:val="p"/>
          </m:rPr>
          <w:rPr>
            <w:rFonts w:ascii="Cambria Math" w:hAnsi="Cambria Math"/>
          </w:rPr>
          <m:t>2,467</m:t>
        </m:r>
      </m:oMath>
      <w:r>
        <w:t>;</w:t>
      </w:r>
    </w:p>
    <w:p w14:paraId="469C8321" w14:textId="77777777" w:rsidR="003860EF" w:rsidRDefault="003860EF" w:rsidP="008239C9">
      <w:pPr>
        <w:pStyle w:val="af6"/>
        <w:numPr>
          <w:ilvl w:val="0"/>
          <w:numId w:val="30"/>
        </w:numPr>
        <w:spacing w:line="360" w:lineRule="auto"/>
      </w:pPr>
      <w:r>
        <w:t xml:space="preserve">для шкафа №3: </w:t>
      </w:r>
      <m:oMath>
        <m:r>
          <m:rPr>
            <m:sty m:val="p"/>
          </m:rPr>
          <w:rPr>
            <w:rFonts w:ascii="Cambria Math" w:hAnsi="Cambria Math"/>
          </w:rPr>
          <m:t>3,8</m:t>
        </m:r>
        <m:r>
          <w:rPr>
            <w:rFonts w:ascii="Cambria Math" w:hAnsi="Cambria Math"/>
          </w:rPr>
          <m:t>≥</m:t>
        </m:r>
        <m:r>
          <m:rPr>
            <m:sty m:val="p"/>
          </m:rPr>
          <w:rPr>
            <w:rFonts w:ascii="Cambria Math" w:hAnsi="Cambria Math"/>
          </w:rPr>
          <m:t>2,465</m:t>
        </m:r>
      </m:oMath>
      <w:r>
        <w:t>;</w:t>
      </w:r>
    </w:p>
    <w:p w14:paraId="7D5F636C" w14:textId="77777777" w:rsidR="003860EF" w:rsidRDefault="003860EF" w:rsidP="008239C9">
      <w:pPr>
        <w:pStyle w:val="af6"/>
        <w:numPr>
          <w:ilvl w:val="0"/>
          <w:numId w:val="30"/>
        </w:numPr>
        <w:spacing w:line="360" w:lineRule="auto"/>
      </w:pPr>
      <w:r>
        <w:t xml:space="preserve">для шкафа №4: </w:t>
      </w:r>
      <m:oMath>
        <m:r>
          <m:rPr>
            <m:sty m:val="p"/>
          </m:rPr>
          <w:rPr>
            <w:rFonts w:ascii="Cambria Math" w:hAnsi="Cambria Math"/>
          </w:rPr>
          <m:t>7,5</m:t>
        </m:r>
        <m:r>
          <w:rPr>
            <w:rFonts w:ascii="Cambria Math" w:hAnsi="Cambria Math"/>
          </w:rPr>
          <m:t>≥</m:t>
        </m:r>
        <m:r>
          <m:rPr>
            <m:sty m:val="p"/>
          </m:rPr>
          <w:rPr>
            <w:rFonts w:ascii="Cambria Math" w:hAnsi="Cambria Math"/>
          </w:rPr>
          <m:t>4,753</m:t>
        </m:r>
      </m:oMath>
      <w:r>
        <w:t>.</w:t>
      </w:r>
    </w:p>
    <w:p w14:paraId="4F762FA7" w14:textId="77777777" w:rsidR="003860EF" w:rsidRDefault="003860EF" w:rsidP="003860EF">
      <w:pPr>
        <w:pStyle w:val="af6"/>
        <w:spacing w:line="360" w:lineRule="auto"/>
        <w:ind w:firstLine="709"/>
      </w:pPr>
      <w:r>
        <w:t>Следовательно, кондиционеры C3.AIR.BIS007 и C3.AIR.BIS003 по холодильной мощности обеспечивают отвод тепла для шкафов №1–№4 при текущей конфигурации (без учёта ИБП кондиционеров в шкафу №3, который будет рассмотрен отдельно).</w:t>
      </w:r>
    </w:p>
    <w:p w14:paraId="040EF89B" w14:textId="77777777" w:rsidR="003860EF" w:rsidRDefault="003860EF" w:rsidP="003860EF">
      <w:pPr>
        <w:pStyle w:val="1"/>
        <w:ind w:left="1134"/>
      </w:pPr>
      <w:bookmarkStart w:id="140" w:name="_Toc219591062"/>
      <w:bookmarkStart w:id="141" w:name="_Toc219687438"/>
      <w:r>
        <w:t>4.12 Выбор ИБП кондиционера</w:t>
      </w:r>
      <w:bookmarkEnd w:id="140"/>
      <w:bookmarkEnd w:id="141"/>
      <w:r>
        <w:t xml:space="preserve"> </w:t>
      </w:r>
    </w:p>
    <w:p w14:paraId="4D640B1B" w14:textId="77777777" w:rsidR="003860EF" w:rsidRDefault="003860EF" w:rsidP="003860EF">
      <w:pPr>
        <w:pStyle w:val="af6"/>
        <w:spacing w:line="360" w:lineRule="auto"/>
        <w:ind w:firstLine="709"/>
      </w:pPr>
      <w:r>
        <w:t>В соответствии с правилами эксплуатации для кондиционеров предусматривается отдельный источник бесперебойного питания со своей группой батарейных модулей. В проекте принята следующая конфигурация: в шкафы №1 и №4 устанавливаются кондиционеры C3.AIR.BIS007, в шкафы №2 и №3 устанавливаются кондиционеры C3.AIR.BIS003.</w:t>
      </w:r>
    </w:p>
    <w:p w14:paraId="120AD883" w14:textId="77777777" w:rsidR="003860EF" w:rsidRDefault="003860EF" w:rsidP="003860EF">
      <w:pPr>
        <w:pStyle w:val="af6"/>
        <w:spacing w:line="360" w:lineRule="auto"/>
        <w:ind w:firstLine="709"/>
      </w:pPr>
      <w:r>
        <w:t>По техническим условиям для одного кондиционера знаем величины (180) и (181).</w:t>
      </w:r>
    </w:p>
    <w:p w14:paraId="4520DAED" w14:textId="77777777" w:rsidR="003860EF" w:rsidRDefault="003860EF" w:rsidP="003860EF">
      <w:pPr>
        <w:pStyle w:val="af6"/>
        <w:tabs>
          <w:tab w:val="center" w:pos="4819"/>
          <w:tab w:val="right" w:pos="9638"/>
        </w:tabs>
        <w:spacing w:line="360" w:lineRule="auto"/>
        <w:ind w:firstLine="709"/>
        <w:rPr>
          <w:rFonts w:eastAsiaTheme="minorEastAsia"/>
          <w:lang w:val="en-US"/>
        </w:rPr>
      </w:pPr>
      <w:r>
        <w:tab/>
      </w:r>
      <m:oMath>
        <m:sSub>
          <m:sSubPr>
            <m:ctrlPr>
              <w:rPr>
                <w:rFonts w:ascii="Cambria Math" w:hAnsi="Cambria Math"/>
              </w:rPr>
            </m:ctrlPr>
          </m:sSubPr>
          <m:e>
            <m:r>
              <w:rPr>
                <w:rFonts w:ascii="Cambria Math" w:hAnsi="Cambria Math"/>
              </w:rPr>
              <m:t>P</m:t>
            </m:r>
          </m:e>
          <m:sub>
            <m:r>
              <m:rPr>
                <m:nor/>
              </m:rPr>
              <w:rPr>
                <w:lang w:val="en-US"/>
              </w:rPr>
              <m:t>BIS007,max</m:t>
            </m:r>
          </m:sub>
        </m:sSub>
        <m:r>
          <w:rPr>
            <w:rFonts w:ascii="Cambria Math" w:hAnsi="Cambria Math"/>
            <w:lang w:val="en-US"/>
          </w:rPr>
          <m:t>=</m:t>
        </m:r>
        <m:r>
          <m:rPr>
            <m:sty m:val="p"/>
          </m:rPr>
          <w:rPr>
            <w:rFonts w:ascii="Cambria Math" w:hAnsi="Cambria Math"/>
            <w:lang w:val="en-US"/>
          </w:rPr>
          <m:t>5,4</m:t>
        </m:r>
        <m:r>
          <m:rPr>
            <m:nor/>
          </m:rPr>
          <w:rPr>
            <w:lang w:val="en-US"/>
          </w:rPr>
          <m:t xml:space="preserve"> </m:t>
        </m:r>
        <m:r>
          <m:rPr>
            <m:nor/>
          </m:rPr>
          <m:t>кВт</m:t>
        </m:r>
        <m:r>
          <w:rPr>
            <w:rFonts w:ascii="Cambria Math" w:hAnsi="Cambria Math"/>
            <w:lang w:val="en-US"/>
          </w:rPr>
          <m:t>,</m:t>
        </m:r>
        <m:sSub>
          <m:sSubPr>
            <m:ctrlPr>
              <w:rPr>
                <w:rFonts w:ascii="Cambria Math" w:hAnsi="Cambria Math"/>
              </w:rPr>
            </m:ctrlPr>
          </m:sSubPr>
          <m:e>
            <m:r>
              <w:rPr>
                <w:rFonts w:ascii="Cambria Math" w:hAnsi="Cambria Math"/>
              </w:rPr>
              <m:t>I</m:t>
            </m:r>
          </m:e>
          <m:sub>
            <m:r>
              <m:rPr>
                <m:nor/>
              </m:rPr>
              <w:rPr>
                <w:lang w:val="en-US"/>
              </w:rPr>
              <m:t>BIS007,max</m:t>
            </m:r>
          </m:sub>
        </m:sSub>
        <m:r>
          <w:rPr>
            <w:rFonts w:ascii="Cambria Math" w:hAnsi="Cambria Math"/>
            <w:lang w:val="en-US"/>
          </w:rPr>
          <m:t>=</m:t>
        </m:r>
        <m:r>
          <m:rPr>
            <m:sty m:val="p"/>
          </m:rPr>
          <w:rPr>
            <w:rFonts w:ascii="Cambria Math" w:hAnsi="Cambria Math"/>
            <w:lang w:val="en-US"/>
          </w:rPr>
          <m:t>27,5</m:t>
        </m:r>
        <m:r>
          <m:rPr>
            <m:nor/>
          </m:rPr>
          <w:rPr>
            <w:lang w:val="en-US"/>
          </w:rPr>
          <m:t xml:space="preserve"> </m:t>
        </m:r>
        <m:r>
          <m:rPr>
            <m:nor/>
          </m:rPr>
          <m:t>А</m:t>
        </m:r>
      </m:oMath>
      <w:r>
        <w:rPr>
          <w:rFonts w:eastAsia="Times New Roman"/>
          <w:lang w:val="en-US"/>
        </w:rPr>
        <w:tab/>
      </w:r>
      <w:r>
        <w:rPr>
          <w:rFonts w:eastAsia="Times New Roman"/>
          <w:b/>
          <w:bCs/>
          <w:lang w:val="en-US"/>
        </w:rPr>
        <w:t>(180)</w:t>
      </w:r>
    </w:p>
    <w:p w14:paraId="187B9EED" w14:textId="77777777" w:rsidR="003860EF" w:rsidRDefault="003860EF" w:rsidP="003860EF">
      <w:pPr>
        <w:pStyle w:val="af6"/>
        <w:tabs>
          <w:tab w:val="center" w:pos="4819"/>
          <w:tab w:val="right" w:pos="9638"/>
        </w:tabs>
        <w:spacing w:line="360" w:lineRule="auto"/>
        <w:ind w:firstLine="709"/>
        <w:rPr>
          <w:rFonts w:eastAsiaTheme="minorEastAsia"/>
          <w:lang w:val="en-US"/>
        </w:rPr>
      </w:pPr>
      <w:r>
        <w:rPr>
          <w:lang w:val="en-US"/>
        </w:rPr>
        <w:tab/>
      </w:r>
      <m:oMath>
        <m:sSub>
          <m:sSubPr>
            <m:ctrlPr>
              <w:rPr>
                <w:rFonts w:ascii="Cambria Math" w:hAnsi="Cambria Math"/>
              </w:rPr>
            </m:ctrlPr>
          </m:sSubPr>
          <m:e>
            <m:r>
              <w:rPr>
                <w:rFonts w:ascii="Cambria Math" w:hAnsi="Cambria Math"/>
              </w:rPr>
              <m:t>P</m:t>
            </m:r>
          </m:e>
          <m:sub>
            <m:r>
              <m:rPr>
                <m:nor/>
              </m:rPr>
              <w:rPr>
                <w:lang w:val="en-US"/>
              </w:rPr>
              <m:t>BIS003,max</m:t>
            </m:r>
          </m:sub>
        </m:sSub>
        <m:r>
          <w:rPr>
            <w:rFonts w:ascii="Cambria Math" w:hAnsi="Cambria Math"/>
            <w:lang w:val="en-US"/>
          </w:rPr>
          <m:t>=</m:t>
        </m:r>
        <m:r>
          <m:rPr>
            <m:sty m:val="p"/>
          </m:rPr>
          <w:rPr>
            <w:rFonts w:ascii="Cambria Math" w:hAnsi="Cambria Math"/>
            <w:lang w:val="en-US"/>
          </w:rPr>
          <m:t>2,5</m:t>
        </m:r>
        <m:r>
          <m:rPr>
            <m:nor/>
          </m:rPr>
          <w:rPr>
            <w:lang w:val="en-US"/>
          </w:rPr>
          <m:t xml:space="preserve"> </m:t>
        </m:r>
        <m:r>
          <m:rPr>
            <m:nor/>
          </m:rPr>
          <m:t>кВт</m:t>
        </m:r>
        <m:r>
          <w:rPr>
            <w:rFonts w:ascii="Cambria Math" w:hAnsi="Cambria Math"/>
            <w:lang w:val="en-US"/>
          </w:rPr>
          <m:t>,</m:t>
        </m:r>
        <m:sSub>
          <m:sSubPr>
            <m:ctrlPr>
              <w:rPr>
                <w:rFonts w:ascii="Cambria Math" w:hAnsi="Cambria Math"/>
              </w:rPr>
            </m:ctrlPr>
          </m:sSubPr>
          <m:e>
            <m:r>
              <w:rPr>
                <w:rFonts w:ascii="Cambria Math" w:hAnsi="Cambria Math"/>
              </w:rPr>
              <m:t>I</m:t>
            </m:r>
          </m:e>
          <m:sub>
            <m:r>
              <m:rPr>
                <m:nor/>
              </m:rPr>
              <w:rPr>
                <w:lang w:val="en-US"/>
              </w:rPr>
              <m:t>BIS003,max</m:t>
            </m:r>
          </m:sub>
        </m:sSub>
        <m:r>
          <w:rPr>
            <w:rFonts w:ascii="Cambria Math" w:hAnsi="Cambria Math"/>
            <w:lang w:val="en-US"/>
          </w:rPr>
          <m:t>=</m:t>
        </m:r>
        <m:r>
          <m:rPr>
            <m:sty m:val="p"/>
          </m:rPr>
          <w:rPr>
            <w:rFonts w:ascii="Cambria Math" w:hAnsi="Cambria Math"/>
            <w:lang w:val="en-US"/>
          </w:rPr>
          <m:t>13,6</m:t>
        </m:r>
        <m:r>
          <m:rPr>
            <m:nor/>
          </m:rPr>
          <w:rPr>
            <w:lang w:val="en-US"/>
          </w:rPr>
          <m:t xml:space="preserve"> </m:t>
        </m:r>
        <m:r>
          <m:rPr>
            <m:nor/>
          </m:rPr>
          <m:t>А</m:t>
        </m:r>
      </m:oMath>
      <w:r>
        <w:rPr>
          <w:rFonts w:eastAsia="Times New Roman"/>
          <w:lang w:val="en-US"/>
        </w:rPr>
        <w:tab/>
      </w:r>
      <w:r>
        <w:rPr>
          <w:rFonts w:eastAsia="Times New Roman"/>
          <w:b/>
          <w:bCs/>
          <w:lang w:val="en-US"/>
        </w:rPr>
        <w:t>(181)</w:t>
      </w:r>
    </w:p>
    <w:p w14:paraId="598CA1FE" w14:textId="77777777" w:rsidR="003860EF" w:rsidRDefault="003860EF" w:rsidP="003860EF">
      <w:pPr>
        <w:pStyle w:val="af6"/>
        <w:spacing w:line="360" w:lineRule="auto"/>
        <w:ind w:firstLine="709"/>
      </w:pPr>
      <w:r>
        <w:lastRenderedPageBreak/>
        <w:t xml:space="preserve">Количество кондиционеров: </w:t>
      </w:r>
      <m:oMath>
        <m:sSub>
          <m:sSubPr>
            <m:ctrlPr>
              <w:rPr>
                <w:rFonts w:ascii="Cambria Math" w:hAnsi="Cambria Math"/>
              </w:rPr>
            </m:ctrlPr>
          </m:sSubPr>
          <m:e>
            <m:r>
              <w:rPr>
                <w:rFonts w:ascii="Cambria Math" w:hAnsi="Cambria Math"/>
              </w:rPr>
              <m:t>n</m:t>
            </m:r>
          </m:e>
          <m:sub>
            <m:r>
              <w:rPr>
                <w:rFonts w:ascii="Cambria Math" w:hAnsi="Cambria Math"/>
              </w:rPr>
              <m:t>007</m:t>
            </m:r>
          </m:sub>
        </m:sSub>
        <m:r>
          <w:rPr>
            <w:rFonts w:ascii="Cambria Math" w:hAnsi="Cambria Math"/>
          </w:rPr>
          <m:t>=2</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003</m:t>
            </m:r>
          </m:sub>
        </m:sSub>
        <m:r>
          <w:rPr>
            <w:rFonts w:ascii="Cambria Math" w:hAnsi="Cambria Math"/>
          </w:rPr>
          <m:t>=2</m:t>
        </m:r>
      </m:oMath>
      <w:r>
        <w:t>. Тогда суммарная максимальная активная мощность системы кондиционирования определяется по формуле (182).</w:t>
      </w:r>
    </w:p>
    <w:p w14:paraId="032F7A73" w14:textId="77777777" w:rsidR="003860EF" w:rsidRDefault="00701328" w:rsidP="003860EF">
      <w:pPr>
        <w:pStyle w:val="af6"/>
        <w:tabs>
          <w:tab w:val="center" w:pos="4819"/>
          <w:tab w:val="right" w:pos="9638"/>
        </w:tabs>
        <w:spacing w:line="360" w:lineRule="auto"/>
        <w:ind w:firstLine="567"/>
        <w:rPr>
          <w:rFonts w:eastAsiaTheme="minorEastAsia"/>
          <w:lang w:val="en-US"/>
        </w:rPr>
      </w:pPr>
      <m:oMath>
        <m:sSub>
          <m:sSubPr>
            <m:ctrlPr>
              <w:rPr>
                <w:rFonts w:ascii="Cambria Math" w:hAnsi="Cambria Math"/>
              </w:rPr>
            </m:ctrlPr>
          </m:sSubPr>
          <m:e>
            <m:r>
              <w:rPr>
                <w:rFonts w:ascii="Cambria Math" w:hAnsi="Cambria Math"/>
              </w:rPr>
              <m:t>P</m:t>
            </m:r>
          </m:e>
          <m:sub>
            <m:r>
              <m:rPr>
                <m:sty m:val="p"/>
              </m:rPr>
              <w:rPr>
                <w:rFonts w:ascii="Cambria Math" w:hAnsi="Cambria Math"/>
              </w:rPr>
              <m:t>Σ</m:t>
            </m:r>
          </m:sub>
        </m:sSub>
        <m:r>
          <w:rPr>
            <w:rFonts w:ascii="Cambria Math" w:hAnsi="Cambria Math"/>
            <w:lang w:val="en-US"/>
          </w:rPr>
          <m:t>=</m:t>
        </m:r>
        <m:sSub>
          <m:sSubPr>
            <m:ctrlPr>
              <w:rPr>
                <w:rFonts w:ascii="Cambria Math" w:hAnsi="Cambria Math"/>
              </w:rPr>
            </m:ctrlPr>
          </m:sSubPr>
          <m:e>
            <m:r>
              <w:rPr>
                <w:rFonts w:ascii="Cambria Math" w:hAnsi="Cambria Math"/>
              </w:rPr>
              <m:t>n</m:t>
            </m:r>
          </m:e>
          <m:sub>
            <m:r>
              <w:rPr>
                <w:rFonts w:ascii="Cambria Math" w:hAnsi="Cambria Math"/>
                <w:lang w:val="en-US"/>
              </w:rPr>
              <m:t>007</m:t>
            </m:r>
          </m:sub>
        </m:sSub>
        <m:r>
          <m:rPr>
            <m:nor/>
          </m:rPr>
          <w:rPr>
            <w:lang w:val="en-US"/>
          </w:rPr>
          <m:t> </m:t>
        </m:r>
        <m:sSub>
          <m:sSubPr>
            <m:ctrlPr>
              <w:rPr>
                <w:rFonts w:ascii="Cambria Math" w:hAnsi="Cambria Math"/>
              </w:rPr>
            </m:ctrlPr>
          </m:sSubPr>
          <m:e>
            <m:r>
              <w:rPr>
                <w:rFonts w:ascii="Cambria Math" w:hAnsi="Cambria Math"/>
              </w:rPr>
              <m:t>P</m:t>
            </m:r>
          </m:e>
          <m:sub>
            <m:r>
              <m:rPr>
                <m:nor/>
              </m:rPr>
              <w:rPr>
                <w:lang w:val="en-US"/>
              </w:rPr>
              <m:t>BIS007,max</m:t>
            </m:r>
          </m:sub>
        </m:sSub>
        <m:r>
          <w:rPr>
            <w:rFonts w:ascii="Cambria Math" w:hAnsi="Cambria Math"/>
            <w:lang w:val="en-US"/>
          </w:rPr>
          <m:t>+</m:t>
        </m:r>
        <m:sSub>
          <m:sSubPr>
            <m:ctrlPr>
              <w:rPr>
                <w:rFonts w:ascii="Cambria Math" w:hAnsi="Cambria Math"/>
              </w:rPr>
            </m:ctrlPr>
          </m:sSubPr>
          <m:e>
            <m:r>
              <w:rPr>
                <w:rFonts w:ascii="Cambria Math" w:hAnsi="Cambria Math"/>
              </w:rPr>
              <m:t>n</m:t>
            </m:r>
          </m:e>
          <m:sub>
            <m:r>
              <w:rPr>
                <w:rFonts w:ascii="Cambria Math" w:hAnsi="Cambria Math"/>
                <w:lang w:val="en-US"/>
              </w:rPr>
              <m:t>003</m:t>
            </m:r>
          </m:sub>
        </m:sSub>
        <m:r>
          <m:rPr>
            <m:nor/>
          </m:rPr>
          <w:rPr>
            <w:lang w:val="en-US"/>
          </w:rPr>
          <m:t> </m:t>
        </m:r>
        <m:sSub>
          <m:sSubPr>
            <m:ctrlPr>
              <w:rPr>
                <w:rFonts w:ascii="Cambria Math" w:hAnsi="Cambria Math"/>
              </w:rPr>
            </m:ctrlPr>
          </m:sSubPr>
          <m:e>
            <m:r>
              <w:rPr>
                <w:rFonts w:ascii="Cambria Math" w:hAnsi="Cambria Math"/>
              </w:rPr>
              <m:t>P</m:t>
            </m:r>
          </m:e>
          <m:sub>
            <m:r>
              <m:rPr>
                <m:nor/>
              </m:rPr>
              <w:rPr>
                <w:lang w:val="en-US"/>
              </w:rPr>
              <m:t>BIS003,max</m:t>
            </m:r>
          </m:sub>
        </m:sSub>
        <m:r>
          <w:rPr>
            <w:rFonts w:ascii="Cambria Math" w:hAnsi="Cambria Math"/>
            <w:lang w:val="en-US"/>
          </w:rPr>
          <m:t>=2⋅</m:t>
        </m:r>
        <m:r>
          <m:rPr>
            <m:sty m:val="p"/>
          </m:rPr>
          <w:rPr>
            <w:rFonts w:ascii="Cambria Math" w:hAnsi="Cambria Math"/>
            <w:lang w:val="en-US"/>
          </w:rPr>
          <m:t>5,4</m:t>
        </m:r>
        <m:r>
          <w:rPr>
            <w:rFonts w:ascii="Cambria Math" w:hAnsi="Cambria Math"/>
            <w:lang w:val="en-US"/>
          </w:rPr>
          <m:t>+2⋅</m:t>
        </m:r>
        <m:r>
          <m:rPr>
            <m:sty m:val="p"/>
          </m:rPr>
          <w:rPr>
            <w:rFonts w:ascii="Cambria Math" w:hAnsi="Cambria Math"/>
            <w:lang w:val="en-US"/>
          </w:rPr>
          <m:t>2,5</m:t>
        </m:r>
        <m:r>
          <w:rPr>
            <w:rFonts w:ascii="Cambria Math" w:hAnsi="Cambria Math"/>
            <w:lang w:val="en-US"/>
          </w:rPr>
          <m:t>=</m:t>
        </m:r>
        <m:r>
          <m:rPr>
            <m:sty m:val="p"/>
          </m:rPr>
          <w:rPr>
            <w:rFonts w:ascii="Cambria Math" w:hAnsi="Cambria Math"/>
            <w:lang w:val="en-US"/>
          </w:rPr>
          <m:t>15,8</m:t>
        </m:r>
        <m:r>
          <m:rPr>
            <m:nor/>
          </m:rPr>
          <w:rPr>
            <w:lang w:val="en-US"/>
          </w:rPr>
          <m:t xml:space="preserve"> </m:t>
        </m:r>
        <m:r>
          <m:rPr>
            <m:nor/>
          </m:rPr>
          <m:t>кВт</m:t>
        </m:r>
      </m:oMath>
      <w:r w:rsidR="003860EF">
        <w:rPr>
          <w:rFonts w:eastAsia="Times New Roman"/>
          <w:lang w:val="en-US"/>
        </w:rPr>
        <w:tab/>
      </w:r>
      <w:r w:rsidR="003860EF">
        <w:rPr>
          <w:rFonts w:eastAsia="Times New Roman"/>
          <w:b/>
          <w:bCs/>
          <w:lang w:val="en-US"/>
        </w:rPr>
        <w:t>(182)</w:t>
      </w:r>
    </w:p>
    <w:p w14:paraId="4F7933D7" w14:textId="77777777" w:rsidR="003860EF" w:rsidRDefault="003860EF" w:rsidP="003860EF">
      <w:pPr>
        <w:pStyle w:val="af6"/>
        <w:spacing w:line="360" w:lineRule="auto"/>
        <w:ind w:firstLine="709"/>
      </w:pPr>
      <w:r>
        <w:t>Суммарный ток кондиционеров без учёта распределения по фазам определяется по формуле (183).</w:t>
      </w:r>
    </w:p>
    <w:p w14:paraId="77C6A36F" w14:textId="77777777" w:rsidR="003860EF" w:rsidRDefault="00701328" w:rsidP="003860EF">
      <w:pPr>
        <w:pStyle w:val="af6"/>
        <w:tabs>
          <w:tab w:val="center" w:pos="4819"/>
          <w:tab w:val="right" w:pos="9638"/>
        </w:tabs>
        <w:spacing w:line="360" w:lineRule="auto"/>
        <w:ind w:firstLine="709"/>
        <w:rPr>
          <w:lang w:val="en-US"/>
        </w:rPr>
      </w:pPr>
      <m:oMath>
        <m:sSub>
          <m:sSubPr>
            <m:ctrlPr>
              <w:rPr>
                <w:rFonts w:ascii="Cambria Math" w:hAnsi="Cambria Math"/>
              </w:rPr>
            </m:ctrlPr>
          </m:sSubPr>
          <m:e>
            <m:r>
              <w:rPr>
                <w:rFonts w:ascii="Cambria Math" w:hAnsi="Cambria Math"/>
              </w:rPr>
              <m:t>I</m:t>
            </m:r>
          </m:e>
          <m:sub>
            <m:r>
              <m:rPr>
                <m:sty m:val="p"/>
              </m:rPr>
              <w:rPr>
                <w:rFonts w:ascii="Cambria Math" w:hAnsi="Cambria Math"/>
              </w:rPr>
              <m:t>Σ</m:t>
            </m:r>
          </m:sub>
        </m:sSub>
        <m:r>
          <w:rPr>
            <w:rFonts w:ascii="Cambria Math" w:hAnsi="Cambria Math"/>
            <w:lang w:val="en-US"/>
          </w:rPr>
          <m:t>=</m:t>
        </m:r>
        <m:sSub>
          <m:sSubPr>
            <m:ctrlPr>
              <w:rPr>
                <w:rFonts w:ascii="Cambria Math" w:hAnsi="Cambria Math"/>
              </w:rPr>
            </m:ctrlPr>
          </m:sSubPr>
          <m:e>
            <m:r>
              <w:rPr>
                <w:rFonts w:ascii="Cambria Math" w:hAnsi="Cambria Math"/>
              </w:rPr>
              <m:t>n</m:t>
            </m:r>
          </m:e>
          <m:sub>
            <m:r>
              <w:rPr>
                <w:rFonts w:ascii="Cambria Math" w:hAnsi="Cambria Math"/>
                <w:lang w:val="en-US"/>
              </w:rPr>
              <m:t>007</m:t>
            </m:r>
          </m:sub>
        </m:sSub>
        <m:r>
          <m:rPr>
            <m:nor/>
          </m:rPr>
          <w:rPr>
            <w:lang w:val="en-US"/>
          </w:rPr>
          <m:t> </m:t>
        </m:r>
        <m:sSub>
          <m:sSubPr>
            <m:ctrlPr>
              <w:rPr>
                <w:rFonts w:ascii="Cambria Math" w:hAnsi="Cambria Math"/>
              </w:rPr>
            </m:ctrlPr>
          </m:sSubPr>
          <m:e>
            <m:r>
              <w:rPr>
                <w:rFonts w:ascii="Cambria Math" w:hAnsi="Cambria Math"/>
              </w:rPr>
              <m:t>I</m:t>
            </m:r>
          </m:e>
          <m:sub>
            <m:r>
              <m:rPr>
                <m:nor/>
              </m:rPr>
              <w:rPr>
                <w:lang w:val="en-US"/>
              </w:rPr>
              <m:t>BIS007,max</m:t>
            </m:r>
          </m:sub>
        </m:sSub>
        <m:r>
          <w:rPr>
            <w:rFonts w:ascii="Cambria Math" w:hAnsi="Cambria Math"/>
            <w:lang w:val="en-US"/>
          </w:rPr>
          <m:t>+</m:t>
        </m:r>
        <m:sSub>
          <m:sSubPr>
            <m:ctrlPr>
              <w:rPr>
                <w:rFonts w:ascii="Cambria Math" w:hAnsi="Cambria Math"/>
              </w:rPr>
            </m:ctrlPr>
          </m:sSubPr>
          <m:e>
            <m:r>
              <w:rPr>
                <w:rFonts w:ascii="Cambria Math" w:hAnsi="Cambria Math"/>
              </w:rPr>
              <m:t>n</m:t>
            </m:r>
          </m:e>
          <m:sub>
            <m:r>
              <w:rPr>
                <w:rFonts w:ascii="Cambria Math" w:hAnsi="Cambria Math"/>
                <w:lang w:val="en-US"/>
              </w:rPr>
              <m:t>003</m:t>
            </m:r>
          </m:sub>
        </m:sSub>
        <m:r>
          <m:rPr>
            <m:nor/>
          </m:rPr>
          <w:rPr>
            <w:lang w:val="en-US"/>
          </w:rPr>
          <m:t> </m:t>
        </m:r>
        <m:sSub>
          <m:sSubPr>
            <m:ctrlPr>
              <w:rPr>
                <w:rFonts w:ascii="Cambria Math" w:hAnsi="Cambria Math"/>
              </w:rPr>
            </m:ctrlPr>
          </m:sSubPr>
          <m:e>
            <m:r>
              <w:rPr>
                <w:rFonts w:ascii="Cambria Math" w:hAnsi="Cambria Math"/>
              </w:rPr>
              <m:t>I</m:t>
            </m:r>
          </m:e>
          <m:sub>
            <m:r>
              <m:rPr>
                <m:nor/>
              </m:rPr>
              <w:rPr>
                <w:lang w:val="en-US"/>
              </w:rPr>
              <m:t>BIS003,max</m:t>
            </m:r>
          </m:sub>
        </m:sSub>
        <m:r>
          <w:rPr>
            <w:rFonts w:ascii="Cambria Math" w:hAnsi="Cambria Math"/>
            <w:lang w:val="en-US"/>
          </w:rPr>
          <m:t>=2⋅</m:t>
        </m:r>
        <m:r>
          <m:rPr>
            <m:sty m:val="p"/>
          </m:rPr>
          <w:rPr>
            <w:rFonts w:ascii="Cambria Math" w:hAnsi="Cambria Math"/>
            <w:lang w:val="en-US"/>
          </w:rPr>
          <m:t>27,5</m:t>
        </m:r>
        <m:r>
          <w:rPr>
            <w:rFonts w:ascii="Cambria Math" w:hAnsi="Cambria Math"/>
            <w:lang w:val="en-US"/>
          </w:rPr>
          <m:t>+2⋅</m:t>
        </m:r>
        <m:r>
          <m:rPr>
            <m:sty m:val="p"/>
          </m:rPr>
          <w:rPr>
            <w:rFonts w:ascii="Cambria Math" w:hAnsi="Cambria Math"/>
            <w:lang w:val="en-US"/>
          </w:rPr>
          <m:t>13,6</m:t>
        </m:r>
        <m:r>
          <w:rPr>
            <w:rFonts w:ascii="Cambria Math" w:hAnsi="Cambria Math"/>
            <w:lang w:val="en-US"/>
          </w:rPr>
          <m:t>=</m:t>
        </m:r>
        <m:r>
          <m:rPr>
            <m:sty m:val="p"/>
          </m:rPr>
          <w:rPr>
            <w:rFonts w:ascii="Cambria Math" w:hAnsi="Cambria Math"/>
            <w:lang w:val="en-US"/>
          </w:rPr>
          <m:t>82,2</m:t>
        </m:r>
        <m:r>
          <m:rPr>
            <m:nor/>
          </m:rPr>
          <w:rPr>
            <w:lang w:val="en-US"/>
          </w:rPr>
          <m:t xml:space="preserve"> </m:t>
        </m:r>
        <m:r>
          <m:rPr>
            <m:nor/>
          </m:rPr>
          <m:t>А</m:t>
        </m:r>
      </m:oMath>
      <w:r w:rsidR="003860EF">
        <w:rPr>
          <w:rFonts w:eastAsia="Times New Roman"/>
          <w:lang w:val="en-US"/>
        </w:rPr>
        <w:tab/>
      </w:r>
      <w:r w:rsidR="003860EF">
        <w:rPr>
          <w:rFonts w:eastAsia="Times New Roman"/>
          <w:b/>
          <w:bCs/>
          <w:lang w:val="en-US"/>
        </w:rPr>
        <w:t>(183)</w:t>
      </w:r>
    </w:p>
    <w:p w14:paraId="1A78D27C" w14:textId="77777777" w:rsidR="003860EF" w:rsidRDefault="003860EF" w:rsidP="003860EF">
      <w:pPr>
        <w:pStyle w:val="af6"/>
        <w:spacing w:line="360" w:lineRule="auto"/>
        <w:ind w:firstLine="709"/>
      </w:pPr>
      <w:r>
        <w:t>ИБП работает в трёхфазном режиме, при этом кондиционеры подключаются как однофазные нагрузки 220 В с распределением по фазам. Для исключения перегрузки по фазе принимаем балансировку:</w:t>
      </w:r>
    </w:p>
    <w:p w14:paraId="282FADF3" w14:textId="77777777" w:rsidR="003860EF" w:rsidRDefault="003860EF" w:rsidP="008239C9">
      <w:pPr>
        <w:pStyle w:val="af6"/>
        <w:numPr>
          <w:ilvl w:val="0"/>
          <w:numId w:val="31"/>
        </w:numPr>
        <w:spacing w:line="360" w:lineRule="auto"/>
        <w:ind w:firstLine="709"/>
      </w:pPr>
      <w:r>
        <w:t xml:space="preserve">фаза L1: 1×BIS007, </w:t>
      </w:r>
      <m:oMath>
        <m:sSub>
          <m:sSubPr>
            <m:ctrlPr>
              <w:rPr>
                <w:rFonts w:ascii="Cambria Math" w:hAnsi="Cambria Math"/>
              </w:rPr>
            </m:ctrlPr>
          </m:sSubPr>
          <m:e>
            <m:r>
              <w:rPr>
                <w:rFonts w:ascii="Cambria Math" w:hAnsi="Cambria Math"/>
              </w:rPr>
              <m:t>I</m:t>
            </m:r>
          </m:e>
          <m:sub>
            <m:r>
              <m:rPr>
                <m:nor/>
              </m:rPr>
              <m:t>ф1</m:t>
            </m:r>
          </m:sub>
        </m:sSub>
        <m:r>
          <w:rPr>
            <w:rFonts w:ascii="Cambria Math" w:hAnsi="Cambria Math"/>
          </w:rPr>
          <m:t>=</m:t>
        </m:r>
        <m:r>
          <m:rPr>
            <m:sty m:val="p"/>
          </m:rPr>
          <w:rPr>
            <w:rFonts w:ascii="Cambria Math" w:hAnsi="Cambria Math"/>
          </w:rPr>
          <m:t>27,5</m:t>
        </m:r>
        <m:r>
          <m:rPr>
            <m:nor/>
          </m:rPr>
          <m:t xml:space="preserve"> А</m:t>
        </m:r>
      </m:oMath>
      <w:r>
        <w:t>;</w:t>
      </w:r>
    </w:p>
    <w:p w14:paraId="48310105" w14:textId="77777777" w:rsidR="003860EF" w:rsidRDefault="003860EF" w:rsidP="008239C9">
      <w:pPr>
        <w:pStyle w:val="af6"/>
        <w:numPr>
          <w:ilvl w:val="0"/>
          <w:numId w:val="31"/>
        </w:numPr>
        <w:spacing w:line="360" w:lineRule="auto"/>
        <w:ind w:firstLine="709"/>
      </w:pPr>
      <w:r>
        <w:t xml:space="preserve">фаза L2: 1×BIS007, </w:t>
      </w:r>
      <m:oMath>
        <m:sSub>
          <m:sSubPr>
            <m:ctrlPr>
              <w:rPr>
                <w:rFonts w:ascii="Cambria Math" w:hAnsi="Cambria Math"/>
              </w:rPr>
            </m:ctrlPr>
          </m:sSubPr>
          <m:e>
            <m:r>
              <w:rPr>
                <w:rFonts w:ascii="Cambria Math" w:hAnsi="Cambria Math"/>
              </w:rPr>
              <m:t>I</m:t>
            </m:r>
          </m:e>
          <m:sub>
            <m:r>
              <m:rPr>
                <m:nor/>
              </m:rPr>
              <m:t>ф2</m:t>
            </m:r>
          </m:sub>
        </m:sSub>
        <m:r>
          <w:rPr>
            <w:rFonts w:ascii="Cambria Math" w:hAnsi="Cambria Math"/>
          </w:rPr>
          <m:t>=</m:t>
        </m:r>
        <m:r>
          <m:rPr>
            <m:sty m:val="p"/>
          </m:rPr>
          <w:rPr>
            <w:rFonts w:ascii="Cambria Math" w:hAnsi="Cambria Math"/>
          </w:rPr>
          <m:t>27,5</m:t>
        </m:r>
        <m:r>
          <m:rPr>
            <m:nor/>
          </m:rPr>
          <m:t xml:space="preserve"> А</m:t>
        </m:r>
      </m:oMath>
      <w:r>
        <w:t>;</w:t>
      </w:r>
    </w:p>
    <w:p w14:paraId="1B00EA12" w14:textId="77777777" w:rsidR="003860EF" w:rsidRDefault="003860EF" w:rsidP="008239C9">
      <w:pPr>
        <w:pStyle w:val="af6"/>
        <w:numPr>
          <w:ilvl w:val="0"/>
          <w:numId w:val="31"/>
        </w:numPr>
        <w:spacing w:line="360" w:lineRule="auto"/>
        <w:ind w:firstLine="709"/>
      </w:pPr>
      <w:r>
        <w:t xml:space="preserve">фаза L3: 2×BIS003, </w:t>
      </w:r>
      <m:oMath>
        <m:sSub>
          <m:sSubPr>
            <m:ctrlPr>
              <w:rPr>
                <w:rFonts w:ascii="Cambria Math" w:hAnsi="Cambria Math"/>
              </w:rPr>
            </m:ctrlPr>
          </m:sSubPr>
          <m:e>
            <m:r>
              <w:rPr>
                <w:rFonts w:ascii="Cambria Math" w:hAnsi="Cambria Math"/>
              </w:rPr>
              <m:t>I</m:t>
            </m:r>
          </m:e>
          <m:sub>
            <m:r>
              <m:rPr>
                <m:nor/>
              </m:rPr>
              <m:t>ф3</m:t>
            </m:r>
          </m:sub>
        </m:sSub>
        <m:r>
          <w:rPr>
            <w:rFonts w:ascii="Cambria Math" w:hAnsi="Cambria Math"/>
          </w:rPr>
          <m:t>=2⋅</m:t>
        </m:r>
        <m:r>
          <m:rPr>
            <m:sty m:val="p"/>
          </m:rPr>
          <w:rPr>
            <w:rFonts w:ascii="Cambria Math" w:hAnsi="Cambria Math"/>
          </w:rPr>
          <m:t>13,6</m:t>
        </m:r>
        <m:r>
          <w:rPr>
            <w:rFonts w:ascii="Cambria Math" w:hAnsi="Cambria Math"/>
          </w:rPr>
          <m:t>=</m:t>
        </m:r>
        <m:r>
          <m:rPr>
            <m:sty m:val="p"/>
          </m:rPr>
          <w:rPr>
            <w:rFonts w:ascii="Cambria Math" w:hAnsi="Cambria Math"/>
          </w:rPr>
          <m:t>27,2</m:t>
        </m:r>
        <m:r>
          <m:rPr>
            <m:nor/>
          </m:rPr>
          <m:t xml:space="preserve"> А</m:t>
        </m:r>
      </m:oMath>
      <w:r>
        <w:t>.</w:t>
      </w:r>
    </w:p>
    <w:p w14:paraId="0D20726F" w14:textId="77777777" w:rsidR="003860EF" w:rsidRDefault="003860EF" w:rsidP="003860EF">
      <w:pPr>
        <w:pStyle w:val="af6"/>
        <w:spacing w:line="360" w:lineRule="auto"/>
        <w:ind w:firstLine="709"/>
      </w:pPr>
      <w:r>
        <w:t>Максимальный фазный ток определяется по формуле (184).</w:t>
      </w:r>
    </w:p>
    <w:p w14:paraId="30D2C126"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I</m:t>
            </m:r>
          </m:e>
          <m:sub>
            <m:r>
              <m:rPr>
                <m:nor/>
              </m:rPr>
              <m:t>ф,max</m:t>
            </m:r>
          </m:sub>
        </m:sSub>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I</m:t>
                </m:r>
              </m:e>
              <m:sub>
                <m:r>
                  <m:rPr>
                    <m:nor/>
                  </m:rPr>
                  <m:t>ф1</m:t>
                </m:r>
              </m:sub>
            </m:sSub>
          </m:e>
          <m:e>
            <m:sSub>
              <m:sSubPr>
                <m:ctrlPr>
                  <w:rPr>
                    <w:rFonts w:ascii="Cambria Math" w:hAnsi="Cambria Math"/>
                  </w:rPr>
                </m:ctrlPr>
              </m:sSubPr>
              <m:e>
                <m:r>
                  <w:rPr>
                    <w:rFonts w:ascii="Cambria Math" w:hAnsi="Cambria Math"/>
                  </w:rPr>
                  <m:t>I</m:t>
                </m:r>
              </m:e>
              <m:sub>
                <m:r>
                  <m:rPr>
                    <m:nor/>
                  </m:rPr>
                  <m:t>ф2</m:t>
                </m:r>
              </m:sub>
            </m:sSub>
          </m:e>
          <m:e>
            <m:sSub>
              <m:sSubPr>
                <m:ctrlPr>
                  <w:rPr>
                    <w:rFonts w:ascii="Cambria Math" w:hAnsi="Cambria Math"/>
                  </w:rPr>
                </m:ctrlPr>
              </m:sSubPr>
              <m:e>
                <m:r>
                  <w:rPr>
                    <w:rFonts w:ascii="Cambria Math" w:hAnsi="Cambria Math"/>
                  </w:rPr>
                  <m:t>I</m:t>
                </m:r>
              </m:e>
              <m:sub>
                <m:r>
                  <m:rPr>
                    <m:nor/>
                  </m:rPr>
                  <m:t>ф3</m:t>
                </m:r>
              </m:sub>
            </m:sSub>
          </m:e>
        </m:d>
        <m:r>
          <w:rPr>
            <w:rFonts w:ascii="Cambria Math" w:hAnsi="Cambria Math"/>
          </w:rPr>
          <m:t>=</m:t>
        </m:r>
        <m:r>
          <m:rPr>
            <m:sty m:val="p"/>
          </m:rPr>
          <w:rPr>
            <w:rFonts w:ascii="Cambria Math" w:hAnsi="Cambria Math"/>
          </w:rPr>
          <m:t>27,5</m:t>
        </m:r>
        <m:r>
          <m:rPr>
            <m:nor/>
          </m:rPr>
          <m:t xml:space="preserve"> А</m:t>
        </m:r>
      </m:oMath>
      <w:r>
        <w:rPr>
          <w:rFonts w:eastAsia="Times New Roman"/>
        </w:rPr>
        <w:tab/>
      </w:r>
      <w:r>
        <w:rPr>
          <w:rFonts w:eastAsia="Times New Roman"/>
          <w:b/>
          <w:bCs/>
        </w:rPr>
        <w:t>(184)</w:t>
      </w:r>
    </w:p>
    <w:p w14:paraId="2048AAD2" w14:textId="77777777" w:rsidR="003860EF" w:rsidRDefault="003860EF" w:rsidP="003860EF">
      <w:pPr>
        <w:pStyle w:val="af6"/>
        <w:spacing w:line="360" w:lineRule="auto"/>
        <w:ind w:firstLine="709"/>
      </w:pPr>
      <w:r>
        <w:t>Для выбора ИБП используем номинальный ток одной фазы трёхфазного выхода, определяемый через полную мощность из выражения (185).</w:t>
      </w:r>
    </w:p>
    <w:p w14:paraId="1ECDEFDD"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I</m:t>
            </m:r>
          </m:e>
          <m:sub>
            <m:r>
              <m:rPr>
                <m:nor/>
              </m:rPr>
              <m:t>фаз</m:t>
            </m:r>
          </m:sub>
        </m:sSub>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3</m:t>
                </m:r>
              </m:e>
            </m:rad>
            <m:r>
              <m:rPr>
                <m:nor/>
              </m:rPr>
              <m:t> </m:t>
            </m:r>
            <m:sSub>
              <m:sSubPr>
                <m:ctrlPr>
                  <w:rPr>
                    <w:rFonts w:ascii="Cambria Math" w:hAnsi="Cambria Math"/>
                  </w:rPr>
                </m:ctrlPr>
              </m:sSubPr>
              <m:e>
                <m:r>
                  <w:rPr>
                    <w:rFonts w:ascii="Cambria Math" w:hAnsi="Cambria Math"/>
                  </w:rPr>
                  <m:t>U</m:t>
                </m:r>
              </m:e>
              <m:sub>
                <m:r>
                  <w:rPr>
                    <w:rFonts w:ascii="Cambria Math" w:hAnsi="Cambria Math"/>
                  </w:rPr>
                  <m:t>LL</m:t>
                </m:r>
              </m:sub>
            </m:sSub>
          </m:den>
        </m:f>
      </m:oMath>
      <w:r>
        <w:rPr>
          <w:rFonts w:eastAsia="Times New Roman"/>
        </w:rPr>
        <w:tab/>
      </w:r>
      <w:r>
        <w:rPr>
          <w:rFonts w:eastAsia="Times New Roman"/>
          <w:b/>
          <w:bCs/>
        </w:rPr>
        <w:t>(185)</w:t>
      </w:r>
    </w:p>
    <w:p w14:paraId="5D77C641" w14:textId="77777777" w:rsidR="003860EF" w:rsidRDefault="003860EF" w:rsidP="003860EF">
      <w:pPr>
        <w:pStyle w:val="af6"/>
        <w:spacing w:line="360" w:lineRule="auto"/>
        <w:ind w:firstLine="709"/>
      </w:pPr>
      <w:r>
        <w:t xml:space="preserve">где </w:t>
      </w:r>
      <m:oMath>
        <m:sSub>
          <m:sSubPr>
            <m:ctrlPr>
              <w:rPr>
                <w:rFonts w:ascii="Cambria Math" w:hAnsi="Cambria Math"/>
              </w:rPr>
            </m:ctrlPr>
          </m:sSubPr>
          <m:e>
            <m:r>
              <w:rPr>
                <w:rFonts w:ascii="Cambria Math" w:hAnsi="Cambria Math"/>
              </w:rPr>
              <m:t>U</m:t>
            </m:r>
          </m:e>
          <m:sub>
            <m:r>
              <w:rPr>
                <w:rFonts w:ascii="Cambria Math" w:hAnsi="Cambria Math"/>
              </w:rPr>
              <m:t>LL</m:t>
            </m:r>
          </m:sub>
        </m:sSub>
        <m:r>
          <w:rPr>
            <w:rFonts w:ascii="Cambria Math" w:hAnsi="Cambria Math"/>
          </w:rPr>
          <m:t>=380</m:t>
        </m:r>
        <m:r>
          <m:rPr>
            <m:nor/>
          </m:rPr>
          <m:t xml:space="preserve"> В</m:t>
        </m:r>
      </m:oMath>
      <w:r>
        <w:t xml:space="preserve">. Для обеспечения условия </w:t>
      </w:r>
      <m:oMath>
        <m:sSub>
          <m:sSubPr>
            <m:ctrlPr>
              <w:rPr>
                <w:rFonts w:ascii="Cambria Math" w:hAnsi="Cambria Math"/>
              </w:rPr>
            </m:ctrlPr>
          </m:sSubPr>
          <m:e>
            <m:r>
              <w:rPr>
                <w:rFonts w:ascii="Cambria Math" w:hAnsi="Cambria Math"/>
              </w:rPr>
              <m:t>I</m:t>
            </m:r>
          </m:e>
          <m:sub>
            <m:r>
              <m:rPr>
                <m:nor/>
              </m:rPr>
              <m:t>фаз</m:t>
            </m:r>
          </m:sub>
        </m:sSub>
        <m:r>
          <w:rPr>
            <w:rFonts w:ascii="Cambria Math" w:hAnsi="Cambria Math"/>
          </w:rPr>
          <m:t>≥</m:t>
        </m:r>
        <m:sSub>
          <m:sSubPr>
            <m:ctrlPr>
              <w:rPr>
                <w:rFonts w:ascii="Cambria Math" w:hAnsi="Cambria Math"/>
              </w:rPr>
            </m:ctrlPr>
          </m:sSubPr>
          <m:e>
            <m:r>
              <w:rPr>
                <w:rFonts w:ascii="Cambria Math" w:hAnsi="Cambria Math"/>
              </w:rPr>
              <m:t>I</m:t>
            </m:r>
          </m:e>
          <m:sub>
            <m:r>
              <m:rPr>
                <m:nor/>
              </m:rPr>
              <m:t>ф,max</m:t>
            </m:r>
          </m:sub>
        </m:sSub>
      </m:oMath>
      <w:r>
        <w:rPr>
          <w:rFonts w:eastAsiaTheme="minorEastAsia"/>
        </w:rPr>
        <w:t xml:space="preserve"> </w:t>
      </w:r>
      <w:r>
        <w:t xml:space="preserve">принимаем ИБП серии «Форвард» модели «Форвард 3330» номинальной мощностью </w:t>
      </w:r>
      <m:oMath>
        <m:r>
          <w:rPr>
            <w:rFonts w:ascii="Cambria Math" w:hAnsi="Cambria Math"/>
          </w:rPr>
          <m:t>S=30,3</m:t>
        </m:r>
        <m:r>
          <m:rPr>
            <m:nor/>
          </m:rPr>
          <m:t xml:space="preserve"> кВА</m:t>
        </m:r>
      </m:oMath>
      <w:r>
        <w:t>.</w:t>
      </w:r>
    </w:p>
    <w:p w14:paraId="56FD84B4" w14:textId="77777777" w:rsidR="003860EF" w:rsidRDefault="003860EF" w:rsidP="003860EF">
      <w:pPr>
        <w:pStyle w:val="af6"/>
        <w:spacing w:line="360" w:lineRule="auto"/>
        <w:ind w:firstLine="709"/>
      </w:pPr>
      <w:r>
        <w:t>Тогда номинальный фазный ток ИБП определяется выражением (186).</w:t>
      </w:r>
    </w:p>
    <w:p w14:paraId="56D8C61B" w14:textId="77777777" w:rsidR="003860EF" w:rsidRDefault="003860EF" w:rsidP="003860EF">
      <w:pPr>
        <w:pStyle w:val="af6"/>
        <w:tabs>
          <w:tab w:val="center" w:pos="4819"/>
          <w:tab w:val="right" w:pos="9638"/>
        </w:tabs>
        <w:spacing w:line="360" w:lineRule="auto"/>
        <w:ind w:firstLine="709"/>
        <w:rPr>
          <w:b/>
          <w:bCs/>
        </w:rPr>
      </w:pPr>
      <w:r>
        <w:tab/>
      </w:r>
      <m:oMath>
        <m:sSub>
          <m:sSubPr>
            <m:ctrlPr>
              <w:rPr>
                <w:rFonts w:ascii="Cambria Math" w:hAnsi="Cambria Math"/>
              </w:rPr>
            </m:ctrlPr>
          </m:sSubPr>
          <m:e>
            <m:r>
              <w:rPr>
                <w:rFonts w:ascii="Cambria Math" w:hAnsi="Cambria Math"/>
              </w:rPr>
              <m:t>I</m:t>
            </m:r>
          </m:e>
          <m:sub>
            <m:r>
              <m:rPr>
                <m:nor/>
              </m:rPr>
              <m:t>фаз,3330</m:t>
            </m:r>
          </m:sub>
        </m:sSub>
        <m:r>
          <w:rPr>
            <w:rFonts w:ascii="Cambria Math" w:hAnsi="Cambria Math"/>
          </w:rPr>
          <m:t>=</m:t>
        </m:r>
        <m:f>
          <m:fPr>
            <m:ctrlPr>
              <w:rPr>
                <w:rFonts w:ascii="Cambria Math" w:hAnsi="Cambria Math"/>
              </w:rPr>
            </m:ctrlPr>
          </m:fPr>
          <m:num>
            <m:r>
              <w:rPr>
                <w:rFonts w:ascii="Cambria Math" w:hAnsi="Cambria Math"/>
              </w:rPr>
              <m:t>30300</m:t>
            </m:r>
          </m:num>
          <m:den>
            <m:rad>
              <m:radPr>
                <m:degHide m:val="1"/>
                <m:ctrlPr>
                  <w:rPr>
                    <w:rFonts w:ascii="Cambria Math" w:hAnsi="Cambria Math"/>
                  </w:rPr>
                </m:ctrlPr>
              </m:radPr>
              <m:deg/>
              <m:e>
                <m:r>
                  <w:rPr>
                    <w:rFonts w:ascii="Cambria Math" w:hAnsi="Cambria Math"/>
                  </w:rPr>
                  <m:t>3</m:t>
                </m:r>
              </m:e>
            </m:rad>
            <m:r>
              <w:rPr>
                <w:rFonts w:ascii="Cambria Math" w:hAnsi="Cambria Math"/>
              </w:rPr>
              <m:t>⋅380</m:t>
            </m:r>
          </m:den>
        </m:f>
        <m:r>
          <w:rPr>
            <w:rFonts w:ascii="Cambria Math" w:hAnsi="Cambria Math"/>
          </w:rPr>
          <m:t>≈</m:t>
        </m:r>
        <m:r>
          <m:rPr>
            <m:sty m:val="p"/>
          </m:rPr>
          <w:rPr>
            <w:rFonts w:ascii="Cambria Math" w:hAnsi="Cambria Math"/>
          </w:rPr>
          <m:t>45,6</m:t>
        </m:r>
        <m:r>
          <m:rPr>
            <m:nor/>
          </m:rPr>
          <m:t xml:space="preserve"> А</m:t>
        </m:r>
      </m:oMath>
      <w:r>
        <w:rPr>
          <w:rFonts w:eastAsia="Times New Roman"/>
        </w:rPr>
        <w:tab/>
      </w:r>
      <w:r>
        <w:rPr>
          <w:rFonts w:eastAsia="Times New Roman"/>
          <w:b/>
          <w:bCs/>
        </w:rPr>
        <w:t>(186)</w:t>
      </w:r>
    </w:p>
    <w:p w14:paraId="5534D60B" w14:textId="77777777" w:rsidR="003860EF" w:rsidRDefault="003860EF" w:rsidP="003860EF">
      <w:pPr>
        <w:pStyle w:val="af6"/>
        <w:spacing w:line="360" w:lineRule="auto"/>
        <w:ind w:firstLine="709"/>
      </w:pPr>
      <w:r>
        <w:lastRenderedPageBreak/>
        <w:t>Проверка по току из выражения (187).</w:t>
      </w:r>
    </w:p>
    <w:p w14:paraId="670454D6"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I</m:t>
            </m:r>
          </m:e>
          <m:sub>
            <m:r>
              <m:rPr>
                <m:nor/>
              </m:rPr>
              <m:t>ф,max</m:t>
            </m:r>
          </m:sub>
        </m:sSub>
        <m:r>
          <w:rPr>
            <w:rFonts w:ascii="Cambria Math" w:hAnsi="Cambria Math"/>
          </w:rPr>
          <m:t>≤</m:t>
        </m:r>
        <m:sSub>
          <m:sSubPr>
            <m:ctrlPr>
              <w:rPr>
                <w:rFonts w:ascii="Cambria Math" w:hAnsi="Cambria Math"/>
              </w:rPr>
            </m:ctrlPr>
          </m:sSubPr>
          <m:e>
            <m:r>
              <w:rPr>
                <w:rFonts w:ascii="Cambria Math" w:hAnsi="Cambria Math"/>
              </w:rPr>
              <m:t>I</m:t>
            </m:r>
          </m:e>
          <m:sub>
            <m:r>
              <m:rPr>
                <m:nor/>
              </m:rPr>
              <m:t>фаз,3330</m:t>
            </m:r>
          </m:sub>
        </m:sSub>
        <m:r>
          <w:rPr>
            <w:rFonts w:ascii="Cambria Math" w:hAnsi="Cambria Math"/>
          </w:rPr>
          <m:t>:</m:t>
        </m:r>
        <m:r>
          <m:rPr>
            <m:sty m:val="p"/>
          </m:rPr>
          <w:rPr>
            <w:rFonts w:ascii="Cambria Math" w:hAnsi="Cambria Math"/>
          </w:rPr>
          <m:t>27,5</m:t>
        </m:r>
        <m:r>
          <w:rPr>
            <w:rFonts w:ascii="Cambria Math" w:hAnsi="Cambria Math"/>
          </w:rPr>
          <m:t>≤</m:t>
        </m:r>
        <m:r>
          <m:rPr>
            <m:sty m:val="p"/>
          </m:rPr>
          <w:rPr>
            <w:rFonts w:ascii="Cambria Math" w:hAnsi="Cambria Math"/>
          </w:rPr>
          <m:t>45,6</m:t>
        </m:r>
        <m:r>
          <m:rPr>
            <m:nor/>
          </m:rPr>
          <m:t xml:space="preserve"> А</m:t>
        </m:r>
      </m:oMath>
      <w:r>
        <w:rPr>
          <w:rFonts w:eastAsia="Times New Roman"/>
        </w:rPr>
        <w:tab/>
      </w:r>
      <w:r>
        <w:rPr>
          <w:rFonts w:eastAsia="Times New Roman"/>
          <w:b/>
          <w:bCs/>
        </w:rPr>
        <w:t>(187)</w:t>
      </w:r>
    </w:p>
    <w:p w14:paraId="2C3784B6" w14:textId="77777777" w:rsidR="003860EF" w:rsidRDefault="003860EF" w:rsidP="003860EF">
      <w:pPr>
        <w:pStyle w:val="af6"/>
        <w:spacing w:line="360" w:lineRule="auto"/>
        <w:ind w:firstLine="709"/>
      </w:pPr>
      <w:r>
        <w:t>Следовательно, ИБП «Форвард 3330» обеспечивает питание выбранных кондиционеров при принятом распределении нагрузок по фазам.</w:t>
      </w:r>
    </w:p>
    <w:p w14:paraId="68EB1454" w14:textId="77777777" w:rsidR="003860EF" w:rsidRDefault="003860EF" w:rsidP="003860EF">
      <w:pPr>
        <w:pStyle w:val="af6"/>
        <w:spacing w:line="360" w:lineRule="auto"/>
        <w:ind w:firstLine="709"/>
      </w:pPr>
      <w:r>
        <w:t>Для подключения кондиционеров к ИБП и распределения однофазных нагрузок по фазам предусматривается трёхфазное распределительное устройство AlpenBox, подключаемое к выходу ИБП по схеме 3P+N+PE. Выходные цепи включают розеточные группы Schuko (по разным фазам) и CEE 32 A, что обеспечивает подключение кондиционеров и выполнение балансировки фаз по принятой схеме.</w:t>
      </w:r>
    </w:p>
    <w:p w14:paraId="1D77CF08" w14:textId="77777777" w:rsidR="003860EF" w:rsidRDefault="003860EF" w:rsidP="003860EF">
      <w:pPr>
        <w:pStyle w:val="af6"/>
        <w:spacing w:line="360" w:lineRule="auto"/>
        <w:ind w:firstLine="709"/>
      </w:pPr>
      <w:r>
        <w:t xml:space="preserve">Тепловыделение ИБП учитываем по худшему сценарию — при работе на номинальной мощности </w:t>
      </w:r>
      <m:oMath>
        <m:sSub>
          <m:sSubPr>
            <m:ctrlPr>
              <w:rPr>
                <w:rFonts w:ascii="Cambria Math" w:hAnsi="Cambria Math"/>
              </w:rPr>
            </m:ctrlPr>
          </m:sSubPr>
          <m:e>
            <m:r>
              <w:rPr>
                <w:rFonts w:ascii="Cambria Math" w:hAnsi="Cambria Math"/>
              </w:rPr>
              <m:t>P</m:t>
            </m:r>
          </m:e>
          <m:sub>
            <m:r>
              <m:rPr>
                <m:nor/>
              </m:rPr>
              <m:t>вых</m:t>
            </m:r>
          </m:sub>
        </m:sSub>
        <m:r>
          <w:rPr>
            <w:rFonts w:ascii="Cambria Math" w:hAnsi="Cambria Math"/>
          </w:rPr>
          <m:t>=30</m:t>
        </m:r>
        <m:r>
          <m:rPr>
            <m:nor/>
          </m:rPr>
          <m:t> </m:t>
        </m:r>
        <m:r>
          <w:rPr>
            <w:rFonts w:ascii="Cambria Math" w:hAnsi="Cambria Math"/>
          </w:rPr>
          <m:t>000</m:t>
        </m:r>
        <m:r>
          <m:rPr>
            <m:nor/>
          </m:rPr>
          <m:t xml:space="preserve"> Вт</m:t>
        </m:r>
      </m:oMath>
      <w:r>
        <w:t xml:space="preserve">и КПД </w:t>
      </w:r>
      <m:oMath>
        <m:sSub>
          <m:sSubPr>
            <m:ctrlPr>
              <w:rPr>
                <w:rFonts w:ascii="Cambria Math" w:hAnsi="Cambria Math"/>
              </w:rPr>
            </m:ctrlPr>
          </m:sSubPr>
          <m:e>
            <m:r>
              <w:rPr>
                <w:rFonts w:ascii="Cambria Math" w:hAnsi="Cambria Math"/>
              </w:rPr>
              <m:t>η</m:t>
            </m:r>
          </m:e>
          <m:sub>
            <m:r>
              <m:rPr>
                <m:nor/>
              </m:rPr>
              <m:t>ИБП</m:t>
            </m:r>
          </m:sub>
        </m:sSub>
        <m:r>
          <w:rPr>
            <w:rFonts w:ascii="Cambria Math" w:hAnsi="Cambria Math"/>
          </w:rPr>
          <m:t>=</m:t>
        </m:r>
        <m:r>
          <m:rPr>
            <m:sty m:val="p"/>
          </m:rPr>
          <w:rPr>
            <w:rFonts w:ascii="Cambria Math" w:hAnsi="Cambria Math"/>
          </w:rPr>
          <m:t>0,96</m:t>
        </m:r>
      </m:oMath>
      <w:r>
        <w:t>. Рассчитаем значение по формуле (188).</w:t>
      </w:r>
    </w:p>
    <w:p w14:paraId="184E2AB1"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ИБП,3330</m:t>
            </m:r>
          </m:sub>
        </m:sSub>
        <m:r>
          <w:rPr>
            <w:rFonts w:ascii="Cambria Math" w:hAnsi="Cambria Math"/>
          </w:rPr>
          <m:t>=</m:t>
        </m:r>
        <m:sSub>
          <m:sSubPr>
            <m:ctrlPr>
              <w:rPr>
                <w:rFonts w:ascii="Cambria Math" w:hAnsi="Cambria Math"/>
              </w:rPr>
            </m:ctrlPr>
          </m:sSubPr>
          <m:e>
            <m:r>
              <w:rPr>
                <w:rFonts w:ascii="Cambria Math" w:hAnsi="Cambria Math"/>
              </w:rPr>
              <m:t>P</m:t>
            </m:r>
          </m:e>
          <m:sub>
            <m:r>
              <m:rPr>
                <m:nor/>
              </m:rPr>
              <m:t>вых</m:t>
            </m:r>
          </m:sub>
        </m:sSub>
        <m:d>
          <m:dPr>
            <m:sep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η</m:t>
                    </m:r>
                  </m:e>
                  <m:sub>
                    <m:r>
                      <m:rPr>
                        <m:nor/>
                      </m:rPr>
                      <m:t>ИБП</m:t>
                    </m:r>
                  </m:sub>
                </m:sSub>
              </m:den>
            </m:f>
          </m:e>
          <m:e>
            <m:r>
              <w:rPr>
                <w:rFonts w:ascii="Cambria Math" w:hAnsi="Cambria Math"/>
              </w:rPr>
              <m:t>1</m:t>
            </m:r>
          </m:e>
        </m:d>
        <m:r>
          <w:rPr>
            <w:rFonts w:ascii="Cambria Math" w:hAnsi="Cambria Math"/>
          </w:rPr>
          <m:t>=30000</m:t>
        </m:r>
        <m:d>
          <m:dPr>
            <m:sepChr m:val="−"/>
            <m:ctrlPr>
              <w:rPr>
                <w:rFonts w:ascii="Cambria Math" w:hAnsi="Cambria Math"/>
              </w:rPr>
            </m:ctrlPr>
          </m:dPr>
          <m:e>
            <m:f>
              <m:fPr>
                <m:ctrlPr>
                  <w:rPr>
                    <w:rFonts w:ascii="Cambria Math" w:hAnsi="Cambria Math"/>
                  </w:rPr>
                </m:ctrlPr>
              </m:fPr>
              <m:num>
                <m:r>
                  <w:rPr>
                    <w:rFonts w:ascii="Cambria Math" w:hAnsi="Cambria Math"/>
                  </w:rPr>
                  <m:t>1</m:t>
                </m:r>
              </m:num>
              <m:den>
                <m:r>
                  <m:rPr>
                    <m:sty m:val="p"/>
                  </m:rPr>
                  <w:rPr>
                    <w:rFonts w:ascii="Cambria Math" w:hAnsi="Cambria Math"/>
                  </w:rPr>
                  <m:t>0,96</m:t>
                </m:r>
              </m:den>
            </m:f>
          </m:e>
          <m:e>
            <m:r>
              <w:rPr>
                <w:rFonts w:ascii="Cambria Math" w:hAnsi="Cambria Math"/>
              </w:rPr>
              <m:t>1</m:t>
            </m:r>
          </m:e>
        </m:d>
        <m:r>
          <w:rPr>
            <w:rFonts w:ascii="Cambria Math" w:hAnsi="Cambria Math"/>
          </w:rPr>
          <m:t>≈1250</m:t>
        </m:r>
        <m:r>
          <m:rPr>
            <m:nor/>
          </m:rPr>
          <m:t xml:space="preserve"> Вт</m:t>
        </m:r>
      </m:oMath>
      <w:r>
        <w:rPr>
          <w:rFonts w:eastAsia="Times New Roman"/>
        </w:rPr>
        <w:tab/>
      </w:r>
      <w:r>
        <w:rPr>
          <w:rFonts w:eastAsia="Times New Roman"/>
          <w:b/>
          <w:bCs/>
        </w:rPr>
        <w:t>(188)</w:t>
      </w:r>
    </w:p>
    <w:p w14:paraId="09C89867" w14:textId="77777777" w:rsidR="003860EF" w:rsidRDefault="003860EF" w:rsidP="003860EF">
      <w:pPr>
        <w:pStyle w:val="af6"/>
        <w:spacing w:line="360" w:lineRule="auto"/>
        <w:ind w:firstLine="567"/>
      </w:pPr>
      <w:r>
        <w:t xml:space="preserve"> Проверка по теплоте для шкафа №3 (кондиционер C3.AIR.BIS003) по формуле (189).</w:t>
      </w:r>
    </w:p>
    <w:p w14:paraId="6F8B618F" w14:textId="77777777" w:rsidR="003860EF" w:rsidRDefault="00701328" w:rsidP="003860EF">
      <w:pPr>
        <w:pStyle w:val="af6"/>
        <w:tabs>
          <w:tab w:val="center" w:pos="4819"/>
          <w:tab w:val="right" w:pos="9638"/>
        </w:tabs>
        <w:spacing w:line="360" w:lineRule="auto"/>
        <w:ind w:firstLine="567"/>
      </w:pPr>
      <m:oMath>
        <m:sSub>
          <m:sSubPr>
            <m:ctrlPr>
              <w:rPr>
                <w:rFonts w:ascii="Cambria Math" w:hAnsi="Cambria Math"/>
              </w:rPr>
            </m:ctrlPr>
          </m:sSubPr>
          <m:e>
            <m:r>
              <w:rPr>
                <w:rFonts w:ascii="Cambria Math" w:hAnsi="Cambria Math"/>
              </w:rPr>
              <m:t>Q</m:t>
            </m:r>
          </m:e>
          <m:sub>
            <m:r>
              <m:rPr>
                <m:nor/>
              </m:rPr>
              <m:t>шк 3,итог</m:t>
            </m:r>
          </m:sub>
        </m:sSub>
        <m:r>
          <w:rPr>
            <w:rFonts w:ascii="Cambria Math" w:hAnsi="Cambria Math"/>
          </w:rPr>
          <m:t>=</m:t>
        </m:r>
        <m:sSub>
          <m:sSubPr>
            <m:ctrlPr>
              <w:rPr>
                <w:rFonts w:ascii="Cambria Math" w:hAnsi="Cambria Math"/>
              </w:rPr>
            </m:ctrlPr>
          </m:sSubPr>
          <m:e>
            <m:r>
              <w:rPr>
                <w:rFonts w:ascii="Cambria Math" w:hAnsi="Cambria Math"/>
              </w:rPr>
              <m:t>Q</m:t>
            </m:r>
          </m:e>
          <m:sub>
            <m:r>
              <m:rPr>
                <m:nor/>
              </m:rPr>
              <m:t>шк 3,сум</m:t>
            </m:r>
          </m:sub>
        </m:sSub>
        <m:r>
          <w:rPr>
            <w:rFonts w:ascii="Cambria Math" w:hAnsi="Cambria Math"/>
          </w:rPr>
          <m:t>+</m:t>
        </m:r>
        <m:sSub>
          <m:sSubPr>
            <m:ctrlPr>
              <w:rPr>
                <w:rFonts w:ascii="Cambria Math" w:hAnsi="Cambria Math"/>
              </w:rPr>
            </m:ctrlPr>
          </m:sSubPr>
          <m:e>
            <m:r>
              <w:rPr>
                <w:rFonts w:ascii="Cambria Math" w:hAnsi="Cambria Math"/>
              </w:rPr>
              <m:t>Q</m:t>
            </m:r>
          </m:e>
          <m:sub>
            <m:r>
              <m:rPr>
                <m:nor/>
              </m:rPr>
              <m:t>ИБП,3330,раб</m:t>
            </m:r>
          </m:sub>
        </m:sSub>
        <m:r>
          <w:rPr>
            <w:rFonts w:ascii="Cambria Math" w:hAnsi="Cambria Math"/>
          </w:rPr>
          <m:t>=</m:t>
        </m:r>
        <m:r>
          <m:rPr>
            <m:sty m:val="p"/>
          </m:rPr>
          <w:rPr>
            <w:rFonts w:ascii="Cambria Math" w:hAnsi="Cambria Math"/>
          </w:rPr>
          <m:t>2465,44</m:t>
        </m:r>
        <m:r>
          <m:rPr>
            <m:nor/>
          </m:rPr>
          <m:t xml:space="preserve"> +1250</m:t>
        </m:r>
        <m:r>
          <w:rPr>
            <w:rFonts w:ascii="Cambria Math" w:hAnsi="Cambria Math"/>
          </w:rPr>
          <m:t>=</m:t>
        </m:r>
        <m:r>
          <m:rPr>
            <m:sty m:val="p"/>
          </m:rPr>
          <w:rPr>
            <w:rFonts w:ascii="Cambria Math" w:hAnsi="Cambria Math"/>
          </w:rPr>
          <m:t>37</m:t>
        </m:r>
        <m:r>
          <w:rPr>
            <w:rFonts w:ascii="Cambria Math" w:hAnsi="Cambria Math"/>
          </w:rPr>
          <m:t>15,44</m:t>
        </m:r>
        <m:r>
          <m:rPr>
            <m:nor/>
          </m:rPr>
          <m:t xml:space="preserve"> Вт</m:t>
        </m:r>
      </m:oMath>
      <w:r w:rsidR="003860EF">
        <w:rPr>
          <w:rFonts w:eastAsia="Times New Roman"/>
        </w:rPr>
        <w:tab/>
      </w:r>
      <w:r w:rsidR="003860EF">
        <w:rPr>
          <w:rFonts w:eastAsia="Times New Roman"/>
          <w:b/>
          <w:bCs/>
        </w:rPr>
        <w:t>(189)</w:t>
      </w:r>
    </w:p>
    <w:p w14:paraId="512AA95A" w14:textId="77777777" w:rsidR="003860EF" w:rsidRDefault="003860EF" w:rsidP="003860EF">
      <w:pPr>
        <w:pStyle w:val="af6"/>
        <w:spacing w:line="360" w:lineRule="auto"/>
        <w:ind w:firstLine="709"/>
      </w:pPr>
      <w:r>
        <w:t>При учёте тепловыделения ИБП проверим выполнение выражения (190).</w:t>
      </w:r>
    </w:p>
    <w:p w14:paraId="6CAFCC04" w14:textId="77777777" w:rsidR="003860EF" w:rsidRDefault="003860EF" w:rsidP="003860EF">
      <w:pPr>
        <w:pStyle w:val="af6"/>
        <w:tabs>
          <w:tab w:val="center" w:pos="4819"/>
          <w:tab w:val="right" w:pos="9638"/>
        </w:tabs>
        <w:spacing w:line="360" w:lineRule="auto"/>
        <w:ind w:firstLine="709"/>
      </w:pPr>
      <w:r>
        <w:tab/>
      </w:r>
      <m:oMath>
        <m:sSub>
          <m:sSubPr>
            <m:ctrlPr>
              <w:rPr>
                <w:rFonts w:ascii="Cambria Math" w:hAnsi="Cambria Math"/>
              </w:rPr>
            </m:ctrlPr>
          </m:sSubPr>
          <m:e>
            <m:r>
              <w:rPr>
                <w:rFonts w:ascii="Cambria Math" w:hAnsi="Cambria Math"/>
              </w:rPr>
              <m:t>Q</m:t>
            </m:r>
          </m:e>
          <m:sub>
            <m:r>
              <m:rPr>
                <m:nor/>
              </m:rPr>
              <m:t>хол</m:t>
            </m:r>
          </m:sub>
        </m:sSub>
        <m:r>
          <w:rPr>
            <w:rFonts w:ascii="Cambria Math" w:hAnsi="Cambria Math"/>
          </w:rPr>
          <m:t>(</m:t>
        </m:r>
        <m:r>
          <m:rPr>
            <m:nor/>
          </m:rPr>
          <m:t>BIS003</m:t>
        </m:r>
        <m:r>
          <w:rPr>
            <w:rFonts w:ascii="Cambria Math" w:hAnsi="Cambria Math"/>
          </w:rPr>
          <m:t>)=</m:t>
        </m:r>
        <m:r>
          <m:rPr>
            <m:sty m:val="p"/>
          </m:rPr>
          <w:rPr>
            <w:rFonts w:ascii="Cambria Math" w:hAnsi="Cambria Math"/>
          </w:rPr>
          <m:t>3,8</m:t>
        </m:r>
        <m:r>
          <m:rPr>
            <m:nor/>
          </m:rPr>
          <m:t xml:space="preserve"> кВт  </m:t>
        </m:r>
        <m:r>
          <w:rPr>
            <w:rFonts w:ascii="Cambria Math" w:hAnsi="Cambria Math"/>
          </w:rPr>
          <m:t>&gt;</m:t>
        </m:r>
        <m:r>
          <m:rPr>
            <m:nor/>
          </m:rPr>
          <m:t>  </m:t>
        </m:r>
        <m:sSub>
          <m:sSubPr>
            <m:ctrlPr>
              <w:rPr>
                <w:rFonts w:ascii="Cambria Math" w:hAnsi="Cambria Math"/>
              </w:rPr>
            </m:ctrlPr>
          </m:sSubPr>
          <m:e>
            <m:r>
              <w:rPr>
                <w:rFonts w:ascii="Cambria Math" w:hAnsi="Cambria Math"/>
              </w:rPr>
              <m:t>Q</m:t>
            </m:r>
          </m:e>
          <m:sub>
            <m:r>
              <m:rPr>
                <m:nor/>
              </m:rPr>
              <m:t>шк 3, итог</m:t>
            </m:r>
          </m:sub>
        </m:sSub>
        <m:r>
          <w:rPr>
            <w:rFonts w:ascii="Cambria Math" w:hAnsi="Cambria Math"/>
          </w:rPr>
          <m:t>≈</m:t>
        </m:r>
        <m:r>
          <m:rPr>
            <m:sty m:val="p"/>
          </m:rPr>
          <w:rPr>
            <w:rFonts w:ascii="Cambria Math" w:hAnsi="Cambria Math"/>
          </w:rPr>
          <m:t>3</m:t>
        </m:r>
        <m:r>
          <w:rPr>
            <w:rFonts w:ascii="Cambria Math" w:hAnsi="Cambria Math"/>
          </w:rPr>
          <m:t>,715</m:t>
        </m:r>
        <m:r>
          <m:rPr>
            <m:nor/>
          </m:rPr>
          <m:t xml:space="preserve"> кВт</m:t>
        </m:r>
      </m:oMath>
      <w:r>
        <w:rPr>
          <w:rFonts w:eastAsia="Times New Roman"/>
        </w:rPr>
        <w:tab/>
      </w:r>
      <w:r>
        <w:rPr>
          <w:rFonts w:eastAsia="Times New Roman"/>
          <w:b/>
          <w:bCs/>
        </w:rPr>
        <w:t>(190)</w:t>
      </w:r>
    </w:p>
    <w:p w14:paraId="2F32ABFE" w14:textId="77777777" w:rsidR="003860EF" w:rsidRDefault="003860EF" w:rsidP="003860EF">
      <w:pPr>
        <w:pStyle w:val="af6"/>
        <w:spacing w:line="360" w:lineRule="auto"/>
        <w:ind w:firstLine="709"/>
        <w:rPr>
          <w:rFonts w:eastAsiaTheme="minorEastAsia"/>
        </w:rPr>
      </w:pPr>
      <w:r>
        <w:rPr>
          <w:rFonts w:eastAsiaTheme="minorEastAsia"/>
        </w:rPr>
        <w:t>Делаем вывод, что выбранный кондиционер обеспечит требуемую холодильную мощность для шкафа №3.</w:t>
      </w:r>
    </w:p>
    <w:p w14:paraId="45FCF089" w14:textId="77777777" w:rsidR="003860EF" w:rsidRDefault="003860EF" w:rsidP="003860EF">
      <w:pPr>
        <w:pStyle w:val="1"/>
        <w:ind w:left="1134"/>
      </w:pPr>
      <w:bookmarkStart w:id="142" w:name="_Toc219591063"/>
      <w:bookmarkStart w:id="143" w:name="_Toc219687439"/>
      <w:r>
        <w:t>4.14 Силовые кабели</w:t>
      </w:r>
      <w:bookmarkEnd w:id="142"/>
      <w:bookmarkEnd w:id="143"/>
    </w:p>
    <w:p w14:paraId="13A499A1" w14:textId="77777777" w:rsidR="003860EF" w:rsidRDefault="003860EF" w:rsidP="003860EF">
      <w:pPr>
        <w:pStyle w:val="a0"/>
        <w:ind w:firstLine="709"/>
      </w:pPr>
      <w:r>
        <w:t xml:space="preserve">Силовые кабели между шкафами прокладываются по стене вдоль пола в металлическом кабельном лотке. Такой вариант выбран как наиболее </w:t>
      </w:r>
      <w:r>
        <w:lastRenderedPageBreak/>
        <w:t>практичный: лоток обеспечивает механическую защиту, аккуратный внешний вид и удобный доступ при обслуживании, при этом трасса получается короткой и не затрагивает рабочие зоны. Прокладка выполняется на высоте порядка 100–150 мм от уровня пола, параллельно стене. Основной участок трассы идёт от шкафа №3 в сторону шкафа №2 и далее до шкафа №1; подвод к шкафу №4 выполняется по тому же принципу — вдоль стен по кратчайшему маршруту, также у пола, без пересечения проходов.</w:t>
      </w:r>
    </w:p>
    <w:p w14:paraId="2CA67182" w14:textId="77777777" w:rsidR="003860EF" w:rsidRDefault="003860EF" w:rsidP="003860EF">
      <w:pPr>
        <w:pStyle w:val="a0"/>
        <w:ind w:firstLine="709"/>
      </w:pPr>
      <w:r>
        <w:t>В местах расположения шкафов силовой лоток не заводится внутрь “напрямую” и не проходит по лицевой стороне. В зоне каждого шкафа выполняется короткий вертикальный подъём кабелей от лотка вверх вдоль боковой стенки шкафа, после чего кабели вводятся внутрь через нижний кабельный ввод (вводная панель). На местах ввода и на кромках металла предусматривается защита кабеля (втулки), чтобы исключить повреждение изоляции. Внутри шкафа силовые линии подаются на промежуточное распределительное устройство AlpenBox, далее распределяются на конечные блоки распределения питания HIDEN 6×C19, после чего питание поступает на блоки питания коммутаторов и прочих потребителей. Укладка кабелей внутри шкафа выполняется по силовой стороне с фиксацией и небольшим технологическим запасом длины для обслуживания и замены оборудования без натяжения.</w:t>
      </w:r>
    </w:p>
    <w:p w14:paraId="085D4EAA" w14:textId="4013128D" w:rsidR="003860EF" w:rsidRDefault="003860EF" w:rsidP="003860EF">
      <w:pPr>
        <w:pStyle w:val="a0"/>
        <w:ind w:firstLine="709"/>
      </w:pPr>
      <w:r>
        <w:t>Металлический лоток подлежит заземлению, так как он является проводящей конструкцией и может оказаться под опасным потенциалом при повреждении изоляции кабеля. Заземление выполняется присоединением лотка к системе PE здания, при этом на стыках секций обеспечивается электрическая непрерывность (контактные соединения/перемычки). Это повышает электробезопасность, а также улучшает электромагнитную обстановку за счёт формирования экранирующей проводящей трассы.</w:t>
      </w:r>
    </w:p>
    <w:p w14:paraId="36BB8C55" w14:textId="77777777" w:rsidR="00761049" w:rsidRDefault="00761049" w:rsidP="003860EF">
      <w:pPr>
        <w:pStyle w:val="a0"/>
        <w:ind w:firstLine="709"/>
      </w:pPr>
    </w:p>
    <w:p w14:paraId="7E9F7957" w14:textId="77777777" w:rsidR="003860EF" w:rsidRDefault="003860EF" w:rsidP="003860EF">
      <w:pPr>
        <w:pStyle w:val="1"/>
        <w:ind w:left="1134"/>
      </w:pPr>
      <w:bookmarkStart w:id="144" w:name="_Toc219591064"/>
      <w:bookmarkStart w:id="145" w:name="_Toc219687440"/>
      <w:r>
        <w:lastRenderedPageBreak/>
        <w:t>4.15 Расчет шума</w:t>
      </w:r>
      <w:bookmarkEnd w:id="144"/>
      <w:bookmarkEnd w:id="145"/>
    </w:p>
    <w:p w14:paraId="46FEF78A"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При выборе коммутационного оборудования критически важно учитывать уровень создаваемого ими шума. Уровень шума по нормам САНПИН [58] не должен превышать 40 дБ для комфортного пребывания людей в коридоре УЛК. </w:t>
      </w:r>
    </w:p>
    <w:p w14:paraId="3E6B4991"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Изначально следует рассчитать «чистый» создаваемый шум, и, исходя из полученных в ходе расчетов значений, выбрать шумоизоляцию для коммутационных шкафов. Для вычисления этих значений нам потребуются данные о создаваемом каждым устройством шуме и параметрах шкафа, влияющих на его собственную шумоизоляцию.</w:t>
      </w:r>
    </w:p>
    <w:p w14:paraId="34F210C0"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Из технической документации производителей были получены приведенные далее показатели шума:</w:t>
      </w:r>
    </w:p>
    <w:p w14:paraId="45795DC2"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Уровень шума устройств:</w:t>
      </w:r>
    </w:p>
    <w:p w14:paraId="5C0EA44E"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lang w:val="en-US"/>
        </w:rPr>
        <w:t>   </w:t>
      </w:r>
      <w:r w:rsidRPr="003860EF">
        <w:rPr>
          <w:rFonts w:ascii="Times New Roman" w:hAnsi="Times New Roman" w:cs="Times New Roman"/>
          <w:sz w:val="28"/>
          <w:szCs w:val="28"/>
        </w:rPr>
        <w:t xml:space="preserve"> </w:t>
      </w:r>
      <w:r>
        <w:rPr>
          <w:rFonts w:ascii="Times New Roman" w:hAnsi="Times New Roman" w:cs="Times New Roman"/>
          <w:sz w:val="28"/>
          <w:szCs w:val="28"/>
          <w:lang w:val="en-US"/>
        </w:rPr>
        <w:t>MES</w:t>
      </w:r>
      <w:r>
        <w:rPr>
          <w:rFonts w:ascii="Times New Roman" w:hAnsi="Times New Roman" w:cs="Times New Roman"/>
          <w:sz w:val="28"/>
          <w:szCs w:val="28"/>
        </w:rPr>
        <w:t>2420-48</w:t>
      </w:r>
      <w:r>
        <w:rPr>
          <w:rFonts w:ascii="Times New Roman" w:hAnsi="Times New Roman" w:cs="Times New Roman"/>
          <w:sz w:val="28"/>
          <w:szCs w:val="28"/>
          <w:lang w:val="en-US"/>
        </w:rPr>
        <w:t>P</w:t>
      </w:r>
      <w:r>
        <w:rPr>
          <w:rFonts w:ascii="Times New Roman" w:hAnsi="Times New Roman" w:cs="Times New Roman"/>
          <w:sz w:val="28"/>
          <w:szCs w:val="28"/>
        </w:rPr>
        <w:t xml:space="preserve"> – 52 дБ</w:t>
      </w:r>
    </w:p>
    <w:p w14:paraId="38C23375"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lang w:val="en-US"/>
        </w:rPr>
        <w:t>   </w:t>
      </w:r>
      <w:r w:rsidRPr="003860EF">
        <w:rPr>
          <w:rFonts w:ascii="Times New Roman" w:hAnsi="Times New Roman" w:cs="Times New Roman"/>
          <w:sz w:val="28"/>
          <w:szCs w:val="28"/>
        </w:rPr>
        <w:t xml:space="preserve"> </w:t>
      </w:r>
      <w:r>
        <w:rPr>
          <w:rFonts w:ascii="Times New Roman" w:hAnsi="Times New Roman" w:cs="Times New Roman"/>
          <w:sz w:val="28"/>
          <w:szCs w:val="28"/>
          <w:lang w:val="en-US"/>
        </w:rPr>
        <w:t>MES</w:t>
      </w:r>
      <w:r>
        <w:rPr>
          <w:rFonts w:ascii="Times New Roman" w:hAnsi="Times New Roman" w:cs="Times New Roman"/>
          <w:sz w:val="28"/>
          <w:szCs w:val="28"/>
        </w:rPr>
        <w:t>5310-48 – 70,8 дБ</w:t>
      </w:r>
    </w:p>
    <w:p w14:paraId="0D3CD14B"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lang w:val="en-US"/>
        </w:rPr>
        <w:t>   </w:t>
      </w:r>
      <w:r>
        <w:rPr>
          <w:rFonts w:ascii="Times New Roman" w:hAnsi="Times New Roman" w:cs="Times New Roman"/>
          <w:sz w:val="28"/>
          <w:szCs w:val="28"/>
        </w:rPr>
        <w:t xml:space="preserve"> Кондиционер </w:t>
      </w:r>
      <w:r>
        <w:rPr>
          <w:rFonts w:ascii="Times New Roman" w:hAnsi="Times New Roman" w:cs="Times New Roman"/>
          <w:sz w:val="28"/>
          <w:szCs w:val="28"/>
          <w:lang w:val="en-US"/>
        </w:rPr>
        <w:t>C</w:t>
      </w:r>
      <w:r>
        <w:rPr>
          <w:rFonts w:ascii="Times New Roman" w:hAnsi="Times New Roman" w:cs="Times New Roman"/>
          <w:sz w:val="28"/>
          <w:szCs w:val="28"/>
        </w:rPr>
        <w:t>3.</w:t>
      </w:r>
      <w:r>
        <w:rPr>
          <w:rFonts w:ascii="Times New Roman" w:hAnsi="Times New Roman" w:cs="Times New Roman"/>
          <w:sz w:val="28"/>
          <w:szCs w:val="28"/>
          <w:lang w:val="en-US"/>
        </w:rPr>
        <w:t>AIR</w:t>
      </w:r>
      <w:r>
        <w:rPr>
          <w:rFonts w:ascii="Times New Roman" w:hAnsi="Times New Roman" w:cs="Times New Roman"/>
          <w:sz w:val="28"/>
          <w:szCs w:val="28"/>
        </w:rPr>
        <w:t>.</w:t>
      </w:r>
      <w:r>
        <w:rPr>
          <w:rFonts w:ascii="Times New Roman" w:hAnsi="Times New Roman" w:cs="Times New Roman"/>
          <w:sz w:val="28"/>
          <w:szCs w:val="28"/>
          <w:lang w:val="en-US"/>
        </w:rPr>
        <w:t>BIS</w:t>
      </w:r>
      <w:r>
        <w:rPr>
          <w:rFonts w:ascii="Times New Roman" w:hAnsi="Times New Roman" w:cs="Times New Roman"/>
          <w:sz w:val="28"/>
          <w:szCs w:val="28"/>
        </w:rPr>
        <w:t>003 – 75 дБ</w:t>
      </w:r>
    </w:p>
    <w:p w14:paraId="7135F027"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4)  ИБП 30квт Форвард 3330; ИБП 15квт Форвард 3315; ИБП 10квт Форвард 3310 - 65дБ</w:t>
      </w:r>
    </w:p>
    <w:p w14:paraId="3D4AF411"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Используем формулы для нахождения уровня шума, создаваемого в помещении всеми нашими устройствами.</w:t>
      </w:r>
    </w:p>
    <w:p w14:paraId="7F81F93A" w14:textId="77777777" w:rsidR="003860EF" w:rsidRDefault="00701328" w:rsidP="003860EF">
      <w:pPr>
        <w:spacing w:after="0" w:line="360" w:lineRule="auto"/>
        <w:ind w:firstLine="2552"/>
        <w:jc w:val="both"/>
        <w:rPr>
          <w:rFonts w:ascii="Times New Roman" w:hAnsi="Times New Roman" w:cs="Times New Roman"/>
          <w:sz w:val="28"/>
          <w:szCs w:val="28"/>
        </w:rPr>
      </w:pPr>
      <m:oMath>
        <m:sSub>
          <m:sSubPr>
            <m:ctrlPr>
              <w:rPr>
                <w:rFonts w:ascii="Cambria Math" w:eastAsia="Times New Roman" w:hAnsi="Cambria Math" w:cs="Times New Roman"/>
                <w:sz w:val="28"/>
                <w:szCs w:val="28"/>
                <w:lang w:val="en-US"/>
              </w:rPr>
            </m:ctrlPr>
          </m:sSubPr>
          <m:e>
            <m:r>
              <m:rPr>
                <m:sty m:val="p"/>
              </m:rPr>
              <w:rPr>
                <w:rFonts w:ascii="Cambria Math" w:hAnsi="Cambria Math"/>
                <w:sz w:val="28"/>
                <w:szCs w:val="28"/>
                <w:lang w:val="en-US"/>
              </w:rPr>
              <m:t>L</m:t>
            </m:r>
          </m:e>
          <m:sub>
            <m:r>
              <m:rPr>
                <m:sty m:val="p"/>
              </m:rPr>
              <w:rPr>
                <w:rFonts w:ascii="Cambria Math" w:hAnsi="Cambria Math"/>
                <w:sz w:val="28"/>
                <w:szCs w:val="28"/>
                <w:vertAlign w:val="subscript"/>
              </w:rPr>
              <m:t>общий</m:t>
            </m:r>
          </m:sub>
        </m:sSub>
        <m:r>
          <m:rPr>
            <m:sty m:val="p"/>
          </m:rPr>
          <w:rPr>
            <w:rFonts w:ascii="Cambria Math" w:hAnsi="Cambria Math"/>
            <w:sz w:val="28"/>
            <w:szCs w:val="28"/>
            <w:vertAlign w:val="subscript"/>
          </w:rPr>
          <m:t xml:space="preserve"> </m:t>
        </m:r>
        <m:r>
          <m:rPr>
            <m:sty m:val="p"/>
          </m:rPr>
          <w:rPr>
            <w:rFonts w:ascii="Cambria Math" w:hAnsi="Cambria Math"/>
            <w:sz w:val="28"/>
            <w:szCs w:val="28"/>
          </w:rPr>
          <m:t>=</m:t>
        </m:r>
        <m:sSub>
          <m:sSubPr>
            <m:ctrlPr>
              <w:rPr>
                <w:rFonts w:ascii="Cambria Math" w:eastAsia="Times New Roman" w:hAnsi="Cambria Math" w:cs="Times New Roman"/>
                <w:sz w:val="28"/>
                <w:szCs w:val="28"/>
                <w:lang w:val="en-US"/>
              </w:rPr>
            </m:ctrlPr>
          </m:sSubPr>
          <m:e>
            <m:r>
              <m:rPr>
                <m:sty m:val="p"/>
              </m:rPr>
              <w:rPr>
                <w:rFonts w:ascii="Cambria Math" w:hAnsi="Cambria Math"/>
                <w:sz w:val="28"/>
                <w:szCs w:val="28"/>
                <w:lang w:val="en-US"/>
              </w:rPr>
              <m:t>L</m:t>
            </m:r>
          </m:e>
          <m:sub>
            <m:r>
              <m:rPr>
                <m:sty m:val="p"/>
              </m:rPr>
              <w:rPr>
                <w:rFonts w:ascii="Cambria Math" w:hAnsi="Cambria Math"/>
                <w:sz w:val="28"/>
                <w:szCs w:val="28"/>
                <w:vertAlign w:val="subscript"/>
              </w:rPr>
              <m:t>источника</m:t>
            </m:r>
          </m:sub>
        </m:sSub>
        <m:r>
          <m:rPr>
            <m:sty m:val="p"/>
          </m:rPr>
          <w:rPr>
            <w:rFonts w:ascii="Cambria Math" w:hAnsi="Cambria Math"/>
            <w:sz w:val="28"/>
            <w:szCs w:val="28"/>
          </w:rPr>
          <m:t xml:space="preserve"> + 10 · </m:t>
        </m:r>
        <m:sSub>
          <m:sSubPr>
            <m:ctrlPr>
              <w:rPr>
                <w:rFonts w:ascii="Cambria Math" w:eastAsia="Times New Roman" w:hAnsi="Cambria Math" w:cs="Times New Roman"/>
                <w:sz w:val="28"/>
                <w:szCs w:val="28"/>
                <w:vertAlign w:val="subscript"/>
              </w:rPr>
            </m:ctrlPr>
          </m:sSubPr>
          <m:e>
            <m:r>
              <m:rPr>
                <m:sty m:val="p"/>
              </m:rPr>
              <w:rPr>
                <w:rFonts w:ascii="Cambria Math" w:hAnsi="Cambria Math"/>
                <w:sz w:val="28"/>
                <w:szCs w:val="28"/>
                <w:vertAlign w:val="subscript"/>
              </w:rPr>
              <m:t>log</m:t>
            </m:r>
          </m:e>
          <m:sub>
            <m:r>
              <m:rPr>
                <m:sty m:val="p"/>
              </m:rPr>
              <w:rPr>
                <w:rFonts w:ascii="Cambria Math" w:hAnsi="Cambria Math"/>
                <w:sz w:val="28"/>
                <w:szCs w:val="28"/>
                <w:vertAlign w:val="subscript"/>
              </w:rPr>
              <m:t>10</m:t>
            </m:r>
          </m:sub>
        </m:sSub>
        <m:r>
          <m:rPr>
            <m:sty m:val="p"/>
          </m:rPr>
          <w:rPr>
            <w:rFonts w:ascii="Cambria Math" w:hAnsi="Cambria Math"/>
            <w:sz w:val="28"/>
            <w:szCs w:val="28"/>
          </w:rPr>
          <m:t xml:space="preserve"> </m:t>
        </m:r>
        <m:d>
          <m:dPr>
            <m:ctrlPr>
              <w:rPr>
                <w:rFonts w:ascii="Cambria Math" w:eastAsia="Times New Roman" w:hAnsi="Cambria Math" w:cs="Times New Roman"/>
                <w:sz w:val="28"/>
                <w:szCs w:val="28"/>
              </w:rPr>
            </m:ctrlPr>
          </m:dPr>
          <m:e>
            <m:r>
              <m:rPr>
                <m:sty m:val="p"/>
              </m:rPr>
              <w:rPr>
                <w:rFonts w:ascii="Cambria Math" w:hAnsi="Cambria Math"/>
                <w:sz w:val="28"/>
                <w:szCs w:val="28"/>
                <w:lang w:val="en-US"/>
              </w:rPr>
              <m:t>n</m:t>
            </m:r>
          </m:e>
        </m:d>
        <m:r>
          <w:rPr>
            <w:rFonts w:ascii="Cambria Math" w:hAnsi="Cambria Math"/>
            <w:sz w:val="28"/>
            <w:szCs w:val="28"/>
          </w:rPr>
          <m:t xml:space="preserve"> </m:t>
        </m:r>
      </m:oMath>
      <w:r w:rsidR="003860EF">
        <w:rPr>
          <w:rFonts w:ascii="Times New Roman" w:eastAsiaTheme="minorEastAsia" w:hAnsi="Times New Roman" w:cs="Times New Roman"/>
          <w:sz w:val="28"/>
          <w:szCs w:val="28"/>
        </w:rPr>
        <w:tab/>
      </w:r>
      <w:r w:rsidR="003860EF">
        <w:rPr>
          <w:rFonts w:ascii="Times New Roman" w:eastAsiaTheme="minorEastAsia" w:hAnsi="Times New Roman" w:cs="Times New Roman"/>
          <w:sz w:val="28"/>
          <w:szCs w:val="28"/>
        </w:rPr>
        <w:tab/>
        <w:t xml:space="preserve">   </w:t>
      </w:r>
      <w:r w:rsidR="003860EF">
        <w:rPr>
          <w:rFonts w:ascii="Times New Roman" w:eastAsiaTheme="minorEastAsia" w:hAnsi="Times New Roman" w:cs="Times New Roman"/>
          <w:b/>
          <w:bCs/>
          <w:sz w:val="28"/>
          <w:szCs w:val="28"/>
        </w:rPr>
        <w:t>(191)</w:t>
      </w:r>
    </w:p>
    <w:p w14:paraId="38432A18" w14:textId="77777777" w:rsidR="003860EF" w:rsidRDefault="003860EF" w:rsidP="003860EF">
      <w:pPr>
        <w:spacing w:after="0" w:line="360" w:lineRule="auto"/>
        <w:ind w:firstLine="567"/>
        <w:jc w:val="both"/>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 xml:space="preserve">Формула (191) применяется для определения шума, создаваемого </w:t>
      </w:r>
      <w:r>
        <w:rPr>
          <w:rFonts w:ascii="Times New Roman" w:eastAsia="Times New Roman" w:hAnsi="Times New Roman" w:cs="Times New Roman"/>
          <w:iCs/>
          <w:sz w:val="28"/>
          <w:szCs w:val="28"/>
          <w:lang w:val="en-US"/>
        </w:rPr>
        <w:t>n</w:t>
      </w:r>
      <w:r>
        <w:rPr>
          <w:rFonts w:ascii="Times New Roman" w:eastAsia="Times New Roman" w:hAnsi="Times New Roman" w:cs="Times New Roman"/>
          <w:iCs/>
          <w:sz w:val="28"/>
          <w:szCs w:val="28"/>
        </w:rPr>
        <w:t xml:space="preserve"> количеством одинаковых устройств.</w:t>
      </w:r>
    </w:p>
    <w:p w14:paraId="03B2B6A9" w14:textId="77777777" w:rsidR="003860EF" w:rsidRDefault="00701328" w:rsidP="003860EF">
      <w:pPr>
        <w:spacing w:after="0" w:line="360" w:lineRule="auto"/>
        <w:ind w:firstLine="1985"/>
        <w:jc w:val="both"/>
        <w:rPr>
          <w:rFonts w:ascii="Times New Roman" w:hAnsi="Times New Roman" w:cs="Times New Roman"/>
          <w:sz w:val="28"/>
          <w:szCs w:val="28"/>
        </w:rPr>
      </w:pP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L</m:t>
            </m:r>
            <m:r>
              <w:rPr>
                <w:rFonts w:ascii="Cambria Math" w:hAnsi="Cambria Math" w:cs="Times New Roman"/>
                <w:sz w:val="28"/>
                <w:szCs w:val="28"/>
              </w:rPr>
              <m:t xml:space="preserve"> </m:t>
            </m:r>
          </m:e>
          <m:sub>
            <m:r>
              <w:rPr>
                <w:rFonts w:ascii="Cambria Math" w:hAnsi="Cambria Math" w:cs="Times New Roman"/>
                <w:sz w:val="28"/>
                <w:szCs w:val="28"/>
                <w:vertAlign w:val="subscript"/>
              </w:rPr>
              <m:t>суммарный</m:t>
            </m:r>
          </m:sub>
        </m:sSub>
        <m:r>
          <w:rPr>
            <w:rFonts w:ascii="Cambria Math" w:hAnsi="Cambria Math" w:cs="Times New Roman"/>
            <w:sz w:val="28"/>
            <w:szCs w:val="28"/>
          </w:rPr>
          <m:t>= 10 ·</m:t>
        </m:r>
        <m:sSub>
          <m:sSubPr>
            <m:ctrlPr>
              <w:rPr>
                <w:rFonts w:ascii="Cambria Math" w:hAnsi="Cambria Math" w:cs="Times New Roman"/>
                <w:i/>
                <w:iCs/>
                <w:sz w:val="28"/>
                <w:szCs w:val="28"/>
                <w:lang w:val="en-US"/>
              </w:rPr>
            </m:ctrlPr>
          </m:sSubPr>
          <m:e>
            <m:r>
              <w:rPr>
                <w:rFonts w:ascii="Cambria Math" w:hAnsi="Cambria Math" w:cs="Times New Roman"/>
                <w:sz w:val="28"/>
                <w:szCs w:val="28"/>
              </w:rPr>
              <m:t xml:space="preserve"> </m:t>
            </m:r>
            <m:r>
              <w:rPr>
                <w:rFonts w:ascii="Cambria Math" w:hAnsi="Cambria Math" w:cs="Times New Roman"/>
                <w:sz w:val="28"/>
                <w:szCs w:val="28"/>
                <w:lang w:val="en-US"/>
              </w:rPr>
              <m:t>log</m:t>
            </m:r>
          </m:e>
          <m:sub>
            <m:r>
              <w:rPr>
                <w:rFonts w:ascii="Cambria Math" w:hAnsi="Cambria Math" w:cs="Times New Roman"/>
                <w:sz w:val="28"/>
                <w:szCs w:val="28"/>
              </w:rPr>
              <m:t>10</m:t>
            </m:r>
          </m:sub>
        </m:sSub>
        <m:d>
          <m:dPr>
            <m:ctrlPr>
              <w:rPr>
                <w:rFonts w:ascii="Cambria Math" w:hAnsi="Cambria Math" w:cs="Times New Roman"/>
                <w:i/>
                <w:sz w:val="28"/>
                <w:szCs w:val="28"/>
              </w:rPr>
            </m:ctrlPr>
          </m:dPr>
          <m:e>
            <m:sSup>
              <m:sSupPr>
                <m:ctrlPr>
                  <w:rPr>
                    <w:rFonts w:ascii="Cambria Math" w:hAnsi="Cambria Math" w:cs="Times New Roman"/>
                    <w:i/>
                    <w:iCs/>
                    <w:sz w:val="28"/>
                    <w:szCs w:val="28"/>
                  </w:rPr>
                </m:ctrlPr>
              </m:sSupPr>
              <m:e>
                <m:r>
                  <w:rPr>
                    <w:rFonts w:ascii="Cambria Math" w:hAnsi="Cambria Math" w:cs="Times New Roman"/>
                    <w:sz w:val="28"/>
                    <w:szCs w:val="28"/>
                  </w:rPr>
                  <m:t xml:space="preserve">10 </m:t>
                </m:r>
              </m:e>
              <m:sup>
                <m:f>
                  <m:fPr>
                    <m:ctrlPr>
                      <w:rPr>
                        <w:rFonts w:ascii="Cambria Math" w:hAnsi="Cambria Math" w:cs="Times New Roman"/>
                        <w:i/>
                        <w:iCs/>
                        <w:sz w:val="28"/>
                        <w:szCs w:val="28"/>
                      </w:rPr>
                    </m:ctrlPr>
                  </m:fPr>
                  <m:num>
                    <m:r>
                      <w:rPr>
                        <w:rFonts w:ascii="Cambria Math" w:hAnsi="Cambria Math" w:cs="Times New Roman"/>
                        <w:sz w:val="28"/>
                        <w:szCs w:val="28"/>
                        <w:vertAlign w:val="superscript"/>
                        <w:lang w:val="en-US"/>
                      </w:rPr>
                      <m:t>L</m:t>
                    </m:r>
                    <m:r>
                      <w:rPr>
                        <w:rFonts w:ascii="Cambria Math" w:hAnsi="Cambria Math" w:cs="Times New Roman"/>
                        <w:sz w:val="28"/>
                        <w:szCs w:val="28"/>
                        <w:vertAlign w:val="superscript"/>
                      </w:rPr>
                      <m:t>1</m:t>
                    </m:r>
                  </m:num>
                  <m:den>
                    <m:r>
                      <w:rPr>
                        <w:rFonts w:ascii="Cambria Math" w:hAnsi="Cambria Math" w:cs="Times New Roman"/>
                        <w:sz w:val="28"/>
                        <w:szCs w:val="28"/>
                      </w:rPr>
                      <m:t>10</m:t>
                    </m:r>
                  </m:den>
                </m:f>
              </m:sup>
            </m:sSup>
            <m:r>
              <w:rPr>
                <w:rFonts w:ascii="Cambria Math" w:hAnsi="Cambria Math" w:cs="Times New Roman"/>
                <w:sz w:val="28"/>
                <w:szCs w:val="28"/>
              </w:rPr>
              <m:t>+…+</m:t>
            </m:r>
            <m:sSup>
              <m:sSupPr>
                <m:ctrlPr>
                  <w:rPr>
                    <w:rFonts w:ascii="Cambria Math" w:hAnsi="Cambria Math" w:cs="Times New Roman"/>
                    <w:i/>
                    <w:iCs/>
                    <w:sz w:val="28"/>
                    <w:szCs w:val="28"/>
                  </w:rPr>
                </m:ctrlPr>
              </m:sSupPr>
              <m:e>
                <m:r>
                  <w:rPr>
                    <w:rFonts w:ascii="Cambria Math" w:hAnsi="Cambria Math" w:cs="Times New Roman"/>
                    <w:sz w:val="28"/>
                    <w:szCs w:val="28"/>
                  </w:rPr>
                  <m:t>10</m:t>
                </m:r>
              </m:e>
              <m:sup>
                <m:f>
                  <m:fPr>
                    <m:ctrlPr>
                      <w:rPr>
                        <w:rFonts w:ascii="Cambria Math" w:hAnsi="Cambria Math" w:cs="Times New Roman"/>
                        <w:i/>
                        <w:iCs/>
                        <w:sz w:val="28"/>
                        <w:szCs w:val="28"/>
                      </w:rPr>
                    </m:ctrlPr>
                  </m:fPr>
                  <m:num>
                    <m:sSub>
                      <m:sSubPr>
                        <m:ctrlPr>
                          <w:rPr>
                            <w:rFonts w:ascii="Cambria Math" w:hAnsi="Cambria Math" w:cs="Times New Roman"/>
                            <w:i/>
                            <w:iCs/>
                            <w:sz w:val="28"/>
                            <w:szCs w:val="28"/>
                          </w:rPr>
                        </m:ctrlPr>
                      </m:sSubPr>
                      <m:e>
                        <m:r>
                          <w:rPr>
                            <w:rFonts w:ascii="Cambria Math" w:hAnsi="Cambria Math" w:cs="Times New Roman"/>
                            <w:sz w:val="28"/>
                            <w:szCs w:val="28"/>
                            <w:vertAlign w:val="superscript"/>
                            <w:lang w:val="en-US"/>
                          </w:rPr>
                          <m:t>L</m:t>
                        </m:r>
                      </m:e>
                      <m:sub>
                        <m:r>
                          <w:rPr>
                            <w:rFonts w:ascii="Cambria Math" w:hAnsi="Cambria Math" w:cs="Times New Roman"/>
                            <w:sz w:val="28"/>
                            <w:szCs w:val="28"/>
                            <w:lang w:val="en-US"/>
                          </w:rPr>
                          <m:t>n</m:t>
                        </m:r>
                      </m:sub>
                    </m:sSub>
                  </m:num>
                  <m:den>
                    <m:r>
                      <w:rPr>
                        <w:rFonts w:ascii="Cambria Math" w:hAnsi="Cambria Math" w:cs="Times New Roman"/>
                        <w:sz w:val="28"/>
                        <w:szCs w:val="28"/>
                      </w:rPr>
                      <m:t>10</m:t>
                    </m:r>
                  </m:den>
                </m:f>
              </m:sup>
            </m:sSup>
          </m:e>
        </m:d>
      </m:oMath>
      <w:r w:rsidR="003860EF">
        <w:rPr>
          <w:rFonts w:ascii="Times New Roman" w:eastAsiaTheme="minorEastAsia" w:hAnsi="Times New Roman" w:cs="Times New Roman"/>
          <w:sz w:val="28"/>
          <w:szCs w:val="28"/>
        </w:rPr>
        <w:tab/>
      </w:r>
      <w:r w:rsidR="003860EF">
        <w:rPr>
          <w:rFonts w:ascii="Times New Roman" w:eastAsiaTheme="minorEastAsia" w:hAnsi="Times New Roman" w:cs="Times New Roman"/>
          <w:sz w:val="28"/>
          <w:szCs w:val="28"/>
        </w:rPr>
        <w:tab/>
      </w:r>
      <w:r w:rsidR="003860EF">
        <w:rPr>
          <w:rFonts w:ascii="Times New Roman" w:eastAsiaTheme="minorEastAsia" w:hAnsi="Times New Roman" w:cs="Times New Roman"/>
          <w:b/>
          <w:bCs/>
          <w:sz w:val="28"/>
          <w:szCs w:val="28"/>
        </w:rPr>
        <w:t xml:space="preserve">   (192)</w:t>
      </w:r>
    </w:p>
    <w:p w14:paraId="7A161FFF"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Формула (192) позволяет рассчитать шум, создаваемый различными устройствами одновременно.</w:t>
      </w:r>
    </w:p>
    <w:p w14:paraId="3DD67917" w14:textId="77777777" w:rsidR="003860EF" w:rsidRDefault="003860EF" w:rsidP="003860EF">
      <w:pPr>
        <w:pStyle w:val="a0"/>
        <w:ind w:firstLine="709"/>
        <w:rPr>
          <w:kern w:val="0"/>
          <w14:ligatures w14:val="none"/>
        </w:rPr>
      </w:pPr>
      <w:r>
        <w:rPr>
          <w:kern w:val="0"/>
          <w14:ligatures w14:val="none"/>
        </w:rPr>
        <w:t>Для начала следует указать содержание шкафов (шумопроизводящие устройства) в таблице 6.</w:t>
      </w:r>
    </w:p>
    <w:p w14:paraId="67F04025" w14:textId="77777777" w:rsidR="003860EF" w:rsidRDefault="003860EF" w:rsidP="003860EF">
      <w:pPr>
        <w:rPr>
          <w:rFonts w:ascii="Times New Roman" w:hAnsi="Times New Roman" w:cs="Times New Roman"/>
          <w:kern w:val="0"/>
          <w:sz w:val="28"/>
          <w:szCs w:val="28"/>
          <w14:ligatures w14:val="none"/>
        </w:rPr>
      </w:pPr>
      <w:r>
        <w:rPr>
          <w:kern w:val="0"/>
          <w14:ligatures w14:val="none"/>
        </w:rPr>
        <w:br w:type="page"/>
      </w:r>
    </w:p>
    <w:p w14:paraId="06D9AEA6" w14:textId="77777777" w:rsidR="003860EF" w:rsidRDefault="003860EF" w:rsidP="003860EF">
      <w:pPr>
        <w:pStyle w:val="a0"/>
        <w:ind w:firstLine="709"/>
        <w:rPr>
          <w:kern w:val="0"/>
          <w14:ligatures w14:val="none"/>
        </w:rPr>
      </w:pPr>
    </w:p>
    <w:p w14:paraId="680DDCA9" w14:textId="77777777" w:rsidR="003860EF" w:rsidRDefault="003860EF" w:rsidP="003860EF">
      <w:pPr>
        <w:pStyle w:val="a0"/>
        <w:ind w:firstLine="709"/>
        <w:rPr>
          <w:kern w:val="0"/>
          <w14:ligatures w14:val="none"/>
        </w:rPr>
      </w:pPr>
      <w:r>
        <w:rPr>
          <w:kern w:val="0"/>
          <w14:ligatures w14:val="none"/>
        </w:rPr>
        <w:t>Таблица 6 –наполнение шкафов оборудованием</w:t>
      </w:r>
    </w:p>
    <w:tbl>
      <w:tblPr>
        <w:tblStyle w:val="aa"/>
        <w:tblW w:w="0" w:type="auto"/>
        <w:tblLook w:val="04A0" w:firstRow="1" w:lastRow="0" w:firstColumn="1" w:lastColumn="0" w:noHBand="0" w:noVBand="1"/>
      </w:tblPr>
      <w:tblGrid>
        <w:gridCol w:w="2263"/>
        <w:gridCol w:w="1180"/>
        <w:gridCol w:w="1180"/>
        <w:gridCol w:w="1181"/>
        <w:gridCol w:w="1180"/>
      </w:tblGrid>
      <w:tr w:rsidR="003860EF" w14:paraId="69BFB3E7" w14:textId="77777777" w:rsidTr="003860EF">
        <w:tc>
          <w:tcPr>
            <w:tcW w:w="2263" w:type="dxa"/>
            <w:tcBorders>
              <w:top w:val="single" w:sz="6" w:space="0" w:color="000000"/>
              <w:left w:val="single" w:sz="6" w:space="0" w:color="000000"/>
              <w:bottom w:val="single" w:sz="6" w:space="0" w:color="000000"/>
              <w:right w:val="single" w:sz="6" w:space="0" w:color="000000"/>
            </w:tcBorders>
            <w:hideMark/>
          </w:tcPr>
          <w:p w14:paraId="76D72EBC" w14:textId="77777777" w:rsidR="003860EF" w:rsidRDefault="003860E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Шкаф №</w:t>
            </w:r>
          </w:p>
        </w:tc>
        <w:tc>
          <w:tcPr>
            <w:tcW w:w="1180" w:type="dxa"/>
            <w:tcBorders>
              <w:top w:val="single" w:sz="6" w:space="0" w:color="000000"/>
              <w:left w:val="single" w:sz="6" w:space="0" w:color="000000"/>
              <w:bottom w:val="single" w:sz="6" w:space="0" w:color="000000"/>
              <w:right w:val="single" w:sz="6" w:space="0" w:color="000000"/>
            </w:tcBorders>
            <w:vAlign w:val="center"/>
            <w:hideMark/>
          </w:tcPr>
          <w:p w14:paraId="3828DF5A" w14:textId="77777777" w:rsidR="003860EF" w:rsidRDefault="003860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1180" w:type="dxa"/>
            <w:tcBorders>
              <w:top w:val="single" w:sz="6" w:space="0" w:color="000000"/>
              <w:left w:val="single" w:sz="6" w:space="0" w:color="000000"/>
              <w:bottom w:val="single" w:sz="6" w:space="0" w:color="000000"/>
              <w:right w:val="single" w:sz="6" w:space="0" w:color="000000"/>
            </w:tcBorders>
            <w:vAlign w:val="center"/>
            <w:hideMark/>
          </w:tcPr>
          <w:p w14:paraId="130D5FAE" w14:textId="77777777" w:rsidR="003860EF" w:rsidRDefault="003860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1181" w:type="dxa"/>
            <w:tcBorders>
              <w:top w:val="single" w:sz="6" w:space="0" w:color="000000"/>
              <w:left w:val="single" w:sz="6" w:space="0" w:color="000000"/>
              <w:bottom w:val="single" w:sz="6" w:space="0" w:color="000000"/>
              <w:right w:val="single" w:sz="6" w:space="0" w:color="000000"/>
            </w:tcBorders>
            <w:vAlign w:val="center"/>
            <w:hideMark/>
          </w:tcPr>
          <w:p w14:paraId="031C63D7" w14:textId="77777777" w:rsidR="003860EF" w:rsidRDefault="003860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1180" w:type="dxa"/>
            <w:tcBorders>
              <w:top w:val="single" w:sz="6" w:space="0" w:color="000000"/>
              <w:left w:val="single" w:sz="6" w:space="0" w:color="000000"/>
              <w:bottom w:val="single" w:sz="6" w:space="0" w:color="000000"/>
              <w:right w:val="single" w:sz="6" w:space="0" w:color="000000"/>
            </w:tcBorders>
            <w:vAlign w:val="center"/>
            <w:hideMark/>
          </w:tcPr>
          <w:p w14:paraId="732EE979" w14:textId="77777777" w:rsidR="003860EF" w:rsidRDefault="003860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4</w:t>
            </w:r>
          </w:p>
        </w:tc>
      </w:tr>
      <w:tr w:rsidR="003860EF" w14:paraId="00DF62BE" w14:textId="77777777" w:rsidTr="003860EF">
        <w:tc>
          <w:tcPr>
            <w:tcW w:w="2263" w:type="dxa"/>
            <w:tcBorders>
              <w:top w:val="single" w:sz="6" w:space="0" w:color="000000"/>
              <w:left w:val="single" w:sz="6" w:space="0" w:color="000000"/>
              <w:bottom w:val="single" w:sz="6" w:space="0" w:color="000000"/>
              <w:right w:val="single" w:sz="6" w:space="0" w:color="000000"/>
            </w:tcBorders>
            <w:hideMark/>
          </w:tcPr>
          <w:p w14:paraId="7A6599E1" w14:textId="77777777" w:rsidR="003860EF" w:rsidRDefault="003860EF">
            <w:pPr>
              <w:spacing w:line="360" w:lineRule="auto"/>
              <w:jc w:val="both"/>
              <w:rPr>
                <w:rFonts w:ascii="Times New Roman" w:hAnsi="Times New Roman" w:cs="Times New Roman"/>
                <w:sz w:val="28"/>
                <w:szCs w:val="28"/>
              </w:rPr>
            </w:pPr>
            <w:r>
              <w:rPr>
                <w:rFonts w:ascii="Times New Roman" w:hAnsi="Times New Roman" w:cs="Times New Roman"/>
                <w:sz w:val="28"/>
                <w:szCs w:val="28"/>
              </w:rPr>
              <w:t>MES2420-48P</w:t>
            </w:r>
          </w:p>
        </w:tc>
        <w:tc>
          <w:tcPr>
            <w:tcW w:w="1180" w:type="dxa"/>
            <w:tcBorders>
              <w:top w:val="single" w:sz="6" w:space="0" w:color="000000"/>
              <w:left w:val="single" w:sz="6" w:space="0" w:color="000000"/>
              <w:bottom w:val="single" w:sz="6" w:space="0" w:color="000000"/>
              <w:right w:val="single" w:sz="6" w:space="0" w:color="000000"/>
            </w:tcBorders>
            <w:vAlign w:val="center"/>
            <w:hideMark/>
          </w:tcPr>
          <w:p w14:paraId="26CD3B56"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180" w:type="dxa"/>
            <w:tcBorders>
              <w:top w:val="single" w:sz="6" w:space="0" w:color="000000"/>
              <w:left w:val="single" w:sz="6" w:space="0" w:color="000000"/>
              <w:bottom w:val="single" w:sz="6" w:space="0" w:color="000000"/>
              <w:right w:val="single" w:sz="6" w:space="0" w:color="000000"/>
            </w:tcBorders>
            <w:vAlign w:val="center"/>
            <w:hideMark/>
          </w:tcPr>
          <w:p w14:paraId="2A6A099E"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181" w:type="dxa"/>
            <w:tcBorders>
              <w:top w:val="single" w:sz="6" w:space="0" w:color="000000"/>
              <w:left w:val="single" w:sz="6" w:space="0" w:color="000000"/>
              <w:bottom w:val="single" w:sz="6" w:space="0" w:color="000000"/>
              <w:right w:val="single" w:sz="6" w:space="0" w:color="000000"/>
            </w:tcBorders>
            <w:vAlign w:val="center"/>
            <w:hideMark/>
          </w:tcPr>
          <w:p w14:paraId="40FFAECA"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180" w:type="dxa"/>
            <w:tcBorders>
              <w:top w:val="single" w:sz="6" w:space="0" w:color="000000"/>
              <w:left w:val="single" w:sz="6" w:space="0" w:color="000000"/>
              <w:bottom w:val="single" w:sz="6" w:space="0" w:color="000000"/>
              <w:right w:val="single" w:sz="6" w:space="0" w:color="000000"/>
            </w:tcBorders>
            <w:vAlign w:val="center"/>
            <w:hideMark/>
          </w:tcPr>
          <w:p w14:paraId="2BE164A9"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r>
      <w:tr w:rsidR="003860EF" w14:paraId="123B3450" w14:textId="77777777" w:rsidTr="003860EF">
        <w:tc>
          <w:tcPr>
            <w:tcW w:w="2263" w:type="dxa"/>
            <w:tcBorders>
              <w:top w:val="single" w:sz="6" w:space="0" w:color="000000"/>
              <w:left w:val="single" w:sz="6" w:space="0" w:color="000000"/>
              <w:bottom w:val="single" w:sz="6" w:space="0" w:color="000000"/>
              <w:right w:val="single" w:sz="6" w:space="0" w:color="000000"/>
            </w:tcBorders>
            <w:hideMark/>
          </w:tcPr>
          <w:p w14:paraId="14DBC11B" w14:textId="77777777" w:rsidR="003860EF" w:rsidRDefault="003860EF">
            <w:pPr>
              <w:spacing w:line="360" w:lineRule="auto"/>
              <w:jc w:val="both"/>
              <w:rPr>
                <w:rFonts w:ascii="Times New Roman" w:hAnsi="Times New Roman" w:cs="Times New Roman"/>
                <w:sz w:val="28"/>
                <w:szCs w:val="28"/>
              </w:rPr>
            </w:pPr>
            <w:r>
              <w:rPr>
                <w:rFonts w:ascii="Times New Roman" w:hAnsi="Times New Roman" w:cs="Times New Roman"/>
                <w:sz w:val="28"/>
                <w:szCs w:val="28"/>
              </w:rPr>
              <w:t>MES5310-48</w:t>
            </w:r>
          </w:p>
        </w:tc>
        <w:tc>
          <w:tcPr>
            <w:tcW w:w="1180" w:type="dxa"/>
            <w:tcBorders>
              <w:top w:val="single" w:sz="6" w:space="0" w:color="000000"/>
              <w:left w:val="single" w:sz="6" w:space="0" w:color="000000"/>
              <w:bottom w:val="single" w:sz="6" w:space="0" w:color="000000"/>
              <w:right w:val="single" w:sz="6" w:space="0" w:color="000000"/>
            </w:tcBorders>
            <w:vAlign w:val="center"/>
            <w:hideMark/>
          </w:tcPr>
          <w:p w14:paraId="4D8BF77C"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180" w:type="dxa"/>
            <w:tcBorders>
              <w:top w:val="single" w:sz="6" w:space="0" w:color="000000"/>
              <w:left w:val="single" w:sz="6" w:space="0" w:color="000000"/>
              <w:bottom w:val="single" w:sz="6" w:space="0" w:color="000000"/>
              <w:right w:val="single" w:sz="6" w:space="0" w:color="000000"/>
            </w:tcBorders>
            <w:vAlign w:val="center"/>
            <w:hideMark/>
          </w:tcPr>
          <w:p w14:paraId="0DA22AC0"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1181" w:type="dxa"/>
            <w:tcBorders>
              <w:top w:val="single" w:sz="6" w:space="0" w:color="000000"/>
              <w:left w:val="single" w:sz="6" w:space="0" w:color="000000"/>
              <w:bottom w:val="single" w:sz="6" w:space="0" w:color="000000"/>
              <w:right w:val="single" w:sz="6" w:space="0" w:color="000000"/>
            </w:tcBorders>
            <w:vAlign w:val="center"/>
            <w:hideMark/>
          </w:tcPr>
          <w:p w14:paraId="214EC9B0"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1180" w:type="dxa"/>
            <w:tcBorders>
              <w:top w:val="single" w:sz="6" w:space="0" w:color="000000"/>
              <w:left w:val="single" w:sz="6" w:space="0" w:color="000000"/>
              <w:bottom w:val="single" w:sz="6" w:space="0" w:color="000000"/>
              <w:right w:val="single" w:sz="6" w:space="0" w:color="000000"/>
            </w:tcBorders>
            <w:vAlign w:val="center"/>
            <w:hideMark/>
          </w:tcPr>
          <w:p w14:paraId="669C38C8"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r>
      <w:tr w:rsidR="003860EF" w14:paraId="38011CC6" w14:textId="77777777" w:rsidTr="003860EF">
        <w:tc>
          <w:tcPr>
            <w:tcW w:w="2263" w:type="dxa"/>
            <w:tcBorders>
              <w:top w:val="single" w:sz="6" w:space="0" w:color="000000"/>
              <w:left w:val="single" w:sz="6" w:space="0" w:color="000000"/>
              <w:bottom w:val="single" w:sz="6" w:space="0" w:color="000000"/>
              <w:right w:val="single" w:sz="6" w:space="0" w:color="000000"/>
            </w:tcBorders>
            <w:hideMark/>
          </w:tcPr>
          <w:p w14:paraId="0452AADF" w14:textId="77777777" w:rsidR="003860EF" w:rsidRDefault="003860EF">
            <w:pPr>
              <w:spacing w:line="360" w:lineRule="auto"/>
              <w:jc w:val="both"/>
              <w:rPr>
                <w:rFonts w:ascii="Times New Roman" w:hAnsi="Times New Roman" w:cs="Times New Roman"/>
                <w:sz w:val="28"/>
                <w:szCs w:val="28"/>
              </w:rPr>
            </w:pPr>
            <w:r>
              <w:rPr>
                <w:rFonts w:ascii="Times New Roman" w:hAnsi="Times New Roman" w:cs="Times New Roman"/>
                <w:sz w:val="28"/>
                <w:szCs w:val="28"/>
              </w:rPr>
              <w:t>C3.AIR.BIS003</w:t>
            </w:r>
          </w:p>
        </w:tc>
        <w:tc>
          <w:tcPr>
            <w:tcW w:w="1180" w:type="dxa"/>
            <w:tcBorders>
              <w:top w:val="single" w:sz="6" w:space="0" w:color="000000"/>
              <w:left w:val="single" w:sz="6" w:space="0" w:color="000000"/>
              <w:bottom w:val="single" w:sz="6" w:space="0" w:color="000000"/>
              <w:right w:val="single" w:sz="6" w:space="0" w:color="000000"/>
            </w:tcBorders>
            <w:vAlign w:val="center"/>
            <w:hideMark/>
          </w:tcPr>
          <w:p w14:paraId="7271DD43"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180" w:type="dxa"/>
            <w:tcBorders>
              <w:top w:val="single" w:sz="6" w:space="0" w:color="000000"/>
              <w:left w:val="single" w:sz="6" w:space="0" w:color="000000"/>
              <w:bottom w:val="single" w:sz="6" w:space="0" w:color="000000"/>
              <w:right w:val="single" w:sz="6" w:space="0" w:color="000000"/>
            </w:tcBorders>
            <w:vAlign w:val="center"/>
            <w:hideMark/>
          </w:tcPr>
          <w:p w14:paraId="154252A5"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181" w:type="dxa"/>
            <w:tcBorders>
              <w:top w:val="single" w:sz="6" w:space="0" w:color="000000"/>
              <w:left w:val="single" w:sz="6" w:space="0" w:color="000000"/>
              <w:bottom w:val="single" w:sz="6" w:space="0" w:color="000000"/>
              <w:right w:val="single" w:sz="6" w:space="0" w:color="000000"/>
            </w:tcBorders>
            <w:vAlign w:val="center"/>
            <w:hideMark/>
          </w:tcPr>
          <w:p w14:paraId="2C694ECC"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180" w:type="dxa"/>
            <w:tcBorders>
              <w:top w:val="single" w:sz="6" w:space="0" w:color="000000"/>
              <w:left w:val="single" w:sz="6" w:space="0" w:color="000000"/>
              <w:bottom w:val="single" w:sz="6" w:space="0" w:color="000000"/>
              <w:right w:val="single" w:sz="6" w:space="0" w:color="000000"/>
            </w:tcBorders>
            <w:vAlign w:val="center"/>
            <w:hideMark/>
          </w:tcPr>
          <w:p w14:paraId="5F00AD31"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r>
      <w:tr w:rsidR="003860EF" w14:paraId="69F0CB6B" w14:textId="77777777" w:rsidTr="003860EF">
        <w:tc>
          <w:tcPr>
            <w:tcW w:w="2263" w:type="dxa"/>
            <w:tcBorders>
              <w:top w:val="single" w:sz="6" w:space="0" w:color="000000"/>
              <w:left w:val="single" w:sz="6" w:space="0" w:color="000000"/>
              <w:bottom w:val="single" w:sz="6" w:space="0" w:color="000000"/>
              <w:right w:val="single" w:sz="6" w:space="0" w:color="000000"/>
            </w:tcBorders>
            <w:hideMark/>
          </w:tcPr>
          <w:p w14:paraId="1DB9A7F5" w14:textId="77777777" w:rsidR="003860EF" w:rsidRDefault="003860EF">
            <w:pPr>
              <w:spacing w:line="360" w:lineRule="auto"/>
              <w:jc w:val="both"/>
              <w:rPr>
                <w:rFonts w:ascii="Times New Roman" w:hAnsi="Times New Roman" w:cs="Times New Roman"/>
                <w:sz w:val="28"/>
                <w:szCs w:val="28"/>
              </w:rPr>
            </w:pPr>
            <w:r>
              <w:rPr>
                <w:rFonts w:ascii="Times New Roman" w:hAnsi="Times New Roman" w:cs="Times New Roman"/>
                <w:sz w:val="28"/>
                <w:szCs w:val="28"/>
              </w:rPr>
              <w:t>ИБП</w:t>
            </w:r>
          </w:p>
        </w:tc>
        <w:tc>
          <w:tcPr>
            <w:tcW w:w="1180" w:type="dxa"/>
            <w:tcBorders>
              <w:top w:val="single" w:sz="6" w:space="0" w:color="000000"/>
              <w:left w:val="single" w:sz="6" w:space="0" w:color="000000"/>
              <w:bottom w:val="single" w:sz="6" w:space="0" w:color="000000"/>
              <w:right w:val="single" w:sz="6" w:space="0" w:color="000000"/>
            </w:tcBorders>
            <w:vAlign w:val="center"/>
            <w:hideMark/>
          </w:tcPr>
          <w:p w14:paraId="766D152D"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180" w:type="dxa"/>
            <w:tcBorders>
              <w:top w:val="single" w:sz="6" w:space="0" w:color="000000"/>
              <w:left w:val="single" w:sz="6" w:space="0" w:color="000000"/>
              <w:bottom w:val="single" w:sz="6" w:space="0" w:color="000000"/>
              <w:right w:val="single" w:sz="6" w:space="0" w:color="000000"/>
            </w:tcBorders>
            <w:vAlign w:val="center"/>
            <w:hideMark/>
          </w:tcPr>
          <w:p w14:paraId="51D261DF"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1181" w:type="dxa"/>
            <w:tcBorders>
              <w:top w:val="single" w:sz="6" w:space="0" w:color="000000"/>
              <w:left w:val="single" w:sz="6" w:space="0" w:color="000000"/>
              <w:bottom w:val="single" w:sz="6" w:space="0" w:color="000000"/>
              <w:right w:val="single" w:sz="6" w:space="0" w:color="000000"/>
            </w:tcBorders>
            <w:vAlign w:val="center"/>
            <w:hideMark/>
          </w:tcPr>
          <w:p w14:paraId="0F01920A"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180" w:type="dxa"/>
            <w:tcBorders>
              <w:top w:val="single" w:sz="6" w:space="0" w:color="000000"/>
              <w:left w:val="single" w:sz="6" w:space="0" w:color="000000"/>
              <w:bottom w:val="single" w:sz="6" w:space="0" w:color="000000"/>
              <w:right w:val="single" w:sz="6" w:space="0" w:color="000000"/>
            </w:tcBorders>
            <w:vAlign w:val="center"/>
            <w:hideMark/>
          </w:tcPr>
          <w:p w14:paraId="4A4C3DEF" w14:textId="77777777" w:rsidR="003860EF" w:rsidRDefault="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r>
    </w:tbl>
    <w:p w14:paraId="55B8C0A8" w14:textId="77777777" w:rsidR="003860EF" w:rsidRDefault="003860EF" w:rsidP="003860EF">
      <w:pPr>
        <w:spacing w:after="0" w:line="360" w:lineRule="auto"/>
        <w:ind w:firstLine="567"/>
        <w:jc w:val="both"/>
        <w:rPr>
          <w:rFonts w:ascii="Times New Roman" w:hAnsi="Times New Roman" w:cs="Times New Roman"/>
          <w:sz w:val="28"/>
          <w:szCs w:val="28"/>
        </w:rPr>
      </w:pPr>
    </w:p>
    <w:p w14:paraId="2BC3BF61"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Мы можем применить формулу (191) к коммутаторам MES2420-48P в количестве 2,3,5 единиц в шкафах №1,2,3,4. Для удобства начнем расчеты с определения их суммарного уровня шума по формулам (193)-(195).</w:t>
      </w:r>
    </w:p>
    <w:p w14:paraId="0F91B79F" w14:textId="77777777" w:rsidR="003860EF" w:rsidRDefault="00701328" w:rsidP="003860EF">
      <w:pPr>
        <w:spacing w:after="0" w:line="360" w:lineRule="auto"/>
        <w:ind w:firstLine="1985"/>
        <w:jc w:val="both"/>
        <w:rPr>
          <w:rFonts w:ascii="Times New Roman" w:eastAsiaTheme="minorEastAsia" w:hAnsi="Times New Roman" w:cs="Times New Roman"/>
          <w:sz w:val="28"/>
          <w:szCs w:val="28"/>
        </w:rPr>
      </w:pP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L</m:t>
            </m:r>
          </m:e>
          <m:sub>
            <m:r>
              <m:rPr>
                <m:sty m:val="p"/>
              </m:rPr>
              <w:rPr>
                <w:rFonts w:ascii="Cambria Math" w:hAnsi="Cambria Math" w:cs="Times New Roman"/>
                <w:sz w:val="28"/>
                <w:szCs w:val="28"/>
                <w:vertAlign w:val="subscript"/>
              </w:rPr>
              <m:t>2</m:t>
            </m:r>
          </m:sub>
        </m:sSub>
        <m:r>
          <m:rPr>
            <m:sty m:val="p"/>
          </m:rPr>
          <w:rPr>
            <w:rFonts w:ascii="Cambria Math" w:hAnsi="Cambria Math" w:cs="Times New Roman"/>
            <w:sz w:val="28"/>
            <w:szCs w:val="28"/>
            <w:vertAlign w:val="subscript"/>
          </w:rPr>
          <m:t xml:space="preserve"> </m:t>
        </m:r>
        <m:r>
          <m:rPr>
            <m:sty m:val="p"/>
          </m:rPr>
          <w:rPr>
            <w:rFonts w:ascii="Cambria Math" w:hAnsi="Cambria Math" w:cs="Times New Roman"/>
            <w:sz w:val="28"/>
            <w:szCs w:val="28"/>
          </w:rPr>
          <m:t>=5</m:t>
        </m:r>
        <m:r>
          <w:rPr>
            <w:rFonts w:ascii="Cambria Math" w:hAnsi="Cambria Math" w:cs="Times New Roman"/>
            <w:sz w:val="28"/>
            <w:szCs w:val="28"/>
          </w:rPr>
          <m:t>2</m:t>
        </m:r>
        <m:r>
          <m:rPr>
            <m:sty m:val="p"/>
          </m:rPr>
          <w:rPr>
            <w:rFonts w:ascii="Cambria Math" w:hAnsi="Cambria Math" w:cs="Times New Roman"/>
            <w:sz w:val="28"/>
            <w:szCs w:val="28"/>
          </w:rPr>
          <m:t xml:space="preserve"> + 10 · </m:t>
        </m:r>
        <m:sSub>
          <m:sSubPr>
            <m:ctrlPr>
              <w:rPr>
                <w:rFonts w:ascii="Cambria Math" w:hAnsi="Cambria Math" w:cs="Times New Roman"/>
                <w:sz w:val="28"/>
                <w:szCs w:val="28"/>
                <w:vertAlign w:val="subscript"/>
              </w:rPr>
            </m:ctrlPr>
          </m:sSubPr>
          <m:e>
            <m:r>
              <m:rPr>
                <m:sty m:val="p"/>
              </m:rPr>
              <w:rPr>
                <w:rFonts w:ascii="Cambria Math" w:hAnsi="Cambria Math" w:cs="Times New Roman"/>
                <w:sz w:val="28"/>
                <w:szCs w:val="28"/>
                <w:vertAlign w:val="subscript"/>
              </w:rPr>
              <m:t>log</m:t>
            </m:r>
          </m:e>
          <m:sub>
            <m:r>
              <m:rPr>
                <m:sty m:val="p"/>
              </m:rPr>
              <w:rPr>
                <w:rFonts w:ascii="Cambria Math" w:hAnsi="Cambria Math" w:cs="Times New Roman"/>
                <w:sz w:val="28"/>
                <w:szCs w:val="28"/>
                <w:vertAlign w:val="subscript"/>
              </w:rPr>
              <m:t>10</m:t>
            </m:r>
          </m:sub>
        </m:sSub>
        <m:r>
          <m:rPr>
            <m:sty m:val="p"/>
          </m:rPr>
          <w:rPr>
            <w:rFonts w:ascii="Cambria Math" w:hAnsi="Cambria Math" w:cs="Times New Roman"/>
            <w:sz w:val="28"/>
            <w:szCs w:val="28"/>
          </w:rPr>
          <m:t xml:space="preserve"> </m:t>
        </m:r>
        <m:d>
          <m:dPr>
            <m:ctrlPr>
              <w:rPr>
                <w:rFonts w:ascii="Cambria Math" w:hAnsi="Cambria Math" w:cs="Times New Roman"/>
                <w:sz w:val="28"/>
                <w:szCs w:val="28"/>
              </w:rPr>
            </m:ctrlPr>
          </m:dPr>
          <m:e>
            <m:r>
              <m:rPr>
                <m:sty m:val="p"/>
              </m:rPr>
              <w:rPr>
                <w:rFonts w:ascii="Cambria Math" w:hAnsi="Cambria Math" w:cs="Times New Roman"/>
                <w:sz w:val="28"/>
                <w:szCs w:val="28"/>
              </w:rPr>
              <m:t>2</m:t>
            </m:r>
          </m:e>
        </m:d>
        <m:r>
          <w:rPr>
            <w:rFonts w:ascii="Cambria Math" w:hAnsi="Cambria Math" w:cs="Times New Roman"/>
            <w:sz w:val="28"/>
            <w:szCs w:val="28"/>
          </w:rPr>
          <m:t>=52+3=55 дБ</m:t>
        </m:r>
      </m:oMath>
      <w:r w:rsidR="003860EF">
        <w:rPr>
          <w:rFonts w:ascii="Times New Roman" w:eastAsiaTheme="minorEastAsia" w:hAnsi="Times New Roman" w:cs="Times New Roman"/>
          <w:sz w:val="28"/>
          <w:szCs w:val="28"/>
        </w:rPr>
        <w:t xml:space="preserve">           </w:t>
      </w:r>
      <w:r w:rsidR="003860EF">
        <w:rPr>
          <w:rFonts w:ascii="Times New Roman" w:eastAsiaTheme="minorEastAsia" w:hAnsi="Times New Roman" w:cs="Times New Roman"/>
          <w:sz w:val="28"/>
          <w:szCs w:val="28"/>
        </w:rPr>
        <w:tab/>
      </w:r>
      <w:r w:rsidR="003860EF">
        <w:rPr>
          <w:rFonts w:ascii="Times New Roman" w:eastAsiaTheme="minorEastAsia" w:hAnsi="Times New Roman" w:cs="Times New Roman"/>
          <w:b/>
          <w:bCs/>
          <w:sz w:val="28"/>
          <w:szCs w:val="28"/>
        </w:rPr>
        <w:t xml:space="preserve">   (193)</w:t>
      </w:r>
    </w:p>
    <w:p w14:paraId="643DF7E5" w14:textId="77777777" w:rsidR="003860EF" w:rsidRDefault="00701328" w:rsidP="003860EF">
      <w:pPr>
        <w:spacing w:after="0" w:line="360" w:lineRule="auto"/>
        <w:ind w:firstLine="1701"/>
        <w:jc w:val="both"/>
        <w:rPr>
          <w:rFonts w:ascii="Times New Roman" w:eastAsiaTheme="minorEastAsia" w:hAnsi="Times New Roman" w:cs="Times New Roman"/>
          <w:sz w:val="28"/>
          <w:szCs w:val="28"/>
        </w:rPr>
      </w:pP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L</m:t>
            </m:r>
          </m:e>
          <m:sub>
            <m:r>
              <m:rPr>
                <m:sty m:val="p"/>
              </m:rPr>
              <w:rPr>
                <w:rFonts w:ascii="Cambria Math" w:hAnsi="Cambria Math" w:cs="Times New Roman"/>
                <w:sz w:val="28"/>
                <w:szCs w:val="28"/>
                <w:vertAlign w:val="subscript"/>
              </w:rPr>
              <m:t>3</m:t>
            </m:r>
          </m:sub>
        </m:sSub>
        <m:r>
          <m:rPr>
            <m:sty m:val="p"/>
          </m:rPr>
          <w:rPr>
            <w:rFonts w:ascii="Cambria Math" w:hAnsi="Cambria Math" w:cs="Times New Roman"/>
            <w:sz w:val="28"/>
            <w:szCs w:val="28"/>
            <w:vertAlign w:val="subscript"/>
          </w:rPr>
          <m:t xml:space="preserve"> </m:t>
        </m:r>
        <m:r>
          <m:rPr>
            <m:sty m:val="p"/>
          </m:rPr>
          <w:rPr>
            <w:rFonts w:ascii="Cambria Math" w:hAnsi="Cambria Math" w:cs="Times New Roman"/>
            <w:sz w:val="28"/>
            <w:szCs w:val="28"/>
          </w:rPr>
          <m:t>=5</m:t>
        </m:r>
        <m:r>
          <w:rPr>
            <w:rFonts w:ascii="Cambria Math" w:hAnsi="Cambria Math" w:cs="Times New Roman"/>
            <w:sz w:val="28"/>
            <w:szCs w:val="28"/>
          </w:rPr>
          <m:t>2</m:t>
        </m:r>
        <m:r>
          <m:rPr>
            <m:sty m:val="p"/>
          </m:rPr>
          <w:rPr>
            <w:rFonts w:ascii="Cambria Math" w:hAnsi="Cambria Math" w:cs="Times New Roman"/>
            <w:sz w:val="28"/>
            <w:szCs w:val="28"/>
          </w:rPr>
          <m:t xml:space="preserve"> + 10 · </m:t>
        </m:r>
        <m:sSub>
          <m:sSubPr>
            <m:ctrlPr>
              <w:rPr>
                <w:rFonts w:ascii="Cambria Math" w:hAnsi="Cambria Math" w:cs="Times New Roman"/>
                <w:sz w:val="28"/>
                <w:szCs w:val="28"/>
                <w:vertAlign w:val="subscript"/>
              </w:rPr>
            </m:ctrlPr>
          </m:sSubPr>
          <m:e>
            <m:r>
              <m:rPr>
                <m:sty m:val="p"/>
              </m:rPr>
              <w:rPr>
                <w:rFonts w:ascii="Cambria Math" w:hAnsi="Cambria Math" w:cs="Times New Roman"/>
                <w:sz w:val="28"/>
                <w:szCs w:val="28"/>
                <w:vertAlign w:val="subscript"/>
              </w:rPr>
              <m:t>log</m:t>
            </m:r>
          </m:e>
          <m:sub>
            <m:r>
              <m:rPr>
                <m:sty m:val="p"/>
              </m:rPr>
              <w:rPr>
                <w:rFonts w:ascii="Cambria Math" w:hAnsi="Cambria Math" w:cs="Times New Roman"/>
                <w:sz w:val="28"/>
                <w:szCs w:val="28"/>
                <w:vertAlign w:val="subscript"/>
              </w:rPr>
              <m:t>10</m:t>
            </m:r>
          </m:sub>
        </m:sSub>
        <m:r>
          <m:rPr>
            <m:sty m:val="p"/>
          </m:rPr>
          <w:rPr>
            <w:rFonts w:ascii="Cambria Math" w:hAnsi="Cambria Math" w:cs="Times New Roman"/>
            <w:sz w:val="28"/>
            <w:szCs w:val="28"/>
          </w:rPr>
          <m:t xml:space="preserve"> </m:t>
        </m:r>
        <m:d>
          <m:dPr>
            <m:ctrlPr>
              <w:rPr>
                <w:rFonts w:ascii="Cambria Math" w:hAnsi="Cambria Math" w:cs="Times New Roman"/>
                <w:sz w:val="28"/>
                <w:szCs w:val="28"/>
              </w:rPr>
            </m:ctrlPr>
          </m:dPr>
          <m:e>
            <m:r>
              <m:rPr>
                <m:sty m:val="p"/>
              </m:rPr>
              <w:rPr>
                <w:rFonts w:ascii="Cambria Math" w:hAnsi="Cambria Math" w:cs="Times New Roman"/>
                <w:sz w:val="28"/>
                <w:szCs w:val="28"/>
              </w:rPr>
              <m:t>3</m:t>
            </m:r>
          </m:e>
        </m:d>
        <m:r>
          <w:rPr>
            <w:rFonts w:ascii="Cambria Math" w:hAnsi="Cambria Math" w:cs="Times New Roman"/>
            <w:sz w:val="28"/>
            <w:szCs w:val="28"/>
          </w:rPr>
          <m:t>=52+4,77=56,77 дБ</m:t>
        </m:r>
      </m:oMath>
      <w:r w:rsidR="003860EF">
        <w:rPr>
          <w:rFonts w:ascii="Times New Roman" w:eastAsiaTheme="minorEastAsia" w:hAnsi="Times New Roman" w:cs="Times New Roman"/>
          <w:sz w:val="28"/>
          <w:szCs w:val="28"/>
        </w:rPr>
        <w:tab/>
        <w:t xml:space="preserve">   </w:t>
      </w:r>
      <w:r w:rsidR="003860EF">
        <w:rPr>
          <w:rFonts w:ascii="Times New Roman" w:eastAsiaTheme="minorEastAsia" w:hAnsi="Times New Roman" w:cs="Times New Roman"/>
          <w:b/>
          <w:bCs/>
          <w:sz w:val="28"/>
          <w:szCs w:val="28"/>
        </w:rPr>
        <w:t>(194)</w:t>
      </w:r>
    </w:p>
    <w:p w14:paraId="385C01AE" w14:textId="77777777" w:rsidR="003860EF" w:rsidRDefault="00701328" w:rsidP="003860EF">
      <w:pPr>
        <w:spacing w:after="0" w:line="360" w:lineRule="auto"/>
        <w:ind w:firstLine="1560"/>
        <w:jc w:val="both"/>
        <w:rPr>
          <w:rFonts w:ascii="Times New Roman" w:eastAsiaTheme="minorEastAsia" w:hAnsi="Times New Roman" w:cs="Times New Roman"/>
          <w:sz w:val="28"/>
          <w:szCs w:val="28"/>
        </w:rPr>
      </w:pP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L</m:t>
            </m:r>
          </m:e>
          <m:sub>
            <m:r>
              <m:rPr>
                <m:sty m:val="p"/>
              </m:rPr>
              <w:rPr>
                <w:rFonts w:ascii="Cambria Math" w:hAnsi="Cambria Math" w:cs="Times New Roman"/>
                <w:sz w:val="28"/>
                <w:szCs w:val="28"/>
                <w:vertAlign w:val="subscript"/>
              </w:rPr>
              <m:t>5</m:t>
            </m:r>
          </m:sub>
        </m:sSub>
        <m:r>
          <m:rPr>
            <m:sty m:val="p"/>
          </m:rPr>
          <w:rPr>
            <w:rFonts w:ascii="Cambria Math" w:hAnsi="Cambria Math" w:cs="Times New Roman"/>
            <w:sz w:val="28"/>
            <w:szCs w:val="28"/>
            <w:vertAlign w:val="subscript"/>
          </w:rPr>
          <m:t xml:space="preserve"> </m:t>
        </m:r>
        <m:r>
          <m:rPr>
            <m:sty m:val="p"/>
          </m:rPr>
          <w:rPr>
            <w:rFonts w:ascii="Cambria Math" w:hAnsi="Cambria Math" w:cs="Times New Roman"/>
            <w:sz w:val="28"/>
            <w:szCs w:val="28"/>
          </w:rPr>
          <m:t>=5</m:t>
        </m:r>
        <m:r>
          <w:rPr>
            <w:rFonts w:ascii="Cambria Math" w:hAnsi="Cambria Math" w:cs="Times New Roman"/>
            <w:sz w:val="28"/>
            <w:szCs w:val="28"/>
          </w:rPr>
          <m:t>2</m:t>
        </m:r>
        <m:r>
          <m:rPr>
            <m:sty m:val="p"/>
          </m:rPr>
          <w:rPr>
            <w:rFonts w:ascii="Cambria Math" w:hAnsi="Cambria Math" w:cs="Times New Roman"/>
            <w:sz w:val="28"/>
            <w:szCs w:val="28"/>
          </w:rPr>
          <m:t xml:space="preserve"> + 10 · </m:t>
        </m:r>
        <m:sSub>
          <m:sSubPr>
            <m:ctrlPr>
              <w:rPr>
                <w:rFonts w:ascii="Cambria Math" w:hAnsi="Cambria Math" w:cs="Times New Roman"/>
                <w:sz w:val="28"/>
                <w:szCs w:val="28"/>
                <w:vertAlign w:val="subscript"/>
              </w:rPr>
            </m:ctrlPr>
          </m:sSubPr>
          <m:e>
            <m:r>
              <m:rPr>
                <m:sty m:val="p"/>
              </m:rPr>
              <w:rPr>
                <w:rFonts w:ascii="Cambria Math" w:hAnsi="Cambria Math" w:cs="Times New Roman"/>
                <w:sz w:val="28"/>
                <w:szCs w:val="28"/>
                <w:vertAlign w:val="subscript"/>
              </w:rPr>
              <m:t>log</m:t>
            </m:r>
          </m:e>
          <m:sub>
            <m:r>
              <m:rPr>
                <m:sty m:val="p"/>
              </m:rPr>
              <w:rPr>
                <w:rFonts w:ascii="Cambria Math" w:hAnsi="Cambria Math" w:cs="Times New Roman"/>
                <w:sz w:val="28"/>
                <w:szCs w:val="28"/>
                <w:vertAlign w:val="subscript"/>
              </w:rPr>
              <m:t>10</m:t>
            </m:r>
          </m:sub>
        </m:sSub>
        <m:r>
          <m:rPr>
            <m:sty m:val="p"/>
          </m:rPr>
          <w:rPr>
            <w:rFonts w:ascii="Cambria Math" w:hAnsi="Cambria Math" w:cs="Times New Roman"/>
            <w:sz w:val="28"/>
            <w:szCs w:val="28"/>
          </w:rPr>
          <m:t xml:space="preserve"> </m:t>
        </m:r>
        <m:d>
          <m:dPr>
            <m:ctrlPr>
              <w:rPr>
                <w:rFonts w:ascii="Cambria Math" w:hAnsi="Cambria Math" w:cs="Times New Roman"/>
                <w:sz w:val="28"/>
                <w:szCs w:val="28"/>
              </w:rPr>
            </m:ctrlPr>
          </m:dPr>
          <m:e>
            <m:r>
              <m:rPr>
                <m:sty m:val="p"/>
              </m:rPr>
              <w:rPr>
                <w:rFonts w:ascii="Cambria Math" w:hAnsi="Cambria Math" w:cs="Times New Roman"/>
                <w:sz w:val="28"/>
                <w:szCs w:val="28"/>
              </w:rPr>
              <m:t>5</m:t>
            </m:r>
          </m:e>
        </m:d>
        <m:r>
          <w:rPr>
            <w:rFonts w:ascii="Cambria Math" w:hAnsi="Cambria Math" w:cs="Times New Roman"/>
            <w:sz w:val="28"/>
            <w:szCs w:val="28"/>
          </w:rPr>
          <m:t>=52+6,99=58,99 дБ</m:t>
        </m:r>
      </m:oMath>
      <w:r w:rsidR="003860EF">
        <w:rPr>
          <w:rFonts w:ascii="Times New Roman" w:eastAsiaTheme="minorEastAsia" w:hAnsi="Times New Roman" w:cs="Times New Roman"/>
          <w:sz w:val="28"/>
          <w:szCs w:val="28"/>
        </w:rPr>
        <w:tab/>
      </w:r>
      <w:r w:rsidR="003860EF">
        <w:rPr>
          <w:rFonts w:ascii="Times New Roman" w:eastAsiaTheme="minorEastAsia" w:hAnsi="Times New Roman" w:cs="Times New Roman"/>
          <w:sz w:val="28"/>
          <w:szCs w:val="28"/>
        </w:rPr>
        <w:tab/>
        <w:t xml:space="preserve">   </w:t>
      </w:r>
      <w:r w:rsidR="003860EF">
        <w:rPr>
          <w:rFonts w:ascii="Times New Roman" w:eastAsiaTheme="minorEastAsia" w:hAnsi="Times New Roman" w:cs="Times New Roman"/>
          <w:b/>
          <w:bCs/>
          <w:sz w:val="28"/>
          <w:szCs w:val="28"/>
        </w:rPr>
        <w:t>(195)</w:t>
      </w:r>
    </w:p>
    <w:p w14:paraId="3CB942DB"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Используя полученные значения, рассчитаем шум от каждого из 6ти шкафов по формулам (196)-(199).</w:t>
      </w:r>
    </w:p>
    <w:p w14:paraId="2A46B2D0" w14:textId="77777777" w:rsidR="003860EF" w:rsidRDefault="00701328" w:rsidP="008239C9">
      <w:pPr>
        <w:pStyle w:val="ad"/>
        <w:numPr>
          <w:ilvl w:val="0"/>
          <w:numId w:val="32"/>
        </w:numPr>
        <w:spacing w:after="0" w:line="360" w:lineRule="auto"/>
        <w:jc w:val="both"/>
        <w:rPr>
          <w:rFonts w:ascii="Times New Roman" w:eastAsiaTheme="minorEastAsia" w:hAnsi="Times New Roman" w:cs="Times New Roman"/>
          <w:i/>
          <w:sz w:val="28"/>
          <w:szCs w:val="28"/>
        </w:rPr>
      </w:pP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 xml:space="preserve">L </m:t>
            </m:r>
          </m:e>
          <m:sub>
            <m:r>
              <w:rPr>
                <w:rFonts w:ascii="Cambria Math" w:hAnsi="Cambria Math" w:cs="Times New Roman"/>
                <w:sz w:val="28"/>
                <w:szCs w:val="28"/>
                <w:vertAlign w:val="subscript"/>
              </w:rPr>
              <m:t>ш1</m:t>
            </m:r>
          </m:sub>
        </m:sSub>
        <m:r>
          <w:rPr>
            <w:rFonts w:ascii="Cambria Math" w:hAnsi="Cambria Math" w:cs="Times New Roman"/>
            <w:sz w:val="28"/>
            <w:szCs w:val="28"/>
          </w:rPr>
          <m:t>= 10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 xml:space="preserve"> log</m:t>
            </m:r>
          </m:e>
          <m:sub>
            <m:r>
              <w:rPr>
                <w:rFonts w:ascii="Cambria Math" w:hAnsi="Cambria Math" w:cs="Times New Roman"/>
                <w:sz w:val="28"/>
                <w:szCs w:val="28"/>
              </w:rPr>
              <m:t>10</m:t>
            </m:r>
          </m:sub>
        </m:sSub>
        <m:d>
          <m:dPr>
            <m:ctrlPr>
              <w:rPr>
                <w:rFonts w:ascii="Cambria Math" w:hAnsi="Cambria Math" w:cs="Times New Roman"/>
                <w:i/>
                <w:sz w:val="28"/>
                <w:szCs w:val="28"/>
              </w:rPr>
            </m:ctrlPr>
          </m:dPr>
          <m:e>
            <m:sSup>
              <m:sSupPr>
                <m:ctrlPr>
                  <w:rPr>
                    <w:rFonts w:ascii="Cambria Math" w:hAnsi="Cambria Math" w:cs="Times New Roman"/>
                    <w:i/>
                    <w:iCs/>
                    <w:sz w:val="28"/>
                    <w:szCs w:val="28"/>
                  </w:rPr>
                </m:ctrlPr>
              </m:sSupPr>
              <m:e>
                <m:r>
                  <w:rPr>
                    <w:rFonts w:ascii="Cambria Math" w:hAnsi="Cambria Math" w:cs="Times New Roman"/>
                    <w:sz w:val="28"/>
                    <w:szCs w:val="28"/>
                  </w:rPr>
                  <m:t xml:space="preserve">10 </m:t>
                </m:r>
              </m:e>
              <m:sup>
                <m:f>
                  <m:fPr>
                    <m:ctrlPr>
                      <w:rPr>
                        <w:rFonts w:ascii="Cambria Math" w:hAnsi="Cambria Math" w:cs="Times New Roman"/>
                        <w:i/>
                        <w:iCs/>
                        <w:sz w:val="28"/>
                        <w:szCs w:val="28"/>
                      </w:rPr>
                    </m:ctrlPr>
                  </m:fPr>
                  <m:num>
                    <m:r>
                      <w:rPr>
                        <w:rFonts w:ascii="Cambria Math" w:hAnsi="Cambria Math" w:cs="Times New Roman"/>
                        <w:sz w:val="28"/>
                        <w:szCs w:val="28"/>
                        <w:vertAlign w:val="superscript"/>
                        <w:lang w:val="en-US"/>
                      </w:rPr>
                      <m:t>5</m:t>
                    </m:r>
                    <m:r>
                      <w:rPr>
                        <w:rFonts w:ascii="Cambria Math" w:hAnsi="Cambria Math" w:cs="Times New Roman"/>
                        <w:sz w:val="28"/>
                        <w:szCs w:val="28"/>
                        <w:vertAlign w:val="superscript"/>
                      </w:rPr>
                      <m:t>8,99</m:t>
                    </m:r>
                  </m:num>
                  <m:den>
                    <m:r>
                      <w:rPr>
                        <w:rFonts w:ascii="Cambria Math" w:hAnsi="Cambria Math" w:cs="Times New Roman"/>
                        <w:sz w:val="28"/>
                        <w:szCs w:val="28"/>
                      </w:rPr>
                      <m:t>10</m:t>
                    </m:r>
                  </m:den>
                </m:f>
              </m:sup>
            </m:sSup>
            <m:r>
              <w:rPr>
                <w:rFonts w:ascii="Cambria Math" w:hAnsi="Cambria Math" w:cs="Times New Roman"/>
                <w:sz w:val="28"/>
                <w:szCs w:val="28"/>
              </w:rPr>
              <m:t>+</m:t>
            </m:r>
            <m:sSup>
              <m:sSupPr>
                <m:ctrlPr>
                  <w:rPr>
                    <w:rFonts w:ascii="Cambria Math" w:hAnsi="Cambria Math" w:cs="Times New Roman"/>
                    <w:i/>
                    <w:iCs/>
                    <w:sz w:val="28"/>
                    <w:szCs w:val="28"/>
                  </w:rPr>
                </m:ctrlPr>
              </m:sSupPr>
              <m:e>
                <m:r>
                  <w:rPr>
                    <w:rFonts w:ascii="Cambria Math" w:hAnsi="Cambria Math" w:cs="Times New Roman"/>
                    <w:sz w:val="28"/>
                    <w:szCs w:val="28"/>
                  </w:rPr>
                  <m:t xml:space="preserve">10 </m:t>
                </m:r>
              </m:e>
              <m:sup>
                <m:f>
                  <m:fPr>
                    <m:ctrlPr>
                      <w:rPr>
                        <w:rFonts w:ascii="Cambria Math" w:hAnsi="Cambria Math" w:cs="Times New Roman"/>
                        <w:i/>
                        <w:iCs/>
                        <w:sz w:val="28"/>
                        <w:szCs w:val="28"/>
                      </w:rPr>
                    </m:ctrlPr>
                  </m:fPr>
                  <m:num>
                    <m:r>
                      <w:rPr>
                        <w:rFonts w:ascii="Cambria Math" w:hAnsi="Cambria Math" w:cs="Times New Roman"/>
                        <w:sz w:val="28"/>
                        <w:szCs w:val="28"/>
                        <w:vertAlign w:val="superscript"/>
                        <w:lang w:val="en-US"/>
                      </w:rPr>
                      <m:t>7</m:t>
                    </m:r>
                    <m:r>
                      <w:rPr>
                        <w:rFonts w:ascii="Cambria Math" w:hAnsi="Cambria Math" w:cs="Times New Roman"/>
                        <w:sz w:val="28"/>
                        <w:szCs w:val="28"/>
                        <w:vertAlign w:val="superscript"/>
                      </w:rPr>
                      <m:t>0,8</m:t>
                    </m:r>
                  </m:num>
                  <m:den>
                    <m:r>
                      <w:rPr>
                        <w:rFonts w:ascii="Cambria Math" w:hAnsi="Cambria Math" w:cs="Times New Roman"/>
                        <w:sz w:val="28"/>
                        <w:szCs w:val="28"/>
                      </w:rPr>
                      <m:t>10</m:t>
                    </m:r>
                  </m:den>
                </m:f>
              </m:sup>
            </m:sSup>
            <m:r>
              <w:rPr>
                <w:rFonts w:ascii="Cambria Math" w:hAnsi="Cambria Math" w:cs="Times New Roman"/>
                <w:sz w:val="28"/>
                <w:szCs w:val="28"/>
              </w:rPr>
              <m:t>+</m:t>
            </m:r>
            <m:sSup>
              <m:sSupPr>
                <m:ctrlPr>
                  <w:rPr>
                    <w:rFonts w:ascii="Cambria Math" w:hAnsi="Cambria Math" w:cs="Times New Roman"/>
                    <w:i/>
                    <w:iCs/>
                    <w:sz w:val="28"/>
                    <w:szCs w:val="28"/>
                  </w:rPr>
                </m:ctrlPr>
              </m:sSupPr>
              <m:e>
                <m:r>
                  <w:rPr>
                    <w:rFonts w:ascii="Cambria Math" w:hAnsi="Cambria Math" w:cs="Times New Roman"/>
                    <w:sz w:val="28"/>
                    <w:szCs w:val="28"/>
                  </w:rPr>
                  <m:t xml:space="preserve">10 </m:t>
                </m:r>
              </m:e>
              <m:sup>
                <m:f>
                  <m:fPr>
                    <m:ctrlPr>
                      <w:rPr>
                        <w:rFonts w:ascii="Cambria Math" w:hAnsi="Cambria Math" w:cs="Times New Roman"/>
                        <w:i/>
                        <w:iCs/>
                        <w:sz w:val="28"/>
                        <w:szCs w:val="28"/>
                      </w:rPr>
                    </m:ctrlPr>
                  </m:fPr>
                  <m:num>
                    <m:r>
                      <w:rPr>
                        <w:rFonts w:ascii="Cambria Math" w:hAnsi="Cambria Math" w:cs="Times New Roman"/>
                        <w:sz w:val="28"/>
                        <w:szCs w:val="28"/>
                        <w:vertAlign w:val="superscript"/>
                        <w:lang w:val="en-US"/>
                      </w:rPr>
                      <m:t>7</m:t>
                    </m:r>
                    <m:r>
                      <w:rPr>
                        <w:rFonts w:ascii="Cambria Math" w:hAnsi="Cambria Math" w:cs="Times New Roman"/>
                        <w:sz w:val="28"/>
                        <w:szCs w:val="28"/>
                        <w:vertAlign w:val="superscript"/>
                      </w:rPr>
                      <m:t>5</m:t>
                    </m:r>
                  </m:num>
                  <m:den>
                    <m:r>
                      <w:rPr>
                        <w:rFonts w:ascii="Cambria Math" w:hAnsi="Cambria Math" w:cs="Times New Roman"/>
                        <w:sz w:val="28"/>
                        <w:szCs w:val="28"/>
                      </w:rPr>
                      <m:t>10</m:t>
                    </m:r>
                  </m:den>
                </m:f>
              </m:sup>
            </m:sSup>
            <m:r>
              <w:rPr>
                <w:rFonts w:ascii="Cambria Math" w:hAnsi="Cambria Math" w:cs="Times New Roman"/>
                <w:sz w:val="28"/>
                <w:szCs w:val="28"/>
              </w:rPr>
              <m:t>+</m:t>
            </m:r>
            <m:sSup>
              <m:sSupPr>
                <m:ctrlPr>
                  <w:rPr>
                    <w:rFonts w:ascii="Cambria Math" w:hAnsi="Cambria Math" w:cs="Times New Roman"/>
                    <w:i/>
                    <w:iCs/>
                    <w:sz w:val="28"/>
                    <w:szCs w:val="28"/>
                  </w:rPr>
                </m:ctrlPr>
              </m:sSupPr>
              <m:e>
                <m:r>
                  <w:rPr>
                    <w:rFonts w:ascii="Cambria Math" w:hAnsi="Cambria Math" w:cs="Times New Roman"/>
                    <w:sz w:val="28"/>
                    <w:szCs w:val="28"/>
                  </w:rPr>
                  <m:t>10</m:t>
                </m:r>
              </m:e>
              <m:sup>
                <m:f>
                  <m:fPr>
                    <m:ctrlPr>
                      <w:rPr>
                        <w:rFonts w:ascii="Cambria Math" w:hAnsi="Cambria Math" w:cs="Times New Roman"/>
                        <w:i/>
                        <w:iCs/>
                        <w:sz w:val="28"/>
                        <w:szCs w:val="28"/>
                      </w:rPr>
                    </m:ctrlPr>
                  </m:fPr>
                  <m:num>
                    <m:r>
                      <w:rPr>
                        <w:rFonts w:ascii="Cambria Math" w:hAnsi="Cambria Math" w:cs="Times New Roman"/>
                        <w:sz w:val="28"/>
                        <w:szCs w:val="28"/>
                      </w:rPr>
                      <m:t>65</m:t>
                    </m:r>
                  </m:num>
                  <m:den>
                    <m:r>
                      <w:rPr>
                        <w:rFonts w:ascii="Cambria Math" w:hAnsi="Cambria Math" w:cs="Times New Roman"/>
                        <w:sz w:val="28"/>
                        <w:szCs w:val="28"/>
                      </w:rPr>
                      <m:t>10</m:t>
                    </m:r>
                  </m:den>
                </m:f>
              </m:sup>
            </m:sSup>
          </m:e>
        </m:d>
        <m:r>
          <w:rPr>
            <w:rFonts w:ascii="Cambria Math" w:hAnsi="Cambria Math" w:cs="Times New Roman"/>
            <w:sz w:val="28"/>
            <w:szCs w:val="28"/>
          </w:rPr>
          <m:t>=76,78 дБ</m:t>
        </m:r>
      </m:oMath>
      <w:r w:rsidR="003860EF">
        <w:rPr>
          <w:rFonts w:ascii="Times New Roman" w:eastAsiaTheme="minorEastAsia" w:hAnsi="Times New Roman" w:cs="Times New Roman"/>
          <w:i/>
          <w:sz w:val="28"/>
          <w:szCs w:val="28"/>
        </w:rPr>
        <w:tab/>
        <w:t xml:space="preserve">   </w:t>
      </w:r>
      <w:r w:rsidR="003860EF">
        <w:rPr>
          <w:rFonts w:ascii="Times New Roman" w:eastAsiaTheme="minorEastAsia" w:hAnsi="Times New Roman" w:cs="Times New Roman"/>
          <w:b/>
          <w:bCs/>
          <w:iCs/>
          <w:sz w:val="28"/>
          <w:szCs w:val="28"/>
        </w:rPr>
        <w:t>(196)</w:t>
      </w:r>
    </w:p>
    <w:p w14:paraId="75469493" w14:textId="77777777" w:rsidR="003860EF" w:rsidRDefault="00701328" w:rsidP="008239C9">
      <w:pPr>
        <w:pStyle w:val="ad"/>
        <w:numPr>
          <w:ilvl w:val="0"/>
          <w:numId w:val="32"/>
        </w:numPr>
        <w:spacing w:after="0" w:line="360" w:lineRule="auto"/>
        <w:jc w:val="both"/>
        <w:rPr>
          <w:rFonts w:ascii="Times New Roman" w:eastAsiaTheme="minorEastAsia" w:hAnsi="Times New Roman" w:cs="Times New Roman"/>
          <w:i/>
          <w:sz w:val="28"/>
          <w:szCs w:val="28"/>
        </w:rPr>
      </w:pP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 xml:space="preserve">L </m:t>
            </m:r>
          </m:e>
          <m:sub>
            <m:r>
              <w:rPr>
                <w:rFonts w:ascii="Cambria Math" w:hAnsi="Cambria Math" w:cs="Times New Roman"/>
                <w:sz w:val="28"/>
                <w:szCs w:val="28"/>
                <w:vertAlign w:val="subscript"/>
              </w:rPr>
              <m:t>ш2</m:t>
            </m:r>
          </m:sub>
        </m:sSub>
        <m:r>
          <w:rPr>
            <w:rFonts w:ascii="Cambria Math" w:hAnsi="Cambria Math" w:cs="Times New Roman"/>
            <w:sz w:val="28"/>
            <w:szCs w:val="28"/>
          </w:rPr>
          <m:t>= 10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 xml:space="preserve"> log</m:t>
            </m:r>
          </m:e>
          <m:sub>
            <m:r>
              <w:rPr>
                <w:rFonts w:ascii="Cambria Math" w:hAnsi="Cambria Math" w:cs="Times New Roman"/>
                <w:sz w:val="28"/>
                <w:szCs w:val="28"/>
              </w:rPr>
              <m:t>10</m:t>
            </m:r>
          </m:sub>
        </m:sSub>
        <m:d>
          <m:dPr>
            <m:ctrlPr>
              <w:rPr>
                <w:rFonts w:ascii="Cambria Math" w:hAnsi="Cambria Math" w:cs="Times New Roman"/>
                <w:i/>
                <w:sz w:val="28"/>
                <w:szCs w:val="28"/>
              </w:rPr>
            </m:ctrlPr>
          </m:dPr>
          <m:e>
            <m:sSup>
              <m:sSupPr>
                <m:ctrlPr>
                  <w:rPr>
                    <w:rFonts w:ascii="Cambria Math" w:hAnsi="Cambria Math" w:cs="Times New Roman"/>
                    <w:i/>
                    <w:iCs/>
                    <w:sz w:val="28"/>
                    <w:szCs w:val="28"/>
                  </w:rPr>
                </m:ctrlPr>
              </m:sSupPr>
              <m:e>
                <m:r>
                  <w:rPr>
                    <w:rFonts w:ascii="Cambria Math" w:hAnsi="Cambria Math" w:cs="Times New Roman"/>
                    <w:sz w:val="28"/>
                    <w:szCs w:val="28"/>
                  </w:rPr>
                  <m:t xml:space="preserve">10 </m:t>
                </m:r>
              </m:e>
              <m:sup>
                <m:f>
                  <m:fPr>
                    <m:ctrlPr>
                      <w:rPr>
                        <w:rFonts w:ascii="Cambria Math" w:hAnsi="Cambria Math" w:cs="Times New Roman"/>
                        <w:i/>
                        <w:iCs/>
                        <w:sz w:val="28"/>
                        <w:szCs w:val="28"/>
                      </w:rPr>
                    </m:ctrlPr>
                  </m:fPr>
                  <m:num>
                    <m:r>
                      <w:rPr>
                        <w:rFonts w:ascii="Cambria Math" w:hAnsi="Cambria Math" w:cs="Times New Roman"/>
                        <w:sz w:val="28"/>
                        <w:szCs w:val="28"/>
                        <w:vertAlign w:val="superscript"/>
                        <w:lang w:val="en-US"/>
                      </w:rPr>
                      <m:t>5</m:t>
                    </m:r>
                    <m:r>
                      <w:rPr>
                        <w:rFonts w:ascii="Cambria Math" w:hAnsi="Cambria Math" w:cs="Times New Roman"/>
                        <w:sz w:val="28"/>
                        <w:szCs w:val="28"/>
                        <w:vertAlign w:val="superscript"/>
                      </w:rPr>
                      <m:t>6,77</m:t>
                    </m:r>
                  </m:num>
                  <m:den>
                    <m:r>
                      <w:rPr>
                        <w:rFonts w:ascii="Cambria Math" w:hAnsi="Cambria Math" w:cs="Times New Roman"/>
                        <w:sz w:val="28"/>
                        <w:szCs w:val="28"/>
                      </w:rPr>
                      <m:t>10</m:t>
                    </m:r>
                  </m:den>
                </m:f>
              </m:sup>
            </m:sSup>
            <m:r>
              <w:rPr>
                <w:rFonts w:ascii="Cambria Math" w:hAnsi="Cambria Math" w:cs="Times New Roman"/>
                <w:sz w:val="28"/>
                <w:szCs w:val="28"/>
              </w:rPr>
              <m:t>+</m:t>
            </m:r>
            <m:sSup>
              <m:sSupPr>
                <m:ctrlPr>
                  <w:rPr>
                    <w:rFonts w:ascii="Cambria Math" w:hAnsi="Cambria Math" w:cs="Times New Roman"/>
                    <w:i/>
                    <w:iCs/>
                    <w:sz w:val="28"/>
                    <w:szCs w:val="28"/>
                  </w:rPr>
                </m:ctrlPr>
              </m:sSupPr>
              <m:e>
                <m:r>
                  <w:rPr>
                    <w:rFonts w:ascii="Cambria Math" w:hAnsi="Cambria Math" w:cs="Times New Roman"/>
                    <w:sz w:val="28"/>
                    <w:szCs w:val="28"/>
                  </w:rPr>
                  <m:t xml:space="preserve">10 </m:t>
                </m:r>
              </m:e>
              <m:sup>
                <m:f>
                  <m:fPr>
                    <m:ctrlPr>
                      <w:rPr>
                        <w:rFonts w:ascii="Cambria Math" w:hAnsi="Cambria Math" w:cs="Times New Roman"/>
                        <w:i/>
                        <w:iCs/>
                        <w:sz w:val="28"/>
                        <w:szCs w:val="28"/>
                      </w:rPr>
                    </m:ctrlPr>
                  </m:fPr>
                  <m:num>
                    <m:r>
                      <w:rPr>
                        <w:rFonts w:ascii="Cambria Math" w:hAnsi="Cambria Math" w:cs="Times New Roman"/>
                        <w:sz w:val="28"/>
                        <w:szCs w:val="28"/>
                        <w:vertAlign w:val="superscript"/>
                        <w:lang w:val="en-US"/>
                      </w:rPr>
                      <m:t>7</m:t>
                    </m:r>
                    <m:r>
                      <w:rPr>
                        <w:rFonts w:ascii="Cambria Math" w:hAnsi="Cambria Math" w:cs="Times New Roman"/>
                        <w:sz w:val="28"/>
                        <w:szCs w:val="28"/>
                        <w:vertAlign w:val="superscript"/>
                      </w:rPr>
                      <m:t>5</m:t>
                    </m:r>
                  </m:num>
                  <m:den>
                    <m:r>
                      <w:rPr>
                        <w:rFonts w:ascii="Cambria Math" w:hAnsi="Cambria Math" w:cs="Times New Roman"/>
                        <w:sz w:val="28"/>
                        <w:szCs w:val="28"/>
                      </w:rPr>
                      <m:t>10</m:t>
                    </m:r>
                  </m:den>
                </m:f>
              </m:sup>
            </m:sSup>
          </m:e>
        </m:d>
        <m:r>
          <w:rPr>
            <w:rFonts w:ascii="Cambria Math" w:hAnsi="Cambria Math" w:cs="Times New Roman"/>
            <w:sz w:val="28"/>
            <w:szCs w:val="28"/>
          </w:rPr>
          <m:t>=75,07 дБ</m:t>
        </m:r>
      </m:oMath>
      <w:r w:rsidR="003860EF">
        <w:rPr>
          <w:rFonts w:ascii="Times New Roman" w:eastAsiaTheme="minorEastAsia" w:hAnsi="Times New Roman" w:cs="Times New Roman"/>
          <w:i/>
          <w:sz w:val="28"/>
          <w:szCs w:val="28"/>
        </w:rPr>
        <w:t xml:space="preserve"> </w:t>
      </w:r>
      <w:r w:rsidR="003860EF">
        <w:rPr>
          <w:rFonts w:ascii="Times New Roman" w:eastAsiaTheme="minorEastAsia" w:hAnsi="Times New Roman" w:cs="Times New Roman"/>
          <w:b/>
          <w:bCs/>
          <w:iCs/>
          <w:sz w:val="28"/>
          <w:szCs w:val="28"/>
        </w:rPr>
        <w:tab/>
      </w:r>
      <w:r w:rsidR="003860EF">
        <w:rPr>
          <w:rFonts w:ascii="Times New Roman" w:eastAsiaTheme="minorEastAsia" w:hAnsi="Times New Roman" w:cs="Times New Roman"/>
          <w:b/>
          <w:bCs/>
          <w:iCs/>
          <w:sz w:val="28"/>
          <w:szCs w:val="28"/>
        </w:rPr>
        <w:tab/>
      </w:r>
      <w:r w:rsidR="003860EF">
        <w:rPr>
          <w:rFonts w:ascii="Times New Roman" w:eastAsiaTheme="minorEastAsia" w:hAnsi="Times New Roman" w:cs="Times New Roman"/>
          <w:b/>
          <w:bCs/>
          <w:iCs/>
          <w:sz w:val="28"/>
          <w:szCs w:val="28"/>
        </w:rPr>
        <w:tab/>
        <w:t xml:space="preserve">   (197)</w:t>
      </w:r>
    </w:p>
    <w:p w14:paraId="2FBEC264" w14:textId="77777777" w:rsidR="003860EF" w:rsidRDefault="00701328" w:rsidP="008239C9">
      <w:pPr>
        <w:pStyle w:val="ad"/>
        <w:numPr>
          <w:ilvl w:val="0"/>
          <w:numId w:val="32"/>
        </w:numPr>
        <w:spacing w:after="0" w:line="360" w:lineRule="auto"/>
        <w:jc w:val="both"/>
        <w:rPr>
          <w:rFonts w:ascii="Times New Roman" w:eastAsiaTheme="minorEastAsia" w:hAnsi="Times New Roman" w:cs="Times New Roman"/>
          <w:iCs/>
          <w:sz w:val="28"/>
          <w:szCs w:val="28"/>
        </w:rPr>
      </w:pP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 xml:space="preserve">L </m:t>
            </m:r>
          </m:e>
          <m:sub>
            <m:r>
              <w:rPr>
                <w:rFonts w:ascii="Cambria Math" w:hAnsi="Cambria Math" w:cs="Times New Roman"/>
                <w:sz w:val="28"/>
                <w:szCs w:val="28"/>
                <w:vertAlign w:val="subscript"/>
              </w:rPr>
              <m:t>ш3</m:t>
            </m:r>
          </m:sub>
        </m:sSub>
        <m:r>
          <w:rPr>
            <w:rFonts w:ascii="Cambria Math" w:hAnsi="Cambria Math" w:cs="Times New Roman"/>
            <w:sz w:val="28"/>
            <w:szCs w:val="28"/>
          </w:rPr>
          <m:t>= 10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 xml:space="preserve"> log</m:t>
            </m:r>
          </m:e>
          <m:sub>
            <m:r>
              <w:rPr>
                <w:rFonts w:ascii="Cambria Math" w:hAnsi="Cambria Math" w:cs="Times New Roman"/>
                <w:sz w:val="28"/>
                <w:szCs w:val="28"/>
              </w:rPr>
              <m:t>10</m:t>
            </m:r>
          </m:sub>
        </m:sSub>
        <m:d>
          <m:dPr>
            <m:ctrlPr>
              <w:rPr>
                <w:rFonts w:ascii="Cambria Math" w:hAnsi="Cambria Math" w:cs="Times New Roman"/>
                <w:i/>
                <w:sz w:val="28"/>
                <w:szCs w:val="28"/>
              </w:rPr>
            </m:ctrlPr>
          </m:dPr>
          <m:e>
            <m:sSup>
              <m:sSupPr>
                <m:ctrlPr>
                  <w:rPr>
                    <w:rFonts w:ascii="Cambria Math" w:hAnsi="Cambria Math" w:cs="Times New Roman"/>
                    <w:i/>
                    <w:iCs/>
                    <w:sz w:val="28"/>
                    <w:szCs w:val="28"/>
                  </w:rPr>
                </m:ctrlPr>
              </m:sSupPr>
              <m:e>
                <m:r>
                  <w:rPr>
                    <w:rFonts w:ascii="Cambria Math" w:hAnsi="Cambria Math" w:cs="Times New Roman"/>
                    <w:sz w:val="28"/>
                    <w:szCs w:val="28"/>
                  </w:rPr>
                  <m:t xml:space="preserve">10 </m:t>
                </m:r>
              </m:e>
              <m:sup>
                <m:f>
                  <m:fPr>
                    <m:ctrlPr>
                      <w:rPr>
                        <w:rFonts w:ascii="Cambria Math" w:hAnsi="Cambria Math" w:cs="Times New Roman"/>
                        <w:i/>
                        <w:iCs/>
                        <w:sz w:val="28"/>
                        <w:szCs w:val="28"/>
                      </w:rPr>
                    </m:ctrlPr>
                  </m:fPr>
                  <m:num>
                    <m:r>
                      <w:rPr>
                        <w:rFonts w:ascii="Cambria Math" w:hAnsi="Cambria Math" w:cs="Times New Roman"/>
                        <w:sz w:val="28"/>
                        <w:szCs w:val="28"/>
                        <w:vertAlign w:val="superscript"/>
                        <w:lang w:val="en-US"/>
                      </w:rPr>
                      <m:t>5</m:t>
                    </m:r>
                    <m:r>
                      <w:rPr>
                        <w:rFonts w:ascii="Cambria Math" w:hAnsi="Cambria Math" w:cs="Times New Roman"/>
                        <w:sz w:val="28"/>
                        <w:szCs w:val="28"/>
                        <w:vertAlign w:val="superscript"/>
                      </w:rPr>
                      <m:t>5</m:t>
                    </m:r>
                  </m:num>
                  <m:den>
                    <m:r>
                      <w:rPr>
                        <w:rFonts w:ascii="Cambria Math" w:hAnsi="Cambria Math" w:cs="Times New Roman"/>
                        <w:sz w:val="28"/>
                        <w:szCs w:val="28"/>
                      </w:rPr>
                      <m:t>10</m:t>
                    </m:r>
                  </m:den>
                </m:f>
              </m:sup>
            </m:sSup>
            <m:r>
              <w:rPr>
                <w:rFonts w:ascii="Cambria Math" w:hAnsi="Cambria Math" w:cs="Times New Roman"/>
                <w:sz w:val="28"/>
                <w:szCs w:val="28"/>
              </w:rPr>
              <m:t>+</m:t>
            </m:r>
            <m:sSup>
              <m:sSupPr>
                <m:ctrlPr>
                  <w:rPr>
                    <w:rFonts w:ascii="Cambria Math" w:hAnsi="Cambria Math" w:cs="Times New Roman"/>
                    <w:i/>
                    <w:iCs/>
                    <w:sz w:val="28"/>
                    <w:szCs w:val="28"/>
                  </w:rPr>
                </m:ctrlPr>
              </m:sSupPr>
              <m:e>
                <m:r>
                  <w:rPr>
                    <w:rFonts w:ascii="Cambria Math" w:hAnsi="Cambria Math" w:cs="Times New Roman"/>
                    <w:sz w:val="28"/>
                    <w:szCs w:val="28"/>
                  </w:rPr>
                  <m:t xml:space="preserve">10 </m:t>
                </m:r>
              </m:e>
              <m:sup>
                <m:f>
                  <m:fPr>
                    <m:ctrlPr>
                      <w:rPr>
                        <w:rFonts w:ascii="Cambria Math" w:hAnsi="Cambria Math" w:cs="Times New Roman"/>
                        <w:i/>
                        <w:iCs/>
                        <w:sz w:val="28"/>
                        <w:szCs w:val="28"/>
                      </w:rPr>
                    </m:ctrlPr>
                  </m:fPr>
                  <m:num>
                    <m:r>
                      <w:rPr>
                        <w:rFonts w:ascii="Cambria Math" w:hAnsi="Cambria Math" w:cs="Times New Roman"/>
                        <w:sz w:val="28"/>
                        <w:szCs w:val="28"/>
                        <w:vertAlign w:val="superscript"/>
                        <w:lang w:val="en-US"/>
                      </w:rPr>
                      <m:t>7</m:t>
                    </m:r>
                    <m:r>
                      <w:rPr>
                        <w:rFonts w:ascii="Cambria Math" w:hAnsi="Cambria Math" w:cs="Times New Roman"/>
                        <w:sz w:val="28"/>
                        <w:szCs w:val="28"/>
                        <w:vertAlign w:val="superscript"/>
                      </w:rPr>
                      <m:t>5</m:t>
                    </m:r>
                  </m:num>
                  <m:den>
                    <m:r>
                      <w:rPr>
                        <w:rFonts w:ascii="Cambria Math" w:hAnsi="Cambria Math" w:cs="Times New Roman"/>
                        <w:sz w:val="28"/>
                        <w:szCs w:val="28"/>
                      </w:rPr>
                      <m:t>10</m:t>
                    </m:r>
                  </m:den>
                </m:f>
              </m:sup>
            </m:sSup>
            <m:r>
              <w:rPr>
                <w:rFonts w:ascii="Cambria Math" w:hAnsi="Cambria Math" w:cs="Times New Roman"/>
                <w:sz w:val="28"/>
                <w:szCs w:val="28"/>
              </w:rPr>
              <m:t>+</m:t>
            </m:r>
            <m:sSup>
              <m:sSupPr>
                <m:ctrlPr>
                  <w:rPr>
                    <w:rFonts w:ascii="Cambria Math" w:hAnsi="Cambria Math" w:cs="Times New Roman"/>
                    <w:i/>
                    <w:iCs/>
                    <w:sz w:val="28"/>
                    <w:szCs w:val="28"/>
                  </w:rPr>
                </m:ctrlPr>
              </m:sSupPr>
              <m:e>
                <m:r>
                  <w:rPr>
                    <w:rFonts w:ascii="Cambria Math" w:hAnsi="Cambria Math" w:cs="Times New Roman"/>
                    <w:sz w:val="28"/>
                    <w:szCs w:val="28"/>
                  </w:rPr>
                  <m:t>10</m:t>
                </m:r>
              </m:e>
              <m:sup>
                <m:f>
                  <m:fPr>
                    <m:ctrlPr>
                      <w:rPr>
                        <w:rFonts w:ascii="Cambria Math" w:hAnsi="Cambria Math" w:cs="Times New Roman"/>
                        <w:i/>
                        <w:iCs/>
                        <w:sz w:val="28"/>
                        <w:szCs w:val="28"/>
                      </w:rPr>
                    </m:ctrlPr>
                  </m:fPr>
                  <m:num>
                    <m:r>
                      <w:rPr>
                        <w:rFonts w:ascii="Cambria Math" w:hAnsi="Cambria Math" w:cs="Times New Roman"/>
                        <w:sz w:val="28"/>
                        <w:szCs w:val="28"/>
                      </w:rPr>
                      <m:t>65</m:t>
                    </m:r>
                  </m:num>
                  <m:den>
                    <m:r>
                      <w:rPr>
                        <w:rFonts w:ascii="Cambria Math" w:hAnsi="Cambria Math" w:cs="Times New Roman"/>
                        <w:sz w:val="28"/>
                        <w:szCs w:val="28"/>
                      </w:rPr>
                      <m:t>10</m:t>
                    </m:r>
                  </m:den>
                </m:f>
              </m:sup>
            </m:sSup>
          </m:e>
        </m:d>
        <m:r>
          <w:rPr>
            <w:rFonts w:ascii="Cambria Math" w:hAnsi="Cambria Math" w:cs="Times New Roman"/>
            <w:sz w:val="28"/>
            <w:szCs w:val="28"/>
          </w:rPr>
          <m:t>=75,45 дБ</m:t>
        </m:r>
      </m:oMath>
      <w:r w:rsidR="003860EF">
        <w:rPr>
          <w:rFonts w:ascii="Times New Roman" w:eastAsiaTheme="minorEastAsia" w:hAnsi="Times New Roman" w:cs="Times New Roman"/>
          <w:sz w:val="28"/>
          <w:szCs w:val="28"/>
        </w:rPr>
        <w:t xml:space="preserve"> </w:t>
      </w:r>
      <w:r w:rsidR="003860EF">
        <w:rPr>
          <w:rFonts w:ascii="Times New Roman" w:eastAsiaTheme="minorEastAsia" w:hAnsi="Times New Roman" w:cs="Times New Roman"/>
          <w:b/>
          <w:bCs/>
          <w:sz w:val="28"/>
          <w:szCs w:val="28"/>
        </w:rPr>
        <w:t xml:space="preserve"> </w:t>
      </w:r>
      <w:r w:rsidR="003860EF">
        <w:rPr>
          <w:rFonts w:ascii="Times New Roman" w:eastAsiaTheme="minorEastAsia" w:hAnsi="Times New Roman" w:cs="Times New Roman"/>
          <w:b/>
          <w:bCs/>
          <w:sz w:val="28"/>
          <w:szCs w:val="28"/>
        </w:rPr>
        <w:tab/>
      </w:r>
      <w:r w:rsidR="003860EF">
        <w:rPr>
          <w:rFonts w:ascii="Times New Roman" w:eastAsiaTheme="minorEastAsia" w:hAnsi="Times New Roman" w:cs="Times New Roman"/>
          <w:b/>
          <w:bCs/>
          <w:sz w:val="28"/>
          <w:szCs w:val="28"/>
        </w:rPr>
        <w:tab/>
        <w:t xml:space="preserve">   (198)</w:t>
      </w:r>
    </w:p>
    <w:p w14:paraId="44343AE3" w14:textId="77777777" w:rsidR="003860EF" w:rsidRDefault="00701328" w:rsidP="008239C9">
      <w:pPr>
        <w:pStyle w:val="ad"/>
        <w:numPr>
          <w:ilvl w:val="0"/>
          <w:numId w:val="32"/>
        </w:numPr>
        <w:spacing w:after="0" w:line="360" w:lineRule="auto"/>
        <w:jc w:val="both"/>
        <w:rPr>
          <w:rFonts w:ascii="Times New Roman" w:eastAsiaTheme="minorEastAsia" w:hAnsi="Times New Roman" w:cs="Times New Roman"/>
          <w:iCs/>
          <w:sz w:val="28"/>
          <w:szCs w:val="28"/>
        </w:rPr>
      </w:pP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 xml:space="preserve">L </m:t>
            </m:r>
          </m:e>
          <m:sub>
            <m:r>
              <w:rPr>
                <w:rFonts w:ascii="Cambria Math" w:hAnsi="Cambria Math" w:cs="Times New Roman"/>
                <w:sz w:val="28"/>
                <w:szCs w:val="28"/>
                <w:vertAlign w:val="subscript"/>
              </w:rPr>
              <m:t>ш</m:t>
            </m:r>
            <m:r>
              <w:rPr>
                <w:rFonts w:ascii="Cambria Math" w:hAnsi="Cambria Math"/>
              </w:rPr>
              <m:t>4</m:t>
            </m:r>
          </m:sub>
        </m:sSub>
        <m:r>
          <w:rPr>
            <w:rFonts w:ascii="Cambria Math" w:hAnsi="Cambria Math" w:cs="Times New Roman"/>
            <w:sz w:val="28"/>
            <w:szCs w:val="28"/>
          </w:rPr>
          <m:t>= 10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 xml:space="preserve"> log</m:t>
            </m:r>
          </m:e>
          <m:sub>
            <m:r>
              <w:rPr>
                <w:rFonts w:ascii="Cambria Math" w:hAnsi="Cambria Math" w:cs="Times New Roman"/>
                <w:sz w:val="28"/>
                <w:szCs w:val="28"/>
              </w:rPr>
              <m:t>10</m:t>
            </m:r>
          </m:sub>
        </m:sSub>
        <m:d>
          <m:dPr>
            <m:ctrlPr>
              <w:rPr>
                <w:rFonts w:ascii="Cambria Math" w:hAnsi="Cambria Math" w:cs="Times New Roman"/>
                <w:i/>
                <w:sz w:val="28"/>
                <w:szCs w:val="28"/>
              </w:rPr>
            </m:ctrlPr>
          </m:dPr>
          <m:e>
            <m:sSup>
              <m:sSupPr>
                <m:ctrlPr>
                  <w:rPr>
                    <w:rFonts w:ascii="Cambria Math" w:hAnsi="Cambria Math" w:cs="Times New Roman"/>
                    <w:i/>
                    <w:iCs/>
                    <w:sz w:val="28"/>
                    <w:szCs w:val="28"/>
                  </w:rPr>
                </m:ctrlPr>
              </m:sSupPr>
              <m:e>
                <m:r>
                  <w:rPr>
                    <w:rFonts w:ascii="Cambria Math" w:hAnsi="Cambria Math" w:cs="Times New Roman"/>
                    <w:sz w:val="28"/>
                    <w:szCs w:val="28"/>
                  </w:rPr>
                  <m:t xml:space="preserve">10 </m:t>
                </m:r>
              </m:e>
              <m:sup>
                <m:f>
                  <m:fPr>
                    <m:ctrlPr>
                      <w:rPr>
                        <w:rFonts w:ascii="Cambria Math" w:hAnsi="Cambria Math" w:cs="Times New Roman"/>
                        <w:i/>
                        <w:iCs/>
                        <w:sz w:val="28"/>
                        <w:szCs w:val="28"/>
                      </w:rPr>
                    </m:ctrlPr>
                  </m:fPr>
                  <m:num>
                    <m:r>
                      <w:rPr>
                        <w:rFonts w:ascii="Cambria Math" w:hAnsi="Cambria Math" w:cs="Times New Roman"/>
                        <w:sz w:val="28"/>
                        <w:szCs w:val="28"/>
                        <w:vertAlign w:val="superscript"/>
                        <w:lang w:val="en-US"/>
                      </w:rPr>
                      <m:t>5</m:t>
                    </m:r>
                    <m:r>
                      <w:rPr>
                        <w:rFonts w:ascii="Cambria Math" w:hAnsi="Cambria Math" w:cs="Times New Roman"/>
                        <w:sz w:val="28"/>
                        <w:szCs w:val="28"/>
                        <w:vertAlign w:val="superscript"/>
                      </w:rPr>
                      <m:t>8,99</m:t>
                    </m:r>
                  </m:num>
                  <m:den>
                    <m:r>
                      <w:rPr>
                        <w:rFonts w:ascii="Cambria Math" w:hAnsi="Cambria Math" w:cs="Times New Roman"/>
                        <w:sz w:val="28"/>
                        <w:szCs w:val="28"/>
                      </w:rPr>
                      <m:t>10</m:t>
                    </m:r>
                  </m:den>
                </m:f>
              </m:sup>
            </m:sSup>
            <m:r>
              <w:rPr>
                <w:rFonts w:ascii="Cambria Math" w:hAnsi="Cambria Math" w:cs="Times New Roman"/>
                <w:sz w:val="28"/>
                <w:szCs w:val="28"/>
              </w:rPr>
              <m:t>+</m:t>
            </m:r>
            <m:sSup>
              <m:sSupPr>
                <m:ctrlPr>
                  <w:rPr>
                    <w:rFonts w:ascii="Cambria Math" w:hAnsi="Cambria Math" w:cs="Times New Roman"/>
                    <w:i/>
                    <w:iCs/>
                    <w:sz w:val="28"/>
                    <w:szCs w:val="28"/>
                  </w:rPr>
                </m:ctrlPr>
              </m:sSupPr>
              <m:e>
                <m:r>
                  <w:rPr>
                    <w:rFonts w:ascii="Cambria Math" w:hAnsi="Cambria Math" w:cs="Times New Roman"/>
                    <w:sz w:val="28"/>
                    <w:szCs w:val="28"/>
                  </w:rPr>
                  <m:t xml:space="preserve">10 </m:t>
                </m:r>
              </m:e>
              <m:sup>
                <m:f>
                  <m:fPr>
                    <m:ctrlPr>
                      <w:rPr>
                        <w:rFonts w:ascii="Cambria Math" w:hAnsi="Cambria Math" w:cs="Times New Roman"/>
                        <w:i/>
                        <w:iCs/>
                        <w:sz w:val="28"/>
                        <w:szCs w:val="28"/>
                      </w:rPr>
                    </m:ctrlPr>
                  </m:fPr>
                  <m:num>
                    <m:r>
                      <w:rPr>
                        <w:rFonts w:ascii="Cambria Math" w:hAnsi="Cambria Math" w:cs="Times New Roman"/>
                        <w:sz w:val="28"/>
                        <w:szCs w:val="28"/>
                        <w:vertAlign w:val="superscript"/>
                        <w:lang w:val="en-US"/>
                      </w:rPr>
                      <m:t>7</m:t>
                    </m:r>
                    <m:r>
                      <w:rPr>
                        <w:rFonts w:ascii="Cambria Math" w:hAnsi="Cambria Math" w:cs="Times New Roman"/>
                        <w:sz w:val="28"/>
                        <w:szCs w:val="28"/>
                        <w:vertAlign w:val="superscript"/>
                      </w:rPr>
                      <m:t>5</m:t>
                    </m:r>
                  </m:num>
                  <m:den>
                    <m:r>
                      <w:rPr>
                        <w:rFonts w:ascii="Cambria Math" w:hAnsi="Cambria Math" w:cs="Times New Roman"/>
                        <w:sz w:val="28"/>
                        <w:szCs w:val="28"/>
                      </w:rPr>
                      <m:t>10</m:t>
                    </m:r>
                  </m:den>
                </m:f>
              </m:sup>
            </m:sSup>
            <m:r>
              <w:rPr>
                <w:rFonts w:ascii="Cambria Math" w:hAnsi="Cambria Math" w:cs="Times New Roman"/>
                <w:sz w:val="28"/>
                <w:szCs w:val="28"/>
              </w:rPr>
              <m:t>+</m:t>
            </m:r>
            <m:sSup>
              <m:sSupPr>
                <m:ctrlPr>
                  <w:rPr>
                    <w:rFonts w:ascii="Cambria Math" w:hAnsi="Cambria Math" w:cs="Times New Roman"/>
                    <w:i/>
                    <w:iCs/>
                    <w:sz w:val="28"/>
                    <w:szCs w:val="28"/>
                  </w:rPr>
                </m:ctrlPr>
              </m:sSupPr>
              <m:e>
                <m:r>
                  <w:rPr>
                    <w:rFonts w:ascii="Cambria Math" w:hAnsi="Cambria Math" w:cs="Times New Roman"/>
                    <w:sz w:val="28"/>
                    <w:szCs w:val="28"/>
                  </w:rPr>
                  <m:t>10</m:t>
                </m:r>
              </m:e>
              <m:sup>
                <m:f>
                  <m:fPr>
                    <m:ctrlPr>
                      <w:rPr>
                        <w:rFonts w:ascii="Cambria Math" w:hAnsi="Cambria Math" w:cs="Times New Roman"/>
                        <w:i/>
                        <w:iCs/>
                        <w:sz w:val="28"/>
                        <w:szCs w:val="28"/>
                      </w:rPr>
                    </m:ctrlPr>
                  </m:fPr>
                  <m:num>
                    <m:r>
                      <w:rPr>
                        <w:rFonts w:ascii="Cambria Math" w:hAnsi="Cambria Math" w:cs="Times New Roman"/>
                        <w:sz w:val="28"/>
                        <w:szCs w:val="28"/>
                      </w:rPr>
                      <m:t>65</m:t>
                    </m:r>
                  </m:num>
                  <m:den>
                    <m:r>
                      <w:rPr>
                        <w:rFonts w:ascii="Cambria Math" w:hAnsi="Cambria Math" w:cs="Times New Roman"/>
                        <w:sz w:val="28"/>
                        <w:szCs w:val="28"/>
                      </w:rPr>
                      <m:t>10</m:t>
                    </m:r>
                  </m:den>
                </m:f>
              </m:sup>
            </m:sSup>
          </m:e>
        </m:d>
        <m:r>
          <w:rPr>
            <w:rFonts w:ascii="Cambria Math" w:hAnsi="Cambria Math" w:cs="Times New Roman"/>
            <w:sz w:val="28"/>
            <w:szCs w:val="28"/>
          </w:rPr>
          <m:t>=75,49 дБ</m:t>
        </m:r>
      </m:oMath>
      <w:r w:rsidR="003860EF">
        <w:rPr>
          <w:rFonts w:ascii="Times New Roman" w:eastAsiaTheme="minorEastAsia" w:hAnsi="Times New Roman" w:cs="Times New Roman"/>
          <w:sz w:val="28"/>
          <w:szCs w:val="28"/>
        </w:rPr>
        <w:tab/>
      </w:r>
      <w:r w:rsidR="003860EF">
        <w:rPr>
          <w:rFonts w:ascii="Times New Roman" w:eastAsiaTheme="minorEastAsia" w:hAnsi="Times New Roman" w:cs="Times New Roman"/>
          <w:sz w:val="28"/>
          <w:szCs w:val="28"/>
        </w:rPr>
        <w:tab/>
        <w:t xml:space="preserve">   </w:t>
      </w:r>
      <w:r w:rsidR="003860EF">
        <w:rPr>
          <w:rFonts w:ascii="Times New Roman" w:eastAsiaTheme="minorEastAsia" w:hAnsi="Times New Roman" w:cs="Times New Roman"/>
          <w:b/>
          <w:bCs/>
          <w:sz w:val="28"/>
          <w:szCs w:val="28"/>
        </w:rPr>
        <w:t>(199)</w:t>
      </w:r>
    </w:p>
    <w:p w14:paraId="22C3F806" w14:textId="77777777" w:rsidR="003860EF" w:rsidRDefault="003860EF" w:rsidP="003860EF">
      <w:pPr>
        <w:spacing w:after="0" w:line="360" w:lineRule="auto"/>
        <w:ind w:firstLine="567"/>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Таким образом, мы получили довольно высокие значения уровня шума, значительно превышающие необходимую норму. Воспользуемся звукоизоляционной мембраной толщиной 6мм, обладающей поглощением до 35 дБ.</w:t>
      </w:r>
    </w:p>
    <w:p w14:paraId="530EC4B0" w14:textId="77777777" w:rsidR="003860EF" w:rsidRDefault="003860EF" w:rsidP="003860EF">
      <w:pPr>
        <w:spacing w:after="0" w:line="360" w:lineRule="auto"/>
        <w:ind w:firstLine="567"/>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lastRenderedPageBreak/>
        <w:t>Так же необходимо учесть собственное шумоподавление стенок шкафа – сталь 1,5мм толщиной.</w:t>
      </w:r>
    </w:p>
    <w:p w14:paraId="789C6ADA" w14:textId="77777777" w:rsidR="003860EF" w:rsidRDefault="003860EF" w:rsidP="003860EF">
      <w:pPr>
        <w:spacing w:after="0" w:line="360" w:lineRule="auto"/>
        <w:ind w:firstLine="567"/>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Основной принцип звукоизоляции однородных (не пористых) материалов описывается законом массы. Приведем упрощенная формула (200) для ориентировочной оценки индекса изоляции воздушного шума Rw.</w:t>
      </w:r>
    </w:p>
    <w:p w14:paraId="23BC2203" w14:textId="77777777" w:rsidR="003860EF" w:rsidRDefault="003860EF" w:rsidP="003860EF">
      <w:pPr>
        <w:spacing w:after="0" w:line="360" w:lineRule="auto"/>
        <w:ind w:firstLine="2835"/>
        <w:jc w:val="both"/>
        <w:rPr>
          <w:rFonts w:ascii="Times New Roman" w:eastAsiaTheme="minorEastAsia" w:hAnsi="Times New Roman" w:cs="Times New Roman"/>
          <w:iCs/>
          <w:sz w:val="28"/>
          <w:szCs w:val="28"/>
        </w:rPr>
      </w:pPr>
      <m:oMath>
        <m:r>
          <w:rPr>
            <w:rFonts w:ascii="Cambria Math" w:eastAsiaTheme="minorEastAsia" w:hAnsi="Cambria Math" w:cs="Times New Roman"/>
            <w:sz w:val="28"/>
            <w:szCs w:val="28"/>
          </w:rPr>
          <m:t>Rw ≈ 20 * log(m) - 12 дБ</m:t>
        </m:r>
      </m:oMath>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t>
      </w:r>
      <w:r>
        <w:rPr>
          <w:rFonts w:ascii="Times New Roman" w:eastAsiaTheme="minorEastAsia" w:hAnsi="Times New Roman" w:cs="Times New Roman"/>
          <w:b/>
          <w:bCs/>
          <w:sz w:val="28"/>
          <w:szCs w:val="28"/>
        </w:rPr>
        <w:t xml:space="preserve"> (200)</w:t>
      </w:r>
    </w:p>
    <w:p w14:paraId="03718777" w14:textId="77777777" w:rsidR="003860EF" w:rsidRDefault="003860EF" w:rsidP="003860EF">
      <w:pPr>
        <w:spacing w:after="0" w:line="360" w:lineRule="auto"/>
        <w:ind w:firstLine="567"/>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где m — поверхностная плотность материала (в кг/м²).</w:t>
      </w:r>
    </w:p>
    <w:p w14:paraId="35668073" w14:textId="77777777" w:rsidR="003860EF" w:rsidRDefault="003860EF" w:rsidP="003860EF">
      <w:pPr>
        <w:spacing w:after="0" w:line="360" w:lineRule="auto"/>
        <w:ind w:firstLine="567"/>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(согласно СП 23-103-2003 [59])</w:t>
      </w:r>
    </w:p>
    <w:p w14:paraId="385A99AA" w14:textId="77777777" w:rsidR="003860EF" w:rsidRDefault="003860EF" w:rsidP="003860EF">
      <w:pPr>
        <w:spacing w:after="0" w:line="360" w:lineRule="auto"/>
        <w:ind w:firstLine="567"/>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Рассчитаем индекс для стали толщиной </w:t>
      </w:r>
      <w:r>
        <w:rPr>
          <w:rFonts w:ascii="Times New Roman" w:eastAsiaTheme="minorEastAsia" w:hAnsi="Times New Roman" w:cs="Times New Roman"/>
          <w:iCs/>
          <w:sz w:val="28"/>
          <w:szCs w:val="28"/>
          <w:lang w:val="en-US"/>
        </w:rPr>
        <w:t>d</w:t>
      </w:r>
      <w:r>
        <w:rPr>
          <w:rFonts w:ascii="Times New Roman" w:eastAsiaTheme="minorEastAsia" w:hAnsi="Times New Roman" w:cs="Times New Roman"/>
          <w:iCs/>
          <w:sz w:val="28"/>
          <w:szCs w:val="28"/>
        </w:rPr>
        <w:t xml:space="preserve"> = 1.5 мм.</w:t>
      </w:r>
    </w:p>
    <w:p w14:paraId="06C5D917" w14:textId="77777777" w:rsidR="003860EF" w:rsidRDefault="003860EF" w:rsidP="008239C9">
      <w:pPr>
        <w:pStyle w:val="ad"/>
        <w:numPr>
          <w:ilvl w:val="0"/>
          <w:numId w:val="33"/>
        </w:numPr>
        <w:spacing w:after="0" w:line="360" w:lineRule="auto"/>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Поверхностная плотность (m) стали ≈ 7850 кг/м³. </w:t>
      </w:r>
    </w:p>
    <w:p w14:paraId="6F260206" w14:textId="77777777" w:rsidR="003860EF" w:rsidRDefault="003860EF" w:rsidP="008239C9">
      <w:pPr>
        <w:pStyle w:val="ad"/>
        <w:numPr>
          <w:ilvl w:val="0"/>
          <w:numId w:val="33"/>
        </w:numPr>
        <w:spacing w:after="0" w:line="360" w:lineRule="auto"/>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Масса одного квадратного метра = </w:t>
      </w:r>
      <w:r>
        <w:rPr>
          <w:rFonts w:ascii="Times New Roman" w:eastAsiaTheme="minorEastAsia" w:hAnsi="Times New Roman" w:cs="Times New Roman"/>
          <w:iCs/>
          <w:sz w:val="28"/>
          <w:szCs w:val="28"/>
          <w:lang w:val="en-US"/>
        </w:rPr>
        <w:t>m</w:t>
      </w:r>
      <w:r>
        <w:rPr>
          <w:rFonts w:ascii="Times New Roman" w:eastAsiaTheme="minorEastAsia" w:hAnsi="Times New Roman" w:cs="Times New Roman"/>
          <w:iCs/>
          <w:sz w:val="28"/>
          <w:szCs w:val="28"/>
        </w:rPr>
        <w:t xml:space="preserve"> * </w:t>
      </w:r>
      <w:r>
        <w:rPr>
          <w:rFonts w:ascii="Times New Roman" w:eastAsiaTheme="minorEastAsia" w:hAnsi="Times New Roman" w:cs="Times New Roman"/>
          <w:iCs/>
          <w:sz w:val="28"/>
          <w:szCs w:val="28"/>
          <w:lang w:val="en-US"/>
        </w:rPr>
        <w:t>d</w:t>
      </w:r>
      <w:r>
        <w:rPr>
          <w:rFonts w:ascii="Times New Roman" w:eastAsiaTheme="minorEastAsia" w:hAnsi="Times New Roman" w:cs="Times New Roman"/>
          <w:iCs/>
          <w:sz w:val="28"/>
          <w:szCs w:val="28"/>
        </w:rPr>
        <w:t>= 7850 кг/м³ * 0.0015 м = ~11.8 кг/м²</w:t>
      </w:r>
    </w:p>
    <w:p w14:paraId="202882A3" w14:textId="77777777" w:rsidR="003860EF" w:rsidRDefault="003860EF" w:rsidP="008239C9">
      <w:pPr>
        <w:pStyle w:val="ad"/>
        <w:numPr>
          <w:ilvl w:val="0"/>
          <w:numId w:val="33"/>
        </w:numPr>
        <w:spacing w:after="0" w:line="360" w:lineRule="auto"/>
        <w:jc w:val="both"/>
        <w:rPr>
          <w:rFonts w:ascii="Times New Roman" w:hAnsi="Times New Roman" w:cs="Times New Roman"/>
          <w:sz w:val="28"/>
          <w:szCs w:val="28"/>
        </w:rPr>
      </w:pPr>
      <w:r>
        <w:rPr>
          <w:rFonts w:ascii="Times New Roman" w:eastAsiaTheme="minorEastAsia" w:hAnsi="Times New Roman" w:cs="Times New Roman"/>
          <w:iCs/>
          <w:sz w:val="28"/>
          <w:szCs w:val="28"/>
        </w:rPr>
        <w:t xml:space="preserve"> </w:t>
      </w:r>
      <m:oMath>
        <m:r>
          <w:rPr>
            <w:rFonts w:ascii="Cambria Math" w:eastAsiaTheme="minorEastAsia" w:hAnsi="Cambria Math" w:cs="Times New Roman"/>
            <w:sz w:val="28"/>
            <w:szCs w:val="28"/>
          </w:rPr>
          <m:t>Rw ≈ 20 * log</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11.8</m:t>
            </m:r>
          </m:e>
        </m:d>
        <m:r>
          <w:rPr>
            <w:rFonts w:ascii="Cambria Math" w:eastAsiaTheme="minorEastAsia" w:hAnsi="Cambria Math" w:cs="Times New Roman"/>
            <w:sz w:val="28"/>
            <w:szCs w:val="28"/>
          </w:rPr>
          <m:t>- 12=</m:t>
        </m:r>
        <m:r>
          <m:rPr>
            <m:sty m:val="p"/>
          </m:rPr>
          <w:rPr>
            <w:rFonts w:ascii="Cambria Math" w:eastAsiaTheme="minorEastAsia" w:hAnsi="Cambria Math" w:cs="Times New Roman"/>
            <w:sz w:val="28"/>
            <w:szCs w:val="28"/>
            <w:lang w:val="en-US"/>
          </w:rPr>
          <m:t>20*1</m:t>
        </m:r>
        <m:r>
          <m:rPr>
            <m:sty m:val="p"/>
          </m:rPr>
          <w:rPr>
            <w:rFonts w:ascii="Cambria Math" w:eastAsiaTheme="minorEastAsia" w:hAnsi="Cambria Math" w:cs="Times New Roman"/>
            <w:sz w:val="28"/>
            <w:szCs w:val="28"/>
          </w:rPr>
          <m:t>,07-12=</m:t>
        </m:r>
        <m:r>
          <m:rPr>
            <m:sty m:val="p"/>
          </m:rP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rPr>
          <m:t>9,4 дБ</m:t>
        </m:r>
      </m:oMath>
      <w:r>
        <w:rPr>
          <w:rFonts w:ascii="Times New Roman" w:eastAsiaTheme="minorEastAsia" w:hAnsi="Times New Roman" w:cs="Times New Roman"/>
          <w:iCs/>
          <w:sz w:val="28"/>
          <w:szCs w:val="28"/>
          <w:lang w:val="en-US"/>
        </w:rPr>
        <w:t xml:space="preserve"> </w:t>
      </w:r>
    </w:p>
    <w:p w14:paraId="4D2874C4"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Таким образом, шум каждого шкафа будет понижен на 35+9,4=44,4 дБ.</w:t>
      </w:r>
      <w:r>
        <w:rPr>
          <w:rFonts w:ascii="Times New Roman" w:hAnsi="Times New Roman" w:cs="Times New Roman"/>
          <w:sz w:val="28"/>
          <w:szCs w:val="28"/>
        </w:rPr>
        <w:br/>
      </w:r>
      <w:r>
        <w:rPr>
          <w:rFonts w:ascii="Times New Roman" w:hAnsi="Times New Roman" w:cs="Times New Roman"/>
          <w:sz w:val="28"/>
          <w:szCs w:val="28"/>
        </w:rPr>
        <w:br/>
        <w:t>Используя формулу (192) рассчитаем общий шум в помещении из выражения (201).</w:t>
      </w:r>
    </w:p>
    <w:p w14:paraId="24145CF8" w14:textId="77777777" w:rsidR="003860EF" w:rsidRDefault="00701328" w:rsidP="003860EF">
      <w:pPr>
        <w:spacing w:after="0" w:line="360" w:lineRule="auto"/>
        <w:ind w:left="2410" w:hanging="2410"/>
        <w:jc w:val="both"/>
        <w:rPr>
          <w:rFonts w:ascii="Times New Roman" w:eastAsiaTheme="minorEastAsia" w:hAnsi="Times New Roman" w:cs="Times New Roman"/>
          <w:i/>
          <w:sz w:val="28"/>
          <w:szCs w:val="28"/>
        </w:rPr>
      </w:pP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L</m:t>
            </m:r>
            <m:r>
              <w:rPr>
                <w:rFonts w:ascii="Cambria Math" w:hAnsi="Cambria Math" w:cs="Times New Roman"/>
                <w:sz w:val="28"/>
                <w:szCs w:val="28"/>
              </w:rPr>
              <m:t xml:space="preserve"> </m:t>
            </m:r>
          </m:e>
          <m:sub/>
        </m:sSub>
        <m:r>
          <w:rPr>
            <w:rFonts w:ascii="Cambria Math" w:hAnsi="Cambria Math" w:cs="Times New Roman"/>
            <w:sz w:val="28"/>
            <w:szCs w:val="28"/>
          </w:rPr>
          <m:t>= 10 ·</m:t>
        </m:r>
        <m:sSub>
          <m:sSubPr>
            <m:ctrlPr>
              <w:rPr>
                <w:rFonts w:ascii="Cambria Math" w:hAnsi="Cambria Math" w:cs="Times New Roman"/>
                <w:i/>
                <w:iCs/>
                <w:sz w:val="28"/>
                <w:szCs w:val="28"/>
                <w:lang w:val="en-US"/>
              </w:rPr>
            </m:ctrlPr>
          </m:sSubPr>
          <m:e>
            <m:r>
              <w:rPr>
                <w:rFonts w:ascii="Cambria Math" w:hAnsi="Cambria Math" w:cs="Times New Roman"/>
                <w:sz w:val="28"/>
                <w:szCs w:val="28"/>
              </w:rPr>
              <m:t xml:space="preserve"> </m:t>
            </m:r>
            <m:r>
              <w:rPr>
                <w:rFonts w:ascii="Cambria Math" w:hAnsi="Cambria Math" w:cs="Times New Roman"/>
                <w:sz w:val="28"/>
                <w:szCs w:val="28"/>
                <w:lang w:val="en-US"/>
              </w:rPr>
              <m:t>log</m:t>
            </m:r>
          </m:e>
          <m:sub>
            <m:r>
              <w:rPr>
                <w:rFonts w:ascii="Cambria Math" w:hAnsi="Cambria Math" w:cs="Times New Roman"/>
                <w:sz w:val="28"/>
                <w:szCs w:val="28"/>
              </w:rPr>
              <m:t>10</m:t>
            </m:r>
          </m:sub>
        </m:sSub>
        <m:d>
          <m:dPr>
            <m:ctrlPr>
              <w:rPr>
                <w:rFonts w:ascii="Cambria Math" w:hAnsi="Cambria Math" w:cs="Times New Roman"/>
                <w:i/>
                <w:sz w:val="28"/>
                <w:szCs w:val="28"/>
              </w:rPr>
            </m:ctrlPr>
          </m:dPr>
          <m:e>
            <m:sSup>
              <m:sSupPr>
                <m:ctrlPr>
                  <w:rPr>
                    <w:rFonts w:ascii="Cambria Math" w:hAnsi="Cambria Math" w:cs="Times New Roman"/>
                    <w:i/>
                    <w:iCs/>
                    <w:sz w:val="28"/>
                    <w:szCs w:val="28"/>
                  </w:rPr>
                </m:ctrlPr>
              </m:sSupPr>
              <m:e>
                <m:r>
                  <w:rPr>
                    <w:rFonts w:ascii="Cambria Math" w:hAnsi="Cambria Math" w:cs="Times New Roman"/>
                    <w:sz w:val="28"/>
                    <w:szCs w:val="28"/>
                  </w:rPr>
                  <m:t xml:space="preserve">10 </m:t>
                </m:r>
              </m:e>
              <m:sup>
                <m:f>
                  <m:fPr>
                    <m:ctrlPr>
                      <w:rPr>
                        <w:rFonts w:ascii="Cambria Math" w:hAnsi="Cambria Math" w:cs="Times New Roman"/>
                        <w:i/>
                        <w:iCs/>
                        <w:sz w:val="28"/>
                        <w:szCs w:val="28"/>
                      </w:rPr>
                    </m:ctrlPr>
                  </m:fPr>
                  <m:num>
                    <m:r>
                      <w:rPr>
                        <w:rFonts w:ascii="Cambria Math" w:hAnsi="Cambria Math" w:cs="Times New Roman"/>
                        <w:sz w:val="28"/>
                        <w:szCs w:val="28"/>
                        <w:vertAlign w:val="superscript"/>
                      </w:rPr>
                      <m:t>76,78-44,4</m:t>
                    </m:r>
                  </m:num>
                  <m:den>
                    <m:r>
                      <w:rPr>
                        <w:rFonts w:ascii="Cambria Math" w:hAnsi="Cambria Math" w:cs="Times New Roman"/>
                        <w:sz w:val="28"/>
                        <w:szCs w:val="28"/>
                      </w:rPr>
                      <m:t>10</m:t>
                    </m:r>
                  </m:den>
                </m:f>
              </m:sup>
            </m:sSup>
            <m:r>
              <w:rPr>
                <w:rFonts w:ascii="Cambria Math" w:hAnsi="Cambria Math" w:cs="Times New Roman"/>
                <w:sz w:val="28"/>
                <w:szCs w:val="28"/>
              </w:rPr>
              <m:t>+</m:t>
            </m:r>
            <m:sSup>
              <m:sSupPr>
                <m:ctrlPr>
                  <w:rPr>
                    <w:rFonts w:ascii="Cambria Math" w:hAnsi="Cambria Math" w:cs="Times New Roman"/>
                    <w:i/>
                    <w:iCs/>
                    <w:sz w:val="28"/>
                    <w:szCs w:val="28"/>
                  </w:rPr>
                </m:ctrlPr>
              </m:sSupPr>
              <m:e>
                <m:r>
                  <w:rPr>
                    <w:rFonts w:ascii="Cambria Math" w:hAnsi="Cambria Math" w:cs="Times New Roman"/>
                    <w:sz w:val="28"/>
                    <w:szCs w:val="28"/>
                  </w:rPr>
                  <m:t xml:space="preserve">10 </m:t>
                </m:r>
              </m:e>
              <m:sup>
                <m:f>
                  <m:fPr>
                    <m:ctrlPr>
                      <w:rPr>
                        <w:rFonts w:ascii="Cambria Math" w:hAnsi="Cambria Math" w:cs="Times New Roman"/>
                        <w:i/>
                        <w:iCs/>
                        <w:sz w:val="28"/>
                        <w:szCs w:val="28"/>
                      </w:rPr>
                    </m:ctrlPr>
                  </m:fPr>
                  <m:num>
                    <m:r>
                      <w:rPr>
                        <w:rFonts w:ascii="Cambria Math" w:hAnsi="Cambria Math" w:cs="Times New Roman"/>
                        <w:sz w:val="28"/>
                        <w:szCs w:val="28"/>
                        <w:vertAlign w:val="superscript"/>
                      </w:rPr>
                      <m:t>75,07-44,4</m:t>
                    </m:r>
                  </m:num>
                  <m:den>
                    <m:r>
                      <w:rPr>
                        <w:rFonts w:ascii="Cambria Math" w:hAnsi="Cambria Math" w:cs="Times New Roman"/>
                        <w:sz w:val="28"/>
                        <w:szCs w:val="28"/>
                      </w:rPr>
                      <m:t>10</m:t>
                    </m:r>
                  </m:den>
                </m:f>
              </m:sup>
            </m:sSup>
            <m:r>
              <w:rPr>
                <w:rFonts w:ascii="Cambria Math" w:hAnsi="Cambria Math" w:cs="Times New Roman"/>
                <w:sz w:val="28"/>
                <w:szCs w:val="28"/>
              </w:rPr>
              <m:t>+</m:t>
            </m:r>
            <m:sSup>
              <m:sSupPr>
                <m:ctrlPr>
                  <w:rPr>
                    <w:rFonts w:ascii="Cambria Math" w:hAnsi="Cambria Math" w:cs="Times New Roman"/>
                    <w:i/>
                    <w:iCs/>
                    <w:sz w:val="28"/>
                    <w:szCs w:val="28"/>
                  </w:rPr>
                </m:ctrlPr>
              </m:sSupPr>
              <m:e>
                <m:r>
                  <w:rPr>
                    <w:rFonts w:ascii="Cambria Math" w:hAnsi="Cambria Math" w:cs="Times New Roman"/>
                    <w:sz w:val="28"/>
                    <w:szCs w:val="28"/>
                  </w:rPr>
                  <m:t xml:space="preserve">10 </m:t>
                </m:r>
              </m:e>
              <m:sup>
                <m:f>
                  <m:fPr>
                    <m:ctrlPr>
                      <w:rPr>
                        <w:rFonts w:ascii="Cambria Math" w:hAnsi="Cambria Math" w:cs="Times New Roman"/>
                        <w:i/>
                        <w:iCs/>
                        <w:sz w:val="28"/>
                        <w:szCs w:val="28"/>
                      </w:rPr>
                    </m:ctrlPr>
                  </m:fPr>
                  <m:num>
                    <m:r>
                      <w:rPr>
                        <w:rFonts w:ascii="Cambria Math" w:hAnsi="Cambria Math" w:cs="Times New Roman"/>
                        <w:sz w:val="28"/>
                        <w:szCs w:val="28"/>
                        <w:vertAlign w:val="superscript"/>
                      </w:rPr>
                      <m:t>75,45-44,4</m:t>
                    </m:r>
                  </m:num>
                  <m:den>
                    <m:r>
                      <w:rPr>
                        <w:rFonts w:ascii="Cambria Math" w:hAnsi="Cambria Math" w:cs="Times New Roman"/>
                        <w:sz w:val="28"/>
                        <w:szCs w:val="28"/>
                      </w:rPr>
                      <m:t>10</m:t>
                    </m:r>
                  </m:den>
                </m:f>
              </m:sup>
            </m:sSup>
            <m:r>
              <w:rPr>
                <w:rFonts w:ascii="Cambria Math" w:hAnsi="Cambria Math" w:cs="Times New Roman"/>
                <w:sz w:val="28"/>
                <w:szCs w:val="28"/>
              </w:rPr>
              <m:t>+</m:t>
            </m:r>
            <m:sSup>
              <m:sSupPr>
                <m:ctrlPr>
                  <w:rPr>
                    <w:rFonts w:ascii="Cambria Math" w:hAnsi="Cambria Math" w:cs="Times New Roman"/>
                    <w:i/>
                    <w:iCs/>
                    <w:sz w:val="28"/>
                    <w:szCs w:val="28"/>
                  </w:rPr>
                </m:ctrlPr>
              </m:sSupPr>
              <m:e>
                <m:r>
                  <w:rPr>
                    <w:rFonts w:ascii="Cambria Math" w:hAnsi="Cambria Math" w:cs="Times New Roman"/>
                    <w:sz w:val="28"/>
                    <w:szCs w:val="28"/>
                  </w:rPr>
                  <m:t>10</m:t>
                </m:r>
              </m:e>
              <m:sup>
                <m:f>
                  <m:fPr>
                    <m:ctrlPr>
                      <w:rPr>
                        <w:rFonts w:ascii="Cambria Math" w:hAnsi="Cambria Math" w:cs="Times New Roman"/>
                        <w:i/>
                        <w:iCs/>
                        <w:sz w:val="28"/>
                        <w:szCs w:val="28"/>
                      </w:rPr>
                    </m:ctrlPr>
                  </m:fPr>
                  <m:num>
                    <m:r>
                      <w:rPr>
                        <w:rFonts w:ascii="Cambria Math" w:hAnsi="Cambria Math" w:cs="Times New Roman"/>
                        <w:sz w:val="28"/>
                        <w:szCs w:val="28"/>
                      </w:rPr>
                      <m:t>75,51-44,4</m:t>
                    </m:r>
                  </m:num>
                  <m:den>
                    <m:r>
                      <w:rPr>
                        <w:rFonts w:ascii="Cambria Math" w:hAnsi="Cambria Math" w:cs="Times New Roman"/>
                        <w:sz w:val="28"/>
                        <w:szCs w:val="28"/>
                      </w:rPr>
                      <m:t>10</m:t>
                    </m:r>
                  </m:den>
                </m:f>
              </m:sup>
            </m:sSup>
          </m:e>
        </m:d>
        <m:r>
          <w:rPr>
            <w:rFonts w:ascii="Cambria Math" w:hAnsi="Cambria Math" w:cs="Times New Roman"/>
            <w:sz w:val="28"/>
            <w:szCs w:val="28"/>
          </w:rPr>
          <m:t>=37,37 дБ</m:t>
        </m:r>
        <m:r>
          <w:rPr>
            <w:rFonts w:ascii="Cambria Math" w:eastAsiaTheme="minorEastAsia" w:hAnsi="Cambria Math" w:cs="Times New Roman"/>
            <w:sz w:val="28"/>
            <w:szCs w:val="28"/>
          </w:rPr>
          <m:t>&lt;40дБ</m:t>
        </m:r>
      </m:oMath>
      <w:r w:rsidR="003860EF">
        <w:rPr>
          <w:rFonts w:ascii="Times New Roman" w:eastAsiaTheme="minorEastAsia" w:hAnsi="Times New Roman" w:cs="Times New Roman"/>
          <w:i/>
          <w:sz w:val="28"/>
          <w:szCs w:val="28"/>
        </w:rPr>
        <w:tab/>
      </w:r>
      <w:r w:rsidR="003860EF">
        <w:rPr>
          <w:rFonts w:ascii="Times New Roman" w:eastAsiaTheme="minorEastAsia" w:hAnsi="Times New Roman" w:cs="Times New Roman"/>
          <w:i/>
          <w:sz w:val="28"/>
          <w:szCs w:val="28"/>
        </w:rPr>
        <w:tab/>
      </w:r>
      <w:r w:rsidR="003860EF">
        <w:rPr>
          <w:rFonts w:ascii="Times New Roman" w:eastAsiaTheme="minorEastAsia" w:hAnsi="Times New Roman" w:cs="Times New Roman"/>
          <w:i/>
          <w:sz w:val="28"/>
          <w:szCs w:val="28"/>
        </w:rPr>
        <w:tab/>
      </w:r>
      <w:r w:rsidR="003860EF">
        <w:rPr>
          <w:rFonts w:ascii="Times New Roman" w:eastAsiaTheme="minorEastAsia" w:hAnsi="Times New Roman" w:cs="Times New Roman"/>
          <w:i/>
          <w:sz w:val="28"/>
          <w:szCs w:val="28"/>
        </w:rPr>
        <w:tab/>
      </w:r>
      <w:r w:rsidR="003860EF">
        <w:rPr>
          <w:rFonts w:ascii="Times New Roman" w:eastAsiaTheme="minorEastAsia" w:hAnsi="Times New Roman" w:cs="Times New Roman"/>
          <w:i/>
          <w:sz w:val="28"/>
          <w:szCs w:val="28"/>
        </w:rPr>
        <w:tab/>
      </w:r>
      <w:r w:rsidR="003860EF">
        <w:rPr>
          <w:rFonts w:ascii="Times New Roman" w:eastAsiaTheme="minorEastAsia" w:hAnsi="Times New Roman" w:cs="Times New Roman"/>
          <w:i/>
          <w:sz w:val="28"/>
          <w:szCs w:val="28"/>
        </w:rPr>
        <w:tab/>
        <w:t xml:space="preserve">   </w:t>
      </w:r>
      <w:r w:rsidR="003860EF">
        <w:rPr>
          <w:rFonts w:ascii="Times New Roman" w:eastAsiaTheme="minorEastAsia" w:hAnsi="Times New Roman" w:cs="Times New Roman"/>
          <w:b/>
          <w:bCs/>
          <w:iCs/>
          <w:sz w:val="28"/>
          <w:szCs w:val="28"/>
        </w:rPr>
        <w:t>(201)</w:t>
      </w:r>
    </w:p>
    <w:p w14:paraId="626648EF" w14:textId="0908D930" w:rsidR="00B877B6" w:rsidRDefault="003860EF" w:rsidP="00B877B6">
      <w:pPr>
        <w:spacing w:after="0" w:line="360" w:lineRule="auto"/>
        <w:ind w:firstLine="426"/>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Таким образом, требования СанПин выполнены полностью.</w:t>
      </w:r>
    </w:p>
    <w:p w14:paraId="66714F9E" w14:textId="3380AA2E" w:rsidR="003860EF" w:rsidRDefault="003860EF" w:rsidP="003860EF">
      <w:pPr>
        <w:rPr>
          <w:kern w:val="0"/>
          <w14:ligatures w14:val="none"/>
        </w:rPr>
      </w:pPr>
      <w:r>
        <w:rPr>
          <w:kern w:val="0"/>
          <w14:ligatures w14:val="none"/>
        </w:rPr>
        <w:br w:type="page"/>
      </w:r>
    </w:p>
    <w:p w14:paraId="6A0D72D6" w14:textId="485F98AC" w:rsidR="00B877B6" w:rsidRDefault="00526BD4" w:rsidP="00526BD4">
      <w:pPr>
        <w:pStyle w:val="1"/>
        <w:ind w:left="1134"/>
      </w:pPr>
      <w:bookmarkStart w:id="146" w:name="_Toc219687441"/>
      <w:r>
        <w:lastRenderedPageBreak/>
        <w:t>4.16 Соединение шкафов</w:t>
      </w:r>
      <w:bookmarkEnd w:id="146"/>
    </w:p>
    <w:p w14:paraId="0088ADB8" w14:textId="77777777" w:rsidR="009B0A10" w:rsidRPr="009B0A10" w:rsidRDefault="009B0A10" w:rsidP="00AF387B">
      <w:pPr>
        <w:pStyle w:val="afb"/>
        <w:spacing w:line="360" w:lineRule="auto"/>
        <w:ind w:firstLine="709"/>
        <w:jc w:val="both"/>
        <w:rPr>
          <w:sz w:val="28"/>
          <w:szCs w:val="28"/>
        </w:rPr>
      </w:pPr>
      <w:r w:rsidRPr="009B0A10">
        <w:rPr>
          <w:sz w:val="28"/>
          <w:szCs w:val="28"/>
        </w:rPr>
        <w:t>В рамках проектирования сети операторского центра требовалось выбрать рациональный способ соединения коммутаторов доступа с центральным ЦОД-коммутатором с учётом расчетной нагрузки, физического размещения оборудования и требований к надёжности.</w:t>
      </w:r>
    </w:p>
    <w:p w14:paraId="2AD488DC" w14:textId="71D2B413" w:rsidR="009B0A10" w:rsidRPr="009B0A10" w:rsidRDefault="009B0A10" w:rsidP="00AF387B">
      <w:pPr>
        <w:pStyle w:val="afb"/>
        <w:spacing w:line="360" w:lineRule="auto"/>
        <w:ind w:firstLine="709"/>
        <w:jc w:val="both"/>
        <w:rPr>
          <w:sz w:val="28"/>
          <w:szCs w:val="28"/>
        </w:rPr>
      </w:pPr>
      <w:r w:rsidRPr="009B0A10">
        <w:rPr>
          <w:sz w:val="28"/>
          <w:szCs w:val="28"/>
        </w:rPr>
        <w:t>В проектируемой системе использу</w:t>
      </w:r>
      <w:r w:rsidR="00B91833">
        <w:rPr>
          <w:sz w:val="28"/>
          <w:szCs w:val="28"/>
        </w:rPr>
        <w:t>ются</w:t>
      </w:r>
      <w:r w:rsidRPr="009B0A10">
        <w:rPr>
          <w:sz w:val="28"/>
          <w:szCs w:val="28"/>
        </w:rPr>
        <w:t xml:space="preserve"> 15 коммутаторов доступа MES2420-48P</w:t>
      </w:r>
      <w:r w:rsidR="00B91833">
        <w:rPr>
          <w:sz w:val="28"/>
          <w:szCs w:val="28"/>
        </w:rPr>
        <w:t xml:space="preserve">, распределенные по шкафам. </w:t>
      </w:r>
      <w:r w:rsidRPr="009B0A10">
        <w:rPr>
          <w:sz w:val="28"/>
          <w:szCs w:val="28"/>
        </w:rPr>
        <w:t xml:space="preserve">Центральным узлом коммутации является ЦОД-коммутатор MES5310-48. Расстояние между </w:t>
      </w:r>
      <w:r w:rsidR="00163719">
        <w:rPr>
          <w:sz w:val="28"/>
          <w:szCs w:val="28"/>
        </w:rPr>
        <w:t>шкафами составляет 5 м, что существенно влияет на выбор физической среды передачи.</w:t>
      </w:r>
    </w:p>
    <w:p w14:paraId="36931C51" w14:textId="3771156C" w:rsidR="009B0A10" w:rsidRPr="009B0A10" w:rsidRDefault="009B0A10" w:rsidP="00AF387B">
      <w:pPr>
        <w:pStyle w:val="afb"/>
        <w:spacing w:line="360" w:lineRule="auto"/>
        <w:ind w:firstLine="709"/>
        <w:jc w:val="both"/>
        <w:rPr>
          <w:sz w:val="28"/>
          <w:szCs w:val="28"/>
        </w:rPr>
      </w:pPr>
      <w:r w:rsidRPr="009B0A10">
        <w:rPr>
          <w:sz w:val="28"/>
          <w:szCs w:val="28"/>
        </w:rPr>
        <w:t xml:space="preserve">К коммутаторам доступа подключено </w:t>
      </w:r>
      <w:r w:rsidR="00774BC6">
        <w:rPr>
          <w:sz w:val="28"/>
          <w:szCs w:val="28"/>
        </w:rPr>
        <w:t xml:space="preserve">670 </w:t>
      </w:r>
      <w:r w:rsidRPr="009B0A10">
        <w:rPr>
          <w:sz w:val="28"/>
          <w:szCs w:val="28"/>
        </w:rPr>
        <w:t xml:space="preserve">пользовательских линий с расчетной нагрузкой до 300 Мбит/с на </w:t>
      </w:r>
      <w:r w:rsidR="00D1553A">
        <w:rPr>
          <w:sz w:val="28"/>
          <w:szCs w:val="28"/>
        </w:rPr>
        <w:t>интерфейс</w:t>
      </w:r>
      <w:r w:rsidRPr="009B0A10">
        <w:rPr>
          <w:sz w:val="28"/>
          <w:szCs w:val="28"/>
        </w:rPr>
        <w:t xml:space="preserve">. Таким образом, агрегированная нагрузка на один коммутатор доступа может достигать </w:t>
      </w:r>
      <w:r w:rsidR="00D1553A">
        <w:rPr>
          <w:sz w:val="28"/>
          <w:szCs w:val="28"/>
        </w:rPr>
        <w:br/>
      </w:r>
      <w:r w:rsidRPr="009B0A10">
        <w:rPr>
          <w:sz w:val="28"/>
          <w:szCs w:val="28"/>
        </w:rPr>
        <w:t>10–15 Гбит/с. С учетом требований по отказоустойчивости и допустимого коэффициента агрегации соединение каждого коммутатора доступа с ЦОД-коммутатором должно обеспечивать пропускную способность не менее 20 Гбит/с, что достигается использованием двух интерфейсов 10G Ethernet с агрегацией каналов</w:t>
      </w:r>
      <w:r w:rsidR="00D1553A">
        <w:rPr>
          <w:sz w:val="28"/>
          <w:szCs w:val="28"/>
        </w:rPr>
        <w:t>.</w:t>
      </w:r>
    </w:p>
    <w:p w14:paraId="1BBF94B9" w14:textId="77777777" w:rsidR="009B0A10" w:rsidRPr="009B0A10" w:rsidRDefault="009B0A10" w:rsidP="00AF387B">
      <w:pPr>
        <w:pStyle w:val="afb"/>
        <w:spacing w:line="360" w:lineRule="auto"/>
        <w:ind w:firstLine="709"/>
        <w:jc w:val="both"/>
        <w:rPr>
          <w:sz w:val="28"/>
          <w:szCs w:val="28"/>
        </w:rPr>
      </w:pPr>
      <w:r w:rsidRPr="009B0A10">
        <w:rPr>
          <w:sz w:val="28"/>
          <w:szCs w:val="28"/>
        </w:rPr>
        <w:t>В качестве возможных вариантов были рассмотрены оптические линии связи и соединения по витой паре категории Cat6A (10GBASE-T). Применение оптики при расстоянии 5 м не дает технических преимуществ и приводит к необоснованному удорожанию и усложнению эксплуатации. Использование 10GBASE-T, несмотря на техническую допустимость, сопровождается повышенным энергопотреблением и тепловыделением, а также не имеет преимуществ по стоимости и надёжности.</w:t>
      </w:r>
    </w:p>
    <w:p w14:paraId="1FB94BF5" w14:textId="77777777" w:rsidR="009B0A10" w:rsidRPr="009B0A10" w:rsidRDefault="009B0A10" w:rsidP="00AF387B">
      <w:pPr>
        <w:pStyle w:val="afb"/>
        <w:spacing w:line="360" w:lineRule="auto"/>
        <w:ind w:firstLine="709"/>
        <w:jc w:val="both"/>
        <w:rPr>
          <w:sz w:val="28"/>
          <w:szCs w:val="28"/>
        </w:rPr>
      </w:pPr>
      <w:r w:rsidRPr="009B0A10">
        <w:rPr>
          <w:sz w:val="28"/>
          <w:szCs w:val="28"/>
        </w:rPr>
        <w:t>В связи с этим указанные варианты были признаны избыточными и исключены из дальнейшего рассмотрения.</w:t>
      </w:r>
    </w:p>
    <w:p w14:paraId="2792F0D4" w14:textId="077256EA" w:rsidR="009B0A10" w:rsidRDefault="009B0A10" w:rsidP="00AF387B">
      <w:pPr>
        <w:pStyle w:val="afb"/>
        <w:spacing w:line="360" w:lineRule="auto"/>
        <w:ind w:firstLine="709"/>
        <w:jc w:val="both"/>
        <w:rPr>
          <w:sz w:val="28"/>
          <w:szCs w:val="28"/>
        </w:rPr>
      </w:pPr>
      <w:r w:rsidRPr="009B0A10">
        <w:rPr>
          <w:sz w:val="28"/>
          <w:szCs w:val="28"/>
        </w:rPr>
        <w:lastRenderedPageBreak/>
        <w:t>Оптимальным решением выбрано использование пассивных SFP+ DAC-кабелей (Direct Attach Copper), предназначенных для прямого соединения активного сетевого оборудования на скоростях до 10 Гбит/с на малых расстояниях.</w:t>
      </w:r>
    </w:p>
    <w:p w14:paraId="487CFE23" w14:textId="44ADEB9E" w:rsidR="00CC6674" w:rsidRPr="008239C9" w:rsidRDefault="00CC6674" w:rsidP="00AF387B">
      <w:pPr>
        <w:pStyle w:val="afb"/>
        <w:spacing w:line="360" w:lineRule="auto"/>
        <w:ind w:firstLine="709"/>
        <w:jc w:val="both"/>
        <w:rPr>
          <w:sz w:val="28"/>
          <w:szCs w:val="28"/>
        </w:rPr>
      </w:pPr>
      <w:r>
        <w:rPr>
          <w:sz w:val="28"/>
          <w:szCs w:val="28"/>
        </w:rPr>
        <w:t xml:space="preserve">Для соединения </w:t>
      </w:r>
      <w:r w:rsidR="00815BED">
        <w:rPr>
          <w:sz w:val="28"/>
          <w:szCs w:val="28"/>
        </w:rPr>
        <w:t xml:space="preserve">коммутаторов в первых 2 шкафах были выбраны кабеля </w:t>
      </w:r>
      <w:r w:rsidR="00815BED" w:rsidRPr="00815BED">
        <w:rPr>
          <w:sz w:val="28"/>
          <w:szCs w:val="28"/>
        </w:rPr>
        <w:t>MT-SFPp-10G-PDAC-02-CD</w:t>
      </w:r>
      <w:r w:rsidR="00AF387B">
        <w:rPr>
          <w:sz w:val="28"/>
          <w:szCs w:val="28"/>
        </w:rPr>
        <w:t xml:space="preserve">, а для соединения коммутаторов, которые стоят в шкафах, удаленных друг от друга, были выбраны кабеля </w:t>
      </w:r>
      <w:r w:rsidR="00AF387B" w:rsidRPr="00AF387B">
        <w:rPr>
          <w:sz w:val="28"/>
          <w:szCs w:val="28"/>
        </w:rPr>
        <w:t>MT-SFPp-10G-PDAC-07-CD</w:t>
      </w:r>
      <w:r w:rsidR="00AF387B">
        <w:rPr>
          <w:sz w:val="28"/>
          <w:szCs w:val="28"/>
        </w:rPr>
        <w:t>. В первом случае соединение происходит строго внутри соседних шкафов, а для второго необходимо использование кабель-канала</w:t>
      </w:r>
      <w:r w:rsidR="002B7B64">
        <w:rPr>
          <w:sz w:val="28"/>
          <w:szCs w:val="28"/>
        </w:rPr>
        <w:t xml:space="preserve">. По аналогии с главой 3 были выбраны кабель-каналы </w:t>
      </w:r>
      <w:r w:rsidR="002B7B64">
        <w:rPr>
          <w:sz w:val="28"/>
          <w:szCs w:val="28"/>
          <w:lang w:val="en-US"/>
        </w:rPr>
        <w:t>DKC</w:t>
      </w:r>
      <w:r w:rsidR="002B7B64" w:rsidRPr="002B7B64">
        <w:rPr>
          <w:sz w:val="28"/>
          <w:szCs w:val="28"/>
        </w:rPr>
        <w:t xml:space="preserve"> </w:t>
      </w:r>
      <w:r w:rsidR="002B7B64">
        <w:rPr>
          <w:sz w:val="28"/>
          <w:szCs w:val="28"/>
          <w:lang w:val="en-US"/>
        </w:rPr>
        <w:t>TA</w:t>
      </w:r>
      <w:r w:rsidR="002B7B64" w:rsidRPr="002B7B64">
        <w:rPr>
          <w:sz w:val="28"/>
          <w:szCs w:val="28"/>
        </w:rPr>
        <w:t>-</w:t>
      </w:r>
      <w:r w:rsidR="002B7B64">
        <w:rPr>
          <w:sz w:val="28"/>
          <w:szCs w:val="28"/>
          <w:lang w:val="en-US"/>
        </w:rPr>
        <w:t>GN</w:t>
      </w:r>
      <w:r w:rsidR="002B7B64" w:rsidRPr="002B7B64">
        <w:rPr>
          <w:sz w:val="28"/>
          <w:szCs w:val="28"/>
        </w:rPr>
        <w:t xml:space="preserve"> 100</w:t>
      </w:r>
      <w:r w:rsidR="002B7B64">
        <w:rPr>
          <w:sz w:val="28"/>
          <w:szCs w:val="28"/>
          <w:lang w:val="en-US"/>
        </w:rPr>
        <w:t>x</w:t>
      </w:r>
      <w:r w:rsidR="002B7B64" w:rsidRPr="002B7B64">
        <w:rPr>
          <w:sz w:val="28"/>
          <w:szCs w:val="28"/>
        </w:rPr>
        <w:t xml:space="preserve">60 </w:t>
      </w:r>
      <w:r w:rsidR="002B7B64">
        <w:rPr>
          <w:sz w:val="28"/>
          <w:szCs w:val="28"/>
        </w:rPr>
        <w:t xml:space="preserve">с креплением, указанным в п. 3.3.3. </w:t>
      </w:r>
    </w:p>
    <w:p w14:paraId="5F34F645" w14:textId="7B6F1EEB" w:rsidR="00DF664F" w:rsidRDefault="00DF664F" w:rsidP="00AF387B">
      <w:pPr>
        <w:pStyle w:val="afb"/>
        <w:spacing w:line="360" w:lineRule="auto"/>
        <w:ind w:firstLine="709"/>
        <w:jc w:val="both"/>
        <w:rPr>
          <w:sz w:val="28"/>
          <w:szCs w:val="28"/>
        </w:rPr>
      </w:pPr>
      <w:r>
        <w:rPr>
          <w:sz w:val="28"/>
          <w:szCs w:val="28"/>
        </w:rPr>
        <w:t>Итого понадобится:</w:t>
      </w:r>
    </w:p>
    <w:p w14:paraId="710208D1" w14:textId="3C8242B0" w:rsidR="00DF664F" w:rsidRDefault="00DF664F" w:rsidP="008239C9">
      <w:pPr>
        <w:pStyle w:val="afb"/>
        <w:numPr>
          <w:ilvl w:val="0"/>
          <w:numId w:val="49"/>
        </w:numPr>
        <w:spacing w:line="360" w:lineRule="auto"/>
        <w:jc w:val="both"/>
        <w:rPr>
          <w:sz w:val="28"/>
          <w:szCs w:val="28"/>
        </w:rPr>
      </w:pPr>
      <w:r>
        <w:rPr>
          <w:sz w:val="28"/>
          <w:szCs w:val="28"/>
        </w:rPr>
        <w:t xml:space="preserve">16 кабелей </w:t>
      </w:r>
      <w:r w:rsidRPr="00815BED">
        <w:rPr>
          <w:sz w:val="28"/>
          <w:szCs w:val="28"/>
        </w:rPr>
        <w:t>MT-SFPp-10G-PDAC-02-CD</w:t>
      </w:r>
    </w:p>
    <w:p w14:paraId="6C45210B" w14:textId="7F5E453E" w:rsidR="00DF664F" w:rsidRDefault="00DF664F" w:rsidP="008239C9">
      <w:pPr>
        <w:pStyle w:val="afb"/>
        <w:numPr>
          <w:ilvl w:val="0"/>
          <w:numId w:val="49"/>
        </w:numPr>
        <w:spacing w:line="360" w:lineRule="auto"/>
        <w:jc w:val="both"/>
        <w:rPr>
          <w:sz w:val="28"/>
          <w:szCs w:val="28"/>
        </w:rPr>
      </w:pPr>
      <w:r>
        <w:rPr>
          <w:sz w:val="28"/>
          <w:szCs w:val="28"/>
        </w:rPr>
        <w:t>14 кабелей</w:t>
      </w:r>
      <w:r w:rsidRPr="00DF664F">
        <w:rPr>
          <w:sz w:val="28"/>
          <w:szCs w:val="28"/>
        </w:rPr>
        <w:t xml:space="preserve"> </w:t>
      </w:r>
      <w:r w:rsidRPr="00AF387B">
        <w:rPr>
          <w:sz w:val="28"/>
          <w:szCs w:val="28"/>
        </w:rPr>
        <w:t>MT-SFPp-10G-PDAC-07-CD</w:t>
      </w:r>
    </w:p>
    <w:p w14:paraId="5E934F70" w14:textId="19AB7651" w:rsidR="00DF664F" w:rsidRDefault="00DF664F" w:rsidP="008239C9">
      <w:pPr>
        <w:pStyle w:val="afb"/>
        <w:numPr>
          <w:ilvl w:val="0"/>
          <w:numId w:val="49"/>
        </w:numPr>
        <w:spacing w:line="360" w:lineRule="auto"/>
        <w:jc w:val="both"/>
        <w:rPr>
          <w:sz w:val="28"/>
          <w:szCs w:val="28"/>
        </w:rPr>
      </w:pPr>
      <w:r>
        <w:rPr>
          <w:sz w:val="28"/>
          <w:szCs w:val="28"/>
        </w:rPr>
        <w:t xml:space="preserve">1 кабель-канал </w:t>
      </w:r>
      <w:r>
        <w:rPr>
          <w:sz w:val="28"/>
          <w:szCs w:val="28"/>
          <w:lang w:val="en-US"/>
        </w:rPr>
        <w:t>DKC</w:t>
      </w:r>
      <w:r w:rsidRPr="00DF664F">
        <w:rPr>
          <w:sz w:val="28"/>
          <w:szCs w:val="28"/>
        </w:rPr>
        <w:t xml:space="preserve"> </w:t>
      </w:r>
      <w:r>
        <w:rPr>
          <w:sz w:val="28"/>
          <w:szCs w:val="28"/>
          <w:lang w:val="en-US"/>
        </w:rPr>
        <w:t>TA</w:t>
      </w:r>
      <w:r w:rsidRPr="00DF664F">
        <w:rPr>
          <w:sz w:val="28"/>
          <w:szCs w:val="28"/>
        </w:rPr>
        <w:t>-</w:t>
      </w:r>
      <w:r>
        <w:rPr>
          <w:sz w:val="28"/>
          <w:szCs w:val="28"/>
          <w:lang w:val="en-US"/>
        </w:rPr>
        <w:t>GN</w:t>
      </w:r>
      <w:r w:rsidRPr="00DF664F">
        <w:rPr>
          <w:sz w:val="28"/>
          <w:szCs w:val="28"/>
        </w:rPr>
        <w:t xml:space="preserve"> 100</w:t>
      </w:r>
      <w:r>
        <w:rPr>
          <w:sz w:val="28"/>
          <w:szCs w:val="28"/>
          <w:lang w:val="en-US"/>
        </w:rPr>
        <w:t>x</w:t>
      </w:r>
      <w:r w:rsidRPr="00DF664F">
        <w:rPr>
          <w:sz w:val="28"/>
          <w:szCs w:val="28"/>
        </w:rPr>
        <w:t>60</w:t>
      </w:r>
      <w:r>
        <w:rPr>
          <w:sz w:val="28"/>
          <w:szCs w:val="28"/>
          <w:lang w:val="en-US"/>
        </w:rPr>
        <w:t>x</w:t>
      </w:r>
      <w:r w:rsidRPr="00DF664F">
        <w:rPr>
          <w:sz w:val="28"/>
          <w:szCs w:val="28"/>
        </w:rPr>
        <w:t>2000</w:t>
      </w:r>
    </w:p>
    <w:p w14:paraId="61E6D1AC" w14:textId="4ED36574" w:rsidR="00DF664F" w:rsidRPr="00DF664F" w:rsidRDefault="00DF664F" w:rsidP="008239C9">
      <w:pPr>
        <w:pStyle w:val="afb"/>
        <w:numPr>
          <w:ilvl w:val="0"/>
          <w:numId w:val="49"/>
        </w:numPr>
        <w:spacing w:line="360" w:lineRule="auto"/>
        <w:jc w:val="both"/>
        <w:rPr>
          <w:sz w:val="28"/>
          <w:szCs w:val="28"/>
        </w:rPr>
      </w:pPr>
      <w:r>
        <w:rPr>
          <w:sz w:val="28"/>
          <w:szCs w:val="28"/>
          <w:lang w:val="en-US"/>
        </w:rPr>
        <w:t xml:space="preserve">22 </w:t>
      </w:r>
      <w:r>
        <w:rPr>
          <w:sz w:val="28"/>
          <w:szCs w:val="28"/>
        </w:rPr>
        <w:t>самореза с дюбелем</w:t>
      </w:r>
    </w:p>
    <w:p w14:paraId="6833E296" w14:textId="61FFAFA9" w:rsidR="00B877B6" w:rsidRDefault="00B877B6">
      <w:pPr>
        <w:rPr>
          <w:kern w:val="0"/>
          <w14:ligatures w14:val="none"/>
        </w:rPr>
      </w:pPr>
      <w:r>
        <w:rPr>
          <w:kern w:val="0"/>
          <w14:ligatures w14:val="none"/>
        </w:rPr>
        <w:br w:type="page"/>
      </w:r>
    </w:p>
    <w:p w14:paraId="2902C9D3" w14:textId="77777777" w:rsidR="00B877B6" w:rsidRDefault="00B877B6" w:rsidP="003860EF"/>
    <w:p w14:paraId="2408549D" w14:textId="77777777" w:rsidR="003860EF" w:rsidRDefault="003860EF" w:rsidP="003860EF">
      <w:pPr>
        <w:pStyle w:val="1"/>
        <w:ind w:left="1134"/>
      </w:pPr>
      <w:bookmarkStart w:id="147" w:name="_Toc219591065"/>
      <w:bookmarkStart w:id="148" w:name="_Toc219687442"/>
      <w:r>
        <w:t>5 Конструирование фальшь-ступени</w:t>
      </w:r>
      <w:bookmarkEnd w:id="147"/>
      <w:bookmarkEnd w:id="148"/>
    </w:p>
    <w:p w14:paraId="6EA2DA4F"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 ходе проектирования СКС появилась необходимость в использовании фальшь-ступеней на лестницах аудитории с целью упрощения прокладки кабель-канала и вывода его на стену с последующим доведением до коммутационных шкафов. Основной задачей фальшь-ступени является защита кабель-канала от повреждений при перемещении людей по лестницам аудитории. Из этого вытекают необходимые характеристики ступени: ее геометрические размеры, конструкция, материал. Фальшь-ступень изготавливается путем изгиба алюминиевого рифленого листа.</w:t>
      </w:r>
    </w:p>
    <w:p w14:paraId="789DE947"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Фальшь-ступень должна «продлять» настоящую, чтобы в защищенное ею пространство можно было проложить кабель-канал. Так же ступень должна выдерживать существенные нагрузки. Возьмем расчетную нагрузку в 3000Н (эквивалентно весу статичных 300кг). Длина ступеньки – 115 мм(определена из необходимых габаритов относительно реальных ступенек аудитории). Возьмем свободный(дополнительный) свес в 130 мм(100мм кабель-канала и 30мм запаса).</w:t>
      </w:r>
    </w:p>
    <w:p w14:paraId="5D0B4E3D" w14:textId="77777777" w:rsidR="003860EF" w:rsidRDefault="003860EF" w:rsidP="008239C9">
      <w:pPr>
        <w:pStyle w:val="ad"/>
        <w:numPr>
          <w:ilvl w:val="0"/>
          <w:numId w:val="3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Ширина пластины: 1150 мм (1.15 м)</w:t>
      </w:r>
    </w:p>
    <w:p w14:paraId="15C56755" w14:textId="77777777" w:rsidR="003860EF" w:rsidRDefault="003860EF" w:rsidP="008239C9">
      <w:pPr>
        <w:pStyle w:val="ad"/>
        <w:numPr>
          <w:ilvl w:val="0"/>
          <w:numId w:val="3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Свободный свес: </w:t>
      </w:r>
      <w:r>
        <w:rPr>
          <w:rFonts w:ascii="Times New Roman" w:hAnsi="Times New Roman" w:cs="Times New Roman"/>
          <w:sz w:val="28"/>
          <w:szCs w:val="28"/>
          <w:lang w:val="en-US"/>
        </w:rPr>
        <w:t>L</w:t>
      </w:r>
      <w:r>
        <w:rPr>
          <w:rFonts w:ascii="Times New Roman" w:hAnsi="Times New Roman" w:cs="Times New Roman"/>
          <w:sz w:val="28"/>
          <w:szCs w:val="28"/>
        </w:rPr>
        <w:t xml:space="preserve"> = 130 мм (0.13 м)</w:t>
      </w:r>
    </w:p>
    <w:p w14:paraId="5119F44E" w14:textId="77777777" w:rsidR="003860EF" w:rsidRDefault="003860EF" w:rsidP="008239C9">
      <w:pPr>
        <w:pStyle w:val="ad"/>
        <w:numPr>
          <w:ilvl w:val="0"/>
          <w:numId w:val="3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Нагрузка: P = 3000 Н (≈300 кг)</w:t>
      </w:r>
    </w:p>
    <w:p w14:paraId="6BBE38AA" w14:textId="77777777" w:rsidR="003860EF" w:rsidRDefault="003860EF" w:rsidP="008239C9">
      <w:pPr>
        <w:pStyle w:val="ad"/>
        <w:numPr>
          <w:ilvl w:val="0"/>
          <w:numId w:val="3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Модуль упругости алюминия: E = 70 000 МПа</w:t>
      </w:r>
    </w:p>
    <w:p w14:paraId="7B90B3E9" w14:textId="77777777" w:rsidR="003860EF" w:rsidRDefault="003860EF" w:rsidP="008239C9">
      <w:pPr>
        <w:pStyle w:val="ad"/>
        <w:numPr>
          <w:ilvl w:val="0"/>
          <w:numId w:val="3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Коэффициент рифления: k = 25</w:t>
      </w:r>
    </w:p>
    <w:p w14:paraId="7952F00C" w14:textId="77777777" w:rsidR="003860EF" w:rsidRDefault="003860EF" w:rsidP="008239C9">
      <w:pPr>
        <w:pStyle w:val="ad"/>
        <w:numPr>
          <w:ilvl w:val="0"/>
          <w:numId w:val="3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Допустимый прогиб: [</w:t>
      </w:r>
      <w:r>
        <w:rPr>
          <w:rFonts w:ascii="Times New Roman" w:hAnsi="Times New Roman" w:cs="Times New Roman"/>
          <w:sz w:val="28"/>
          <w:szCs w:val="28"/>
          <w:lang w:val="en-US"/>
        </w:rPr>
        <w:t>f</w:t>
      </w:r>
      <w:r>
        <w:rPr>
          <w:rFonts w:ascii="Times New Roman" w:hAnsi="Times New Roman" w:cs="Times New Roman"/>
          <w:sz w:val="28"/>
          <w:szCs w:val="28"/>
        </w:rPr>
        <w:t>] = L/200 = 0.13/200 = 0.00065 м</w:t>
      </w:r>
      <w:r>
        <w:rPr>
          <w:rFonts w:ascii="Times New Roman" w:hAnsi="Times New Roman" w:cs="Times New Roman"/>
          <w:sz w:val="28"/>
          <w:szCs w:val="28"/>
        </w:rPr>
        <w:tab/>
        <w:t xml:space="preserve">   </w:t>
      </w:r>
      <w:r>
        <w:rPr>
          <w:rFonts w:ascii="Times New Roman" w:hAnsi="Times New Roman" w:cs="Times New Roman"/>
          <w:b/>
          <w:bCs/>
          <w:sz w:val="28"/>
          <w:szCs w:val="28"/>
        </w:rPr>
        <w:t>(202)</w:t>
      </w:r>
    </w:p>
    <w:p w14:paraId="7DCFE6AE" w14:textId="77777777" w:rsidR="003860EF" w:rsidRDefault="003860EF" w:rsidP="008239C9">
      <w:pPr>
        <w:pStyle w:val="ad"/>
        <w:numPr>
          <w:ilvl w:val="0"/>
          <w:numId w:val="3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Формула: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треб</m:t>
            </m:r>
          </m:sub>
        </m:sSub>
        <m:r>
          <w:rPr>
            <w:rFonts w:ascii="Cambria Math" w:hAnsi="Cambria Math" w:cs="Times New Roman"/>
            <w:sz w:val="28"/>
            <w:szCs w:val="28"/>
          </w:rPr>
          <m:t xml:space="preserve"> = </m:t>
        </m:r>
        <m:f>
          <m:fPr>
            <m:ctrlPr>
              <w:rPr>
                <w:rFonts w:ascii="Cambria Math" w:hAnsi="Cambria Math" w:cs="Times New Roman"/>
                <w:i/>
                <w:sz w:val="28"/>
                <w:szCs w:val="28"/>
              </w:rPr>
            </m:ctrlPr>
          </m:fPr>
          <m:num>
            <m:r>
              <w:rPr>
                <w:rFonts w:ascii="Cambria Math" w:hAnsi="Cambria Math" w:cs="Times New Roman"/>
                <w:sz w:val="28"/>
                <w:szCs w:val="28"/>
              </w:rPr>
              <m:t>(P × L³)</m:t>
            </m:r>
          </m:num>
          <m:den>
            <m:r>
              <w:rPr>
                <w:rFonts w:ascii="Cambria Math" w:hAnsi="Cambria Math" w:cs="Times New Roman"/>
                <w:sz w:val="28"/>
                <w:szCs w:val="28"/>
              </w:rPr>
              <m:t>(3 × E × [f])</m:t>
            </m:r>
          </m:den>
        </m:f>
        <m:r>
          <w:rPr>
            <w:rFonts w:ascii="Cambria Math" w:hAnsi="Cambria Math" w:cs="Times New Roman"/>
            <w:sz w:val="28"/>
            <w:szCs w:val="28"/>
          </w:rPr>
          <m:t xml:space="preserve"> </m:t>
        </m:r>
      </m:oMath>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t>
      </w:r>
      <w:r>
        <w:rPr>
          <w:rFonts w:ascii="Times New Roman" w:eastAsiaTheme="minorEastAsia" w:hAnsi="Times New Roman" w:cs="Times New Roman"/>
          <w:b/>
          <w:bCs/>
          <w:sz w:val="28"/>
          <w:szCs w:val="28"/>
        </w:rPr>
        <w:t>(203)</w:t>
      </w:r>
    </w:p>
    <w:p w14:paraId="2BD197D3"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Проведем расчеты (204)-(207) используя значение (202), формулу (203)</w:t>
      </w:r>
    </w:p>
    <w:p w14:paraId="22BA41CF" w14:textId="77777777" w:rsidR="003860EF" w:rsidRDefault="003860EF" w:rsidP="008239C9">
      <w:pPr>
        <w:pStyle w:val="ad"/>
        <w:numPr>
          <w:ilvl w:val="0"/>
          <w:numId w:val="3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L³ = 0.13³ = 0.002197 м³</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(204)</w:t>
      </w:r>
    </w:p>
    <w:p w14:paraId="5E7B78F7" w14:textId="77777777" w:rsidR="003860EF" w:rsidRDefault="003860EF" w:rsidP="008239C9">
      <w:pPr>
        <w:pStyle w:val="ad"/>
        <w:numPr>
          <w:ilvl w:val="0"/>
          <w:numId w:val="3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P × L³ = 3000 × 0.002197 = 6.591 Н·м³</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(205)</w:t>
      </w:r>
    </w:p>
    <w:p w14:paraId="41DC829B" w14:textId="77777777" w:rsidR="003860EF" w:rsidRDefault="003860EF" w:rsidP="008239C9">
      <w:pPr>
        <w:pStyle w:val="ad"/>
        <w:numPr>
          <w:ilvl w:val="0"/>
          <w:numId w:val="3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3 × E × [f] = 3 × 7 × 10¹⁰ × 0.00065 = 1.365 × 10⁸</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b/>
          <w:bCs/>
          <w:sz w:val="28"/>
          <w:szCs w:val="28"/>
        </w:rPr>
        <w:t xml:space="preserve">   (206)</w:t>
      </w:r>
    </w:p>
    <w:p w14:paraId="438B5D35" w14:textId="77777777" w:rsidR="003860EF" w:rsidRDefault="003860EF" w:rsidP="008239C9">
      <w:pPr>
        <w:pStyle w:val="ad"/>
        <w:numPr>
          <w:ilvl w:val="0"/>
          <w:numId w:val="3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I</w:t>
      </w:r>
      <w:r>
        <w:rPr>
          <w:rFonts w:ascii="Times New Roman" w:hAnsi="Times New Roman" w:cs="Times New Roman"/>
          <w:sz w:val="28"/>
          <w:szCs w:val="28"/>
          <w:vertAlign w:val="subscript"/>
        </w:rPr>
        <w:t>треб</w:t>
      </w:r>
      <w:r>
        <w:rPr>
          <w:rFonts w:ascii="Times New Roman" w:hAnsi="Times New Roman" w:cs="Times New Roman"/>
          <w:sz w:val="28"/>
          <w:szCs w:val="28"/>
        </w:rPr>
        <w:t xml:space="preserve"> = 6.591 / (1.365 × 10⁸) = 4.828 × 10⁻⁸ м⁴ = 48.28 см⁴</w:t>
      </w:r>
      <w:r>
        <w:rPr>
          <w:rFonts w:ascii="Times New Roman" w:hAnsi="Times New Roman" w:cs="Times New Roman"/>
          <w:sz w:val="28"/>
          <w:szCs w:val="28"/>
        </w:rPr>
        <w:tab/>
        <w:t xml:space="preserve">   </w:t>
      </w:r>
      <w:r>
        <w:rPr>
          <w:rFonts w:ascii="Times New Roman" w:hAnsi="Times New Roman" w:cs="Times New Roman"/>
          <w:b/>
          <w:bCs/>
          <w:sz w:val="28"/>
          <w:szCs w:val="28"/>
        </w:rPr>
        <w:t>(207)</w:t>
      </w:r>
    </w:p>
    <w:p w14:paraId="54839F7B" w14:textId="77777777" w:rsidR="003860EF" w:rsidRDefault="003860EF" w:rsidP="003860EF">
      <w:pPr>
        <w:spacing w:after="0" w:line="360" w:lineRule="auto"/>
        <w:ind w:firstLine="567"/>
        <w:jc w:val="both"/>
        <w:rPr>
          <w:rFonts w:ascii="Times New Roman" w:hAnsi="Times New Roman" w:cs="Times New Roman"/>
          <w:sz w:val="28"/>
          <w:szCs w:val="28"/>
        </w:rPr>
      </w:pPr>
    </w:p>
    <w:p w14:paraId="588A1ABB"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Максимальный изгибающий момент определяется по формуле (208).</w:t>
      </w:r>
    </w:p>
    <w:p w14:paraId="45306B19" w14:textId="77777777" w:rsidR="003860EF" w:rsidRDefault="003860EF" w:rsidP="003860EF">
      <w:pPr>
        <w:spacing w:after="0" w:line="360" w:lineRule="auto"/>
        <w:ind w:firstLine="1134"/>
        <w:jc w:val="both"/>
        <w:rPr>
          <w:rFonts w:ascii="Times New Roman" w:hAnsi="Times New Roman" w:cs="Times New Roman"/>
          <w:sz w:val="28"/>
          <w:szCs w:val="28"/>
        </w:rPr>
      </w:pPr>
      <w:r>
        <w:rPr>
          <w:rFonts w:ascii="Times New Roman" w:hAnsi="Times New Roman" w:cs="Times New Roman"/>
          <w:sz w:val="28"/>
          <w:szCs w:val="28"/>
        </w:rPr>
        <w:t>M</w:t>
      </w:r>
      <w:r>
        <w:rPr>
          <w:rFonts w:ascii="Times New Roman" w:hAnsi="Times New Roman" w:cs="Times New Roman"/>
          <w:sz w:val="28"/>
          <w:szCs w:val="28"/>
          <w:vertAlign w:val="subscript"/>
          <w:lang w:val="en-US"/>
        </w:rPr>
        <w:t>max</w:t>
      </w:r>
      <w:r>
        <w:rPr>
          <w:rFonts w:ascii="Times New Roman" w:hAnsi="Times New Roman" w:cs="Times New Roman"/>
          <w:sz w:val="28"/>
          <w:szCs w:val="28"/>
        </w:rPr>
        <w:t xml:space="preserve"> = P × L = 3000 × 0.13 = 390 Н·м</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(208)</w:t>
      </w:r>
    </w:p>
    <w:p w14:paraId="6D897EE3"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Требуемый момент сопротивления определяется по формуле (209).</w:t>
      </w:r>
    </w:p>
    <w:p w14:paraId="4ED5BE61" w14:textId="77777777" w:rsidR="003860EF" w:rsidRDefault="003860EF" w:rsidP="003860EF">
      <w:pPr>
        <w:spacing w:after="0" w:line="360" w:lineRule="auto"/>
        <w:ind w:firstLine="1134"/>
        <w:jc w:val="both"/>
        <w:rPr>
          <w:rFonts w:ascii="Times New Roman" w:hAnsi="Times New Roman" w:cs="Times New Roman"/>
          <w:sz w:val="28"/>
          <w:szCs w:val="28"/>
        </w:rPr>
      </w:pPr>
      <w:r>
        <w:rPr>
          <w:rFonts w:ascii="Times New Roman" w:hAnsi="Times New Roman" w:cs="Times New Roman"/>
          <w:sz w:val="28"/>
          <w:szCs w:val="28"/>
          <w:lang w:val="en-US"/>
        </w:rPr>
        <w:t>W</w:t>
      </w:r>
      <w:r>
        <w:rPr>
          <w:rFonts w:ascii="Times New Roman" w:hAnsi="Times New Roman" w:cs="Times New Roman"/>
          <w:sz w:val="28"/>
          <w:szCs w:val="28"/>
          <w:vertAlign w:val="subscript"/>
        </w:rPr>
        <w:t>треб</w:t>
      </w:r>
      <w:r>
        <w:rPr>
          <w:rFonts w:ascii="Times New Roman" w:hAnsi="Times New Roman" w:cs="Times New Roman"/>
          <w:sz w:val="28"/>
          <w:szCs w:val="28"/>
        </w:rPr>
        <w:t xml:space="preserve"> = </w:t>
      </w:r>
      <w:r>
        <w:rPr>
          <w:rFonts w:ascii="Times New Roman" w:hAnsi="Times New Roman" w:cs="Times New Roman"/>
          <w:sz w:val="28"/>
          <w:szCs w:val="28"/>
          <w:lang w:val="en-US"/>
        </w:rPr>
        <w:t>M</w:t>
      </w:r>
      <w:r>
        <w:rPr>
          <w:rFonts w:ascii="Times New Roman" w:hAnsi="Times New Roman" w:cs="Times New Roman"/>
          <w:sz w:val="28"/>
          <w:szCs w:val="28"/>
          <w:vertAlign w:val="subscript"/>
          <w:lang w:val="en-US"/>
        </w:rPr>
        <w:t>max</w:t>
      </w:r>
      <w:r>
        <w:rPr>
          <w:rFonts w:ascii="Times New Roman" w:hAnsi="Times New Roman" w:cs="Times New Roman"/>
          <w:sz w:val="28"/>
          <w:szCs w:val="28"/>
        </w:rPr>
        <w:t xml:space="preserve"> / [σ] = 390 / (100 × 10⁶) = 3.9 × 10⁻⁶ м³ = 3.9 см³</w:t>
      </w:r>
      <w:r>
        <w:rPr>
          <w:rFonts w:ascii="Times New Roman" w:hAnsi="Times New Roman" w:cs="Times New Roman"/>
          <w:sz w:val="28"/>
          <w:szCs w:val="28"/>
        </w:rPr>
        <w:tab/>
        <w:t xml:space="preserve">   </w:t>
      </w:r>
      <w:r>
        <w:rPr>
          <w:rFonts w:ascii="Times New Roman" w:hAnsi="Times New Roman" w:cs="Times New Roman"/>
          <w:b/>
          <w:bCs/>
          <w:sz w:val="28"/>
          <w:szCs w:val="28"/>
        </w:rPr>
        <w:t>(209)</w:t>
      </w:r>
    </w:p>
    <w:p w14:paraId="78F56913"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Проведем подбор толщины рифленого листа.(вычисления (210)-(215))</w:t>
      </w:r>
    </w:p>
    <w:p w14:paraId="79CCF5EF" w14:textId="77777777" w:rsidR="003860EF" w:rsidRDefault="003860EF" w:rsidP="008239C9">
      <w:pPr>
        <w:pStyle w:val="ad"/>
        <w:numPr>
          <w:ilvl w:val="0"/>
          <w:numId w:val="3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Толщина 5 мм (0.5 см).</w:t>
      </w:r>
    </w:p>
    <w:p w14:paraId="4703D1BA" w14:textId="77777777" w:rsidR="003860EF" w:rsidRDefault="003860EF" w:rsidP="003860EF">
      <w:pPr>
        <w:spacing w:after="0" w:line="360" w:lineRule="auto"/>
        <w:ind w:firstLine="1701"/>
        <w:jc w:val="both"/>
        <w:rPr>
          <w:rFonts w:ascii="Times New Roman" w:hAnsi="Times New Roman" w:cs="Times New Roman"/>
          <w:sz w:val="28"/>
          <w:szCs w:val="28"/>
        </w:rPr>
      </w:pPr>
      <w:r>
        <w:rPr>
          <w:rFonts w:ascii="Times New Roman" w:hAnsi="Times New Roman" w:cs="Times New Roman"/>
          <w:sz w:val="28"/>
          <w:szCs w:val="28"/>
        </w:rPr>
        <w:t>I</w:t>
      </w:r>
      <w:r>
        <w:rPr>
          <w:rFonts w:ascii="Times New Roman" w:hAnsi="Times New Roman" w:cs="Times New Roman"/>
          <w:sz w:val="28"/>
          <w:szCs w:val="28"/>
          <w:vertAlign w:val="subscript"/>
        </w:rPr>
        <w:t>пл</w:t>
      </w:r>
      <w:r>
        <w:rPr>
          <w:rFonts w:ascii="Times New Roman" w:hAnsi="Times New Roman" w:cs="Times New Roman"/>
          <w:sz w:val="28"/>
          <w:szCs w:val="28"/>
        </w:rPr>
        <w:t xml:space="preserve"> = (115 × 0.5³) / 12 = 1.198 см⁴</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(210)</w:t>
      </w:r>
    </w:p>
    <w:p w14:paraId="7891A8CE" w14:textId="77777777" w:rsidR="003860EF" w:rsidRDefault="003860EF" w:rsidP="003860EF">
      <w:pPr>
        <w:spacing w:after="0" w:line="360" w:lineRule="auto"/>
        <w:ind w:firstLine="1701"/>
        <w:jc w:val="both"/>
        <w:rPr>
          <w:rFonts w:ascii="Times New Roman" w:hAnsi="Times New Roman" w:cs="Times New Roman"/>
          <w:b/>
          <w:bCs/>
          <w:sz w:val="28"/>
          <w:szCs w:val="28"/>
        </w:rPr>
      </w:pPr>
      <w:r>
        <w:rPr>
          <w:rFonts w:ascii="Times New Roman" w:hAnsi="Times New Roman" w:cs="Times New Roman"/>
          <w:sz w:val="28"/>
          <w:szCs w:val="28"/>
        </w:rPr>
        <w:t>I</w:t>
      </w:r>
      <w:r>
        <w:rPr>
          <w:rFonts w:ascii="Times New Roman" w:hAnsi="Times New Roman" w:cs="Times New Roman"/>
          <w:sz w:val="28"/>
          <w:szCs w:val="28"/>
          <w:vertAlign w:val="subscript"/>
        </w:rPr>
        <w:t>рифл</w:t>
      </w:r>
      <w:r>
        <w:rPr>
          <w:rFonts w:ascii="Times New Roman" w:hAnsi="Times New Roman" w:cs="Times New Roman"/>
          <w:sz w:val="28"/>
          <w:szCs w:val="28"/>
        </w:rPr>
        <w:t xml:space="preserve"> = 1.198 × 25 = 29.95 см⁴ &lt; 48.28 см⁴ </w:t>
      </w:r>
      <w:r>
        <w:rPr>
          <w:rFonts w:cs="Segoe UI Emoji"/>
          <w:sz w:val="28"/>
          <w:szCs w:val="28"/>
        </w:rPr>
        <w:t xml:space="preserve"> </w:t>
      </w:r>
      <w:r>
        <w:rPr>
          <w:rFonts w:cs="Segoe UI Emoji"/>
          <w:sz w:val="28"/>
          <w:szCs w:val="28"/>
        </w:rPr>
        <w:tab/>
      </w:r>
      <w:r>
        <w:rPr>
          <w:rFonts w:cs="Segoe UI Emoji"/>
          <w:sz w:val="28"/>
          <w:szCs w:val="28"/>
        </w:rPr>
        <w:tab/>
      </w:r>
      <w:r>
        <w:rPr>
          <w:rFonts w:cs="Segoe UI Emoji"/>
          <w:sz w:val="28"/>
          <w:szCs w:val="28"/>
        </w:rPr>
        <w:tab/>
        <w:t xml:space="preserve">   </w:t>
      </w:r>
      <w:r>
        <w:rPr>
          <w:rFonts w:ascii="Times New Roman" w:hAnsi="Times New Roman" w:cs="Times New Roman"/>
          <w:b/>
          <w:bCs/>
          <w:sz w:val="28"/>
          <w:szCs w:val="28"/>
        </w:rPr>
        <w:t>(211)</w:t>
      </w:r>
    </w:p>
    <w:p w14:paraId="0705D7AF" w14:textId="77777777" w:rsidR="003860EF" w:rsidRDefault="003860EF" w:rsidP="003860EF">
      <w:pPr>
        <w:spacing w:after="0" w:line="360" w:lineRule="auto"/>
        <w:ind w:firstLine="1276"/>
        <w:jc w:val="both"/>
        <w:rPr>
          <w:rFonts w:ascii="Times New Roman" w:hAnsi="Times New Roman" w:cs="Times New Roman"/>
          <w:sz w:val="28"/>
          <w:szCs w:val="28"/>
        </w:rPr>
      </w:pPr>
      <w:r>
        <w:rPr>
          <w:rFonts w:ascii="Times New Roman" w:hAnsi="Times New Roman" w:cs="Times New Roman"/>
          <w:sz w:val="28"/>
          <w:szCs w:val="28"/>
        </w:rPr>
        <w:t xml:space="preserve">Недостаточная толщина </w:t>
      </w:r>
    </w:p>
    <w:p w14:paraId="062FF6F8" w14:textId="77777777" w:rsidR="003860EF" w:rsidRDefault="003860EF" w:rsidP="008239C9">
      <w:pPr>
        <w:pStyle w:val="ad"/>
        <w:numPr>
          <w:ilvl w:val="0"/>
          <w:numId w:val="3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Толщина 6 мм (0.6 см).</w:t>
      </w:r>
    </w:p>
    <w:p w14:paraId="792249E1" w14:textId="77777777" w:rsidR="003860EF" w:rsidRDefault="003860EF" w:rsidP="003860EF">
      <w:pPr>
        <w:spacing w:after="0" w:line="360" w:lineRule="auto"/>
        <w:ind w:firstLine="1701"/>
        <w:jc w:val="both"/>
        <w:rPr>
          <w:rFonts w:ascii="Times New Roman" w:hAnsi="Times New Roman" w:cs="Times New Roman"/>
          <w:sz w:val="28"/>
          <w:szCs w:val="28"/>
        </w:rPr>
      </w:pPr>
      <w:r>
        <w:rPr>
          <w:rFonts w:ascii="Times New Roman" w:hAnsi="Times New Roman" w:cs="Times New Roman"/>
          <w:sz w:val="28"/>
          <w:szCs w:val="28"/>
        </w:rPr>
        <w:t>I</w:t>
      </w:r>
      <w:r>
        <w:rPr>
          <w:rFonts w:ascii="Times New Roman" w:hAnsi="Times New Roman" w:cs="Times New Roman"/>
          <w:sz w:val="28"/>
          <w:szCs w:val="28"/>
          <w:vertAlign w:val="subscript"/>
        </w:rPr>
        <w:t>пл</w:t>
      </w:r>
      <w:r>
        <w:rPr>
          <w:rFonts w:ascii="Times New Roman" w:hAnsi="Times New Roman" w:cs="Times New Roman"/>
          <w:sz w:val="28"/>
          <w:szCs w:val="28"/>
        </w:rPr>
        <w:t xml:space="preserve"> = (115 × 0.6³) / 12 = 2.07 см⁴</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(212)</w:t>
      </w:r>
    </w:p>
    <w:p w14:paraId="33792903" w14:textId="77777777" w:rsidR="003860EF" w:rsidRDefault="003860EF" w:rsidP="003860EF">
      <w:pPr>
        <w:spacing w:after="0" w:line="360" w:lineRule="auto"/>
        <w:ind w:firstLine="1701"/>
        <w:jc w:val="both"/>
        <w:rPr>
          <w:rFonts w:ascii="Times New Roman" w:hAnsi="Times New Roman" w:cs="Times New Roman"/>
          <w:sz w:val="28"/>
          <w:szCs w:val="28"/>
        </w:rPr>
      </w:pPr>
      <w:r>
        <w:rPr>
          <w:rFonts w:ascii="Times New Roman" w:hAnsi="Times New Roman" w:cs="Times New Roman"/>
          <w:sz w:val="28"/>
          <w:szCs w:val="28"/>
        </w:rPr>
        <w:t>I</w:t>
      </w:r>
      <w:r>
        <w:rPr>
          <w:rFonts w:ascii="Times New Roman" w:hAnsi="Times New Roman" w:cs="Times New Roman"/>
          <w:sz w:val="28"/>
          <w:szCs w:val="28"/>
          <w:vertAlign w:val="subscript"/>
        </w:rPr>
        <w:t>рифл</w:t>
      </w:r>
      <w:r>
        <w:rPr>
          <w:rFonts w:ascii="Times New Roman" w:hAnsi="Times New Roman" w:cs="Times New Roman"/>
          <w:sz w:val="28"/>
          <w:szCs w:val="28"/>
        </w:rPr>
        <w:t xml:space="preserve"> = 2.07 × 25 = 51.75 см⁴ &gt; 48.28 см⁴</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(213)</w:t>
      </w:r>
    </w:p>
    <w:p w14:paraId="4A271DB3" w14:textId="77777777" w:rsidR="003860EF" w:rsidRDefault="003860EF" w:rsidP="003860EF">
      <w:pPr>
        <w:spacing w:after="0" w:line="360" w:lineRule="auto"/>
        <w:ind w:firstLine="1276"/>
        <w:jc w:val="both"/>
        <w:rPr>
          <w:rFonts w:ascii="Times New Roman" w:hAnsi="Times New Roman" w:cs="Times New Roman"/>
          <w:sz w:val="28"/>
          <w:szCs w:val="28"/>
        </w:rPr>
      </w:pPr>
      <w:r>
        <w:rPr>
          <w:rFonts w:ascii="Times New Roman" w:hAnsi="Times New Roman" w:cs="Times New Roman"/>
          <w:sz w:val="28"/>
          <w:szCs w:val="28"/>
        </w:rPr>
        <w:t>Подходит, но нет запаса жесткости</w:t>
      </w:r>
    </w:p>
    <w:p w14:paraId="59AB2C0D" w14:textId="77777777" w:rsidR="003860EF" w:rsidRDefault="003860EF" w:rsidP="008239C9">
      <w:pPr>
        <w:pStyle w:val="ad"/>
        <w:numPr>
          <w:ilvl w:val="0"/>
          <w:numId w:val="3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Толщина 7 мм (0.7 см).</w:t>
      </w:r>
    </w:p>
    <w:p w14:paraId="16C5C844" w14:textId="77777777" w:rsidR="003860EF" w:rsidRDefault="003860EF" w:rsidP="003860EF">
      <w:pPr>
        <w:spacing w:after="0" w:line="360" w:lineRule="auto"/>
        <w:ind w:firstLine="1701"/>
        <w:jc w:val="both"/>
        <w:rPr>
          <w:rFonts w:ascii="Times New Roman" w:hAnsi="Times New Roman" w:cs="Times New Roman"/>
          <w:sz w:val="28"/>
          <w:szCs w:val="28"/>
        </w:rPr>
      </w:pPr>
      <w:r>
        <w:rPr>
          <w:rFonts w:ascii="Times New Roman" w:hAnsi="Times New Roman" w:cs="Times New Roman"/>
          <w:sz w:val="28"/>
          <w:szCs w:val="28"/>
        </w:rPr>
        <w:t>I</w:t>
      </w:r>
      <w:r>
        <w:rPr>
          <w:rFonts w:ascii="Times New Roman" w:hAnsi="Times New Roman" w:cs="Times New Roman"/>
          <w:sz w:val="28"/>
          <w:szCs w:val="28"/>
          <w:vertAlign w:val="subscript"/>
        </w:rPr>
        <w:t>пл</w:t>
      </w:r>
      <w:r>
        <w:rPr>
          <w:rFonts w:ascii="Times New Roman" w:hAnsi="Times New Roman" w:cs="Times New Roman"/>
          <w:sz w:val="28"/>
          <w:szCs w:val="28"/>
        </w:rPr>
        <w:t xml:space="preserve"> = (115 × 0.7³) / 12 = 3.287 см⁴</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(214)</w:t>
      </w:r>
    </w:p>
    <w:p w14:paraId="3CA08E81" w14:textId="77777777" w:rsidR="003860EF" w:rsidRDefault="003860EF" w:rsidP="003860EF">
      <w:pPr>
        <w:spacing w:after="0" w:line="360" w:lineRule="auto"/>
        <w:ind w:firstLine="1701"/>
        <w:jc w:val="both"/>
        <w:rPr>
          <w:rFonts w:cs="Segoe UI Emoji"/>
          <w:sz w:val="28"/>
          <w:szCs w:val="28"/>
        </w:rPr>
      </w:pPr>
      <w:r>
        <w:rPr>
          <w:rFonts w:ascii="Times New Roman" w:hAnsi="Times New Roman" w:cs="Times New Roman"/>
          <w:sz w:val="28"/>
          <w:szCs w:val="28"/>
        </w:rPr>
        <w:t>I</w:t>
      </w:r>
      <w:r>
        <w:rPr>
          <w:rFonts w:ascii="Times New Roman" w:hAnsi="Times New Roman" w:cs="Times New Roman"/>
          <w:sz w:val="28"/>
          <w:szCs w:val="28"/>
          <w:vertAlign w:val="subscript"/>
        </w:rPr>
        <w:t>рифл</w:t>
      </w:r>
      <w:r>
        <w:rPr>
          <w:rFonts w:ascii="Times New Roman" w:hAnsi="Times New Roman" w:cs="Times New Roman"/>
          <w:sz w:val="28"/>
          <w:szCs w:val="28"/>
        </w:rPr>
        <w:t xml:space="preserve"> = 3.287 × 25 = 82.18 см⁴ &gt; 48.28 см⁴</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(215)</w:t>
      </w:r>
    </w:p>
    <w:p w14:paraId="7687AE5F" w14:textId="77777777" w:rsidR="003860EF" w:rsidRDefault="003860EF" w:rsidP="003860EF">
      <w:pPr>
        <w:spacing w:after="0" w:line="360" w:lineRule="auto"/>
        <w:ind w:firstLine="1276"/>
        <w:jc w:val="both"/>
        <w:rPr>
          <w:rFonts w:ascii="Times New Roman" w:hAnsi="Times New Roman" w:cs="Times New Roman"/>
          <w:sz w:val="28"/>
          <w:szCs w:val="28"/>
        </w:rPr>
      </w:pPr>
      <w:r>
        <w:rPr>
          <w:rFonts w:ascii="Times New Roman" w:hAnsi="Times New Roman" w:cs="Times New Roman"/>
          <w:sz w:val="28"/>
          <w:szCs w:val="28"/>
        </w:rPr>
        <w:t>Подходит с запасом по жесткости</w:t>
      </w:r>
    </w:p>
    <w:p w14:paraId="4E39659A" w14:textId="77777777" w:rsidR="003860EF" w:rsidRDefault="003860EF" w:rsidP="003860EF">
      <w:pPr>
        <w:spacing w:after="0" w:line="360" w:lineRule="auto"/>
        <w:ind w:firstLine="567"/>
        <w:jc w:val="both"/>
        <w:rPr>
          <w:rFonts w:ascii="Times New Roman" w:hAnsi="Times New Roman" w:cs="Times New Roman"/>
          <w:sz w:val="28"/>
          <w:szCs w:val="28"/>
        </w:rPr>
      </w:pPr>
    </w:p>
    <w:p w14:paraId="0AFB9ECA"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Проверка по прочности</w:t>
      </w:r>
    </w:p>
    <w:p w14:paraId="720756B0" w14:textId="77777777" w:rsidR="003860EF" w:rsidRDefault="003860EF" w:rsidP="003860EF">
      <w:pPr>
        <w:spacing w:after="0" w:line="360" w:lineRule="auto"/>
        <w:ind w:firstLine="567"/>
        <w:jc w:val="both"/>
        <w:rPr>
          <w:rFonts w:ascii="Times New Roman" w:hAnsi="Times New Roman" w:cs="Times New Roman"/>
          <w:sz w:val="28"/>
          <w:szCs w:val="28"/>
          <w:u w:val="single"/>
        </w:rPr>
      </w:pPr>
      <w:r>
        <w:rPr>
          <w:rFonts w:ascii="Times New Roman" w:hAnsi="Times New Roman" w:cs="Times New Roman"/>
          <w:sz w:val="28"/>
          <w:szCs w:val="28"/>
        </w:rPr>
        <w:t>Для толщины 6 мм прочность определяется по формуле (216).</w:t>
      </w:r>
    </w:p>
    <w:p w14:paraId="1E959DB1" w14:textId="77777777" w:rsidR="003860EF" w:rsidRDefault="003860EF" w:rsidP="003860EF">
      <w:pPr>
        <w:spacing w:after="0" w:line="360" w:lineRule="auto"/>
        <w:ind w:firstLine="1134"/>
        <w:jc w:val="both"/>
        <w:rPr>
          <w:rFonts w:ascii="Times New Roman" w:hAnsi="Times New Roman" w:cs="Times New Roman"/>
          <w:sz w:val="28"/>
          <w:szCs w:val="28"/>
        </w:rPr>
      </w:pPr>
      <w:r>
        <w:rPr>
          <w:rFonts w:ascii="Times New Roman" w:hAnsi="Times New Roman" w:cs="Times New Roman"/>
          <w:sz w:val="28"/>
          <w:szCs w:val="28"/>
          <w:lang w:val="en-US"/>
        </w:rPr>
        <w:t>W</w:t>
      </w:r>
      <w:r>
        <w:rPr>
          <w:rFonts w:ascii="Times New Roman" w:hAnsi="Times New Roman" w:cs="Times New Roman"/>
          <w:sz w:val="28"/>
          <w:szCs w:val="28"/>
        </w:rPr>
        <w:t xml:space="preserve"> = (</w:t>
      </w:r>
      <w:r>
        <w:rPr>
          <w:rFonts w:ascii="Times New Roman" w:hAnsi="Times New Roman" w:cs="Times New Roman"/>
          <w:sz w:val="28"/>
          <w:szCs w:val="28"/>
          <w:lang w:val="en-US"/>
        </w:rPr>
        <w:t>b</w:t>
      </w:r>
      <w:r>
        <w:rPr>
          <w:rFonts w:ascii="Times New Roman" w:hAnsi="Times New Roman" w:cs="Times New Roman"/>
          <w:sz w:val="28"/>
          <w:szCs w:val="28"/>
        </w:rPr>
        <w:t xml:space="preserve"> × </w:t>
      </w:r>
      <w:r>
        <w:rPr>
          <w:rFonts w:ascii="Times New Roman" w:hAnsi="Times New Roman" w:cs="Times New Roman"/>
          <w:sz w:val="28"/>
          <w:szCs w:val="28"/>
          <w:lang w:val="en-US"/>
        </w:rPr>
        <w:t>h</w:t>
      </w:r>
      <w:r>
        <w:rPr>
          <w:rFonts w:ascii="Times New Roman" w:hAnsi="Times New Roman" w:cs="Times New Roman"/>
          <w:sz w:val="28"/>
          <w:szCs w:val="28"/>
        </w:rPr>
        <w:t>²) / 6 = (115 × 0.6²) / 6 = (115 × 0.36) / 6 = 41.4 / 6 =</w:t>
      </w:r>
    </w:p>
    <w:p w14:paraId="6CCF5D99" w14:textId="77777777" w:rsidR="003860EF" w:rsidRDefault="003860EF" w:rsidP="003860EF">
      <w:pPr>
        <w:spacing w:after="0" w:line="360" w:lineRule="auto"/>
        <w:ind w:left="1416" w:firstLine="1134"/>
        <w:jc w:val="both"/>
        <w:rPr>
          <w:rFonts w:cs="Times New Roman"/>
          <w:sz w:val="28"/>
          <w:szCs w:val="28"/>
        </w:rPr>
      </w:pPr>
      <w:r>
        <w:rPr>
          <w:rFonts w:ascii="Times New Roman" w:hAnsi="Times New Roman" w:cs="Times New Roman"/>
          <w:sz w:val="28"/>
          <w:szCs w:val="28"/>
        </w:rPr>
        <w:t>= 6.9 см³ &gt; 3.9 см³</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(216)</w:t>
      </w:r>
    </w:p>
    <w:p w14:paraId="6A46AFAA" w14:textId="77777777" w:rsidR="003860EF" w:rsidRDefault="003860EF" w:rsidP="003860EF">
      <w:pPr>
        <w:spacing w:after="0" w:line="360" w:lineRule="auto"/>
        <w:ind w:firstLine="567"/>
        <w:jc w:val="both"/>
        <w:rPr>
          <w:rFonts w:cs="Times New Roman"/>
          <w:sz w:val="28"/>
          <w:szCs w:val="28"/>
        </w:rPr>
      </w:pPr>
      <w:r>
        <w:rPr>
          <w:rFonts w:ascii="Times New Roman" w:hAnsi="Times New Roman" w:cs="Times New Roman"/>
          <w:sz w:val="28"/>
          <w:szCs w:val="28"/>
        </w:rPr>
        <w:t>Для толщины 7 мм прочность определяется по формуле (217).</w:t>
      </w:r>
    </w:p>
    <w:p w14:paraId="34CDFAFA" w14:textId="77777777" w:rsidR="003860EF" w:rsidRDefault="003860EF" w:rsidP="003860E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lang w:val="en-US"/>
        </w:rPr>
        <w:t>W</w:t>
      </w:r>
      <w:r>
        <w:rPr>
          <w:rFonts w:ascii="Times New Roman" w:hAnsi="Times New Roman" w:cs="Times New Roman"/>
          <w:sz w:val="28"/>
          <w:szCs w:val="28"/>
        </w:rPr>
        <w:t xml:space="preserve"> = (115 × 0.7²) / 6 = (115 × 0.49) / 6 = 56.35 / 6 = 9.39 см³ &gt; 3.9 см³   </w:t>
      </w:r>
      <w:r>
        <w:rPr>
          <w:rFonts w:ascii="Times New Roman" w:hAnsi="Times New Roman" w:cs="Times New Roman"/>
          <w:b/>
          <w:bCs/>
          <w:sz w:val="28"/>
          <w:szCs w:val="28"/>
        </w:rPr>
        <w:t>(217)</w:t>
      </w:r>
    </w:p>
    <w:p w14:paraId="5D222A13"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Таким образом, толщина листа в 7мм обеспечит нам надежную и устойчивую конструкцию, выдерживающую высокие нагрузки. Для данной толщины внутренний радиус изгиба листа рекомендуется взять равным 2</w:t>
      </w:r>
      <w:r>
        <w:rPr>
          <w:rFonts w:ascii="Times New Roman" w:hAnsi="Times New Roman" w:cs="Times New Roman"/>
          <w:sz w:val="28"/>
          <w:szCs w:val="28"/>
          <w:lang w:val="en-US"/>
        </w:rPr>
        <w:t>d</w:t>
      </w:r>
      <w:r>
        <w:rPr>
          <w:rFonts w:ascii="Times New Roman" w:hAnsi="Times New Roman" w:cs="Times New Roman"/>
          <w:sz w:val="28"/>
          <w:szCs w:val="28"/>
        </w:rPr>
        <w:t xml:space="preserve"> = 14 мм для сохранения прочности изделия.</w:t>
      </w:r>
    </w:p>
    <w:p w14:paraId="02B51244"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 Необходимо закрепить фальшь-ступень на лестнице по периметру опирающейся части. Для этого используем 24 самореза. </w:t>
      </w:r>
    </w:p>
    <w:p w14:paraId="778A7BBD"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Определим их характеристики:</w:t>
      </w:r>
    </w:p>
    <w:p w14:paraId="16B9F4FB"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Опрокидывающий момент определяется по формуле (218).</w:t>
      </w:r>
    </w:p>
    <w:p w14:paraId="76F7FA33" w14:textId="77777777" w:rsidR="003860EF" w:rsidRDefault="003860EF" w:rsidP="003860EF">
      <w:pPr>
        <w:spacing w:after="0" w:line="360" w:lineRule="auto"/>
        <w:ind w:firstLine="1134"/>
        <w:jc w:val="both"/>
        <w:rPr>
          <w:rFonts w:ascii="Times New Roman" w:hAnsi="Times New Roman" w:cs="Times New Roman"/>
          <w:sz w:val="28"/>
          <w:szCs w:val="28"/>
        </w:rPr>
      </w:pPr>
      <w:r>
        <w:rPr>
          <w:rFonts w:ascii="Times New Roman" w:hAnsi="Times New Roman" w:cs="Times New Roman"/>
          <w:sz w:val="28"/>
          <w:szCs w:val="28"/>
        </w:rPr>
        <w:t>- M = P × L = 3000 Н × 0.13 м = 390 Н·м</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(218)</w:t>
      </w:r>
    </w:p>
    <w:p w14:paraId="22467F80"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Вертикальная нагрузка:</w:t>
      </w:r>
    </w:p>
    <w:p w14:paraId="0596067A" w14:textId="77777777" w:rsidR="003860EF" w:rsidRDefault="003860EF" w:rsidP="003860EF">
      <w:pPr>
        <w:spacing w:after="0" w:line="360" w:lineRule="auto"/>
        <w:ind w:firstLine="1134"/>
        <w:jc w:val="both"/>
        <w:rPr>
          <w:rFonts w:ascii="Times New Roman" w:hAnsi="Times New Roman" w:cs="Times New Roman"/>
          <w:sz w:val="28"/>
          <w:szCs w:val="28"/>
        </w:rPr>
      </w:pPr>
      <w:r>
        <w:rPr>
          <w:rFonts w:ascii="Times New Roman" w:hAnsi="Times New Roman" w:cs="Times New Roman"/>
          <w:sz w:val="28"/>
          <w:szCs w:val="28"/>
        </w:rPr>
        <w:t>- P = 3000 Н</w:t>
      </w:r>
    </w:p>
    <w:p w14:paraId="678339E7"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Рассмотрим саморез диаметром 4,8мм (проведем вычисления (219)-(225))</w:t>
      </w:r>
    </w:p>
    <w:p w14:paraId="30514CFA" w14:textId="77777777" w:rsidR="003860EF" w:rsidRDefault="003860EF" w:rsidP="008239C9">
      <w:pPr>
        <w:numPr>
          <w:ilvl w:val="0"/>
          <w:numId w:val="3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Площадь среза: A = π × d² / 4 = 3,14 × 4,8² / 4 = 18,1 мм²</w:t>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(219)</w:t>
      </w:r>
    </w:p>
    <w:p w14:paraId="3A02E88A" w14:textId="77777777" w:rsidR="003860EF" w:rsidRDefault="003860EF" w:rsidP="008239C9">
      <w:pPr>
        <w:numPr>
          <w:ilvl w:val="0"/>
          <w:numId w:val="3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Допустимое усилие на срез:</w:t>
      </w:r>
    </w:p>
    <w:p w14:paraId="1C9FC82F" w14:textId="77777777" w:rsidR="003860EF" w:rsidRDefault="003860EF" w:rsidP="008239C9">
      <w:pPr>
        <w:numPr>
          <w:ilvl w:val="1"/>
          <w:numId w:val="3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Предел прочности: 700 МПа</w:t>
      </w:r>
    </w:p>
    <w:p w14:paraId="38CF6294" w14:textId="77777777" w:rsidR="003860EF" w:rsidRDefault="003860EF" w:rsidP="008239C9">
      <w:pPr>
        <w:numPr>
          <w:ilvl w:val="1"/>
          <w:numId w:val="3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Допускаемое напряжение среза: τ = 0,6 × 700 = 420 Мпа</w:t>
      </w:r>
      <w:r>
        <w:rPr>
          <w:rFonts w:ascii="Times New Roman" w:hAnsi="Times New Roman" w:cs="Times New Roman"/>
          <w:sz w:val="28"/>
          <w:szCs w:val="28"/>
        </w:rPr>
        <w:tab/>
        <w:t xml:space="preserve">   </w:t>
      </w:r>
      <w:r>
        <w:rPr>
          <w:rFonts w:ascii="Times New Roman" w:hAnsi="Times New Roman" w:cs="Times New Roman"/>
          <w:b/>
          <w:bCs/>
          <w:sz w:val="28"/>
          <w:szCs w:val="28"/>
        </w:rPr>
        <w:t>(220)</w:t>
      </w:r>
    </w:p>
    <w:p w14:paraId="0705A7C1" w14:textId="77777777" w:rsidR="003860EF" w:rsidRDefault="003860EF" w:rsidP="008239C9">
      <w:pPr>
        <w:numPr>
          <w:ilvl w:val="1"/>
          <w:numId w:val="3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[Fср] = A × τ = 18,1 × 420 = 7602 Н</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(221)</w:t>
      </w:r>
    </w:p>
    <w:p w14:paraId="7F013E5F" w14:textId="77777777" w:rsidR="003860EF" w:rsidRDefault="003860EF" w:rsidP="008239C9">
      <w:pPr>
        <w:numPr>
          <w:ilvl w:val="1"/>
          <w:numId w:val="3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Практическое [Fср] = 250-300 Н</w:t>
      </w:r>
    </w:p>
    <w:p w14:paraId="6DC2C99B" w14:textId="77777777" w:rsidR="003860EF" w:rsidRDefault="003860EF" w:rsidP="003860EF">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Нагрузка на один саморез:</w:t>
      </w:r>
    </w:p>
    <w:p w14:paraId="64BD2C54" w14:textId="77777777" w:rsidR="003860EF" w:rsidRDefault="003860EF" w:rsidP="008239C9">
      <w:pPr>
        <w:numPr>
          <w:ilvl w:val="0"/>
          <w:numId w:val="3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F_ср = P / n = 3000 Н / 24 шт = 125 Н/шт</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(222)</w:t>
      </w:r>
    </w:p>
    <w:p w14:paraId="485A7772" w14:textId="77777777" w:rsidR="003860EF" w:rsidRDefault="003860EF" w:rsidP="003860EF">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Запас прочности при разных допустимых усилиях:</w:t>
      </w:r>
    </w:p>
    <w:p w14:paraId="51A51D97" w14:textId="77777777" w:rsidR="003860EF" w:rsidRDefault="003860EF" w:rsidP="003860EF">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Вариант 1: Консервативный ([Fср] = 250 Н)</w:t>
      </w:r>
    </w:p>
    <w:p w14:paraId="466D0724" w14:textId="77777777" w:rsidR="003860EF" w:rsidRDefault="003860EF" w:rsidP="008239C9">
      <w:pPr>
        <w:numPr>
          <w:ilvl w:val="0"/>
          <w:numId w:val="39"/>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Запас = 250 Н / 125 Н = 2,0 (100% запас)</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(223)</w:t>
      </w:r>
    </w:p>
    <w:p w14:paraId="5FB7CF63" w14:textId="77777777" w:rsidR="003860EF" w:rsidRDefault="003860EF" w:rsidP="003860EF">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Вариант 2: Средний ([Fср] = 300 Н)</w:t>
      </w:r>
    </w:p>
    <w:p w14:paraId="299BE49B" w14:textId="77777777" w:rsidR="003860EF" w:rsidRDefault="003860EF" w:rsidP="008239C9">
      <w:pPr>
        <w:numPr>
          <w:ilvl w:val="0"/>
          <w:numId w:val="4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Запас = 300 Н / 125 Н = 2,4 (140% запас)</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(224)</w:t>
      </w:r>
    </w:p>
    <w:p w14:paraId="5C9DC767" w14:textId="77777777" w:rsidR="003860EF" w:rsidRDefault="003860EF" w:rsidP="003860EF">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Вариант 3: По материалу ([Fср] = 400 Н)</w:t>
      </w:r>
    </w:p>
    <w:p w14:paraId="2BF7A3FE" w14:textId="77777777" w:rsidR="003860EF" w:rsidRDefault="003860EF" w:rsidP="008239C9">
      <w:pPr>
        <w:numPr>
          <w:ilvl w:val="0"/>
          <w:numId w:val="4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Запас = 400 Н / 125 Н = 3,2 (220% запас)</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(225)</w:t>
      </w:r>
    </w:p>
    <w:p w14:paraId="565B1E7D" w14:textId="77777777" w:rsidR="003860EF" w:rsidRDefault="003860EF" w:rsidP="003860EF">
      <w:pPr>
        <w:spacing w:after="0" w:line="360" w:lineRule="auto"/>
        <w:ind w:left="720"/>
        <w:jc w:val="both"/>
        <w:rPr>
          <w:rFonts w:ascii="Times New Roman" w:hAnsi="Times New Roman" w:cs="Times New Roman"/>
          <w:sz w:val="28"/>
          <w:szCs w:val="28"/>
        </w:rPr>
      </w:pPr>
    </w:p>
    <w:p w14:paraId="00AD8BBD"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Таким образом, саморезы 4,8х32 обеспечат двойной запас прочности для нашей конструкции. Определим оставшиеся параметры самореза по стандартам </w:t>
      </w:r>
      <w:r>
        <w:rPr>
          <w:rFonts w:ascii="Times New Roman" w:hAnsi="Times New Roman" w:cs="Times New Roman"/>
          <w:sz w:val="28"/>
          <w:szCs w:val="28"/>
          <w:lang w:val="en-US"/>
        </w:rPr>
        <w:t>DIN</w:t>
      </w:r>
      <w:r w:rsidRPr="003860EF">
        <w:rPr>
          <w:rFonts w:ascii="Times New Roman" w:hAnsi="Times New Roman" w:cs="Times New Roman"/>
          <w:sz w:val="28"/>
          <w:szCs w:val="28"/>
        </w:rPr>
        <w:t xml:space="preserve"> </w:t>
      </w:r>
      <w:r>
        <w:rPr>
          <w:rFonts w:ascii="Times New Roman" w:hAnsi="Times New Roman" w:cs="Times New Roman"/>
          <w:sz w:val="28"/>
          <w:szCs w:val="28"/>
        </w:rPr>
        <w:t>[60].</w:t>
      </w:r>
    </w:p>
    <w:p w14:paraId="1CD67B79" w14:textId="16FF76AE" w:rsidR="003860EF" w:rsidRDefault="003860EF" w:rsidP="003860EF">
      <w:pPr>
        <w:pStyle w:val="a0"/>
        <w:jc w:val="center"/>
      </w:pPr>
      <w:r>
        <w:rPr>
          <w:noProof/>
        </w:rPr>
        <w:lastRenderedPageBreak/>
        <w:drawing>
          <wp:anchor distT="0" distB="0" distL="114300" distR="114300" simplePos="0" relativeHeight="251691008" behindDoc="0" locked="0" layoutInCell="1" allowOverlap="1" wp14:anchorId="304C10BB" wp14:editId="09C2F361">
            <wp:simplePos x="0" y="0"/>
            <wp:positionH relativeFrom="column">
              <wp:posOffset>24765</wp:posOffset>
            </wp:positionH>
            <wp:positionV relativeFrom="paragraph">
              <wp:posOffset>0</wp:posOffset>
            </wp:positionV>
            <wp:extent cx="5940425" cy="4206240"/>
            <wp:effectExtent l="0" t="0" r="3175" b="3810"/>
            <wp:wrapTopAndBottom/>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0425" cy="4206240"/>
                    </a:xfrm>
                    <a:prstGeom prst="rect">
                      <a:avLst/>
                    </a:prstGeom>
                    <a:noFill/>
                  </pic:spPr>
                </pic:pic>
              </a:graphicData>
            </a:graphic>
            <wp14:sizeRelH relativeFrom="page">
              <wp14:pctWidth>0</wp14:pctWidth>
            </wp14:sizeRelH>
            <wp14:sizeRelV relativeFrom="page">
              <wp14:pctHeight>0</wp14:pctHeight>
            </wp14:sizeRelV>
          </wp:anchor>
        </w:drawing>
      </w:r>
      <w:r>
        <w:t>Рисунок 33 – чертёж фальшь-ступени</w:t>
      </w:r>
    </w:p>
    <w:p w14:paraId="6B4B9212" w14:textId="77777777" w:rsidR="003860EF" w:rsidRDefault="003860EF" w:rsidP="003860EF">
      <w:r>
        <w:rPr>
          <w:kern w:val="0"/>
          <w14:ligatures w14:val="none"/>
        </w:rPr>
        <w:br w:type="page"/>
      </w:r>
    </w:p>
    <w:p w14:paraId="4D2F9BF6" w14:textId="77777777" w:rsidR="003860EF" w:rsidRDefault="003860EF" w:rsidP="003860EF">
      <w:pPr>
        <w:pStyle w:val="1"/>
        <w:ind w:left="993"/>
      </w:pPr>
      <w:bookmarkStart w:id="149" w:name="_Toc219591066"/>
      <w:bookmarkStart w:id="150" w:name="_Toc219687443"/>
      <w:r>
        <w:lastRenderedPageBreak/>
        <w:t>6 Расчет оптоволоконной линии</w:t>
      </w:r>
      <w:bookmarkEnd w:id="149"/>
      <w:bookmarkEnd w:id="150"/>
    </w:p>
    <w:p w14:paraId="367EFF50" w14:textId="77777777" w:rsidR="003860EF" w:rsidRDefault="003860EF" w:rsidP="003860EF">
      <w:pPr>
        <w:pStyle w:val="a0"/>
        <w:ind w:firstLine="709"/>
      </w:pPr>
      <w:r>
        <w:t>Для обеспечения магистральной связи операторского центра с серверными помещениями в составе проектируемой СКС предусматривается прокладка оптоволоконной линии. В данном подразделе выполняется обоснование выбора типа оптического кабеля и элементов оптической подсистемы (кросс-панели, пигтейлов, патч-кордов и трансиверов) с учетом требуемой пропускной способности, условий эксплуатации и пожарной безопасности. Дополнительно приводится расчет необходимой длины оптоволоконных трасс до серверных помещений на 9 и 11 этажах, а также рассматриваются конструктивные решения по прокладке кабеля в лотках и выполнению проходов через стены. Результаты раздела используются для формирования спецификации компонентов и подтверждения работоспособности магистрального канала связи.</w:t>
      </w:r>
    </w:p>
    <w:p w14:paraId="41157CD3" w14:textId="77777777" w:rsidR="003860EF" w:rsidRDefault="003860EF" w:rsidP="003860EF">
      <w:pPr>
        <w:pStyle w:val="1"/>
        <w:ind w:left="1134"/>
      </w:pPr>
      <w:bookmarkStart w:id="151" w:name="_Toc219591067"/>
      <w:bookmarkStart w:id="152" w:name="_Toc219687444"/>
      <w:r>
        <w:t>6.1 Выбор оптоволоконного кабеля, компонентов соединений</w:t>
      </w:r>
      <w:bookmarkEnd w:id="151"/>
      <w:bookmarkEnd w:id="152"/>
    </w:p>
    <w:p w14:paraId="70627F8B"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 проектируемой СКС оптоволоконный кабель необходим для обеспечения связи между операторским центром (аудитория 222л корпуса УЛК) и серверными помещениями, расположенными на 9 и 11 этажах в 908л и 1108л аудиториях соответственно. Использование медного кабеля для данной задачи невозможно, исходя из предполагаемой длины прокладываемой линии.</w:t>
      </w:r>
    </w:p>
    <w:p w14:paraId="0DC3EFFC" w14:textId="6C0001DA"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Каждое устройство операторского центра отправляет и получает информацию с сервера, соответственно, необходимо обеспечить дуплексную передачу данных по оптоволоконному кабелю. Для этого необходимо подвести по 2 оптических световода(волокна) для передачи 100 Гб информации в секунду. Дуплексная передача через один световод реализуется в многомодовом оптоволокне. С другой стороны, одномодовый кабель обеспечивает много большую производительность и скорость, а также малые потери данных. Стоит отметить, что одномодовое оптоволокно ещё поддерживает такие стандарты передачи данных как 10GBASE-LR и 100GBASE-LR, которые удовлетворяет требованиям, предъявляемым к </w:t>
      </w:r>
      <w:r>
        <w:rPr>
          <w:rFonts w:ascii="Times New Roman" w:hAnsi="Times New Roman" w:cs="Times New Roman"/>
          <w:sz w:val="28"/>
          <w:szCs w:val="28"/>
        </w:rPr>
        <w:lastRenderedPageBreak/>
        <w:t xml:space="preserve">пропускной способности каналов, для обеспечения низкой задержки топологии. Тем не менее, максимальная длина данного типа кабеля существенно </w:t>
      </w:r>
      <w:r w:rsidR="00526BD4">
        <w:rPr>
          <w:rFonts w:ascii="Times New Roman" w:hAnsi="Times New Roman" w:cs="Times New Roman"/>
          <w:sz w:val="28"/>
          <w:szCs w:val="28"/>
        </w:rPr>
        <w:t>меньше,</w:t>
      </w:r>
      <w:r>
        <w:rPr>
          <w:rFonts w:ascii="Times New Roman" w:hAnsi="Times New Roman" w:cs="Times New Roman"/>
          <w:sz w:val="28"/>
          <w:szCs w:val="28"/>
        </w:rPr>
        <w:t xml:space="preserve"> чем у многомодового, однако из-за сравнительно небольшой средней длины кабеля (относительно максимальной длины), будет разумно выбрать именно одномодовое оптоволокно.</w:t>
      </w:r>
    </w:p>
    <w:p w14:paraId="30DA4D05"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Аналогично предыдущему пункту, оптоволоконный кабель должен пройти испытания на нераспространённое горение по ГОСТ IEC 60332-1-1-2011 [61]. Поэтому требуется выбрать тип кабеля LSZH, который считается наименее восприимчивым к огню.</w:t>
      </w:r>
    </w:p>
    <w:p w14:paraId="41C994AE"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Существует 2 распространенных типа оптоволоконного кабеля: OS1 и OS2. Последний тип отличается сложностью конструкции и дороговизной материалов и изготовления, однако благодаря своим физическим характеристикам максимальное расстояние может измеряться в сотнях километров и довольно низкими потерями. Соответственно, для данной СКС лучше всего подойдет кабель типа OS2.</w:t>
      </w:r>
    </w:p>
    <w:p w14:paraId="6D59A535" w14:textId="5753F298"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Одно рабочее место оператора передает 1000 Мбит/с, следовательно общая нагрузка от операторского центра на 132 места составит </w:t>
      </w:r>
      <w:r>
        <w:rPr>
          <w:rFonts w:ascii="Times New Roman" w:hAnsi="Times New Roman" w:cs="Times New Roman"/>
          <w:sz w:val="28"/>
          <w:szCs w:val="28"/>
        </w:rPr>
        <w:br/>
        <w:t xml:space="preserve">129 Гбит/сек. Исходя из этого условия будет целесообразно использовать многоволоконные оптические кабели, так как это будет дешевле и провода будут занимать меньше пространства в коробах и лотках, что существенно упростит процесс проектирования СКС. Учитываем, что ЦОД коммутатор MES5310-48, выбранный нами для объединения в единую сеть медных и оптических линий, имеет 6 100G QSFP28 интерфейсов стандарта </w:t>
      </w:r>
      <w:r>
        <w:rPr>
          <w:rFonts w:ascii="Times New Roman" w:hAnsi="Times New Roman" w:cs="Times New Roman"/>
          <w:sz w:val="28"/>
          <w:szCs w:val="28"/>
          <w:lang w:val="en-US"/>
        </w:rPr>
        <w:t>LC</w:t>
      </w:r>
      <w:r>
        <w:rPr>
          <w:rFonts w:ascii="Times New Roman" w:hAnsi="Times New Roman" w:cs="Times New Roman"/>
          <w:sz w:val="28"/>
          <w:szCs w:val="28"/>
        </w:rPr>
        <w:t xml:space="preserve">. Используя 2 таких интерфейса и 2 кабеля с 2 оптическими волокнами, можно обеспечить дуплексную передачу информации со скоростью до 200 Гб/сек. Исходя из необходимости соединения коммутатора с каждой из двух существующих серверных, задействуем 4 интерфейса, и, соответственно, 4 кабеля. </w:t>
      </w:r>
    </w:p>
    <w:p w14:paraId="2323E5D4"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Имея ввиду все вышеописанные требования, был выбран следующий оптоволоконный кабель: «Кабель оптоволоконный OS2 - одномодовый - </w:t>
      </w:r>
      <w:r>
        <w:rPr>
          <w:rFonts w:ascii="Times New Roman" w:hAnsi="Times New Roman" w:cs="Times New Roman"/>
          <w:sz w:val="28"/>
          <w:szCs w:val="28"/>
        </w:rPr>
        <w:lastRenderedPageBreak/>
        <w:t>внутренний/наружный - с плотным буфером - 2 волокна - LSZH 032287 Legrand/Daccord» [62] имеющий внешний диаметр 6 мм и продающийся метрами, а не бухтами.</w:t>
      </w:r>
    </w:p>
    <w:p w14:paraId="3334CE5B" w14:textId="447A12AD"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Далее детально рассмотрим подключение оптоволоконного кабеля к ЦОД коммутатору. Очевидно, что это невозможно сделать без промежуточных элементов. Во-первых, потребуются пигтейлы для нашего типа кабеля –соответствующие одномодовому </w:t>
      </w:r>
      <w:r>
        <w:rPr>
          <w:rFonts w:ascii="Times New Roman" w:hAnsi="Times New Roman" w:cs="Times New Roman"/>
          <w:sz w:val="28"/>
          <w:szCs w:val="28"/>
          <w:lang w:val="en-US"/>
        </w:rPr>
        <w:t>OS</w:t>
      </w:r>
      <w:r>
        <w:rPr>
          <w:rFonts w:ascii="Times New Roman" w:hAnsi="Times New Roman" w:cs="Times New Roman"/>
          <w:sz w:val="28"/>
          <w:szCs w:val="28"/>
        </w:rPr>
        <w:t xml:space="preserve">2 кабелю с </w:t>
      </w:r>
      <w:r>
        <w:rPr>
          <w:rFonts w:ascii="Times New Roman" w:hAnsi="Times New Roman" w:cs="Times New Roman"/>
          <w:sz w:val="28"/>
          <w:szCs w:val="28"/>
          <w:lang w:val="en-US"/>
        </w:rPr>
        <w:t>LC</w:t>
      </w:r>
      <w:r w:rsidRPr="003860EF">
        <w:rPr>
          <w:rFonts w:ascii="Times New Roman" w:hAnsi="Times New Roman" w:cs="Times New Roman"/>
          <w:sz w:val="28"/>
          <w:szCs w:val="28"/>
        </w:rPr>
        <w:t xml:space="preserve"> </w:t>
      </w:r>
      <w:r>
        <w:rPr>
          <w:rFonts w:ascii="Times New Roman" w:hAnsi="Times New Roman" w:cs="Times New Roman"/>
          <w:sz w:val="28"/>
          <w:szCs w:val="28"/>
        </w:rPr>
        <w:t xml:space="preserve">коннектором, а также имеющие LSZH материал покрытия, что соответствует требованиям ГОСТ IEC 60332-1-1-2011[61]. Пигтейл соединяется с каждым волокном кабеля отдельно с помощью профессиональной сварки. Так как используется кабель с двумя волокнами, нам потребуется 2 пигтейла на кабель – 8 пигтейлов для работоспособности всей СКС. Прямое подключение оптоволоконного магистрального кабеля к коммутатору некорректно – кабель чувствителен с своему положению, не терпит сильных перегибов, и его прямое подключение сделает невозможным полное обслуживание коммутационного шкафа. Извлечь коммутатор из шкафа или подвинуть сам шкаф будет невозможно из-за вероятного критического повреждения оптоволоконного кабеля. Так же многократное отключение/подключение кабеля повредит коннектор и трансивер. Пигтейлы не рассчитаны на частые </w:t>
      </w:r>
      <w:r w:rsidR="00683641">
        <w:rPr>
          <w:rFonts w:ascii="Times New Roman" w:hAnsi="Times New Roman" w:cs="Times New Roman"/>
          <w:sz w:val="28"/>
          <w:szCs w:val="28"/>
        </w:rPr>
        <w:t>подключения или отключения</w:t>
      </w:r>
      <w:r>
        <w:rPr>
          <w:rFonts w:ascii="Times New Roman" w:hAnsi="Times New Roman" w:cs="Times New Roman"/>
          <w:sz w:val="28"/>
          <w:szCs w:val="28"/>
        </w:rPr>
        <w:t>. Их феррулы (наконечники) быстро поцарапаются, что увеличит вносимые потери и может привести к ошибкам на высокоскоростном 100G канале.</w:t>
      </w:r>
    </w:p>
    <w:p w14:paraId="0BDD58D2"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Во избежание вышеуказанных недостатков, используем посредник, в который будет подведен магистральный кабель, и к которому можно будет легко подсоединить/отсоединить любое оборудование. Для таких целях в проектировке СКС используют оптические кросс-панели, к которым подводят постоянные статичные соединения. Оптическая магистраль содержит, в нашем случае, 8 волокон, поэтому нам потребуется кросс-панель на минимум 8 разъемов. Исходя из небольшого количества разъемов, нам доступно использование настенных кросс-панелей. Данное решение позволит не занимать место в коммутационном шкафу, и эффективно распределить его на </w:t>
      </w:r>
      <w:r>
        <w:rPr>
          <w:rFonts w:ascii="Times New Roman" w:hAnsi="Times New Roman" w:cs="Times New Roman"/>
          <w:sz w:val="28"/>
          <w:szCs w:val="28"/>
        </w:rPr>
        <w:lastRenderedPageBreak/>
        <w:t xml:space="preserve">коммутаторы доступа </w:t>
      </w:r>
      <w:r>
        <w:rPr>
          <w:rFonts w:ascii="Times New Roman" w:hAnsi="Times New Roman" w:cs="Times New Roman"/>
          <w:sz w:val="28"/>
          <w:szCs w:val="28"/>
          <w:lang w:val="en-US"/>
        </w:rPr>
        <w:t>PoE</w:t>
      </w:r>
      <w:r>
        <w:rPr>
          <w:rFonts w:ascii="Times New Roman" w:hAnsi="Times New Roman" w:cs="Times New Roman"/>
          <w:sz w:val="28"/>
          <w:szCs w:val="28"/>
        </w:rPr>
        <w:t xml:space="preserve">, а также упростит монтаж магистрали на статичный надежный модуль, не зависящий от перемещения оборудования. Таким образом, выберем «Укомплектованный настенный кросс ITK LC duplex 8 разъемов OS2 FOBX8-N-4LCUD09» [63] для нашей СКС, и расположим его на стене левее первого коммутационного шкафа, в котором находится ЦОД коммутатор. Это упростит его соединение с кросс-панелью. В комплект кросс-панели входят так же удовлетворяющие требованиям пигтейлы в количестве 8 штук, что идеально подходит для монтажа 4 оптоволоконных кабелей. </w:t>
      </w:r>
    </w:p>
    <w:p w14:paraId="45A52902"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Для соединения оборудования с кросс-панелью используют оптические патч-корды, для дуплексной передачи – сдвоенные. Они обеспечивают низкие вносимые потери на протяжении всего жизненного цикла; совместимость с любым оборудованием одномодовой сети передачи данных; соответствие ГОСТ IEC 60332-1-1-2011[1] – имеет оболочку из безопасного малодымного безгалогенного компаунда (LSZH). Выбираем «Оптический патч-корд LC/UPC-LC/UPC, 15 м, ОS2 (9/125 мкм), duplex, одномодовый G.652» [64] удовлетворяющий всем вышеперечисленным требованиям. </w:t>
      </w:r>
    </w:p>
    <w:p w14:paraId="6C231ED2"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Далее нам требуется трансивер для преобразования светового сигнала в электрический.  Именно трансивер подключается в интерфейс ЦОД коммутатора, оптический патч-корд подключается к трансиверу. При выборе трансивера сохраняются условия к совместимости с остальной оптической арматурой. Исходя из этого был выбран «Модуль QSFP28 100 Гбит/с, 10 км, 1295.56/1300.05/1304.58/1309.14 нм, SMF».[65]</w:t>
      </w:r>
    </w:p>
    <w:p w14:paraId="1A624A1D"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Итог требуемых компонентов:</w:t>
      </w:r>
    </w:p>
    <w:p w14:paraId="47C1FCB2" w14:textId="77777777" w:rsidR="003860EF" w:rsidRDefault="003860EF" w:rsidP="008239C9">
      <w:pPr>
        <w:pStyle w:val="ad"/>
        <w:numPr>
          <w:ilvl w:val="0"/>
          <w:numId w:val="4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Кабель оптоволоконный одномодовый </w:t>
      </w:r>
      <w:r>
        <w:rPr>
          <w:rFonts w:ascii="Times New Roman" w:hAnsi="Times New Roman" w:cs="Times New Roman"/>
          <w:sz w:val="28"/>
          <w:szCs w:val="28"/>
          <w:lang w:val="en-US"/>
        </w:rPr>
        <w:t>OS</w:t>
      </w:r>
      <w:r>
        <w:rPr>
          <w:rFonts w:ascii="Times New Roman" w:hAnsi="Times New Roman" w:cs="Times New Roman"/>
          <w:sz w:val="28"/>
          <w:szCs w:val="28"/>
        </w:rPr>
        <w:t>2 2 волокна – 4 мотка заказной длины.</w:t>
      </w:r>
    </w:p>
    <w:p w14:paraId="78082169" w14:textId="77777777" w:rsidR="003860EF" w:rsidRDefault="003860EF" w:rsidP="008239C9">
      <w:pPr>
        <w:pStyle w:val="ad"/>
        <w:numPr>
          <w:ilvl w:val="0"/>
          <w:numId w:val="4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Настенная укомплектованная кросс-панель на 8 разъемов – 1 штука.</w:t>
      </w:r>
    </w:p>
    <w:p w14:paraId="6AF6B6CC" w14:textId="77777777" w:rsidR="003860EF" w:rsidRDefault="003860EF" w:rsidP="008239C9">
      <w:pPr>
        <w:pStyle w:val="ad"/>
        <w:numPr>
          <w:ilvl w:val="0"/>
          <w:numId w:val="4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Патч-корд оптический на 2 волокна – 4 штуки.</w:t>
      </w:r>
    </w:p>
    <w:p w14:paraId="15CFA17B" w14:textId="77777777" w:rsidR="003860EF" w:rsidRDefault="003860EF" w:rsidP="008239C9">
      <w:pPr>
        <w:pStyle w:val="ad"/>
        <w:numPr>
          <w:ilvl w:val="0"/>
          <w:numId w:val="4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Трансивер – 4 штуки.</w:t>
      </w:r>
    </w:p>
    <w:p w14:paraId="5972986A" w14:textId="77777777" w:rsidR="003860EF" w:rsidRDefault="003860EF" w:rsidP="003860EF">
      <w:pPr>
        <w:pStyle w:val="a0"/>
        <w:ind w:firstLine="709"/>
      </w:pPr>
    </w:p>
    <w:p w14:paraId="1C4E0535" w14:textId="77777777" w:rsidR="003860EF" w:rsidRDefault="003860EF" w:rsidP="003860EF">
      <w:pPr>
        <w:pStyle w:val="1"/>
        <w:ind w:left="1134"/>
      </w:pPr>
      <w:bookmarkStart w:id="153" w:name="_Toc219591068"/>
      <w:bookmarkStart w:id="154" w:name="_Toc219687445"/>
      <w:r>
        <w:lastRenderedPageBreak/>
        <w:t>6.2</w:t>
      </w:r>
      <w:r>
        <w:tab/>
        <w:t>Расчет длины кабеля (9,11 этажи)</w:t>
      </w:r>
      <w:bookmarkEnd w:id="153"/>
      <w:bookmarkEnd w:id="154"/>
    </w:p>
    <w:p w14:paraId="782A8EE7" w14:textId="77777777" w:rsidR="003860EF" w:rsidRDefault="003860EF" w:rsidP="003860EF">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Чертежи прокладки оптоволоконной магистрали представлены на рисунках 34 и 35.</w:t>
      </w:r>
    </w:p>
    <w:p w14:paraId="13B92D28" w14:textId="7655F3AC" w:rsidR="003860EF" w:rsidRDefault="003860EF" w:rsidP="003860EF">
      <w:pPr>
        <w:spacing w:after="0"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D69B352" wp14:editId="5A0469A6">
            <wp:extent cx="5930900" cy="4203700"/>
            <wp:effectExtent l="0" t="0" r="0" b="635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0900" cy="4203700"/>
                    </a:xfrm>
                    <a:prstGeom prst="rect">
                      <a:avLst/>
                    </a:prstGeom>
                    <a:noFill/>
                    <a:ln>
                      <a:noFill/>
                    </a:ln>
                  </pic:spPr>
                </pic:pic>
              </a:graphicData>
            </a:graphic>
          </wp:inline>
        </w:drawing>
      </w:r>
      <w:r>
        <w:rPr>
          <w:rFonts w:ascii="Times New Roman" w:hAnsi="Times New Roman" w:cs="Times New Roman"/>
          <w:sz w:val="28"/>
          <w:szCs w:val="28"/>
        </w:rPr>
        <w:br/>
        <w:t>Рисунок 34: чертеж оптической магистрали на 2 этаже УЛК.</w:t>
      </w:r>
    </w:p>
    <w:p w14:paraId="4206071C" w14:textId="77777777" w:rsidR="003860EF" w:rsidRDefault="003860EF" w:rsidP="003860EF">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Рассчитаем длину кабеля необходимую для прокладки магистрали от коммутационных шкафов до входа в межэтажную канализацию:</w:t>
      </w:r>
    </w:p>
    <w:p w14:paraId="7C4BA41F"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hAnsi="Times New Roman" w:cs="Times New Roman"/>
          <w:sz w:val="28"/>
          <w:szCs w:val="28"/>
        </w:rPr>
        <w:t>1 участок: от кросс-панели до выхода на 2 этаж</w:t>
      </w:r>
      <w:r>
        <w:rPr>
          <w:rFonts w:ascii="Times New Roman" w:hAnsi="Times New Roman" w:cs="Times New Roman"/>
          <w:sz w:val="28"/>
          <w:szCs w:val="28"/>
        </w:rPr>
        <w:br/>
      </w:r>
      <m:oMath>
        <m:r>
          <w:rPr>
            <w:rFonts w:ascii="Cambria Math" w:hAnsi="Cambria Math" w:cs="Times New Roman"/>
            <w:sz w:val="28"/>
            <w:szCs w:val="28"/>
          </w:rPr>
          <m:t xml:space="preserve">≈2000мм </m:t>
        </m:r>
      </m:oMath>
      <w:r>
        <w:rPr>
          <w:rFonts w:ascii="Times New Roman" w:eastAsiaTheme="minorEastAsia" w:hAnsi="Times New Roman" w:cs="Times New Roman"/>
          <w:sz w:val="28"/>
          <w:szCs w:val="28"/>
        </w:rPr>
        <w:t xml:space="preserve"> - с учетом возможности укладки излишков внутри кросс-панели</w:t>
      </w:r>
    </w:p>
    <w:p w14:paraId="7CE42920"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90⁰ при выходе на 2 этаж</w:t>
      </w:r>
      <w:r>
        <w:rPr>
          <w:rFonts w:ascii="Times New Roman" w:eastAsiaTheme="minorEastAsia" w:hAnsi="Times New Roman" w:cs="Times New Roman"/>
          <w:sz w:val="28"/>
          <w:szCs w:val="28"/>
        </w:rPr>
        <w:br/>
        <w:t>=</w:t>
      </w:r>
      <m:oMath>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2π</m:t>
            </m:r>
            <m:r>
              <w:rPr>
                <w:rFonts w:ascii="Cambria Math" w:eastAsiaTheme="minorEastAsia" w:hAnsi="Cambria Math" w:cs="Times New Roman"/>
                <w:sz w:val="28"/>
                <w:szCs w:val="28"/>
                <w:lang w:val="en-US"/>
              </w:rPr>
              <m:t>r</m:t>
            </m:r>
          </m:num>
          <m:den>
            <m:r>
              <w:rPr>
                <w:rFonts w:ascii="Cambria Math" w:eastAsiaTheme="minorEastAsia" w:hAnsi="Cambria Math" w:cs="Times New Roman"/>
                <w:sz w:val="28"/>
                <w:szCs w:val="28"/>
              </w:rPr>
              <m:t>4</m:t>
            </m:r>
          </m:den>
        </m:f>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lang w:val="en-US"/>
        </w:rPr>
        <w:t>r</w:t>
      </w:r>
      <w:r>
        <w:rPr>
          <w:rFonts w:ascii="Times New Roman" w:eastAsiaTheme="minorEastAsia" w:hAnsi="Times New Roman" w:cs="Times New Roman"/>
          <w:sz w:val="28"/>
          <w:szCs w:val="28"/>
        </w:rPr>
        <w:t xml:space="preserve"> = 60 | = 95мм</w:t>
      </w:r>
    </w:p>
    <w:p w14:paraId="580AB82B"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2 участок: от спуска до первого поворота</w:t>
      </w:r>
      <w:r>
        <w:rPr>
          <w:rFonts w:ascii="Times New Roman" w:eastAsiaTheme="minorEastAsia" w:hAnsi="Times New Roman" w:cs="Times New Roman"/>
          <w:sz w:val="28"/>
          <w:szCs w:val="28"/>
        </w:rPr>
        <w:br/>
        <w:t>= 82134мм</w:t>
      </w:r>
    </w:p>
    <w:p w14:paraId="2E483A17"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90⁰ при входе в лифтовый холл</w:t>
      </w:r>
      <w:r>
        <w:rPr>
          <w:rFonts w:ascii="Times New Roman" w:eastAsiaTheme="minorEastAsia" w:hAnsi="Times New Roman" w:cs="Times New Roman"/>
          <w:sz w:val="28"/>
          <w:szCs w:val="28"/>
        </w:rPr>
        <w:br/>
        <w:t>= 95мм</w:t>
      </w:r>
    </w:p>
    <w:p w14:paraId="23E9507C"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lastRenderedPageBreak/>
        <w:t>3 участок: проход через стену</w:t>
      </w:r>
      <w:r>
        <w:rPr>
          <w:rFonts w:ascii="Times New Roman" w:eastAsiaTheme="minorEastAsia" w:hAnsi="Times New Roman" w:cs="Times New Roman"/>
          <w:sz w:val="28"/>
          <w:szCs w:val="28"/>
        </w:rPr>
        <w:br/>
        <w:t>= 694мм</w:t>
      </w:r>
    </w:p>
    <w:p w14:paraId="48C16D81"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10⁰</w:t>
      </w:r>
      <w:r>
        <w:rPr>
          <w:rFonts w:ascii="Times New Roman" w:eastAsiaTheme="minorEastAsia" w:hAnsi="Times New Roman" w:cs="Times New Roman"/>
          <w:sz w:val="28"/>
          <w:szCs w:val="28"/>
        </w:rPr>
        <w:br/>
        <w:t>=</w:t>
      </w:r>
      <m:oMath>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2π</m:t>
            </m:r>
            <m:r>
              <w:rPr>
                <w:rFonts w:ascii="Cambria Math" w:eastAsiaTheme="minorEastAsia" w:hAnsi="Cambria Math" w:cs="Times New Roman"/>
                <w:sz w:val="28"/>
                <w:szCs w:val="28"/>
                <w:lang w:val="en-US"/>
              </w:rPr>
              <m:t>r</m:t>
            </m:r>
          </m:num>
          <m:den>
            <m:r>
              <w:rPr>
                <w:rFonts w:ascii="Cambria Math" w:eastAsiaTheme="minorEastAsia" w:hAnsi="Cambria Math" w:cs="Times New Roman"/>
                <w:sz w:val="28"/>
                <w:szCs w:val="28"/>
              </w:rPr>
              <m:t>36</m:t>
            </m:r>
          </m:den>
        </m:f>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=11 мм</w:t>
      </w:r>
    </w:p>
    <w:p w14:paraId="3F92BA24"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4 участок: до поворота к межэтажной канализации</w:t>
      </w:r>
      <w:r>
        <w:rPr>
          <w:rFonts w:ascii="Times New Roman" w:eastAsiaTheme="minorEastAsia" w:hAnsi="Times New Roman" w:cs="Times New Roman"/>
          <w:sz w:val="28"/>
          <w:szCs w:val="28"/>
        </w:rPr>
        <w:br/>
        <w:t>= 4914мм</w:t>
      </w:r>
    </w:p>
    <w:p w14:paraId="7AFBCD78"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90⁰ к межэтажной канализации</w:t>
      </w:r>
      <w:r>
        <w:rPr>
          <w:rFonts w:ascii="Times New Roman" w:eastAsiaTheme="minorEastAsia" w:hAnsi="Times New Roman" w:cs="Times New Roman"/>
          <w:sz w:val="28"/>
          <w:szCs w:val="28"/>
        </w:rPr>
        <w:br/>
        <w:t>= 95мм</w:t>
      </w:r>
    </w:p>
    <w:p w14:paraId="29065EFE"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5 участок: до входа в межэтажную канализацию</w:t>
      </w:r>
      <w:r>
        <w:rPr>
          <w:rFonts w:ascii="Times New Roman" w:eastAsiaTheme="minorEastAsia" w:hAnsi="Times New Roman" w:cs="Times New Roman"/>
          <w:sz w:val="28"/>
          <w:szCs w:val="28"/>
        </w:rPr>
        <w:br/>
        <w:t>= 700мм</w:t>
      </w:r>
    </w:p>
    <w:p w14:paraId="74770D6A" w14:textId="77777777" w:rsidR="003860EF" w:rsidRDefault="003860EF" w:rsidP="003860EF">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Итого длина кабеля по 2 этажу: 90,8м.</w:t>
      </w:r>
    </w:p>
    <w:p w14:paraId="164A7EDE" w14:textId="77777777" w:rsidR="003860EF" w:rsidRDefault="003860EF" w:rsidP="003860EF">
      <w:pPr>
        <w:spacing w:after="0" w:line="360" w:lineRule="auto"/>
        <w:ind w:firstLine="567"/>
        <w:rPr>
          <w:rFonts w:ascii="Times New Roman" w:hAnsi="Times New Roman" w:cs="Times New Roman"/>
          <w:sz w:val="28"/>
          <w:szCs w:val="28"/>
        </w:rPr>
      </w:pPr>
    </w:p>
    <w:p w14:paraId="42F1B8BB" w14:textId="77777777" w:rsidR="003860EF" w:rsidRDefault="003860EF" w:rsidP="003860EF">
      <w:pPr>
        <w:spacing w:after="0" w:line="360" w:lineRule="auto"/>
        <w:ind w:firstLine="567"/>
        <w:rPr>
          <w:rFonts w:ascii="Times New Roman" w:hAnsi="Times New Roman" w:cs="Times New Roman"/>
          <w:sz w:val="28"/>
          <w:szCs w:val="28"/>
        </w:rPr>
      </w:pPr>
    </w:p>
    <w:p w14:paraId="4E48AC9C" w14:textId="117D84CD" w:rsidR="003860EF" w:rsidRDefault="003860EF" w:rsidP="003860EF">
      <w:pPr>
        <w:spacing w:after="0"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B110DB5" wp14:editId="629F39E9">
            <wp:extent cx="5930900" cy="4203700"/>
            <wp:effectExtent l="0" t="0" r="0" b="635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0900" cy="4203700"/>
                    </a:xfrm>
                    <a:prstGeom prst="rect">
                      <a:avLst/>
                    </a:prstGeom>
                    <a:noFill/>
                    <a:ln>
                      <a:noFill/>
                    </a:ln>
                  </pic:spPr>
                </pic:pic>
              </a:graphicData>
            </a:graphic>
          </wp:inline>
        </w:drawing>
      </w:r>
    </w:p>
    <w:p w14:paraId="5512ABDF" w14:textId="77777777" w:rsidR="003860EF" w:rsidRDefault="003860EF" w:rsidP="003860EF">
      <w:pPr>
        <w:spacing w:after="0" w:line="360" w:lineRule="auto"/>
        <w:rPr>
          <w:rFonts w:ascii="Times New Roman" w:hAnsi="Times New Roman" w:cs="Times New Roman"/>
          <w:sz w:val="28"/>
          <w:szCs w:val="28"/>
        </w:rPr>
      </w:pPr>
      <w:r>
        <w:rPr>
          <w:rFonts w:ascii="Times New Roman" w:hAnsi="Times New Roman" w:cs="Times New Roman"/>
          <w:sz w:val="28"/>
          <w:szCs w:val="28"/>
        </w:rPr>
        <w:t>Рисунок 35: чертеж оптической магистрали на 9(11) этаже УЛК.</w:t>
      </w:r>
    </w:p>
    <w:p w14:paraId="485863A0" w14:textId="77777777" w:rsidR="003860EF" w:rsidRDefault="003860EF" w:rsidP="003860EF">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lastRenderedPageBreak/>
        <w:t>Рассчитаем длину кабеля необходимую для прокладки магистрали от выхода из межэтажной канализации до серверного помещения:</w:t>
      </w:r>
    </w:p>
    <w:p w14:paraId="01F2D442"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0 участок: из </w:t>
      </w:r>
      <w:r>
        <w:rPr>
          <w:rFonts w:ascii="Times New Roman" w:eastAsiaTheme="minorEastAsia" w:hAnsi="Times New Roman" w:cs="Times New Roman"/>
          <w:sz w:val="28"/>
          <w:szCs w:val="28"/>
        </w:rPr>
        <w:t>межэтажной</w:t>
      </w:r>
      <w:r>
        <w:rPr>
          <w:rFonts w:ascii="Times New Roman" w:hAnsi="Times New Roman" w:cs="Times New Roman"/>
          <w:sz w:val="28"/>
          <w:szCs w:val="28"/>
        </w:rPr>
        <w:t xml:space="preserve"> канализации в лифтовый холл</w:t>
      </w:r>
      <w:r>
        <w:rPr>
          <w:rFonts w:ascii="Times New Roman" w:hAnsi="Times New Roman" w:cs="Times New Roman"/>
          <w:sz w:val="28"/>
          <w:szCs w:val="28"/>
        </w:rPr>
        <w:br/>
        <w:t>= 700мм</w:t>
      </w:r>
    </w:p>
    <w:p w14:paraId="5BC5A75D"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90⁰ при выходе в холл</w:t>
      </w:r>
      <w:r>
        <w:rPr>
          <w:rFonts w:ascii="Times New Roman" w:eastAsiaTheme="minorEastAsia" w:hAnsi="Times New Roman" w:cs="Times New Roman"/>
          <w:sz w:val="28"/>
          <w:szCs w:val="28"/>
        </w:rPr>
        <w:br/>
        <w:t>= 95мм</w:t>
      </w:r>
    </w:p>
    <w:p w14:paraId="48B28E40"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1 участок: от </w:t>
      </w:r>
      <w:r>
        <w:rPr>
          <w:rFonts w:ascii="Times New Roman" w:eastAsiaTheme="minorEastAsia" w:hAnsi="Times New Roman" w:cs="Times New Roman"/>
          <w:sz w:val="28"/>
          <w:szCs w:val="28"/>
        </w:rPr>
        <w:t>межэтажной</w:t>
      </w:r>
      <w:r>
        <w:rPr>
          <w:rFonts w:ascii="Times New Roman" w:hAnsi="Times New Roman" w:cs="Times New Roman"/>
          <w:sz w:val="28"/>
          <w:szCs w:val="28"/>
        </w:rPr>
        <w:t xml:space="preserve"> канализации до стены</w:t>
      </w:r>
      <w:r>
        <w:rPr>
          <w:rFonts w:ascii="Times New Roman" w:hAnsi="Times New Roman" w:cs="Times New Roman"/>
          <w:sz w:val="28"/>
          <w:szCs w:val="28"/>
        </w:rPr>
        <w:br/>
        <w:t>= 4914мм</w:t>
      </w:r>
    </w:p>
    <w:p w14:paraId="05081A93"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10⁰ при повороте к коридору</w:t>
      </w:r>
      <w:r>
        <w:rPr>
          <w:rFonts w:ascii="Times New Roman" w:eastAsiaTheme="minorEastAsia" w:hAnsi="Times New Roman" w:cs="Times New Roman"/>
          <w:sz w:val="28"/>
          <w:szCs w:val="28"/>
        </w:rPr>
        <w:br/>
        <w:t>= 11мм</w:t>
      </w:r>
    </w:p>
    <w:p w14:paraId="22F02D68"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hAnsi="Times New Roman" w:cs="Times New Roman"/>
          <w:sz w:val="28"/>
          <w:szCs w:val="28"/>
        </w:rPr>
        <w:t>2 участок: из лифтового холла в коридор</w:t>
      </w:r>
      <w:r>
        <w:rPr>
          <w:rFonts w:ascii="Times New Roman" w:hAnsi="Times New Roman" w:cs="Times New Roman"/>
          <w:sz w:val="28"/>
          <w:szCs w:val="28"/>
        </w:rPr>
        <w:br/>
        <w:t>= 694мм</w:t>
      </w:r>
    </w:p>
    <w:p w14:paraId="730AA481"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90⁰ при выходе в коридор</w:t>
      </w:r>
      <w:r>
        <w:rPr>
          <w:rFonts w:ascii="Times New Roman" w:eastAsiaTheme="minorEastAsia" w:hAnsi="Times New Roman" w:cs="Times New Roman"/>
          <w:sz w:val="28"/>
          <w:szCs w:val="28"/>
        </w:rPr>
        <w:br/>
        <w:t>= 95мм</w:t>
      </w:r>
    </w:p>
    <w:p w14:paraId="7A55CBC4"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3 участок: от выхода в коридор до внутреннего угла</w:t>
      </w:r>
      <w:r>
        <w:rPr>
          <w:rFonts w:ascii="Times New Roman" w:eastAsiaTheme="minorEastAsia" w:hAnsi="Times New Roman" w:cs="Times New Roman"/>
          <w:sz w:val="28"/>
          <w:szCs w:val="28"/>
        </w:rPr>
        <w:br/>
        <w:t>= 7216мм</w:t>
      </w:r>
    </w:p>
    <w:p w14:paraId="4877156A"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90⁰ при внутреннем угле</w:t>
      </w:r>
      <w:r>
        <w:rPr>
          <w:rFonts w:ascii="Times New Roman" w:eastAsiaTheme="minorEastAsia" w:hAnsi="Times New Roman" w:cs="Times New Roman"/>
          <w:sz w:val="28"/>
          <w:szCs w:val="28"/>
        </w:rPr>
        <w:br/>
        <w:t>= 95мм</w:t>
      </w:r>
    </w:p>
    <w:p w14:paraId="1B7D5D0D"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4 участок: до внешнего угла стены</w:t>
      </w:r>
      <w:r>
        <w:rPr>
          <w:rFonts w:ascii="Times New Roman" w:eastAsiaTheme="minorEastAsia" w:hAnsi="Times New Roman" w:cs="Times New Roman"/>
          <w:sz w:val="28"/>
          <w:szCs w:val="28"/>
        </w:rPr>
        <w:br/>
        <w:t>= 9617мм</w:t>
      </w:r>
    </w:p>
    <w:p w14:paraId="33677186"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90⁰ в обход угла</w:t>
      </w:r>
      <w:r>
        <w:rPr>
          <w:rFonts w:ascii="Times New Roman" w:eastAsiaTheme="minorEastAsia" w:hAnsi="Times New Roman" w:cs="Times New Roman"/>
          <w:sz w:val="28"/>
          <w:szCs w:val="28"/>
        </w:rPr>
        <w:br/>
        <w:t>= 95мм</w:t>
      </w:r>
    </w:p>
    <w:p w14:paraId="227AE531"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5 участок: до поворота к серверному помещению</w:t>
      </w:r>
      <w:r>
        <w:rPr>
          <w:rFonts w:ascii="Times New Roman" w:eastAsiaTheme="minorEastAsia" w:hAnsi="Times New Roman" w:cs="Times New Roman"/>
          <w:sz w:val="28"/>
          <w:szCs w:val="28"/>
        </w:rPr>
        <w:br/>
        <w:t>= 4962мм</w:t>
      </w:r>
    </w:p>
    <w:p w14:paraId="5FB75587"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90⁰ к серверному помещению</w:t>
      </w:r>
      <w:r>
        <w:rPr>
          <w:rFonts w:ascii="Times New Roman" w:eastAsiaTheme="minorEastAsia" w:hAnsi="Times New Roman" w:cs="Times New Roman"/>
          <w:sz w:val="28"/>
          <w:szCs w:val="28"/>
        </w:rPr>
        <w:br/>
        <w:t>= 95мм</w:t>
      </w:r>
    </w:p>
    <w:p w14:paraId="1758F5E3"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6 участок: до входа в серверное помещение</w:t>
      </w:r>
      <w:r>
        <w:rPr>
          <w:rFonts w:ascii="Times New Roman" w:eastAsiaTheme="minorEastAsia" w:hAnsi="Times New Roman" w:cs="Times New Roman"/>
          <w:sz w:val="28"/>
          <w:szCs w:val="28"/>
        </w:rPr>
        <w:br/>
        <w:t>= 1500мм</w:t>
      </w:r>
    </w:p>
    <w:p w14:paraId="4ADDB0C6" w14:textId="77777777" w:rsidR="003860EF" w:rsidRDefault="003860EF" w:rsidP="003860EF">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Итого длина кабеля по 9(11) этажу: 30,1м.</w:t>
      </w:r>
    </w:p>
    <w:p w14:paraId="35D37552" w14:textId="77777777" w:rsidR="003860EF" w:rsidRDefault="003860EF" w:rsidP="003860EF">
      <w:pPr>
        <w:spacing w:after="0" w:line="360" w:lineRule="auto"/>
        <w:ind w:firstLine="567"/>
        <w:rPr>
          <w:rFonts w:ascii="Times New Roman" w:hAnsi="Times New Roman" w:cs="Times New Roman"/>
          <w:sz w:val="28"/>
          <w:szCs w:val="28"/>
        </w:rPr>
      </w:pPr>
    </w:p>
    <w:p w14:paraId="0C489905" w14:textId="77777777" w:rsidR="003860EF" w:rsidRDefault="003860EF" w:rsidP="003860EF">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Для расчета расстояния между этажами примем высоту 3 этажа за 7 метров, высоту следующих этажей (вместе с межэтажными перекрытиями) равной 3м. Тогда длина кабеля определяется по формуле (226).</w:t>
      </w:r>
    </w:p>
    <w:p w14:paraId="5822FA34" w14:textId="77777777" w:rsidR="003860EF" w:rsidRDefault="003860EF" w:rsidP="003860EF">
      <w:pPr>
        <w:spacing w:after="0" w:line="360" w:lineRule="auto"/>
        <w:ind w:firstLine="1701"/>
        <w:rPr>
          <w:rFonts w:ascii="Times New Roman" w:eastAsiaTheme="minorEastAsia" w:hAnsi="Times New Roman" w:cs="Times New Roman"/>
          <w:b/>
          <w:bCs/>
          <w:i/>
          <w:sz w:val="28"/>
          <w:szCs w:val="28"/>
        </w:rPr>
      </w:pPr>
      <m:oMath>
        <m:r>
          <w:rPr>
            <w:rFonts w:ascii="Cambria Math" w:hAnsi="Cambria Math" w:cs="Times New Roman"/>
            <w:sz w:val="28"/>
            <w:szCs w:val="28"/>
          </w:rPr>
          <m:t>L=</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9</m:t>
            </m:r>
          </m:sub>
        </m:sSub>
        <m:r>
          <w:rPr>
            <w:rFonts w:ascii="Cambria Math" w:hAnsi="Cambria Math" w:cs="Times New Roman"/>
            <w:sz w:val="28"/>
            <w:szCs w:val="28"/>
          </w:rPr>
          <m:t>+7000+3000*</m:t>
        </m:r>
        <m:r>
          <w:rPr>
            <w:rFonts w:ascii="Cambria Math" w:hAnsi="Cambria Math" w:cs="Times New Roman"/>
            <w:sz w:val="28"/>
            <w:szCs w:val="28"/>
            <w:lang w:val="en-US"/>
          </w:rPr>
          <m:t>N</m:t>
        </m:r>
      </m:oMath>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b/>
          <w:bCs/>
          <w:iCs/>
          <w:sz w:val="28"/>
          <w:szCs w:val="28"/>
        </w:rPr>
        <w:t>(226)</w:t>
      </w:r>
    </w:p>
    <w:p w14:paraId="50E58F3B" w14:textId="77777777" w:rsidR="003860EF" w:rsidRDefault="003860EF" w:rsidP="003860EF">
      <w:pPr>
        <w:spacing w:after="0" w:line="360" w:lineRule="auto"/>
        <w:ind w:firstLine="567"/>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lang w:val="en-US"/>
        </w:rPr>
        <w:t>N</w:t>
      </w:r>
      <w:r>
        <w:rPr>
          <w:rFonts w:ascii="Times New Roman" w:eastAsiaTheme="minorEastAsia" w:hAnsi="Times New Roman" w:cs="Times New Roman"/>
          <w:iCs/>
          <w:sz w:val="28"/>
          <w:szCs w:val="28"/>
        </w:rPr>
        <w:t xml:space="preserve"> - количество пройденных этажей.</w:t>
      </w:r>
    </w:p>
    <w:p w14:paraId="11B4AB52" w14:textId="77777777" w:rsidR="003860EF" w:rsidRDefault="003860EF" w:rsidP="003860EF">
      <w:pPr>
        <w:spacing w:after="0" w:line="360" w:lineRule="auto"/>
        <w:ind w:firstLine="567"/>
        <w:rPr>
          <w:rFonts w:ascii="Times New Roman" w:eastAsiaTheme="minorEastAsia" w:hAnsi="Times New Roman" w:cs="Times New Roman"/>
          <w:iCs/>
          <w:sz w:val="28"/>
          <w:szCs w:val="28"/>
        </w:rPr>
      </w:pPr>
    </w:p>
    <w:p w14:paraId="5B1D16F2" w14:textId="77777777" w:rsidR="003860EF" w:rsidRDefault="003860EF" w:rsidP="003860EF">
      <w:pPr>
        <w:spacing w:after="0" w:line="360" w:lineRule="auto"/>
        <w:ind w:firstLine="567"/>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Таким образом длины кабелей определяются выражениями (227) и (228).</w:t>
      </w:r>
    </w:p>
    <w:p w14:paraId="06061790" w14:textId="77777777" w:rsidR="003860EF" w:rsidRDefault="00701328" w:rsidP="003860EF">
      <w:pPr>
        <w:spacing w:after="0" w:line="360" w:lineRule="auto"/>
        <w:ind w:firstLine="567"/>
        <w:rPr>
          <w:rFonts w:ascii="Times New Roman" w:eastAsiaTheme="minorEastAsia" w:hAnsi="Times New Roman" w:cs="Times New Roman"/>
          <w:iCs/>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9</m:t>
            </m:r>
          </m:sub>
        </m:sSub>
        <m:r>
          <w:rPr>
            <w:rFonts w:ascii="Cambria Math" w:hAnsi="Cambria Math" w:cs="Times New Roman"/>
            <w:sz w:val="28"/>
            <w:szCs w:val="28"/>
          </w:rPr>
          <m:t>=7000+3000*5+30089+90738=142827 ≈143м.</m:t>
        </m:r>
      </m:oMath>
      <w:r w:rsidR="003860EF">
        <w:rPr>
          <w:rFonts w:ascii="Times New Roman" w:eastAsiaTheme="minorEastAsia" w:hAnsi="Times New Roman" w:cs="Times New Roman"/>
          <w:i/>
          <w:sz w:val="28"/>
          <w:szCs w:val="28"/>
        </w:rPr>
        <w:tab/>
      </w:r>
      <w:r w:rsidR="003860EF">
        <w:rPr>
          <w:rFonts w:ascii="Times New Roman" w:eastAsiaTheme="minorEastAsia" w:hAnsi="Times New Roman" w:cs="Times New Roman"/>
          <w:b/>
          <w:bCs/>
          <w:iCs/>
          <w:sz w:val="28"/>
          <w:szCs w:val="28"/>
        </w:rPr>
        <w:t>(227)</w:t>
      </w:r>
    </w:p>
    <w:p w14:paraId="32C29407" w14:textId="77777777" w:rsidR="003860EF" w:rsidRDefault="00701328" w:rsidP="003860EF">
      <w:pPr>
        <w:spacing w:after="0" w:line="360" w:lineRule="auto"/>
        <w:ind w:firstLine="567"/>
        <w:rPr>
          <w:rFonts w:ascii="Times New Roman" w:hAnsi="Times New Roman" w:cs="Times New Roman"/>
          <w:b/>
          <w:bCs/>
          <w:iCs/>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11</m:t>
            </m:r>
          </m:sub>
        </m:sSub>
        <m:r>
          <w:rPr>
            <w:rFonts w:ascii="Cambria Math" w:hAnsi="Cambria Math" w:cs="Times New Roman"/>
            <w:sz w:val="28"/>
            <w:szCs w:val="28"/>
          </w:rPr>
          <m:t>=7000+3000*7+30089+90738=148827 ≈149м.</m:t>
        </m:r>
      </m:oMath>
      <w:r w:rsidR="003860EF">
        <w:rPr>
          <w:rFonts w:ascii="Times New Roman" w:eastAsiaTheme="minorEastAsia" w:hAnsi="Times New Roman" w:cs="Times New Roman"/>
          <w:i/>
          <w:sz w:val="28"/>
          <w:szCs w:val="28"/>
        </w:rPr>
        <w:tab/>
      </w:r>
      <w:r w:rsidR="003860EF">
        <w:rPr>
          <w:rFonts w:ascii="Times New Roman" w:eastAsiaTheme="minorEastAsia" w:hAnsi="Times New Roman" w:cs="Times New Roman"/>
          <w:b/>
          <w:bCs/>
          <w:iCs/>
          <w:sz w:val="28"/>
          <w:szCs w:val="28"/>
        </w:rPr>
        <w:t>(228)</w:t>
      </w:r>
    </w:p>
    <w:p w14:paraId="6DB5AA88" w14:textId="77777777" w:rsidR="003860EF" w:rsidRDefault="003860EF" w:rsidP="003860EF">
      <w:pPr>
        <w:pStyle w:val="1"/>
        <w:ind w:left="1134"/>
      </w:pPr>
      <w:bookmarkStart w:id="155" w:name="_Toc219591069"/>
      <w:bookmarkStart w:id="156" w:name="_Toc219687446"/>
      <w:r>
        <w:t>6.3 Прокладка оптоволоконного кабеля (лотки, отверстия)</w:t>
      </w:r>
      <w:bookmarkEnd w:id="155"/>
      <w:bookmarkEnd w:id="156"/>
    </w:p>
    <w:p w14:paraId="6D5C0303" w14:textId="77777777" w:rsidR="003860EF" w:rsidRDefault="003860EF" w:rsidP="003860EF">
      <w:pPr>
        <w:spacing w:after="0" w:line="360" w:lineRule="auto"/>
        <w:ind w:firstLine="567"/>
        <w:jc w:val="both"/>
        <w:rPr>
          <w:rFonts w:ascii="Times New Roman" w:eastAsiaTheme="minorEastAsia" w:hAnsi="Times New Roman" w:cs="Times New Roman"/>
          <w:sz w:val="28"/>
          <w:szCs w:val="28"/>
        </w:rPr>
      </w:pPr>
      <w:r>
        <w:rPr>
          <w:rFonts w:ascii="Times New Roman" w:hAnsi="Times New Roman" w:cs="Times New Roman"/>
          <w:sz w:val="28"/>
          <w:szCs w:val="28"/>
        </w:rPr>
        <w:t>Прокладка кабеля будет производиться под потолком в проволочных лотках. Площадь сечения пучка из 4 кабелей диаметром 6мм очень мала и равна 113,1</w:t>
      </w:r>
      <m:oMath>
        <m:sSup>
          <m:sSupPr>
            <m:ctrlPr>
              <w:rPr>
                <w:rFonts w:ascii="Cambria Math" w:hAnsi="Cambria Math" w:cs="Times New Roman"/>
                <w:sz w:val="28"/>
                <w:szCs w:val="28"/>
              </w:rPr>
            </m:ctrlPr>
          </m:sSupPr>
          <m:e>
            <m:r>
              <m:rPr>
                <m:sty m:val="p"/>
              </m:rPr>
              <w:rPr>
                <w:rFonts w:ascii="Cambria Math" w:hAnsi="Cambria Math" w:cs="Times New Roman"/>
                <w:sz w:val="28"/>
                <w:szCs w:val="28"/>
              </w:rPr>
              <m:t>мм</m:t>
            </m:r>
          </m:e>
          <m:sup>
            <m:r>
              <w:rPr>
                <w:rFonts w:ascii="Cambria Math" w:hAnsi="Cambria Math" w:cs="Times New Roman"/>
                <w:sz w:val="28"/>
                <w:szCs w:val="28"/>
              </w:rPr>
              <m:t>2</m:t>
            </m:r>
          </m:sup>
        </m:sSup>
      </m:oMath>
      <w:r>
        <w:rPr>
          <w:rFonts w:ascii="Times New Roman" w:eastAsiaTheme="minorEastAsia" w:hAnsi="Times New Roman" w:cs="Times New Roman"/>
          <w:sz w:val="28"/>
          <w:szCs w:val="28"/>
        </w:rPr>
        <w:t xml:space="preserve">. </w:t>
      </w:r>
    </w:p>
    <w:p w14:paraId="7DEC8199"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Для обеспечения безопасной эксплуатации кабельной трассы необходимо соблюдать требования ПУЭ пункт 2.1.61 [5]. Он говорит о том, что для безопасной эксплуатации кабельной трассы необходимо, чтобы сумма сечений проводов и кабелей, рассчитанных по их наружным диаметрам, включая изоляцию и наружные оболочки, не должна превышать 40% сечения короба. Таким образом, полезная площадь лотка должна превышать рассчитанную на шаге суммарную площадь кабелей минимум в 2,5 раза. Тогда минимальная полезная площадь лотка равна 282,7 </w:t>
      </w:r>
      <m:oMath>
        <m:sSup>
          <m:sSupPr>
            <m:ctrlPr>
              <w:rPr>
                <w:rFonts w:ascii="Cambria Math" w:hAnsi="Cambria Math" w:cs="Times New Roman"/>
                <w:sz w:val="28"/>
                <w:szCs w:val="28"/>
              </w:rPr>
            </m:ctrlPr>
          </m:sSupPr>
          <m:e>
            <m:r>
              <m:rPr>
                <m:sty m:val="p"/>
              </m:rPr>
              <w:rPr>
                <w:rFonts w:ascii="Cambria Math" w:hAnsi="Cambria Math" w:cs="Times New Roman"/>
                <w:sz w:val="28"/>
                <w:szCs w:val="28"/>
              </w:rPr>
              <m:t>мм</m:t>
            </m:r>
          </m:e>
          <m:sup>
            <m:r>
              <w:rPr>
                <w:rFonts w:ascii="Cambria Math" w:hAnsi="Cambria Math" w:cs="Times New Roman"/>
                <w:sz w:val="28"/>
                <w:szCs w:val="28"/>
              </w:rPr>
              <m:t>2</m:t>
            </m:r>
          </m:sup>
        </m:sSup>
      </m:oMath>
      <w:r>
        <w:rPr>
          <w:rFonts w:ascii="Times New Roman" w:hAnsi="Times New Roman" w:cs="Times New Roman"/>
          <w:sz w:val="28"/>
          <w:szCs w:val="28"/>
        </w:rPr>
        <w:t>. Полезная площадь сечения лотка вычисляется по формуле (229).</w:t>
      </w:r>
    </w:p>
    <w:p w14:paraId="7534BFFE" w14:textId="77777777" w:rsidR="003860EF" w:rsidRDefault="00701328" w:rsidP="003860EF">
      <w:pPr>
        <w:spacing w:line="360" w:lineRule="auto"/>
        <w:ind w:firstLine="567"/>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полезная</m:t>
            </m:r>
          </m:sub>
        </m:sSub>
        <m:r>
          <w:rPr>
            <w:rFonts w:ascii="Cambria Math" w:hAnsi="Cambria Math" w:cs="Times New Roman"/>
            <w:sz w:val="28"/>
            <w:szCs w:val="28"/>
          </w:rPr>
          <m:t>=B×H×0,97=</m:t>
        </m:r>
        <m:d>
          <m:dPr>
            <m:begChr m:val="|"/>
            <m:endChr m:val="|"/>
            <m:ctrlPr>
              <w:rPr>
                <w:rFonts w:ascii="Cambria Math" w:hAnsi="Cambria Math" w:cs="Times New Roman"/>
                <w:i/>
                <w:sz w:val="28"/>
                <w:szCs w:val="28"/>
                <w:lang w:val="en-US"/>
              </w:rPr>
            </m:ctrlPr>
          </m:dPr>
          <m:e>
            <m:r>
              <w:rPr>
                <w:rFonts w:ascii="Cambria Math" w:hAnsi="Cambria Math" w:cs="Times New Roman"/>
                <w:sz w:val="28"/>
                <w:szCs w:val="28"/>
              </w:rPr>
              <m:t>для 50х50 лотка</m:t>
            </m:r>
          </m:e>
        </m:d>
        <m:r>
          <w:rPr>
            <w:rFonts w:ascii="Cambria Math" w:hAnsi="Cambria Math" w:cs="Times New Roman"/>
            <w:sz w:val="28"/>
            <w:szCs w:val="28"/>
          </w:rPr>
          <m:t>= 2425</m:t>
        </m:r>
        <m:sSup>
          <m:sSupPr>
            <m:ctrlPr>
              <w:rPr>
                <w:rFonts w:ascii="Cambria Math" w:hAnsi="Cambria Math" w:cs="Times New Roman"/>
                <w:sz w:val="28"/>
                <w:szCs w:val="28"/>
              </w:rPr>
            </m:ctrlPr>
          </m:sSupPr>
          <m:e>
            <m:r>
              <m:rPr>
                <m:sty m:val="p"/>
              </m:rPr>
              <w:rPr>
                <w:rFonts w:ascii="Cambria Math" w:hAnsi="Cambria Math" w:cs="Times New Roman"/>
                <w:sz w:val="28"/>
                <w:szCs w:val="28"/>
              </w:rPr>
              <m:t>мм</m:t>
            </m:r>
          </m:e>
          <m:sup>
            <m:r>
              <w:rPr>
                <w:rFonts w:ascii="Cambria Math" w:hAnsi="Cambria Math" w:cs="Times New Roman"/>
                <w:sz w:val="28"/>
                <w:szCs w:val="28"/>
              </w:rPr>
              <m:t>2</m:t>
            </m:r>
          </m:sup>
        </m:sSup>
      </m:oMath>
      <w:r w:rsidR="003860EF">
        <w:rPr>
          <w:rFonts w:ascii="Times New Roman" w:eastAsiaTheme="minorEastAsia" w:hAnsi="Times New Roman" w:cs="Times New Roman"/>
          <w:sz w:val="28"/>
          <w:szCs w:val="28"/>
        </w:rPr>
        <w:tab/>
      </w:r>
      <w:r w:rsidR="003860EF">
        <w:rPr>
          <w:rFonts w:ascii="Times New Roman" w:eastAsiaTheme="minorEastAsia" w:hAnsi="Times New Roman" w:cs="Times New Roman"/>
          <w:sz w:val="28"/>
          <w:szCs w:val="28"/>
        </w:rPr>
        <w:tab/>
      </w:r>
      <w:r w:rsidR="003860EF">
        <w:rPr>
          <w:rFonts w:ascii="Times New Roman" w:eastAsiaTheme="minorEastAsia" w:hAnsi="Times New Roman" w:cs="Times New Roman"/>
          <w:b/>
          <w:bCs/>
          <w:sz w:val="28"/>
          <w:szCs w:val="28"/>
        </w:rPr>
        <w:t>(229)</w:t>
      </w:r>
    </w:p>
    <w:p w14:paraId="03B66565"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Что много больше требуемой. Лоток 50х50 требуется с целью возможности поворота.</w:t>
      </w:r>
    </w:p>
    <w:p w14:paraId="075C7962"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Масса 1 метра кабеля, по заверению производителя, равна 0,1кг.</w:t>
      </w:r>
    </w:p>
    <w:p w14:paraId="01A96618"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Суммарная нагрузка от веса кабелей и проводов в лотке рассчитывается по формуле (230).</w:t>
      </w:r>
    </w:p>
    <w:p w14:paraId="5ABE50C1" w14:textId="77777777" w:rsidR="003860EF" w:rsidRDefault="003860EF" w:rsidP="003860EF">
      <w:pPr>
        <w:spacing w:line="360" w:lineRule="auto"/>
        <w:ind w:left="3544"/>
        <w:jc w:val="both"/>
        <w:rPr>
          <w:rFonts w:ascii="Times New Roman" w:hAnsi="Times New Roman" w:cs="Times New Roman"/>
          <w:sz w:val="28"/>
          <w:szCs w:val="28"/>
        </w:rPr>
      </w:pPr>
      <m:oMathPara>
        <m:oMath>
          <m:r>
            <w:rPr>
              <w:rFonts w:ascii="Cambria Math" w:hAnsi="Cambria Math"/>
              <w:sz w:val="28"/>
              <w:szCs w:val="28"/>
              <w:lang w:val="en-US"/>
            </w:rPr>
            <m:t>M=</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lang w:val="en-US"/>
                    </w:rPr>
                    <m:t>i</m:t>
                  </m:r>
                </m:sub>
              </m:sSub>
              <m:r>
                <w:rPr>
                  <w:rFonts w:ascii="Cambria Math" w:hAnsi="Cambria Math"/>
                  <w:sz w:val="28"/>
                  <w:szCs w:val="28"/>
                </w:rPr>
                <m:t xml:space="preserve"> </m:t>
              </m:r>
            </m:e>
          </m:nary>
          <m:r>
            <w:rPr>
              <w:rFonts w:ascii="Cambria Math" w:hAnsi="Cambria Math"/>
              <w:sz w:val="28"/>
              <w:szCs w:val="28"/>
            </w:rPr>
            <m:t xml:space="preserve">                                                        </m:t>
          </m:r>
          <m:r>
            <m:rPr>
              <m:sty m:val="bi"/>
            </m:rPr>
            <w:rPr>
              <w:rFonts w:ascii="Cambria Math" w:hAnsi="Cambria Math"/>
              <w:sz w:val="28"/>
              <w:szCs w:val="28"/>
            </w:rPr>
            <m:t>(230)</m:t>
          </m:r>
        </m:oMath>
      </m:oMathPara>
    </w:p>
    <w:p w14:paraId="522CD222"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Где N –кол-во кабелей в лотке. M</w:t>
      </w:r>
      <w:r>
        <w:rPr>
          <w:rFonts w:ascii="Times New Roman" w:hAnsi="Times New Roman" w:cs="Times New Roman"/>
          <w:sz w:val="28"/>
          <w:szCs w:val="28"/>
          <w:vertAlign w:val="subscript"/>
        </w:rPr>
        <w:t>i</w:t>
      </w:r>
      <w:r>
        <w:rPr>
          <w:rFonts w:ascii="Times New Roman" w:hAnsi="Times New Roman" w:cs="Times New Roman"/>
          <w:sz w:val="28"/>
          <w:szCs w:val="28"/>
        </w:rPr>
        <w:t xml:space="preserve"> – вес погонного метра кабеля, кг/м. </w:t>
      </w:r>
      <w:r>
        <w:rPr>
          <w:rFonts w:ascii="Times New Roman" w:hAnsi="Times New Roman" w:cs="Times New Roman"/>
          <w:sz w:val="28"/>
          <w:szCs w:val="28"/>
        </w:rPr>
        <w:br/>
        <w:t xml:space="preserve">Тогда </w:t>
      </w:r>
      <m:oMath>
        <m:r>
          <w:rPr>
            <w:rFonts w:ascii="Cambria Math" w:hAnsi="Cambria Math" w:cs="Times New Roman"/>
            <w:sz w:val="28"/>
            <w:szCs w:val="28"/>
            <w:lang w:val="en-US"/>
          </w:rPr>
          <m:t>M</m:t>
        </m:r>
        <m:r>
          <w:rPr>
            <w:rFonts w:ascii="Cambria Math" w:hAnsi="Cambria Math" w:cs="Times New Roman"/>
            <w:sz w:val="28"/>
            <w:szCs w:val="28"/>
          </w:rPr>
          <m:t xml:space="preserve"> = 0,4 кг/м. </m:t>
        </m:r>
      </m:oMath>
    </w:p>
    <w:p w14:paraId="1C863560"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 данным характеристикам был подобран проволочный лоток «Проволочный лоток EKF 50х50х3000-3,8мм 2 шт по 3 м LP5050-3,8» [66] высотой 50 мм, шириной 50 мм и толщиной 3,8 мм. При заданном расстоянии между опорами в 1,5 метра безопасная рабочая нагрузка этого лотка составляет более 35 кг/м [19]. Лотки производятся длиной 3 метра. Масса трех метров лотка равна 1.47 кг, откуда на 1 метр 0,49кг, и массы кабеля на метр, то есть, согласно документации [18], [19] общая нагрузка будет равна 0,89 кг/м.</w:t>
      </w:r>
    </w:p>
    <w:p w14:paraId="63BA613D"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Крепление и соединение лотков будет полностью аналогично тому, что было описано в главе 3.2.</w:t>
      </w:r>
    </w:p>
    <w:p w14:paraId="0031584D"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Повороты лотка будут осуществляться за счет его изгиба и удаления секций, как показано на рисунке 36.</w:t>
      </w:r>
    </w:p>
    <w:p w14:paraId="00152E1C" w14:textId="472127BC"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47A614" wp14:editId="40779879">
            <wp:extent cx="4679950" cy="2692400"/>
            <wp:effectExtent l="0" t="0" r="635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79950" cy="2692400"/>
                    </a:xfrm>
                    <a:prstGeom prst="rect">
                      <a:avLst/>
                    </a:prstGeom>
                    <a:noFill/>
                    <a:ln>
                      <a:noFill/>
                    </a:ln>
                  </pic:spPr>
                </pic:pic>
              </a:graphicData>
            </a:graphic>
          </wp:inline>
        </w:drawing>
      </w:r>
    </w:p>
    <w:p w14:paraId="47969B20"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Рисунок 36: Схема изгиба лотка</w:t>
      </w:r>
    </w:p>
    <w:p w14:paraId="77C9F041"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Исходя из геометрических параметров лотка (длина секции 50мм, ширина лотка 50мм), будет достаточно удалить 2 секции через одну для получения поворота на 90 градусов. Возможный радиус поворота оптоволоконного кабеля составит от 60мм до 110мм. Поворот требует часть лотка длиной 150мм.</w:t>
      </w:r>
    </w:p>
    <w:p w14:paraId="030FA126" w14:textId="52824650" w:rsidR="003860EF" w:rsidRDefault="00F32170" w:rsidP="00F32170">
      <w:pPr>
        <w:spacing w:after="0" w:line="360" w:lineRule="auto"/>
        <w:ind w:firstLine="567"/>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93056" behindDoc="0" locked="0" layoutInCell="1" allowOverlap="1" wp14:anchorId="7FBB387C" wp14:editId="1D154CED">
            <wp:simplePos x="0" y="0"/>
            <wp:positionH relativeFrom="column">
              <wp:posOffset>945124</wp:posOffset>
            </wp:positionH>
            <wp:positionV relativeFrom="paragraph">
              <wp:posOffset>303530</wp:posOffset>
            </wp:positionV>
            <wp:extent cx="4305300" cy="4743450"/>
            <wp:effectExtent l="0" t="0" r="0" b="0"/>
            <wp:wrapTopAndBottom/>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05300" cy="4743450"/>
                    </a:xfrm>
                    <a:prstGeom prst="rect">
                      <a:avLst/>
                    </a:prstGeom>
                    <a:noFill/>
                    <a:ln>
                      <a:noFill/>
                    </a:ln>
                  </pic:spPr>
                </pic:pic>
              </a:graphicData>
            </a:graphic>
            <wp14:sizeRelH relativeFrom="page">
              <wp14:pctWidth>0</wp14:pctWidth>
            </wp14:sizeRelH>
            <wp14:sizeRelV relativeFrom="page">
              <wp14:pctHeight>0</wp14:pctHeight>
            </wp14:sizeRelV>
          </wp:anchor>
        </w:drawing>
      </w:r>
      <w:r w:rsidR="003860EF">
        <w:rPr>
          <w:rFonts w:ascii="Times New Roman" w:hAnsi="Times New Roman" w:cs="Times New Roman"/>
          <w:sz w:val="28"/>
          <w:szCs w:val="28"/>
        </w:rPr>
        <w:t>Поворот на 90⁰ выполняется в СКС 7 раз.</w:t>
      </w:r>
    </w:p>
    <w:p w14:paraId="09A5CDAE" w14:textId="77777777" w:rsidR="003860EF" w:rsidRDefault="003860EF" w:rsidP="00F32170">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37: Поворот лотка 50х50</w:t>
      </w:r>
    </w:p>
    <w:p w14:paraId="2736B678" w14:textId="552F09B9" w:rsidR="003860EF" w:rsidRDefault="003860EF" w:rsidP="00F3217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прочности конструкции будем устанавливать крепления каждые 1,5 метра, у входа и выхода в стены и в местах поворота лотка. </w:t>
      </w:r>
    </w:p>
    <w:p w14:paraId="7902DB87"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Рассчитаем необходимое количество лотков исходя из прокладки магистрального оптоволоконного кабеля:</w:t>
      </w:r>
    </w:p>
    <w:p w14:paraId="7DACC43F" w14:textId="77777777" w:rsidR="003860EF" w:rsidRDefault="003860EF" w:rsidP="003860EF">
      <w:pPr>
        <w:spacing w:line="360" w:lineRule="auto"/>
        <w:ind w:firstLine="709"/>
        <w:rPr>
          <w:rFonts w:ascii="Times New Roman" w:hAnsi="Times New Roman" w:cs="Times New Roman"/>
          <w:sz w:val="28"/>
          <w:szCs w:val="28"/>
        </w:rPr>
      </w:pPr>
      <w:r>
        <w:rPr>
          <w:rFonts w:ascii="Times New Roman" w:hAnsi="Times New Roman" w:cs="Times New Roman"/>
          <w:sz w:val="28"/>
          <w:szCs w:val="28"/>
        </w:rPr>
        <w:t>2 этаж:</w:t>
      </w:r>
    </w:p>
    <w:p w14:paraId="67F1AEFA"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2 участок: от спуска до первого поворота</w:t>
      </w:r>
      <w:r>
        <w:rPr>
          <w:rFonts w:ascii="Times New Roman" w:eastAsiaTheme="minorEastAsia" w:hAnsi="Times New Roman" w:cs="Times New Roman"/>
          <w:sz w:val="28"/>
          <w:szCs w:val="28"/>
        </w:rPr>
        <w:br/>
        <w:t>= 82140мм -&gt; более 82 метров -&gt;</w:t>
      </w:r>
      <w:r>
        <w:rPr>
          <w:rFonts w:ascii="Times New Roman" w:eastAsiaTheme="minorEastAsia" w:hAnsi="Times New Roman" w:cs="Times New Roman"/>
          <w:sz w:val="28"/>
          <w:szCs w:val="28"/>
        </w:rPr>
        <w:br/>
      </w:r>
      <w:r>
        <w:rPr>
          <w:rFonts w:ascii="Times New Roman" w:eastAsiaTheme="minorEastAsia" w:hAnsi="Times New Roman" w:cs="Times New Roman"/>
          <w:sz w:val="28"/>
          <w:szCs w:val="28"/>
        </w:rPr>
        <w:lastRenderedPageBreak/>
        <w:t xml:space="preserve">28 лотков (запас около 1,8м.), 55 наборов креплений, 81 </w:t>
      </w:r>
      <w:r>
        <w:rPr>
          <w:rFonts w:ascii="Times New Roman" w:hAnsi="Times New Roman" w:cs="Times New Roman"/>
          <w:sz w:val="28"/>
          <w:szCs w:val="28"/>
        </w:rPr>
        <w:t>соединительны1 комплект.</w:t>
      </w:r>
    </w:p>
    <w:p w14:paraId="3DD2A408"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90⁰ при входе в лифтовый холл</w:t>
      </w:r>
      <w:r>
        <w:rPr>
          <w:rFonts w:ascii="Times New Roman" w:eastAsiaTheme="minorEastAsia" w:hAnsi="Times New Roman" w:cs="Times New Roman"/>
          <w:sz w:val="28"/>
          <w:szCs w:val="28"/>
        </w:rPr>
        <w:br/>
        <w:t xml:space="preserve">= 330мм (входит в предыдущий запас), 2 набора креплений, 2 </w:t>
      </w:r>
      <w:r>
        <w:rPr>
          <w:rFonts w:ascii="Times New Roman" w:hAnsi="Times New Roman" w:cs="Times New Roman"/>
          <w:sz w:val="28"/>
          <w:szCs w:val="28"/>
        </w:rPr>
        <w:t>соединительных комплекта</w:t>
      </w:r>
    </w:p>
    <w:p w14:paraId="54EBA05F"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4 участок: до поворота к межэтажной канализации</w:t>
      </w:r>
      <w:r>
        <w:rPr>
          <w:rFonts w:ascii="Times New Roman" w:eastAsiaTheme="minorEastAsia" w:hAnsi="Times New Roman" w:cs="Times New Roman"/>
          <w:sz w:val="28"/>
          <w:szCs w:val="28"/>
        </w:rPr>
        <w:br/>
        <w:t>= 4920мм -&gt; около 5 метров -&gt;</w:t>
      </w:r>
      <w:r>
        <w:rPr>
          <w:rFonts w:ascii="Times New Roman" w:eastAsiaTheme="minorEastAsia" w:hAnsi="Times New Roman" w:cs="Times New Roman"/>
          <w:sz w:val="28"/>
          <w:szCs w:val="28"/>
        </w:rPr>
        <w:br/>
        <w:t xml:space="preserve">2 лотка (запас 1м.), 4 наборов креплений, 3 </w:t>
      </w:r>
      <w:r>
        <w:rPr>
          <w:rFonts w:ascii="Times New Roman" w:hAnsi="Times New Roman" w:cs="Times New Roman"/>
          <w:sz w:val="28"/>
          <w:szCs w:val="28"/>
        </w:rPr>
        <w:t>соединительных комплекта</w:t>
      </w:r>
    </w:p>
    <w:p w14:paraId="6E7431B4"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90⁰ к межэтажной канализации</w:t>
      </w:r>
      <w:r>
        <w:rPr>
          <w:rFonts w:ascii="Times New Roman" w:eastAsiaTheme="minorEastAsia" w:hAnsi="Times New Roman" w:cs="Times New Roman"/>
          <w:sz w:val="28"/>
          <w:szCs w:val="28"/>
        </w:rPr>
        <w:br/>
        <w:t xml:space="preserve">= 330мм (входит в предыдущий запас), 2 набора креплений, 2 </w:t>
      </w:r>
      <w:r>
        <w:rPr>
          <w:rFonts w:ascii="Times New Roman" w:hAnsi="Times New Roman" w:cs="Times New Roman"/>
          <w:sz w:val="28"/>
          <w:szCs w:val="28"/>
        </w:rPr>
        <w:t>соединительных комплектов</w:t>
      </w:r>
    </w:p>
    <w:p w14:paraId="7AA3B462" w14:textId="77777777" w:rsidR="003860EF" w:rsidRDefault="003860EF" w:rsidP="003860EF">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9(11) этаж:</w:t>
      </w:r>
    </w:p>
    <w:p w14:paraId="754C0650"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90⁰ при выходе в лифтовый холл</w:t>
      </w:r>
      <w:r>
        <w:rPr>
          <w:rFonts w:ascii="Times New Roman" w:eastAsiaTheme="minorEastAsia" w:hAnsi="Times New Roman" w:cs="Times New Roman"/>
          <w:sz w:val="28"/>
          <w:szCs w:val="28"/>
        </w:rPr>
        <w:br/>
        <w:t xml:space="preserve">= 330мм (входит в следующий запас), 2 набора креплений, 2 </w:t>
      </w:r>
      <w:r>
        <w:rPr>
          <w:rFonts w:ascii="Times New Roman" w:hAnsi="Times New Roman" w:cs="Times New Roman"/>
          <w:sz w:val="28"/>
          <w:szCs w:val="28"/>
        </w:rPr>
        <w:t>соединительных комплектов</w:t>
      </w:r>
    </w:p>
    <w:p w14:paraId="009B2EDE"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1 участок: от </w:t>
      </w:r>
      <w:r>
        <w:rPr>
          <w:rFonts w:ascii="Times New Roman" w:eastAsiaTheme="minorEastAsia" w:hAnsi="Times New Roman" w:cs="Times New Roman"/>
          <w:sz w:val="28"/>
          <w:szCs w:val="28"/>
        </w:rPr>
        <w:t>межэтажной</w:t>
      </w:r>
      <w:r>
        <w:rPr>
          <w:rFonts w:ascii="Times New Roman" w:hAnsi="Times New Roman" w:cs="Times New Roman"/>
          <w:sz w:val="28"/>
          <w:szCs w:val="28"/>
        </w:rPr>
        <w:t xml:space="preserve"> канализации до стены</w:t>
      </w:r>
      <w:r>
        <w:rPr>
          <w:rFonts w:ascii="Times New Roman" w:hAnsi="Times New Roman" w:cs="Times New Roman"/>
          <w:sz w:val="28"/>
          <w:szCs w:val="28"/>
        </w:rPr>
        <w:br/>
        <w:t xml:space="preserve">= 4920мм </w:t>
      </w:r>
      <w:r>
        <w:rPr>
          <w:rFonts w:ascii="Times New Roman" w:eastAsiaTheme="minorEastAsia" w:hAnsi="Times New Roman" w:cs="Times New Roman"/>
          <w:sz w:val="28"/>
          <w:szCs w:val="28"/>
        </w:rPr>
        <w:t>-&gt; около 5 метров -&gt;</w:t>
      </w:r>
      <w:r>
        <w:rPr>
          <w:rFonts w:ascii="Times New Roman" w:eastAsiaTheme="minorEastAsia" w:hAnsi="Times New Roman" w:cs="Times New Roman"/>
          <w:sz w:val="28"/>
          <w:szCs w:val="28"/>
        </w:rPr>
        <w:br/>
        <w:t xml:space="preserve">2 лотка (запас 1,1м.), 4 наборов креплений, 3 </w:t>
      </w:r>
      <w:r>
        <w:rPr>
          <w:rFonts w:ascii="Times New Roman" w:hAnsi="Times New Roman" w:cs="Times New Roman"/>
          <w:sz w:val="28"/>
          <w:szCs w:val="28"/>
        </w:rPr>
        <w:t>соединительных комплекта</w:t>
      </w:r>
    </w:p>
    <w:p w14:paraId="5C619B3E"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90⁰ при выходе в коридор</w:t>
      </w:r>
      <w:r>
        <w:rPr>
          <w:rFonts w:ascii="Times New Roman" w:eastAsiaTheme="minorEastAsia" w:hAnsi="Times New Roman" w:cs="Times New Roman"/>
          <w:sz w:val="28"/>
          <w:szCs w:val="28"/>
        </w:rPr>
        <w:br/>
        <w:t xml:space="preserve">= 330мм (входит в следующий запас), 2 набора креплений, 2 </w:t>
      </w:r>
      <w:r>
        <w:rPr>
          <w:rFonts w:ascii="Times New Roman" w:hAnsi="Times New Roman" w:cs="Times New Roman"/>
          <w:sz w:val="28"/>
          <w:szCs w:val="28"/>
        </w:rPr>
        <w:t>соединительных комплектов</w:t>
      </w:r>
    </w:p>
    <w:p w14:paraId="278D73E4"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3 участок: от выхода в коридор до внутреннего угла</w:t>
      </w:r>
      <w:r>
        <w:rPr>
          <w:rFonts w:ascii="Times New Roman" w:eastAsiaTheme="minorEastAsia" w:hAnsi="Times New Roman" w:cs="Times New Roman"/>
          <w:sz w:val="28"/>
          <w:szCs w:val="28"/>
        </w:rPr>
        <w:br/>
        <w:t>= 7230мм -&gt; более 7 метров -&gt;</w:t>
      </w:r>
      <w:r>
        <w:rPr>
          <w:rFonts w:ascii="Times New Roman" w:eastAsiaTheme="minorEastAsia" w:hAnsi="Times New Roman" w:cs="Times New Roman"/>
          <w:sz w:val="28"/>
          <w:szCs w:val="28"/>
        </w:rPr>
        <w:br/>
        <w:t>3 лотка (запас 1,8м.), 5 наборов креплений, 6 соединительных комплектов</w:t>
      </w:r>
    </w:p>
    <w:p w14:paraId="78A3B303"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lastRenderedPageBreak/>
        <w:t>Поворот на 90⁰ при внутреннем угле</w:t>
      </w:r>
      <w:r>
        <w:rPr>
          <w:rFonts w:ascii="Times New Roman" w:eastAsiaTheme="minorEastAsia" w:hAnsi="Times New Roman" w:cs="Times New Roman"/>
          <w:sz w:val="28"/>
          <w:szCs w:val="28"/>
        </w:rPr>
        <w:br/>
        <w:t xml:space="preserve">= 150 мм (входит в предыдущий запас), 1 набор креплений, 2 </w:t>
      </w:r>
      <w:r>
        <w:rPr>
          <w:rFonts w:ascii="Times New Roman" w:hAnsi="Times New Roman" w:cs="Times New Roman"/>
          <w:sz w:val="28"/>
          <w:szCs w:val="28"/>
        </w:rPr>
        <w:t>соединительных комплекта</w:t>
      </w:r>
    </w:p>
    <w:p w14:paraId="3B177B57"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4 участок: до внешнего угла стены</w:t>
      </w:r>
      <w:r>
        <w:rPr>
          <w:rFonts w:ascii="Times New Roman" w:eastAsiaTheme="minorEastAsia" w:hAnsi="Times New Roman" w:cs="Times New Roman"/>
          <w:sz w:val="28"/>
          <w:szCs w:val="28"/>
        </w:rPr>
        <w:br/>
        <w:t>= 9630мм-&gt; более 9 метров (с учетом прошлого запаса) -&gt;</w:t>
      </w:r>
      <w:r>
        <w:rPr>
          <w:rFonts w:ascii="Times New Roman" w:eastAsiaTheme="minorEastAsia" w:hAnsi="Times New Roman" w:cs="Times New Roman"/>
          <w:sz w:val="28"/>
          <w:szCs w:val="28"/>
        </w:rPr>
        <w:br/>
        <w:t>3 лотка (запас 0,5м), 6 наборов креплений, 9 соединительных комплектов</w:t>
      </w:r>
    </w:p>
    <w:p w14:paraId="0EE39F30"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90⁰ в обход угла</w:t>
      </w:r>
      <w:r>
        <w:rPr>
          <w:rFonts w:ascii="Times New Roman" w:eastAsiaTheme="minorEastAsia" w:hAnsi="Times New Roman" w:cs="Times New Roman"/>
          <w:sz w:val="28"/>
          <w:szCs w:val="28"/>
        </w:rPr>
        <w:br/>
        <w:t xml:space="preserve">= 150 мм (входит в предыдущий запас), 1 набор креплений, 2 </w:t>
      </w:r>
      <w:r>
        <w:rPr>
          <w:rFonts w:ascii="Times New Roman" w:hAnsi="Times New Roman" w:cs="Times New Roman"/>
          <w:sz w:val="28"/>
          <w:szCs w:val="28"/>
        </w:rPr>
        <w:t>соединительных комплекта</w:t>
      </w:r>
    </w:p>
    <w:p w14:paraId="4D5E9B1A"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5 участок: до поворота к серверному помещению</w:t>
      </w:r>
      <w:r>
        <w:rPr>
          <w:rFonts w:ascii="Times New Roman" w:eastAsiaTheme="minorEastAsia" w:hAnsi="Times New Roman" w:cs="Times New Roman"/>
          <w:sz w:val="28"/>
          <w:szCs w:val="28"/>
        </w:rPr>
        <w:br/>
        <w:t>= 4970мм-&gt; около 5 метров -&gt;</w:t>
      </w:r>
      <w:r>
        <w:rPr>
          <w:rFonts w:ascii="Times New Roman" w:eastAsiaTheme="minorEastAsia" w:hAnsi="Times New Roman" w:cs="Times New Roman"/>
          <w:sz w:val="28"/>
          <w:szCs w:val="28"/>
        </w:rPr>
        <w:br/>
        <w:t>2 лотка (запас 1,1м), 3 наборов креплений, 6 соединительных комплектов</w:t>
      </w:r>
    </w:p>
    <w:p w14:paraId="417103CB" w14:textId="77777777" w:rsidR="003860EF" w:rsidRDefault="003860EF" w:rsidP="008239C9">
      <w:pPr>
        <w:pStyle w:val="ad"/>
        <w:numPr>
          <w:ilvl w:val="0"/>
          <w:numId w:val="43"/>
        </w:numPr>
        <w:spacing w:after="0" w:line="360" w:lineRule="auto"/>
        <w:rPr>
          <w:rFonts w:ascii="Times New Roman" w:hAnsi="Times New Roman" w:cs="Times New Roman"/>
          <w:sz w:val="28"/>
          <w:szCs w:val="28"/>
        </w:rPr>
      </w:pPr>
      <w:r>
        <w:rPr>
          <w:rFonts w:ascii="Times New Roman" w:eastAsiaTheme="minorEastAsia" w:hAnsi="Times New Roman" w:cs="Times New Roman"/>
          <w:sz w:val="28"/>
          <w:szCs w:val="28"/>
        </w:rPr>
        <w:t>Поворот на 90⁰ к серверному помещению</w:t>
      </w:r>
      <w:r>
        <w:rPr>
          <w:rFonts w:ascii="Times New Roman" w:eastAsiaTheme="minorEastAsia" w:hAnsi="Times New Roman" w:cs="Times New Roman"/>
          <w:sz w:val="28"/>
          <w:szCs w:val="28"/>
        </w:rPr>
        <w:br/>
        <w:t xml:space="preserve">= 330мм (входит в предыдущий запас), 2 набор креплений, 2 </w:t>
      </w:r>
      <w:r>
        <w:rPr>
          <w:rFonts w:ascii="Times New Roman" w:hAnsi="Times New Roman" w:cs="Times New Roman"/>
          <w:sz w:val="28"/>
          <w:szCs w:val="28"/>
        </w:rPr>
        <w:t>соединительных комплектов</w:t>
      </w:r>
    </w:p>
    <w:p w14:paraId="27AB6A4C" w14:textId="77777777" w:rsidR="003860EF" w:rsidRDefault="003860EF" w:rsidP="003860EF">
      <w:pPr>
        <w:spacing w:after="0" w:line="360" w:lineRule="auto"/>
        <w:ind w:firstLine="567"/>
        <w:jc w:val="both"/>
        <w:rPr>
          <w:rFonts w:ascii="Times New Roman" w:hAnsi="Times New Roman" w:cs="Times New Roman"/>
          <w:sz w:val="28"/>
          <w:szCs w:val="28"/>
        </w:rPr>
      </w:pPr>
    </w:p>
    <w:p w14:paraId="7619C07F"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 для всех горизонтальных лотков понадобятся:</w:t>
      </w:r>
    </w:p>
    <w:p w14:paraId="54FAAEA3" w14:textId="77777777" w:rsidR="003860EF" w:rsidRDefault="003860EF" w:rsidP="008239C9">
      <w:pPr>
        <w:pStyle w:val="ad"/>
        <w:numPr>
          <w:ilvl w:val="0"/>
          <w:numId w:val="44"/>
        </w:numPr>
        <w:spacing w:line="360" w:lineRule="auto"/>
        <w:jc w:val="both"/>
        <w:rPr>
          <w:rFonts w:ascii="Times New Roman" w:hAnsi="Times New Roman" w:cs="Times New Roman"/>
          <w:sz w:val="28"/>
          <w:szCs w:val="28"/>
        </w:rPr>
      </w:pPr>
      <w:r>
        <w:rPr>
          <w:rFonts w:ascii="Times New Roman" w:hAnsi="Times New Roman" w:cs="Times New Roman"/>
          <w:sz w:val="28"/>
          <w:szCs w:val="28"/>
        </w:rPr>
        <w:t>50 лотков 3000х50х50 мм</w:t>
      </w:r>
    </w:p>
    <w:p w14:paraId="300A8FA3" w14:textId="77777777" w:rsidR="003860EF" w:rsidRDefault="003860EF" w:rsidP="008239C9">
      <w:pPr>
        <w:pStyle w:val="ad"/>
        <w:numPr>
          <w:ilvl w:val="0"/>
          <w:numId w:val="44"/>
        </w:numPr>
        <w:spacing w:line="360" w:lineRule="auto"/>
        <w:jc w:val="both"/>
        <w:rPr>
          <w:rFonts w:ascii="Times New Roman" w:hAnsi="Times New Roman" w:cs="Times New Roman"/>
          <w:sz w:val="28"/>
          <w:szCs w:val="28"/>
        </w:rPr>
      </w:pPr>
      <w:r>
        <w:rPr>
          <w:rFonts w:ascii="Times New Roman" w:hAnsi="Times New Roman" w:cs="Times New Roman"/>
          <w:sz w:val="28"/>
          <w:szCs w:val="28"/>
        </w:rPr>
        <w:t>119 наборов креплений, а именно:</w:t>
      </w:r>
    </w:p>
    <w:p w14:paraId="203533B0" w14:textId="77777777" w:rsidR="003860EF" w:rsidRDefault="003860EF" w:rsidP="008239C9">
      <w:pPr>
        <w:pStyle w:val="ad"/>
        <w:numPr>
          <w:ilvl w:val="1"/>
          <w:numId w:val="44"/>
        </w:numPr>
        <w:spacing w:line="360" w:lineRule="auto"/>
        <w:jc w:val="both"/>
        <w:rPr>
          <w:rFonts w:ascii="Times New Roman" w:hAnsi="Times New Roman" w:cs="Times New Roman"/>
          <w:sz w:val="28"/>
          <w:szCs w:val="28"/>
        </w:rPr>
      </w:pPr>
      <w:r>
        <w:rPr>
          <w:rFonts w:ascii="Times New Roman" w:hAnsi="Times New Roman" w:cs="Times New Roman"/>
          <w:sz w:val="28"/>
          <w:szCs w:val="28"/>
        </w:rPr>
        <w:t>238 забивных анкера М8</w:t>
      </w:r>
    </w:p>
    <w:p w14:paraId="340CA7C0" w14:textId="77777777" w:rsidR="003860EF" w:rsidRDefault="003860EF" w:rsidP="008239C9">
      <w:pPr>
        <w:pStyle w:val="ad"/>
        <w:numPr>
          <w:ilvl w:val="1"/>
          <w:numId w:val="44"/>
        </w:numPr>
        <w:spacing w:line="360" w:lineRule="auto"/>
        <w:jc w:val="both"/>
        <w:rPr>
          <w:rFonts w:ascii="Times New Roman" w:hAnsi="Times New Roman" w:cs="Times New Roman"/>
          <w:sz w:val="28"/>
          <w:szCs w:val="28"/>
        </w:rPr>
      </w:pPr>
      <w:r>
        <w:rPr>
          <w:rFonts w:ascii="Times New Roman" w:hAnsi="Times New Roman" w:cs="Times New Roman"/>
          <w:sz w:val="28"/>
          <w:szCs w:val="28"/>
        </w:rPr>
        <w:t>238 шпильки М8х100</w:t>
      </w:r>
    </w:p>
    <w:p w14:paraId="648C4F28" w14:textId="77777777" w:rsidR="003860EF" w:rsidRDefault="003860EF" w:rsidP="008239C9">
      <w:pPr>
        <w:pStyle w:val="ad"/>
        <w:numPr>
          <w:ilvl w:val="1"/>
          <w:numId w:val="44"/>
        </w:numPr>
        <w:spacing w:line="360" w:lineRule="auto"/>
        <w:jc w:val="both"/>
        <w:rPr>
          <w:rFonts w:ascii="Times New Roman" w:hAnsi="Times New Roman" w:cs="Times New Roman"/>
          <w:sz w:val="28"/>
          <w:szCs w:val="28"/>
        </w:rPr>
      </w:pPr>
      <w:r>
        <w:rPr>
          <w:rFonts w:ascii="Times New Roman" w:hAnsi="Times New Roman" w:cs="Times New Roman"/>
          <w:sz w:val="28"/>
          <w:szCs w:val="28"/>
        </w:rPr>
        <w:t>476 гаек М8 с фланцем</w:t>
      </w:r>
    </w:p>
    <w:p w14:paraId="75C5ACA3" w14:textId="77777777" w:rsidR="003860EF" w:rsidRDefault="003860EF" w:rsidP="008239C9">
      <w:pPr>
        <w:pStyle w:val="ad"/>
        <w:numPr>
          <w:ilvl w:val="1"/>
          <w:numId w:val="44"/>
        </w:numPr>
        <w:spacing w:line="360" w:lineRule="auto"/>
        <w:jc w:val="both"/>
        <w:rPr>
          <w:rFonts w:ascii="Times New Roman" w:hAnsi="Times New Roman" w:cs="Times New Roman"/>
          <w:sz w:val="28"/>
          <w:szCs w:val="28"/>
        </w:rPr>
      </w:pPr>
      <w:r>
        <w:rPr>
          <w:rFonts w:ascii="Times New Roman" w:hAnsi="Times New Roman" w:cs="Times New Roman"/>
          <w:sz w:val="28"/>
          <w:szCs w:val="28"/>
        </w:rPr>
        <w:t>238 фиксаторов вертикальных</w:t>
      </w:r>
    </w:p>
    <w:p w14:paraId="3B7CD3C3" w14:textId="77777777" w:rsidR="003860EF" w:rsidRDefault="003860EF" w:rsidP="008239C9">
      <w:pPr>
        <w:pStyle w:val="ad"/>
        <w:numPr>
          <w:ilvl w:val="0"/>
          <w:numId w:val="44"/>
        </w:numPr>
        <w:spacing w:line="360" w:lineRule="auto"/>
        <w:jc w:val="both"/>
        <w:rPr>
          <w:rFonts w:ascii="Times New Roman" w:hAnsi="Times New Roman" w:cs="Times New Roman"/>
          <w:sz w:val="28"/>
          <w:szCs w:val="28"/>
        </w:rPr>
      </w:pPr>
      <w:r>
        <w:rPr>
          <w:rFonts w:ascii="Times New Roman" w:hAnsi="Times New Roman" w:cs="Times New Roman"/>
          <w:sz w:val="28"/>
          <w:szCs w:val="28"/>
        </w:rPr>
        <w:t>122 соединительных комплекта vckd6x20</w:t>
      </w:r>
    </w:p>
    <w:p w14:paraId="3ED4C512"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процессе прокладки оптоволоконного кабеля необходимо проходить через стены. У всех помещений предусмотрены готовые проходы через стены, </w:t>
      </w:r>
      <w:r>
        <w:rPr>
          <w:rFonts w:ascii="Times New Roman" w:hAnsi="Times New Roman" w:cs="Times New Roman"/>
          <w:sz w:val="28"/>
          <w:szCs w:val="28"/>
        </w:rPr>
        <w:lastRenderedPageBreak/>
        <w:t>которые мы и будем использовать. Для выхода с 3го на 2й, а также в местах отсутствия готовых проходов этаж используем метод, описанный в главе 3.4.</w:t>
      </w:r>
    </w:p>
    <w:p w14:paraId="0399063B" w14:textId="77777777" w:rsidR="003860EF" w:rsidRDefault="003860EF" w:rsidP="003860EF">
      <w:pPr>
        <w:spacing w:after="0" w:line="360" w:lineRule="auto"/>
        <w:ind w:firstLine="567"/>
        <w:jc w:val="both"/>
      </w:pPr>
      <w:r>
        <w:rPr>
          <w:rFonts w:ascii="Times New Roman" w:hAnsi="Times New Roman" w:cs="Times New Roman"/>
          <w:sz w:val="28"/>
          <w:szCs w:val="28"/>
        </w:rPr>
        <w:t>Для надежного проведения кабеля из кросс-панели до выхода на 2 этаж используем «Гофрированная труба REXANT ПНД с зондом, d32 мм, 25 м 28-0032-3»[67]. Она идеально подойдет для защиты небольшого пучка из четырех оптических кабелей. Закрепим ее с помощью четырех «Металлическая двухлапковая скоба FORTISFLEX СМД 31-32 49378». [68]  Крепление обеспечим на концах гофрированной трубы у кросс-панели и на уровне пола, а также каждые 50см гофрированной трубы.</w:t>
      </w:r>
      <w:r>
        <w:t xml:space="preserve"> </w:t>
      </w:r>
    </w:p>
    <w:p w14:paraId="2090ABE0"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Далее необходимо довести патч-корды от кросс-панели до коммутационного шкафа. Несмотря на близкое расположение, критически важно обеспечить сохранность оптического патч-корда. Используем пластиковый кабель-канал для этой задачи. Так как сечение пучка патч- кордов мало, главным критерием выбора будет обеспечение необходимого радиуса поворота оптического патч-корда, а также возможность смонтировать его у разъемов кросс-панели, то есть что бы патч-корд присоединенный к любому разъему беспрепятственно вошел в кабель-канал. Исходя из геометрических параметров кросс панели был выбран «Короб с направляющими DKC TA-GN 120x40 2м 01783DIY»[69]. </w:t>
      </w:r>
    </w:p>
    <w:p w14:paraId="691E6AD1"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Теперь подберем крепление кабель-канала к стене. Производителем предусмотрено, что крепление кабель-канала к бетонной или кирпичной стене осуществляется в уже готовые отверстия с завода при помощи самореза 4х30 мм с дюбелем V5 [28], [34].</w:t>
      </w:r>
      <w:r>
        <w:rPr>
          <w:noProof/>
        </w:rPr>
        <w:t xml:space="preserve"> </w:t>
      </w:r>
      <w:r>
        <w:rPr>
          <w:rFonts w:ascii="Times New Roman" w:hAnsi="Times New Roman" w:cs="Times New Roman"/>
          <w:sz w:val="28"/>
          <w:szCs w:val="28"/>
        </w:rPr>
        <w:t>В кабель-канале шириной 120 мм отверстия располагаются с шагом в 200 мм. (Рисунок 38) В 1 точке крепления предусмотрены 2 монтажных отверстия на расстоянии 50 мм. Это значит, что на 60 сантиметровый кабель-канал с поворотом на 90⁰ необходимо 10 саморезов с дюбелем.</w:t>
      </w:r>
    </w:p>
    <w:p w14:paraId="4EF4C7D7" w14:textId="1EA5357D" w:rsidR="003860EF" w:rsidRDefault="003860EF" w:rsidP="003860EF">
      <w:pPr>
        <w:spacing w:after="0" w:line="360" w:lineRule="auto"/>
        <w:ind w:firstLine="567"/>
        <w:jc w:val="both"/>
        <w:rPr>
          <w:rFonts w:ascii="Times New Roman" w:hAnsi="Times New Roman" w:cs="Times New Roman"/>
          <w:sz w:val="28"/>
          <w:szCs w:val="28"/>
        </w:rPr>
      </w:pPr>
      <w:r>
        <w:rPr>
          <w:noProof/>
        </w:rPr>
        <w:lastRenderedPageBreak/>
        <w:drawing>
          <wp:anchor distT="0" distB="0" distL="114300" distR="114300" simplePos="0" relativeHeight="251694080" behindDoc="0" locked="0" layoutInCell="1" allowOverlap="1" wp14:anchorId="4C72EA7A" wp14:editId="05F2730F">
            <wp:simplePos x="0" y="0"/>
            <wp:positionH relativeFrom="column">
              <wp:posOffset>1486730</wp:posOffset>
            </wp:positionH>
            <wp:positionV relativeFrom="paragraph">
              <wp:posOffset>586</wp:posOffset>
            </wp:positionV>
            <wp:extent cx="2635250" cy="3187700"/>
            <wp:effectExtent l="0" t="0" r="0" b="0"/>
            <wp:wrapTopAndBottom/>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35250" cy="318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A35CDF" w14:textId="77777777" w:rsidR="003860EF" w:rsidRDefault="003860EF" w:rsidP="003860E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Рисунок 38: Схема отверстий для крепления в кабель-канале.</w:t>
      </w:r>
    </w:p>
    <w:p w14:paraId="592EA1B7" w14:textId="77777777" w:rsidR="003860EF" w:rsidRDefault="003860EF" w:rsidP="003860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Далее необходимо обеспечить поворот к коммутационному шкафу. Анализируя каталог производителя [28], было найдено решение: «Плоский угол DKC NPAN 120x40 01742»[70]. Он входит в линейку кабель-каналов </w:t>
      </w:r>
      <w:r>
        <w:rPr>
          <w:rFonts w:ascii="Times New Roman" w:hAnsi="Times New Roman" w:cs="Times New Roman"/>
          <w:sz w:val="28"/>
          <w:szCs w:val="28"/>
          <w:lang w:val="en-US"/>
        </w:rPr>
        <w:t>DKC</w:t>
      </w:r>
      <w:r w:rsidRPr="003860EF">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In</w:t>
      </w:r>
      <w:r>
        <w:rPr>
          <w:rFonts w:ascii="Times New Roman" w:hAnsi="Times New Roman" w:cs="Times New Roman"/>
          <w:sz w:val="28"/>
          <w:szCs w:val="28"/>
        </w:rPr>
        <w:t>-</w:t>
      </w:r>
      <w:r>
        <w:rPr>
          <w:rFonts w:ascii="Times New Roman" w:hAnsi="Times New Roman" w:cs="Times New Roman"/>
          <w:sz w:val="28"/>
          <w:szCs w:val="28"/>
          <w:lang w:val="en-US"/>
        </w:rPr>
        <w:t>Liner</w:t>
      </w:r>
      <w:r w:rsidRPr="003860EF">
        <w:rPr>
          <w:rFonts w:ascii="Times New Roman" w:hAnsi="Times New Roman" w:cs="Times New Roman"/>
          <w:sz w:val="28"/>
          <w:szCs w:val="28"/>
        </w:rPr>
        <w:t xml:space="preserve"> </w:t>
      </w:r>
      <w:r>
        <w:rPr>
          <w:rFonts w:ascii="Times New Roman" w:hAnsi="Times New Roman" w:cs="Times New Roman"/>
          <w:sz w:val="28"/>
          <w:szCs w:val="28"/>
          <w:lang w:val="en-US"/>
        </w:rPr>
        <w:t>Classic</w:t>
      </w:r>
      <w:r>
        <w:rPr>
          <w:rFonts w:ascii="Times New Roman" w:hAnsi="Times New Roman" w:cs="Times New Roman"/>
          <w:sz w:val="28"/>
          <w:szCs w:val="28"/>
        </w:rPr>
        <w:t xml:space="preserve">», поэтому полностью подходит к кабель-каналу, имеет все необходимые сертификаты [31]. </w:t>
      </w:r>
    </w:p>
    <w:p w14:paraId="6CFEC6FD" w14:textId="3FDABF83" w:rsidR="003860EF" w:rsidRDefault="003860EF" w:rsidP="003860EF">
      <w:pPr>
        <w:spacing w:after="0" w:line="360" w:lineRule="auto"/>
        <w:ind w:left="1134" w:firstLine="567"/>
        <w:jc w:val="both"/>
        <w:rPr>
          <w:rFonts w:ascii="Times New Roman" w:hAnsi="Times New Roman" w:cs="Times New Roman"/>
          <w:sz w:val="28"/>
          <w:szCs w:val="28"/>
        </w:rPr>
      </w:pPr>
      <w:r>
        <w:rPr>
          <w:rFonts w:ascii="Times New Roman" w:hAnsi="Times New Roman" w:cs="Times New Roman"/>
          <w:sz w:val="28"/>
          <w:szCs w:val="28"/>
        </w:rPr>
        <w:lastRenderedPageBreak/>
        <w:br/>
      </w:r>
      <w:r>
        <w:rPr>
          <w:rFonts w:ascii="Times New Roman" w:hAnsi="Times New Roman" w:cs="Times New Roman"/>
          <w:noProof/>
          <w:sz w:val="28"/>
          <w:szCs w:val="28"/>
        </w:rPr>
        <w:drawing>
          <wp:inline distT="0" distB="0" distL="0" distR="0" wp14:anchorId="6F9A26DB" wp14:editId="20B7A251">
            <wp:extent cx="3816350" cy="47053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16350" cy="4705350"/>
                    </a:xfrm>
                    <a:prstGeom prst="rect">
                      <a:avLst/>
                    </a:prstGeom>
                    <a:noFill/>
                    <a:ln>
                      <a:noFill/>
                    </a:ln>
                  </pic:spPr>
                </pic:pic>
              </a:graphicData>
            </a:graphic>
          </wp:inline>
        </w:drawing>
      </w:r>
    </w:p>
    <w:p w14:paraId="0524CC21" w14:textId="77777777" w:rsidR="003860EF" w:rsidRDefault="003860EF" w:rsidP="003860EF">
      <w:pPr>
        <w:spacing w:after="0" w:line="360" w:lineRule="auto"/>
        <w:ind w:left="1134" w:hanging="708"/>
        <w:jc w:val="both"/>
        <w:rPr>
          <w:rFonts w:ascii="Times New Roman" w:hAnsi="Times New Roman" w:cs="Times New Roman"/>
          <w:sz w:val="28"/>
          <w:szCs w:val="28"/>
        </w:rPr>
      </w:pPr>
      <w:r>
        <w:rPr>
          <w:rFonts w:ascii="Times New Roman" w:hAnsi="Times New Roman" w:cs="Times New Roman"/>
          <w:sz w:val="28"/>
          <w:szCs w:val="28"/>
        </w:rPr>
        <w:t>Рисунок 39: Кросс-панель рядом с коммутационным шкафом</w:t>
      </w:r>
    </w:p>
    <w:p w14:paraId="6FB7B6F9" w14:textId="77777777" w:rsidR="003860EF" w:rsidRDefault="003860EF" w:rsidP="003860EF">
      <w:pPr>
        <w:pStyle w:val="a0"/>
        <w:ind w:firstLine="709"/>
      </w:pPr>
    </w:p>
    <w:p w14:paraId="75F35601" w14:textId="77777777" w:rsidR="003860EF" w:rsidRDefault="003860EF" w:rsidP="003860EF">
      <w:pPr>
        <w:rPr>
          <w:rFonts w:ascii="Times New Roman" w:hAnsi="Times New Roman" w:cs="Times New Roman"/>
          <w:sz w:val="28"/>
          <w:szCs w:val="28"/>
        </w:rPr>
      </w:pPr>
      <w:r>
        <w:rPr>
          <w:kern w:val="0"/>
          <w14:ligatures w14:val="none"/>
        </w:rPr>
        <w:br w:type="page"/>
      </w:r>
    </w:p>
    <w:p w14:paraId="133765C4" w14:textId="77777777" w:rsidR="003860EF" w:rsidRDefault="003860EF" w:rsidP="003860EF">
      <w:pPr>
        <w:pStyle w:val="1"/>
        <w:ind w:left="1134"/>
        <w:jc w:val="center"/>
      </w:pPr>
      <w:bookmarkStart w:id="157" w:name="_Toc219591070"/>
      <w:bookmarkStart w:id="158" w:name="_Toc219687447"/>
      <w:bookmarkStart w:id="159" w:name="_Hlk219416909"/>
      <w:bookmarkEnd w:id="118"/>
      <w:r>
        <w:lastRenderedPageBreak/>
        <w:t>ЗАКЛЮЧЕНИЕ</w:t>
      </w:r>
      <w:bookmarkEnd w:id="157"/>
      <w:bookmarkEnd w:id="158"/>
    </w:p>
    <w:p w14:paraId="4F47DE5A" w14:textId="77777777" w:rsidR="003860EF" w:rsidRDefault="003860EF" w:rsidP="003860EF">
      <w:pPr>
        <w:pStyle w:val="a0"/>
      </w:pPr>
    </w:p>
    <w:p w14:paraId="132A0DD9" w14:textId="77777777" w:rsidR="003860EF" w:rsidRDefault="003860EF" w:rsidP="003860EF">
      <w:pPr>
        <w:pStyle w:val="ab"/>
        <w:spacing w:line="360" w:lineRule="auto"/>
        <w:ind w:firstLine="709"/>
        <w:jc w:val="both"/>
        <w:rPr>
          <w:sz w:val="28"/>
          <w:szCs w:val="28"/>
        </w:rPr>
      </w:pPr>
      <w:r>
        <w:rPr>
          <w:sz w:val="28"/>
          <w:szCs w:val="28"/>
        </w:rPr>
        <w:t>Разработана структурированная кабельная сеть для осуществления операторского центра в кабинете № 222л УЛК МГТУ им. Н. Э. Баумана. В ходе выполнения: </w:t>
      </w:r>
    </w:p>
    <w:p w14:paraId="4F61E791" w14:textId="77777777" w:rsidR="003860EF" w:rsidRDefault="003860EF" w:rsidP="008239C9">
      <w:pPr>
        <w:pStyle w:val="ab"/>
        <w:numPr>
          <w:ilvl w:val="0"/>
          <w:numId w:val="45"/>
        </w:numPr>
        <w:tabs>
          <w:tab w:val="left" w:pos="0"/>
        </w:tabs>
        <w:spacing w:line="360" w:lineRule="auto"/>
        <w:ind w:firstLine="709"/>
        <w:jc w:val="both"/>
        <w:rPr>
          <w:sz w:val="28"/>
          <w:szCs w:val="28"/>
        </w:rPr>
      </w:pPr>
      <w:r>
        <w:rPr>
          <w:sz w:val="28"/>
          <w:szCs w:val="28"/>
        </w:rPr>
        <w:t>Построен подробный план объекта </w:t>
      </w:r>
    </w:p>
    <w:p w14:paraId="79FD862E" w14:textId="77777777" w:rsidR="003860EF" w:rsidRDefault="003860EF" w:rsidP="008239C9">
      <w:pPr>
        <w:pStyle w:val="ab"/>
        <w:numPr>
          <w:ilvl w:val="0"/>
          <w:numId w:val="45"/>
        </w:numPr>
        <w:tabs>
          <w:tab w:val="left" w:pos="0"/>
        </w:tabs>
        <w:spacing w:line="360" w:lineRule="auto"/>
        <w:ind w:firstLine="709"/>
        <w:jc w:val="both"/>
        <w:rPr>
          <w:sz w:val="28"/>
          <w:szCs w:val="28"/>
        </w:rPr>
      </w:pPr>
      <w:r>
        <w:rPr>
          <w:sz w:val="28"/>
          <w:szCs w:val="28"/>
        </w:rPr>
        <w:t>Применены на практике международные и государственные стандарты проектирования СКС </w:t>
      </w:r>
    </w:p>
    <w:p w14:paraId="0E11911E" w14:textId="77777777" w:rsidR="003860EF" w:rsidRDefault="003860EF" w:rsidP="008239C9">
      <w:pPr>
        <w:pStyle w:val="ab"/>
        <w:numPr>
          <w:ilvl w:val="0"/>
          <w:numId w:val="45"/>
        </w:numPr>
        <w:tabs>
          <w:tab w:val="left" w:pos="0"/>
        </w:tabs>
        <w:spacing w:line="360" w:lineRule="auto"/>
        <w:ind w:firstLine="709"/>
        <w:jc w:val="both"/>
        <w:rPr>
          <w:sz w:val="28"/>
          <w:szCs w:val="28"/>
        </w:rPr>
      </w:pPr>
      <w:r>
        <w:rPr>
          <w:sz w:val="28"/>
          <w:szCs w:val="28"/>
        </w:rPr>
        <w:t>На основе заданных требований и общепринятых принципов построения СКС сформулировано техническое задание на активную часть и на основе его выбрано оборудование для коммутационного шкафа</w:t>
      </w:r>
    </w:p>
    <w:p w14:paraId="52F8EFDC" w14:textId="77777777" w:rsidR="003860EF" w:rsidRDefault="003860EF" w:rsidP="008239C9">
      <w:pPr>
        <w:pStyle w:val="ab"/>
        <w:numPr>
          <w:ilvl w:val="0"/>
          <w:numId w:val="45"/>
        </w:numPr>
        <w:tabs>
          <w:tab w:val="left" w:pos="0"/>
        </w:tabs>
        <w:spacing w:line="360" w:lineRule="auto"/>
        <w:ind w:firstLine="709"/>
        <w:jc w:val="both"/>
        <w:rPr>
          <w:b/>
          <w:bCs/>
          <w:sz w:val="28"/>
          <w:szCs w:val="28"/>
        </w:rPr>
      </w:pPr>
      <w:r>
        <w:rPr>
          <w:sz w:val="28"/>
          <w:szCs w:val="28"/>
        </w:rPr>
        <w:t>Разработана схема прокладки СКС </w:t>
      </w:r>
    </w:p>
    <w:p w14:paraId="33169B19" w14:textId="77777777" w:rsidR="003860EF" w:rsidRDefault="003860EF" w:rsidP="003860EF">
      <w:pPr>
        <w:pStyle w:val="a0"/>
      </w:pPr>
    </w:p>
    <w:p w14:paraId="0548CF33" w14:textId="77777777" w:rsidR="003860EF" w:rsidRDefault="003860EF" w:rsidP="003860EF">
      <w:pPr>
        <w:pStyle w:val="1"/>
        <w:jc w:val="center"/>
        <w:rPr>
          <w:rFonts w:cs="Times New Roman"/>
          <w:szCs w:val="28"/>
        </w:rPr>
      </w:pPr>
      <w:r>
        <w:rPr>
          <w:b w:val="0"/>
          <w:kern w:val="0"/>
          <w14:ligatures w14:val="none"/>
        </w:rPr>
        <w:br w:type="page"/>
      </w:r>
      <w:bookmarkStart w:id="160" w:name="_Toc154493047"/>
      <w:bookmarkStart w:id="161" w:name="_Toc219591071"/>
      <w:bookmarkStart w:id="162" w:name="_Toc219687448"/>
      <w:bookmarkStart w:id="163" w:name="_Hlk219416938"/>
      <w:bookmarkEnd w:id="159"/>
      <w:r>
        <w:rPr>
          <w:rFonts w:cs="Times New Roman"/>
          <w:szCs w:val="28"/>
        </w:rPr>
        <w:lastRenderedPageBreak/>
        <w:t>СПИСОК ИСПОЛЬЗОВАННЫХ ИСТОЧНИКОВ</w:t>
      </w:r>
      <w:bookmarkEnd w:id="160"/>
      <w:bookmarkEnd w:id="161"/>
      <w:bookmarkEnd w:id="162"/>
    </w:p>
    <w:p w14:paraId="55418515" w14:textId="77777777" w:rsidR="003860EF" w:rsidRDefault="003860EF" w:rsidP="008239C9">
      <w:pPr>
        <w:pStyle w:val="ab"/>
        <w:numPr>
          <w:ilvl w:val="2"/>
          <w:numId w:val="46"/>
        </w:numPr>
        <w:spacing w:line="360" w:lineRule="auto"/>
        <w:ind w:left="426"/>
        <w:jc w:val="both"/>
        <w:rPr>
          <w:sz w:val="28"/>
          <w:szCs w:val="28"/>
        </w:rPr>
      </w:pPr>
      <w:r>
        <w:rPr>
          <w:sz w:val="28"/>
          <w:szCs w:val="28"/>
        </w:rPr>
        <w:t>ГОСТ Р 2.109-2023 «Единая система конструкторской документации. ОСНОВНЫЕ ТРЕБОВАНИЯ К ЧЕРТЕЖАМ» /  [Электронный ресурс] // https://docs.cntd.ru : [сайт]. — URL: https://docs.cntd.ru/document/</w:t>
      </w:r>
      <w:r>
        <w:rPr>
          <w:sz w:val="28"/>
          <w:szCs w:val="28"/>
        </w:rPr>
        <w:br/>
        <w:t>1303625491?ysclid=mj1a2bpz2n276441483 (дата обращения: 11.12.2025).</w:t>
      </w:r>
    </w:p>
    <w:p w14:paraId="4D9B6140"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СП 51.13330.2011 «Защита от шума. Актуализированная редакция СНиП 23-03-2003» / [Электронный ресурс] //  https://normativ.kontur.ru : [сайт]. — </w:t>
      </w:r>
      <w:r>
        <w:rPr>
          <w:sz w:val="28"/>
          <w:szCs w:val="28"/>
          <w:lang w:val="en-US"/>
        </w:rPr>
        <w:t>URL</w:t>
      </w:r>
      <w:r>
        <w:rPr>
          <w:sz w:val="28"/>
          <w:szCs w:val="28"/>
        </w:rPr>
        <w:t>: https://normativ.kontur.ru/document?moduleId=9&amp;documentId=47249</w:t>
      </w:r>
      <w:r>
        <w:rPr>
          <w:sz w:val="28"/>
          <w:szCs w:val="28"/>
        </w:rPr>
        <w:br/>
        <w:t>6&amp;ysclid=mj1bp9azct930368657 (дата обращения: 11.12.2025).</w:t>
      </w:r>
    </w:p>
    <w:p w14:paraId="5CEEC04C"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СП 1.13130.2020 «Системы противопожарной защиты. Эвакуационные пути и выходы» /  [Электронный ресурс] // </w:t>
      </w:r>
      <w:r>
        <w:rPr>
          <w:sz w:val="28"/>
          <w:szCs w:val="28"/>
          <w:lang w:val="en-US"/>
        </w:rPr>
        <w:t>https</w:t>
      </w:r>
      <w:r>
        <w:rPr>
          <w:sz w:val="28"/>
          <w:szCs w:val="28"/>
        </w:rPr>
        <w:t>://</w:t>
      </w:r>
      <w:r>
        <w:rPr>
          <w:sz w:val="28"/>
          <w:szCs w:val="28"/>
          <w:lang w:val="en-US"/>
        </w:rPr>
        <w:t>air</w:t>
      </w:r>
      <w:r>
        <w:rPr>
          <w:sz w:val="28"/>
          <w:szCs w:val="28"/>
        </w:rPr>
        <w:t>-43.</w:t>
      </w:r>
      <w:r>
        <w:rPr>
          <w:sz w:val="28"/>
          <w:szCs w:val="28"/>
          <w:lang w:val="en-US"/>
        </w:rPr>
        <w:t>ru</w:t>
      </w:r>
      <w:r>
        <w:rPr>
          <w:sz w:val="28"/>
          <w:szCs w:val="28"/>
        </w:rPr>
        <w:t xml:space="preserve"> : [сайт]. — URL: https://air-43.ru/assets/mgr/normativ/sp01.13130.2020.pdf?ysclid=mj1cempxib</w:t>
      </w:r>
      <w:r>
        <w:rPr>
          <w:sz w:val="28"/>
          <w:szCs w:val="28"/>
        </w:rPr>
        <w:br/>
        <w:t>453682865 (дата обращения: 11.12.2025).</w:t>
      </w:r>
    </w:p>
    <w:p w14:paraId="4E53FA9A"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ГОСТ Р 53246-2008 «СИСТЕМЫ КАБЕЛЬНЫЕ СТРУКТУРИРОВАННЫЕ. Проектирование основных узлов системы. Общие требования» /  [Электронный ресурс] // https://normativ.kontur.ru : [сайт] – </w:t>
      </w:r>
      <w:r>
        <w:rPr>
          <w:sz w:val="28"/>
          <w:szCs w:val="28"/>
          <w:lang w:val="en-US"/>
        </w:rPr>
        <w:t>URL</w:t>
      </w:r>
      <w:r>
        <w:rPr>
          <w:sz w:val="28"/>
          <w:szCs w:val="28"/>
        </w:rPr>
        <w:t>: https://normativ.kontur.ru/document?moduleId=9&amp;documentId</w:t>
      </w:r>
      <w:r>
        <w:rPr>
          <w:sz w:val="28"/>
          <w:szCs w:val="28"/>
        </w:rPr>
        <w:br/>
        <w:t>=392827&amp;ysclid=mjh0h5i8rr879754531#h191 (дата обращения: 22.12.2025).</w:t>
      </w:r>
    </w:p>
    <w:p w14:paraId="06C1BB5E"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Правила устройства электроустановок (ПУЭ). Шестое издание /  [Электронный ресурс] // https://legalacts.ru : [сайт] – </w:t>
      </w:r>
      <w:r>
        <w:rPr>
          <w:sz w:val="28"/>
          <w:szCs w:val="28"/>
          <w:lang w:val="en-US"/>
        </w:rPr>
        <w:t>URL</w:t>
      </w:r>
      <w:r>
        <w:rPr>
          <w:sz w:val="28"/>
          <w:szCs w:val="28"/>
        </w:rPr>
        <w:t>: https://legalacts.ru/doc/pravila-ustroistva-elektroustanovok-pue-shestoe-izdanie-utv/?ysclid=mjh1z71r8j310050004 (дата обращения 22.12.2025).</w:t>
      </w:r>
    </w:p>
    <w:p w14:paraId="513DBB52"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Приказ Минздрава РФ от 15.11.2012 N 919Н "Об утверждении Порядка оказания медицинской помощи взрослому населению по профилю "Анестезиология и реаниматология" /  [Электронный ресурс] // https://normativ.kontur.ru :  [сайт] – </w:t>
      </w:r>
      <w:r>
        <w:rPr>
          <w:sz w:val="28"/>
          <w:szCs w:val="28"/>
          <w:lang w:val="en-US"/>
        </w:rPr>
        <w:t>URL</w:t>
      </w:r>
      <w:r>
        <w:rPr>
          <w:sz w:val="28"/>
          <w:szCs w:val="28"/>
        </w:rPr>
        <w:t>: https://normativ.kontur.ru/document?moduleId=1&amp;documentId=323877&amp;ysclid=mjk7epwgsd323695891#h250 (дата обращения: 25.12.2025).</w:t>
      </w:r>
    </w:p>
    <w:p w14:paraId="48481F24" w14:textId="77777777" w:rsidR="003860EF" w:rsidRDefault="003860EF" w:rsidP="008239C9">
      <w:pPr>
        <w:pStyle w:val="ab"/>
        <w:numPr>
          <w:ilvl w:val="2"/>
          <w:numId w:val="46"/>
        </w:numPr>
        <w:spacing w:line="360" w:lineRule="auto"/>
        <w:ind w:left="426"/>
        <w:jc w:val="both"/>
        <w:rPr>
          <w:sz w:val="28"/>
          <w:szCs w:val="28"/>
        </w:rPr>
      </w:pPr>
      <w:r>
        <w:rPr>
          <w:sz w:val="28"/>
          <w:szCs w:val="28"/>
        </w:rPr>
        <w:lastRenderedPageBreak/>
        <w:t xml:space="preserve">ГОСТ Р 54429-2011 «КАБЕЛИ СВЯЗИ СИММЕТРИЧНЫЕ ДЛЯ ЦИФРОВЫХ СИСТЕМ ПЕРЕДАЧИ. Общие технические условия» /  [Электронный ресурс] // https://docs.cntd.ru:  [сайт] – </w:t>
      </w:r>
      <w:r>
        <w:rPr>
          <w:sz w:val="28"/>
          <w:szCs w:val="28"/>
          <w:lang w:val="en-US"/>
        </w:rPr>
        <w:t>URL</w:t>
      </w:r>
      <w:r>
        <w:rPr>
          <w:sz w:val="28"/>
          <w:szCs w:val="28"/>
        </w:rPr>
        <w:t>: https://docs.cntd.ru/document/1200088857?ysclid=mjlcior8n457821093  (дата обращения: 25.12.2025).</w:t>
      </w:r>
    </w:p>
    <w:p w14:paraId="11DF8691"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Какие есть виды и категории кабеля "витая пара"? /  [Электронный ресурс] // https://cable911.ru : [сайт] – </w:t>
      </w:r>
      <w:r>
        <w:rPr>
          <w:sz w:val="28"/>
          <w:szCs w:val="28"/>
          <w:lang w:val="en-US"/>
        </w:rPr>
        <w:t>URL</w:t>
      </w:r>
      <w:r>
        <w:rPr>
          <w:sz w:val="28"/>
          <w:szCs w:val="28"/>
        </w:rPr>
        <w:t>: https://cable911.ru/faq/14_kakie_est_vidy_i_kategorii_kabelya_vitaya_para/  (дата обращения: 25.12.2025).</w:t>
      </w:r>
    </w:p>
    <w:p w14:paraId="473A1E06"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Отличия кабеля категории 5е от категории 6 /  [Электронный ресурс] </w:t>
      </w:r>
      <w:r>
        <w:rPr>
          <w:sz w:val="28"/>
          <w:szCs w:val="28"/>
          <w:lang w:val="en-US"/>
        </w:rPr>
        <w:t>https</w:t>
      </w:r>
      <w:r>
        <w:rPr>
          <w:sz w:val="28"/>
          <w:szCs w:val="28"/>
        </w:rPr>
        <w:t>://</w:t>
      </w:r>
      <w:r>
        <w:rPr>
          <w:sz w:val="28"/>
          <w:szCs w:val="28"/>
          <w:lang w:val="en-US"/>
        </w:rPr>
        <w:t>anlan</w:t>
      </w:r>
      <w:r>
        <w:rPr>
          <w:sz w:val="28"/>
          <w:szCs w:val="28"/>
        </w:rPr>
        <w:t>.</w:t>
      </w:r>
      <w:r>
        <w:rPr>
          <w:sz w:val="28"/>
          <w:szCs w:val="28"/>
          <w:lang w:val="en-US"/>
        </w:rPr>
        <w:t>ru</w:t>
      </w:r>
      <w:r>
        <w:rPr>
          <w:sz w:val="28"/>
          <w:szCs w:val="28"/>
        </w:rPr>
        <w:t xml:space="preserve"> : [сайт]. — </w:t>
      </w:r>
      <w:r>
        <w:rPr>
          <w:sz w:val="28"/>
          <w:szCs w:val="28"/>
          <w:lang w:val="en-US"/>
        </w:rPr>
        <w:t>URL</w:t>
      </w:r>
      <w:r>
        <w:rPr>
          <w:sz w:val="28"/>
          <w:szCs w:val="28"/>
        </w:rPr>
        <w:t xml:space="preserve">: </w:t>
      </w:r>
      <w:r>
        <w:rPr>
          <w:sz w:val="28"/>
          <w:szCs w:val="28"/>
          <w:lang w:val="en-US"/>
        </w:rPr>
        <w:t>https</w:t>
      </w:r>
      <w:r>
        <w:rPr>
          <w:sz w:val="28"/>
          <w:szCs w:val="28"/>
        </w:rPr>
        <w:t>://</w:t>
      </w:r>
      <w:r>
        <w:rPr>
          <w:sz w:val="28"/>
          <w:szCs w:val="28"/>
          <w:lang w:val="en-US"/>
        </w:rPr>
        <w:t>anlan</w:t>
      </w:r>
      <w:r>
        <w:rPr>
          <w:sz w:val="28"/>
          <w:szCs w:val="28"/>
        </w:rPr>
        <w:t>.</w:t>
      </w:r>
      <w:r>
        <w:rPr>
          <w:sz w:val="28"/>
          <w:szCs w:val="28"/>
          <w:lang w:val="en-US"/>
        </w:rPr>
        <w:t>ru</w:t>
      </w:r>
      <w:r>
        <w:rPr>
          <w:sz w:val="28"/>
          <w:szCs w:val="28"/>
        </w:rPr>
        <w:t>/</w:t>
      </w:r>
      <w:r>
        <w:rPr>
          <w:sz w:val="28"/>
          <w:szCs w:val="28"/>
          <w:lang w:val="en-US"/>
        </w:rPr>
        <w:t>articles</w:t>
      </w:r>
      <w:r>
        <w:rPr>
          <w:sz w:val="28"/>
          <w:szCs w:val="28"/>
        </w:rPr>
        <w:t>/</w:t>
      </w:r>
      <w:r>
        <w:rPr>
          <w:sz w:val="28"/>
          <w:szCs w:val="28"/>
          <w:lang w:val="en-US"/>
        </w:rPr>
        <w:t>otlichiya</w:t>
      </w:r>
      <w:r>
        <w:rPr>
          <w:sz w:val="28"/>
          <w:szCs w:val="28"/>
        </w:rPr>
        <w:t>-</w:t>
      </w:r>
      <w:r>
        <w:rPr>
          <w:sz w:val="28"/>
          <w:szCs w:val="28"/>
          <w:lang w:val="en-US"/>
        </w:rPr>
        <w:t>kabelya</w:t>
      </w:r>
      <w:r>
        <w:rPr>
          <w:sz w:val="28"/>
          <w:szCs w:val="28"/>
        </w:rPr>
        <w:t>-</w:t>
      </w:r>
      <w:r>
        <w:rPr>
          <w:sz w:val="28"/>
          <w:szCs w:val="28"/>
          <w:lang w:val="en-US"/>
        </w:rPr>
        <w:t>kategorii</w:t>
      </w:r>
      <w:r>
        <w:rPr>
          <w:sz w:val="28"/>
          <w:szCs w:val="28"/>
        </w:rPr>
        <w:t>-5</w:t>
      </w:r>
      <w:r>
        <w:rPr>
          <w:sz w:val="28"/>
          <w:szCs w:val="28"/>
          <w:lang w:val="en-US"/>
        </w:rPr>
        <w:t>e</w:t>
      </w:r>
      <w:r>
        <w:rPr>
          <w:sz w:val="28"/>
          <w:szCs w:val="28"/>
        </w:rPr>
        <w:t>-</w:t>
      </w:r>
      <w:r>
        <w:rPr>
          <w:sz w:val="28"/>
          <w:szCs w:val="28"/>
          <w:lang w:val="en-US"/>
        </w:rPr>
        <w:t>ot</w:t>
      </w:r>
      <w:r>
        <w:rPr>
          <w:sz w:val="28"/>
          <w:szCs w:val="28"/>
        </w:rPr>
        <w:t>-</w:t>
      </w:r>
      <w:r>
        <w:rPr>
          <w:sz w:val="28"/>
          <w:szCs w:val="28"/>
          <w:lang w:val="en-US"/>
        </w:rPr>
        <w:t>kategorii</w:t>
      </w:r>
      <w:r>
        <w:rPr>
          <w:sz w:val="28"/>
          <w:szCs w:val="28"/>
        </w:rPr>
        <w:t>-6 (дата обращения: 25.12.2025).</w:t>
      </w:r>
    </w:p>
    <w:p w14:paraId="1B9EB29C"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AWG. Таблица перевода кабеля и провода AWG в миллиметры, мм/  [Электронный ресурс] https://eti.su/ : [сайт]. — </w:t>
      </w:r>
      <w:r>
        <w:rPr>
          <w:sz w:val="28"/>
          <w:szCs w:val="28"/>
          <w:lang w:val="en-US"/>
        </w:rPr>
        <w:t>URL</w:t>
      </w:r>
      <w:r>
        <w:rPr>
          <w:sz w:val="28"/>
          <w:szCs w:val="28"/>
        </w:rPr>
        <w:t>: https://eti.su/articles/kabel-i-provod/kabel-i-provod_589.html/ (дата обращения: 25.12.2025).</w:t>
      </w:r>
    </w:p>
    <w:p w14:paraId="3236C9C3"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ГОСТ 31565-2012 «Кабельные изделия. Требования пожарной безопасности.»  [Электронный ресурс] https://normativ.kontur.ru/: [сайт]. – </w:t>
      </w:r>
      <w:r>
        <w:rPr>
          <w:sz w:val="28"/>
          <w:szCs w:val="28"/>
          <w:lang w:val="en-US"/>
        </w:rPr>
        <w:t>URL</w:t>
      </w:r>
      <w:r>
        <w:rPr>
          <w:sz w:val="28"/>
          <w:szCs w:val="28"/>
        </w:rPr>
        <w:t xml:space="preserve">: </w:t>
      </w:r>
      <w:r>
        <w:rPr>
          <w:sz w:val="28"/>
          <w:szCs w:val="28"/>
          <w:lang w:val="en-US"/>
        </w:rPr>
        <w:t>https</w:t>
      </w:r>
      <w:r>
        <w:rPr>
          <w:sz w:val="28"/>
          <w:szCs w:val="28"/>
        </w:rPr>
        <w:t>://</w:t>
      </w:r>
      <w:r>
        <w:rPr>
          <w:sz w:val="28"/>
          <w:szCs w:val="28"/>
          <w:lang w:val="en-US"/>
        </w:rPr>
        <w:t>normativ</w:t>
      </w:r>
      <w:r>
        <w:rPr>
          <w:sz w:val="28"/>
          <w:szCs w:val="28"/>
        </w:rPr>
        <w:t>.</w:t>
      </w:r>
      <w:r>
        <w:rPr>
          <w:sz w:val="28"/>
          <w:szCs w:val="28"/>
          <w:lang w:val="en-US"/>
        </w:rPr>
        <w:t>kontur</w:t>
      </w:r>
      <w:r>
        <w:rPr>
          <w:sz w:val="28"/>
          <w:szCs w:val="28"/>
        </w:rPr>
        <w:t>.</w:t>
      </w:r>
      <w:r>
        <w:rPr>
          <w:sz w:val="28"/>
          <w:szCs w:val="28"/>
          <w:lang w:val="en-US"/>
        </w:rPr>
        <w:t>ru</w:t>
      </w:r>
      <w:r>
        <w:rPr>
          <w:sz w:val="28"/>
          <w:szCs w:val="28"/>
        </w:rPr>
        <w:t>/</w:t>
      </w:r>
      <w:r>
        <w:rPr>
          <w:sz w:val="28"/>
          <w:szCs w:val="28"/>
          <w:lang w:val="en-US"/>
        </w:rPr>
        <w:t>document</w:t>
      </w:r>
      <w:r>
        <w:rPr>
          <w:sz w:val="28"/>
          <w:szCs w:val="28"/>
        </w:rPr>
        <w:t>?</w:t>
      </w:r>
      <w:r>
        <w:rPr>
          <w:sz w:val="28"/>
          <w:szCs w:val="28"/>
          <w:lang w:val="en-US"/>
        </w:rPr>
        <w:t>moduleI</w:t>
      </w:r>
      <w:r>
        <w:rPr>
          <w:sz w:val="28"/>
          <w:szCs w:val="28"/>
        </w:rPr>
        <w:t>=9&amp;</w:t>
      </w:r>
      <w:r>
        <w:rPr>
          <w:sz w:val="28"/>
          <w:szCs w:val="28"/>
          <w:lang w:val="en-US"/>
        </w:rPr>
        <w:t>documentId</w:t>
      </w:r>
      <w:r>
        <w:rPr>
          <w:sz w:val="28"/>
          <w:szCs w:val="28"/>
        </w:rPr>
        <w:t>=392174</w:t>
      </w:r>
      <w:r>
        <w:rPr>
          <w:sz w:val="28"/>
          <w:szCs w:val="28"/>
        </w:rPr>
        <w:br/>
        <w:t>&amp;</w:t>
      </w:r>
      <w:r>
        <w:rPr>
          <w:sz w:val="28"/>
          <w:szCs w:val="28"/>
          <w:lang w:val="en-US"/>
        </w:rPr>
        <w:t>ysclid</w:t>
      </w:r>
      <w:r>
        <w:rPr>
          <w:sz w:val="28"/>
          <w:szCs w:val="28"/>
        </w:rPr>
        <w:t>=</w:t>
      </w:r>
      <w:r>
        <w:rPr>
          <w:sz w:val="28"/>
          <w:szCs w:val="28"/>
          <w:lang w:val="en-US"/>
        </w:rPr>
        <w:t>mjldpaag</w:t>
      </w:r>
      <w:r>
        <w:rPr>
          <w:sz w:val="28"/>
          <w:szCs w:val="28"/>
        </w:rPr>
        <w:t>6</w:t>
      </w:r>
      <w:r>
        <w:rPr>
          <w:sz w:val="28"/>
          <w:szCs w:val="28"/>
          <w:lang w:val="en-US"/>
        </w:rPr>
        <w:t>c</w:t>
      </w:r>
      <w:r>
        <w:rPr>
          <w:sz w:val="28"/>
          <w:szCs w:val="28"/>
        </w:rPr>
        <w:t>73086931 (дата обращения: 25.12.2025).</w:t>
      </w:r>
    </w:p>
    <w:p w14:paraId="7AE7156E"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ГОСТ IЕС 60332-1-1-2011 «Испытания электрических и оптических кабелей в условиях воздействия пламени»  [Электронный ресурс] https://docs.cntd.ru/ : [сайт]. – </w:t>
      </w:r>
      <w:r>
        <w:rPr>
          <w:sz w:val="28"/>
          <w:szCs w:val="28"/>
          <w:lang w:val="en-US"/>
        </w:rPr>
        <w:t>URL</w:t>
      </w:r>
      <w:r>
        <w:rPr>
          <w:sz w:val="28"/>
          <w:szCs w:val="28"/>
        </w:rPr>
        <w:t xml:space="preserve">: </w:t>
      </w:r>
      <w:r>
        <w:rPr>
          <w:sz w:val="28"/>
          <w:szCs w:val="28"/>
          <w:lang w:val="en-US"/>
        </w:rPr>
        <w:t>https</w:t>
      </w:r>
      <w:r>
        <w:rPr>
          <w:sz w:val="28"/>
          <w:szCs w:val="28"/>
        </w:rPr>
        <w:t>://</w:t>
      </w:r>
      <w:r>
        <w:rPr>
          <w:sz w:val="28"/>
          <w:szCs w:val="28"/>
          <w:lang w:val="en-US"/>
        </w:rPr>
        <w:t>docs</w:t>
      </w:r>
      <w:r>
        <w:rPr>
          <w:sz w:val="28"/>
          <w:szCs w:val="28"/>
        </w:rPr>
        <w:t>.</w:t>
      </w:r>
      <w:r>
        <w:rPr>
          <w:sz w:val="28"/>
          <w:szCs w:val="28"/>
          <w:lang w:val="en-US"/>
        </w:rPr>
        <w:t>cntd</w:t>
      </w:r>
      <w:r>
        <w:rPr>
          <w:sz w:val="28"/>
          <w:szCs w:val="28"/>
        </w:rPr>
        <w:t>.</w:t>
      </w:r>
      <w:r>
        <w:rPr>
          <w:sz w:val="28"/>
          <w:szCs w:val="28"/>
          <w:lang w:val="en-US"/>
        </w:rPr>
        <w:t>ru</w:t>
      </w:r>
      <w:r>
        <w:rPr>
          <w:sz w:val="28"/>
          <w:szCs w:val="28"/>
        </w:rPr>
        <w:t>/</w:t>
      </w:r>
      <w:r>
        <w:rPr>
          <w:sz w:val="28"/>
          <w:szCs w:val="28"/>
          <w:lang w:val="en-US"/>
        </w:rPr>
        <w:t>document</w:t>
      </w:r>
      <w:r>
        <w:rPr>
          <w:sz w:val="28"/>
          <w:szCs w:val="28"/>
        </w:rPr>
        <w:t>/1200098</w:t>
      </w:r>
      <w:r>
        <w:rPr>
          <w:sz w:val="28"/>
          <w:szCs w:val="28"/>
        </w:rPr>
        <w:br/>
        <w:t>868?</w:t>
      </w:r>
      <w:r>
        <w:rPr>
          <w:sz w:val="28"/>
          <w:szCs w:val="28"/>
          <w:lang w:val="en-US"/>
        </w:rPr>
        <w:t>ysclid</w:t>
      </w:r>
      <w:r>
        <w:rPr>
          <w:sz w:val="28"/>
          <w:szCs w:val="28"/>
        </w:rPr>
        <w:t>=</w:t>
      </w:r>
      <w:r>
        <w:rPr>
          <w:sz w:val="28"/>
          <w:szCs w:val="28"/>
          <w:lang w:val="en-US"/>
        </w:rPr>
        <w:t>mjlejidmp</w:t>
      </w:r>
      <w:r>
        <w:rPr>
          <w:sz w:val="28"/>
          <w:szCs w:val="28"/>
        </w:rPr>
        <w:t>5645399081/ (дата обращения: 25.12.2025).</w:t>
      </w:r>
    </w:p>
    <w:p w14:paraId="0E2E03C4"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Folan U/UTP Cat5e ZH нг(А)-HF 4х2х0,52  [Электронный ресурс] https://folan.ru/ : [сайт]. – </w:t>
      </w:r>
      <w:r>
        <w:rPr>
          <w:sz w:val="28"/>
          <w:szCs w:val="28"/>
          <w:lang w:val="en-US"/>
        </w:rPr>
        <w:t>URL</w:t>
      </w:r>
      <w:r>
        <w:rPr>
          <w:sz w:val="28"/>
          <w:szCs w:val="28"/>
        </w:rPr>
        <w:t xml:space="preserve">:  </w:t>
      </w:r>
      <w:r>
        <w:rPr>
          <w:sz w:val="28"/>
          <w:szCs w:val="28"/>
          <w:lang w:val="en-US"/>
        </w:rPr>
        <w:t>https</w:t>
      </w:r>
      <w:r>
        <w:rPr>
          <w:sz w:val="28"/>
          <w:szCs w:val="28"/>
        </w:rPr>
        <w:t>://</w:t>
      </w:r>
      <w:r>
        <w:rPr>
          <w:sz w:val="28"/>
          <w:szCs w:val="28"/>
          <w:lang w:val="en-US"/>
        </w:rPr>
        <w:t>folan</w:t>
      </w:r>
      <w:r>
        <w:rPr>
          <w:sz w:val="28"/>
          <w:szCs w:val="28"/>
        </w:rPr>
        <w:t>.</w:t>
      </w:r>
      <w:r>
        <w:rPr>
          <w:sz w:val="28"/>
          <w:szCs w:val="28"/>
          <w:lang w:val="en-US"/>
        </w:rPr>
        <w:t>ru</w:t>
      </w:r>
      <w:r>
        <w:rPr>
          <w:sz w:val="28"/>
          <w:szCs w:val="28"/>
        </w:rPr>
        <w:t>/</w:t>
      </w:r>
      <w:r>
        <w:rPr>
          <w:sz w:val="28"/>
          <w:szCs w:val="28"/>
          <w:lang w:val="en-US"/>
        </w:rPr>
        <w:t>catalog</w:t>
      </w:r>
      <w:r>
        <w:rPr>
          <w:sz w:val="28"/>
          <w:szCs w:val="28"/>
        </w:rPr>
        <w:t>/</w:t>
      </w:r>
      <w:r>
        <w:rPr>
          <w:sz w:val="28"/>
          <w:szCs w:val="28"/>
        </w:rPr>
        <w:br/>
      </w:r>
      <w:r>
        <w:rPr>
          <w:sz w:val="28"/>
          <w:szCs w:val="28"/>
          <w:lang w:val="en-US"/>
        </w:rPr>
        <w:t>kabeli</w:t>
      </w:r>
      <w:r>
        <w:rPr>
          <w:sz w:val="28"/>
          <w:szCs w:val="28"/>
        </w:rPr>
        <w:t>_</w:t>
      </w:r>
      <w:r>
        <w:rPr>
          <w:sz w:val="28"/>
          <w:szCs w:val="28"/>
          <w:lang w:val="en-US"/>
        </w:rPr>
        <w:t>i</w:t>
      </w:r>
      <w:r>
        <w:rPr>
          <w:sz w:val="28"/>
          <w:szCs w:val="28"/>
        </w:rPr>
        <w:t>_</w:t>
      </w:r>
      <w:r>
        <w:rPr>
          <w:sz w:val="28"/>
          <w:szCs w:val="28"/>
          <w:lang w:val="en-US"/>
        </w:rPr>
        <w:t>provoda</w:t>
      </w:r>
      <w:r>
        <w:rPr>
          <w:sz w:val="28"/>
          <w:szCs w:val="28"/>
        </w:rPr>
        <w:t>/</w:t>
      </w:r>
      <w:r>
        <w:rPr>
          <w:sz w:val="28"/>
          <w:szCs w:val="28"/>
          <w:lang w:val="en-US"/>
        </w:rPr>
        <w:t>kabeli</w:t>
      </w:r>
      <w:r>
        <w:rPr>
          <w:sz w:val="28"/>
          <w:szCs w:val="28"/>
        </w:rPr>
        <w:t>_</w:t>
      </w:r>
      <w:r>
        <w:rPr>
          <w:sz w:val="28"/>
          <w:szCs w:val="28"/>
          <w:lang w:val="en-US"/>
        </w:rPr>
        <w:t>vitaya</w:t>
      </w:r>
      <w:r>
        <w:rPr>
          <w:sz w:val="28"/>
          <w:szCs w:val="28"/>
        </w:rPr>
        <w:t>_</w:t>
      </w:r>
      <w:r>
        <w:rPr>
          <w:sz w:val="28"/>
          <w:szCs w:val="28"/>
          <w:lang w:val="en-US"/>
        </w:rPr>
        <w:t>para</w:t>
      </w:r>
      <w:r>
        <w:rPr>
          <w:sz w:val="28"/>
          <w:szCs w:val="28"/>
        </w:rPr>
        <w:t>_</w:t>
      </w:r>
      <w:r>
        <w:rPr>
          <w:sz w:val="28"/>
          <w:szCs w:val="28"/>
          <w:lang w:val="en-US"/>
        </w:rPr>
        <w:t>lan</w:t>
      </w:r>
      <w:r>
        <w:rPr>
          <w:sz w:val="28"/>
          <w:szCs w:val="28"/>
        </w:rPr>
        <w:t>/4_</w:t>
      </w:r>
      <w:r>
        <w:rPr>
          <w:sz w:val="28"/>
          <w:szCs w:val="28"/>
          <w:lang w:val="en-US"/>
        </w:rPr>
        <w:t>pary</w:t>
      </w:r>
      <w:r>
        <w:rPr>
          <w:sz w:val="28"/>
          <w:szCs w:val="28"/>
        </w:rPr>
        <w:t>/</w:t>
      </w:r>
      <w:r>
        <w:rPr>
          <w:sz w:val="28"/>
          <w:szCs w:val="28"/>
          <w:lang w:val="en-US"/>
        </w:rPr>
        <w:t>folan</w:t>
      </w:r>
      <w:r>
        <w:rPr>
          <w:sz w:val="28"/>
          <w:szCs w:val="28"/>
        </w:rPr>
        <w:t>-</w:t>
      </w:r>
      <w:r>
        <w:rPr>
          <w:sz w:val="28"/>
          <w:szCs w:val="28"/>
          <w:lang w:val="en-US"/>
        </w:rPr>
        <w:t>uutp</w:t>
      </w:r>
      <w:r>
        <w:rPr>
          <w:sz w:val="28"/>
          <w:szCs w:val="28"/>
        </w:rPr>
        <w:t>-</w:t>
      </w:r>
      <w:r>
        <w:rPr>
          <w:sz w:val="28"/>
          <w:szCs w:val="28"/>
          <w:lang w:val="en-US"/>
        </w:rPr>
        <w:t>cat</w:t>
      </w:r>
      <w:r>
        <w:rPr>
          <w:sz w:val="28"/>
          <w:szCs w:val="28"/>
        </w:rPr>
        <w:t>5</w:t>
      </w:r>
      <w:r>
        <w:rPr>
          <w:sz w:val="28"/>
          <w:szCs w:val="28"/>
          <w:lang w:val="en-US"/>
        </w:rPr>
        <w:t>e</w:t>
      </w:r>
      <w:r>
        <w:rPr>
          <w:sz w:val="28"/>
          <w:szCs w:val="28"/>
        </w:rPr>
        <w:t>-</w:t>
      </w:r>
      <w:r>
        <w:rPr>
          <w:sz w:val="28"/>
          <w:szCs w:val="28"/>
          <w:lang w:val="en-US"/>
        </w:rPr>
        <w:t>zh</w:t>
      </w:r>
      <w:r>
        <w:rPr>
          <w:sz w:val="28"/>
          <w:szCs w:val="28"/>
        </w:rPr>
        <w:t>-</w:t>
      </w:r>
      <w:r>
        <w:rPr>
          <w:sz w:val="28"/>
          <w:szCs w:val="28"/>
          <w:lang w:val="en-US"/>
        </w:rPr>
        <w:t>nga</w:t>
      </w:r>
      <w:r>
        <w:rPr>
          <w:sz w:val="28"/>
          <w:szCs w:val="28"/>
        </w:rPr>
        <w:t>-</w:t>
      </w:r>
      <w:r>
        <w:rPr>
          <w:sz w:val="28"/>
          <w:szCs w:val="28"/>
          <w:lang w:val="en-US"/>
        </w:rPr>
        <w:t>hf</w:t>
      </w:r>
      <w:r>
        <w:rPr>
          <w:sz w:val="28"/>
          <w:szCs w:val="28"/>
        </w:rPr>
        <w:t>-</w:t>
      </w:r>
      <w:r>
        <w:rPr>
          <w:sz w:val="28"/>
          <w:szCs w:val="28"/>
          <w:lang w:val="en-US"/>
        </w:rPr>
        <w:t>lszh</w:t>
      </w:r>
      <w:r>
        <w:rPr>
          <w:sz w:val="28"/>
          <w:szCs w:val="28"/>
        </w:rPr>
        <w:t>-4</w:t>
      </w:r>
      <w:r>
        <w:rPr>
          <w:sz w:val="28"/>
          <w:szCs w:val="28"/>
          <w:lang w:val="en-US"/>
        </w:rPr>
        <w:t>h</w:t>
      </w:r>
      <w:r>
        <w:rPr>
          <w:sz w:val="28"/>
          <w:szCs w:val="28"/>
        </w:rPr>
        <w:t>2</w:t>
      </w:r>
      <w:r>
        <w:rPr>
          <w:sz w:val="28"/>
          <w:szCs w:val="28"/>
          <w:lang w:val="en-US"/>
        </w:rPr>
        <w:t>h</w:t>
      </w:r>
      <w:r>
        <w:rPr>
          <w:sz w:val="28"/>
          <w:szCs w:val="28"/>
        </w:rPr>
        <w:t>052/ (дата обращения: 25.12.2025).</w:t>
      </w:r>
    </w:p>
    <w:p w14:paraId="165331C6" w14:textId="77777777" w:rsidR="003860EF" w:rsidRDefault="003860EF" w:rsidP="008239C9">
      <w:pPr>
        <w:pStyle w:val="ab"/>
        <w:numPr>
          <w:ilvl w:val="2"/>
          <w:numId w:val="46"/>
        </w:numPr>
        <w:spacing w:line="360" w:lineRule="auto"/>
        <w:ind w:left="426"/>
        <w:jc w:val="both"/>
        <w:rPr>
          <w:sz w:val="28"/>
          <w:szCs w:val="28"/>
        </w:rPr>
      </w:pPr>
      <w:r>
        <w:rPr>
          <w:sz w:val="28"/>
          <w:szCs w:val="28"/>
        </w:rPr>
        <w:lastRenderedPageBreak/>
        <w:t xml:space="preserve">IEEE 802.3 PoE Technology Overview  [Электронный ресурс] https://sifos.com/ : [сайт]. – </w:t>
      </w:r>
      <w:r>
        <w:rPr>
          <w:sz w:val="28"/>
          <w:szCs w:val="28"/>
          <w:lang w:val="en-US"/>
        </w:rPr>
        <w:t>URL</w:t>
      </w:r>
      <w:r>
        <w:rPr>
          <w:sz w:val="28"/>
          <w:szCs w:val="28"/>
        </w:rPr>
        <w:t xml:space="preserve">: </w:t>
      </w:r>
      <w:r>
        <w:rPr>
          <w:sz w:val="28"/>
          <w:szCs w:val="28"/>
          <w:lang w:val="en-US"/>
        </w:rPr>
        <w:t>https</w:t>
      </w:r>
      <w:r>
        <w:rPr>
          <w:sz w:val="28"/>
          <w:szCs w:val="28"/>
        </w:rPr>
        <w:t>://</w:t>
      </w:r>
      <w:r>
        <w:rPr>
          <w:sz w:val="28"/>
          <w:szCs w:val="28"/>
          <w:lang w:val="en-US"/>
        </w:rPr>
        <w:t>sifos</w:t>
      </w:r>
      <w:r>
        <w:rPr>
          <w:sz w:val="28"/>
          <w:szCs w:val="28"/>
        </w:rPr>
        <w:t>.</w:t>
      </w:r>
      <w:r>
        <w:rPr>
          <w:sz w:val="28"/>
          <w:szCs w:val="28"/>
          <w:lang w:val="en-US"/>
        </w:rPr>
        <w:t>com</w:t>
      </w:r>
      <w:r>
        <w:rPr>
          <w:sz w:val="28"/>
          <w:szCs w:val="28"/>
        </w:rPr>
        <w:t>/</w:t>
      </w:r>
      <w:r>
        <w:rPr>
          <w:sz w:val="28"/>
          <w:szCs w:val="28"/>
          <w:lang w:val="en-US"/>
        </w:rPr>
        <w:t>wp</w:t>
      </w:r>
      <w:r>
        <w:rPr>
          <w:sz w:val="28"/>
          <w:szCs w:val="28"/>
        </w:rPr>
        <w:t>-</w:t>
      </w:r>
      <w:r>
        <w:rPr>
          <w:sz w:val="28"/>
          <w:szCs w:val="28"/>
          <w:lang w:val="en-US"/>
        </w:rPr>
        <w:t>content</w:t>
      </w:r>
      <w:r>
        <w:rPr>
          <w:sz w:val="28"/>
          <w:szCs w:val="28"/>
        </w:rPr>
        <w:t>/</w:t>
      </w:r>
      <w:r>
        <w:rPr>
          <w:sz w:val="28"/>
          <w:szCs w:val="28"/>
          <w:lang w:val="en-US"/>
        </w:rPr>
        <w:t>uploads</w:t>
      </w:r>
      <w:r>
        <w:rPr>
          <w:sz w:val="28"/>
          <w:szCs w:val="28"/>
        </w:rPr>
        <w:t>/</w:t>
      </w:r>
      <w:r>
        <w:rPr>
          <w:sz w:val="28"/>
          <w:szCs w:val="28"/>
          <w:lang w:val="en-US"/>
        </w:rPr>
        <w:t>IEEE</w:t>
      </w:r>
      <w:r>
        <w:rPr>
          <w:sz w:val="28"/>
          <w:szCs w:val="28"/>
        </w:rPr>
        <w:t>-802.3-</w:t>
      </w:r>
      <w:r>
        <w:rPr>
          <w:sz w:val="28"/>
          <w:szCs w:val="28"/>
          <w:lang w:val="en-US"/>
        </w:rPr>
        <w:t>PoE</w:t>
      </w:r>
      <w:r>
        <w:rPr>
          <w:sz w:val="28"/>
          <w:szCs w:val="28"/>
        </w:rPr>
        <w:t>-</w:t>
      </w:r>
      <w:r>
        <w:rPr>
          <w:sz w:val="28"/>
          <w:szCs w:val="28"/>
          <w:lang w:val="en-US"/>
        </w:rPr>
        <w:t>Technology</w:t>
      </w:r>
      <w:r>
        <w:rPr>
          <w:sz w:val="28"/>
          <w:szCs w:val="28"/>
        </w:rPr>
        <w:t>-</w:t>
      </w:r>
      <w:r>
        <w:rPr>
          <w:sz w:val="28"/>
          <w:szCs w:val="28"/>
          <w:lang w:val="en-US"/>
        </w:rPr>
        <w:t>Overview</w:t>
      </w:r>
      <w:r>
        <w:rPr>
          <w:sz w:val="28"/>
          <w:szCs w:val="28"/>
        </w:rPr>
        <w:t>-</w:t>
      </w:r>
      <w:r>
        <w:rPr>
          <w:sz w:val="28"/>
          <w:szCs w:val="28"/>
          <w:lang w:val="en-US"/>
        </w:rPr>
        <w:t>Sifos</w:t>
      </w:r>
      <w:r>
        <w:rPr>
          <w:sz w:val="28"/>
          <w:szCs w:val="28"/>
        </w:rPr>
        <w:t>-</w:t>
      </w:r>
      <w:r>
        <w:rPr>
          <w:sz w:val="28"/>
          <w:szCs w:val="28"/>
          <w:lang w:val="en-US"/>
        </w:rPr>
        <w:t>Technologies</w:t>
      </w:r>
      <w:r>
        <w:rPr>
          <w:sz w:val="28"/>
          <w:szCs w:val="28"/>
        </w:rPr>
        <w:t>.</w:t>
      </w:r>
      <w:r>
        <w:rPr>
          <w:sz w:val="28"/>
          <w:szCs w:val="28"/>
          <w:lang w:val="en-US"/>
        </w:rPr>
        <w:t>pdf</w:t>
      </w:r>
      <w:r>
        <w:rPr>
          <w:sz w:val="28"/>
          <w:szCs w:val="28"/>
        </w:rPr>
        <w:t>/ (дата обращения: 25.12.2025).</w:t>
      </w:r>
    </w:p>
    <w:p w14:paraId="10A93BEB"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Компьютерная розетка RJ-45, кат. 5е, 8P8C, Viva, белая, 1 модуль Overview  [Электронный ресурс] https://www.dkc.ru/  : [сайт]. – </w:t>
      </w:r>
      <w:r>
        <w:rPr>
          <w:sz w:val="28"/>
          <w:szCs w:val="28"/>
          <w:lang w:val="en-US"/>
        </w:rPr>
        <w:t>URL</w:t>
      </w:r>
      <w:r>
        <w:rPr>
          <w:sz w:val="28"/>
          <w:szCs w:val="28"/>
        </w:rPr>
        <w:t>: https://www.dkc.ru/ru/catalog/430/45038/ (дата обращения: 26.12.2025).</w:t>
      </w:r>
    </w:p>
    <w:p w14:paraId="476C68AF"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ISO/IEC 11801. «Стандарт телекоммуникационной инфраструктуры коммерческих зданий»  [Электронный ресурс] https://01aps.ru/  : [сайт]. – </w:t>
      </w:r>
      <w:r>
        <w:rPr>
          <w:sz w:val="28"/>
          <w:szCs w:val="28"/>
          <w:lang w:val="en-US"/>
        </w:rPr>
        <w:t>URL</w:t>
      </w:r>
      <w:r>
        <w:rPr>
          <w:sz w:val="28"/>
          <w:szCs w:val="28"/>
        </w:rPr>
        <w:t>: https://01aps.ru/uploads/pdf/iso-iec-11801-standart-telekommunikatsionnoy-infrastruktury-kommercheskikh-zdaniy.pdf (дата обращения: 26.12.2025).</w:t>
      </w:r>
    </w:p>
    <w:p w14:paraId="24F8D1E6"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МЕТАЛЛИЧЕСКИЕ КАБЕЛЕНЕСУЩИЕ СИСТЕМЫ </w:t>
      </w:r>
      <w:r>
        <w:rPr>
          <w:sz w:val="28"/>
          <w:szCs w:val="28"/>
          <w:lang w:val="en-US"/>
        </w:rPr>
        <w:t>E</w:t>
      </w:r>
      <w:r>
        <w:rPr>
          <w:sz w:val="28"/>
          <w:szCs w:val="28"/>
        </w:rPr>
        <w:t xml:space="preserve">KF LINE [Электронный ресурс] https://ekfgroup.com/  : [сайт]. – </w:t>
      </w:r>
      <w:r>
        <w:rPr>
          <w:sz w:val="28"/>
          <w:szCs w:val="28"/>
          <w:lang w:val="en-US"/>
        </w:rPr>
        <w:t>URL</w:t>
      </w:r>
      <w:r>
        <w:rPr>
          <w:sz w:val="28"/>
          <w:szCs w:val="28"/>
        </w:rPr>
        <w:t>: https://ekfgroup.com/uploads/products/85DE4979583A305F0A95E9C749649B83.pdf/  (дата обращения: 27.12.2025).</w:t>
      </w:r>
    </w:p>
    <w:p w14:paraId="7899339A"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Кабель Folan U/UTP Cat 5e ZH нг(А)-HF 4pr 24AWG 305 м U42046ZHHF  [Электронный ресурс] https://www.vseinstrumenti.ru/  : [сайт]. – </w:t>
      </w:r>
      <w:r>
        <w:rPr>
          <w:sz w:val="28"/>
          <w:szCs w:val="28"/>
          <w:lang w:val="en-US"/>
        </w:rPr>
        <w:t>URL</w:t>
      </w:r>
      <w:r>
        <w:rPr>
          <w:sz w:val="28"/>
          <w:szCs w:val="28"/>
        </w:rPr>
        <w:t>: https://www.</w:t>
      </w:r>
      <w:r>
        <w:rPr>
          <w:sz w:val="28"/>
          <w:szCs w:val="28"/>
        </w:rPr>
        <w:br/>
        <w:t>vseinstrumenti.ru/product/kabel-folan-u-utp-cat-5e-zh-ng-a-hf-4pr-24awg-305-m-u42046zhhf-15671164/  (дата обращения: 27.12.2025).</w:t>
      </w:r>
    </w:p>
    <w:p w14:paraId="285D8CFD"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СИСТЕМЫ МЕТАЛЛИЧЕСКИХ ПРОВОЛОЧНЫХ КАБЕЛЬНЫХ ЛОТКОВ И АКСЕССУАРОВ К НИМ. 019.003РЭ U42046ZHHF  [Электронный ресурс] https://ekfgroup.com/  : [сайт]. – </w:t>
      </w:r>
      <w:r>
        <w:rPr>
          <w:sz w:val="28"/>
          <w:szCs w:val="28"/>
          <w:lang w:val="en-US"/>
        </w:rPr>
        <w:t>URL</w:t>
      </w:r>
      <w:r>
        <w:rPr>
          <w:sz w:val="28"/>
          <w:szCs w:val="28"/>
        </w:rPr>
        <w:t>: https://ekfgroup.com/uploads/products/6704838F62F58ED</w:t>
      </w:r>
      <w:r>
        <w:rPr>
          <w:sz w:val="28"/>
          <w:szCs w:val="28"/>
        </w:rPr>
        <w:br/>
        <w:t>71903E7DA167A6BAB.pdf  (дата обращения: 27.12.2025).</w:t>
      </w:r>
    </w:p>
    <w:p w14:paraId="27F68B12"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КРЮК ДЛЯ ПОДВЕСА ПРОВОЛОЧНОГО ЛОТКА, ТОЛЩ. 1,5 ММ, СЕНДЗИМИР ЦИНК  [Электронный ресурс] // </w:t>
      </w:r>
      <w:r>
        <w:rPr>
          <w:sz w:val="28"/>
          <w:szCs w:val="28"/>
          <w:lang w:val="en-US"/>
        </w:rPr>
        <w:t>https</w:t>
      </w:r>
      <w:r>
        <w:rPr>
          <w:sz w:val="28"/>
          <w:szCs w:val="28"/>
        </w:rPr>
        <w:t xml:space="preserve">://ostecmarket.ru/ : </w:t>
      </w:r>
      <w:r>
        <w:rPr>
          <w:sz w:val="28"/>
          <w:szCs w:val="28"/>
        </w:rPr>
        <w:lastRenderedPageBreak/>
        <w:t>[сайт]. — URL: https://ostecmarket.ru/</w:t>
      </w:r>
      <w:r>
        <w:rPr>
          <w:sz w:val="28"/>
          <w:szCs w:val="28"/>
        </w:rPr>
        <w:br/>
        <w:t>053201-kryuk-dlya-podvesa-provolochnogo-lotka- kppl-ostec/ (дата обращения: 27.12.2025).</w:t>
      </w:r>
    </w:p>
    <w:p w14:paraId="3841FE1E"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Фиксатор вертикальный EKF  [Электронный ресурс] // </w:t>
      </w:r>
      <w:r>
        <w:rPr>
          <w:sz w:val="28"/>
          <w:szCs w:val="28"/>
          <w:lang w:val="en-US"/>
        </w:rPr>
        <w:t>https</w:t>
      </w:r>
      <w:r>
        <w:rPr>
          <w:sz w:val="28"/>
          <w:szCs w:val="28"/>
        </w:rPr>
        <w:t>://</w:t>
      </w:r>
      <w:r>
        <w:rPr>
          <w:sz w:val="28"/>
          <w:szCs w:val="28"/>
          <w:lang w:val="en-US"/>
        </w:rPr>
        <w:t>ekfgroup</w:t>
      </w:r>
      <w:r>
        <w:rPr>
          <w:sz w:val="28"/>
          <w:szCs w:val="28"/>
        </w:rPr>
        <w:t>.</w:t>
      </w:r>
      <w:r>
        <w:rPr>
          <w:sz w:val="28"/>
          <w:szCs w:val="28"/>
          <w:lang w:val="en-US"/>
        </w:rPr>
        <w:t>com</w:t>
      </w:r>
      <w:r>
        <w:rPr>
          <w:sz w:val="28"/>
          <w:szCs w:val="28"/>
        </w:rPr>
        <w:t>/ : [сайт]. — URL: https://ekfgroup.com/ru/cata</w:t>
      </w:r>
      <w:r>
        <w:rPr>
          <w:sz w:val="28"/>
          <w:szCs w:val="28"/>
        </w:rPr>
        <w:br/>
        <w:t>log/products/fiksator-vertikalnyjekf?ysclid=mjonf5ezdq511280714  (дата обращения: 27.12.2025).</w:t>
      </w:r>
    </w:p>
    <w:p w14:paraId="56BE90CD" w14:textId="77777777" w:rsidR="003860EF" w:rsidRDefault="003860EF" w:rsidP="008239C9">
      <w:pPr>
        <w:pStyle w:val="ab"/>
        <w:numPr>
          <w:ilvl w:val="2"/>
          <w:numId w:val="46"/>
        </w:numPr>
        <w:spacing w:line="360" w:lineRule="auto"/>
        <w:ind w:left="426"/>
        <w:jc w:val="both"/>
        <w:rPr>
          <w:sz w:val="28"/>
          <w:szCs w:val="28"/>
        </w:rPr>
      </w:pPr>
      <w:r>
        <w:rPr>
          <w:sz w:val="28"/>
          <w:szCs w:val="28"/>
        </w:rPr>
        <w:t>Шпилька М8х100  [Электронный ресурс] // https://www.dkc.ru/ : [сайт]. — URL:  https://www.dkc.ru/ru/catalog/217/cm200810//  (дата обращения: 27.12.2025).</w:t>
      </w:r>
    </w:p>
    <w:p w14:paraId="67C5E262"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ГОСТ 1759.4-87 (ИСО 898-1-78) «БОЛТЫ, ВИНТЫ И ШПИЛЬКИ. Механические свойства и методы испытаний»  [Электронный ресурс] // </w:t>
      </w:r>
      <w:r>
        <w:rPr>
          <w:sz w:val="28"/>
          <w:szCs w:val="28"/>
          <w:lang w:val="en-US"/>
        </w:rPr>
        <w:t>https</w:t>
      </w:r>
      <w:r>
        <w:rPr>
          <w:sz w:val="28"/>
          <w:szCs w:val="28"/>
        </w:rPr>
        <w:t>://</w:t>
      </w:r>
      <w:r>
        <w:rPr>
          <w:sz w:val="28"/>
          <w:szCs w:val="28"/>
          <w:lang w:val="en-US"/>
        </w:rPr>
        <w:t>docs</w:t>
      </w:r>
      <w:r>
        <w:rPr>
          <w:sz w:val="28"/>
          <w:szCs w:val="28"/>
        </w:rPr>
        <w:t>.</w:t>
      </w:r>
      <w:r>
        <w:rPr>
          <w:sz w:val="28"/>
          <w:szCs w:val="28"/>
          <w:lang w:val="en-US"/>
        </w:rPr>
        <w:t>cntd</w:t>
      </w:r>
      <w:r>
        <w:rPr>
          <w:sz w:val="28"/>
          <w:szCs w:val="28"/>
        </w:rPr>
        <w:t>.</w:t>
      </w:r>
      <w:r>
        <w:rPr>
          <w:sz w:val="28"/>
          <w:szCs w:val="28"/>
          <w:lang w:val="en-US"/>
        </w:rPr>
        <w:t>ru</w:t>
      </w:r>
      <w:r>
        <w:rPr>
          <w:sz w:val="28"/>
          <w:szCs w:val="28"/>
        </w:rPr>
        <w:t>/ : [сайт]. — URL: hhttps://docs.cntd.ru/document/1200003912?ysclid=mjopeikzin72481307  (дата обращения: 27.12.2025).</w:t>
      </w:r>
    </w:p>
    <w:p w14:paraId="2D8AC89B" w14:textId="77777777" w:rsidR="003860EF" w:rsidRDefault="003860EF" w:rsidP="008239C9">
      <w:pPr>
        <w:pStyle w:val="ab"/>
        <w:numPr>
          <w:ilvl w:val="2"/>
          <w:numId w:val="46"/>
        </w:numPr>
        <w:spacing w:line="360" w:lineRule="auto"/>
        <w:ind w:left="426"/>
        <w:jc w:val="both"/>
        <w:rPr>
          <w:sz w:val="28"/>
          <w:szCs w:val="28"/>
        </w:rPr>
      </w:pPr>
      <w:r>
        <w:rPr>
          <w:sz w:val="28"/>
          <w:szCs w:val="28"/>
        </w:rPr>
        <w:t>Винтовой соединительный комплект двойной 6x20 (Винт М6+гайка) (50 шт) EKF  [Электронный ресурс] // https://ekfgroup.com/: [сайт]. — URL: https://ekfgroup.com/ru/catalog/products/vintovoj-soedinitelnyj-komplekt-dvojnoj-6x20-vint-m6-gajka-50-sht-ekf?ysclid=mjq64</w:t>
      </w:r>
      <w:r>
        <w:rPr>
          <w:sz w:val="28"/>
          <w:szCs w:val="28"/>
        </w:rPr>
        <w:br/>
        <w:t>s774t959505517  (дата обращения: 28.12.2025).</w:t>
      </w:r>
    </w:p>
    <w:p w14:paraId="403EB794" w14:textId="77777777" w:rsidR="003860EF" w:rsidRDefault="003860EF" w:rsidP="008239C9">
      <w:pPr>
        <w:pStyle w:val="ab"/>
        <w:numPr>
          <w:ilvl w:val="2"/>
          <w:numId w:val="46"/>
        </w:numPr>
        <w:spacing w:line="360" w:lineRule="auto"/>
        <w:ind w:left="426"/>
        <w:jc w:val="both"/>
        <w:rPr>
          <w:sz w:val="28"/>
          <w:szCs w:val="28"/>
        </w:rPr>
      </w:pPr>
      <w:r>
        <w:rPr>
          <w:sz w:val="28"/>
          <w:szCs w:val="28"/>
        </w:rPr>
        <w:t>Фиксаторная площадка EK</w:t>
      </w:r>
      <w:r>
        <w:rPr>
          <w:sz w:val="28"/>
          <w:szCs w:val="28"/>
          <w:lang w:val="en-US"/>
        </w:rPr>
        <w:t>F</w:t>
      </w:r>
      <w:r>
        <w:rPr>
          <w:sz w:val="28"/>
          <w:szCs w:val="28"/>
        </w:rPr>
        <w:t xml:space="preserve">  [Электронный ресурс] // https://ekfgroup.com/: [сайт]. — URL: https://ekfgroup.com/ru/catalog/products/fiksatornaya-ploshhadka-ekf  (дата обращения: 30.12.2025).</w:t>
      </w:r>
    </w:p>
    <w:p w14:paraId="4115775E" w14:textId="77777777" w:rsidR="003860EF" w:rsidRDefault="003860EF" w:rsidP="008239C9">
      <w:pPr>
        <w:pStyle w:val="ab"/>
        <w:numPr>
          <w:ilvl w:val="2"/>
          <w:numId w:val="46"/>
        </w:numPr>
        <w:spacing w:line="360" w:lineRule="auto"/>
        <w:ind w:left="426"/>
        <w:jc w:val="both"/>
        <w:rPr>
          <w:sz w:val="28"/>
          <w:szCs w:val="28"/>
        </w:rPr>
      </w:pPr>
      <w:r>
        <w:rPr>
          <w:sz w:val="28"/>
          <w:szCs w:val="28"/>
        </w:rPr>
        <w:t>ТА-GN 100x60 Короб с крышкой с направляющими для установки разделителей  [Электронный ресурс] // https://www.dkc.ru: [сайт]. — URL https://www.dkc.ru/ru/catalog/41/01782/   (дата обращения: 30.12.2025).</w:t>
      </w:r>
    </w:p>
    <w:p w14:paraId="6F911960"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"In-liner Classic, In-liner Front - Сертификат пожарной безопасности ТР ЕАЭС 043/2017"  [Электронный ресурс] // https://www.dkc.ru: [сайт]. — </w:t>
      </w:r>
      <w:r>
        <w:rPr>
          <w:sz w:val="28"/>
          <w:szCs w:val="28"/>
        </w:rPr>
        <w:lastRenderedPageBreak/>
        <w:t>URL: https://www.dkc.ru/ru/support/certificates/873594/  (дата обращения: 30.12.2025).</w:t>
      </w:r>
    </w:p>
    <w:p w14:paraId="2C877BFA" w14:textId="77777777" w:rsidR="003860EF" w:rsidRDefault="003860EF" w:rsidP="008239C9">
      <w:pPr>
        <w:pStyle w:val="ab"/>
        <w:numPr>
          <w:ilvl w:val="2"/>
          <w:numId w:val="46"/>
        </w:numPr>
        <w:spacing w:line="360" w:lineRule="auto"/>
        <w:ind w:left="426"/>
        <w:jc w:val="both"/>
        <w:rPr>
          <w:sz w:val="28"/>
          <w:szCs w:val="28"/>
        </w:rPr>
      </w:pPr>
      <w:r>
        <w:rPr>
          <w:sz w:val="28"/>
          <w:szCs w:val="28"/>
        </w:rPr>
        <w:t>Каталог «Кабельные короба и мини-каналы "In-liner Classic"»  [Электронный ресурс] // https://www.dkc.ru: [сайт]. — URL: https://www.dkc.ru/upload/dkc/pub/Downloads/Catalog/36/Cabling_systems/Kabelnyye_koroba_i_mini-kanaly_In-liner_Classic.pdf  (дата обращения: 30.12.2025).</w:t>
      </w:r>
    </w:p>
    <w:p w14:paraId="64ABE249" w14:textId="77777777" w:rsidR="003860EF" w:rsidRDefault="003860EF" w:rsidP="008239C9">
      <w:pPr>
        <w:pStyle w:val="ab"/>
        <w:numPr>
          <w:ilvl w:val="2"/>
          <w:numId w:val="46"/>
        </w:numPr>
        <w:spacing w:line="360" w:lineRule="auto"/>
        <w:ind w:left="426"/>
        <w:jc w:val="both"/>
        <w:rPr>
          <w:sz w:val="28"/>
          <w:szCs w:val="28"/>
        </w:rPr>
      </w:pPr>
      <w:r>
        <w:rPr>
          <w:sz w:val="28"/>
          <w:szCs w:val="28"/>
        </w:rPr>
        <w:t>ГОСТ 1759.4-87 (ИСО 898-1-78) «БОЛТЫ, ВИНТЫ И ШПИЛЬКИ. Механические свойства и методы испытаний»  [Электронный ресурс] // https://internet-law.ru/:  [сайт]. — URL: https://internet-law.ru/gosts/gost/1498/?ysclid=mk5heypwgj94858587</w:t>
      </w:r>
      <w:r>
        <w:rPr>
          <w:sz w:val="28"/>
          <w:szCs w:val="28"/>
        </w:rPr>
        <w:br/>
        <w:t>(дата обращения: 30.12.2025).</w:t>
      </w:r>
    </w:p>
    <w:p w14:paraId="3114FAC3" w14:textId="77777777" w:rsidR="003860EF" w:rsidRDefault="003860EF" w:rsidP="008239C9">
      <w:pPr>
        <w:pStyle w:val="ab"/>
        <w:numPr>
          <w:ilvl w:val="2"/>
          <w:numId w:val="46"/>
        </w:numPr>
        <w:spacing w:line="360" w:lineRule="auto"/>
        <w:ind w:left="426"/>
        <w:jc w:val="both"/>
        <w:rPr>
          <w:sz w:val="28"/>
          <w:szCs w:val="28"/>
        </w:rPr>
      </w:pPr>
      <w:r>
        <w:rPr>
          <w:sz w:val="28"/>
          <w:szCs w:val="28"/>
        </w:rPr>
        <w:t>Таблица сравнения прочностных характеристик конструкционных пластиков (ABS, PLA, PETG, POM)   [Электронный ресурс] // https://inner.su:  [сайт]. — URL: https://inner.su/services/tablitsa-sravneniya-prochnostnykh-kharakteristik-konstruktsionnykh-plastikov-abs-pla-petg-pom/?ysclid=mk79eg0pe8632365697(дата обращения: 30.12.2025).</w:t>
      </w:r>
    </w:p>
    <w:p w14:paraId="0CE4E86E" w14:textId="77777777" w:rsidR="003860EF" w:rsidRDefault="003860EF" w:rsidP="008239C9">
      <w:pPr>
        <w:pStyle w:val="ab"/>
        <w:numPr>
          <w:ilvl w:val="2"/>
          <w:numId w:val="46"/>
        </w:numPr>
        <w:spacing w:line="360" w:lineRule="auto"/>
        <w:ind w:left="426"/>
        <w:jc w:val="both"/>
        <w:rPr>
          <w:sz w:val="28"/>
          <w:szCs w:val="28"/>
        </w:rPr>
      </w:pPr>
      <w:r>
        <w:rPr>
          <w:sz w:val="28"/>
          <w:szCs w:val="28"/>
        </w:rPr>
        <w:t>NIAV 100x60 Угол внутренний изменяемый (70-120°)  [Электронный ресурс] // https://www.dkc.ru/:  [сайт]. — URL: https://www.dkc.ru/ru/catalog/41/01729/ (дата обращения: 10.01.2026).</w:t>
      </w:r>
    </w:p>
    <w:p w14:paraId="44B5726B" w14:textId="77777777" w:rsidR="003860EF" w:rsidRDefault="003860EF" w:rsidP="008239C9">
      <w:pPr>
        <w:pStyle w:val="ab"/>
        <w:numPr>
          <w:ilvl w:val="2"/>
          <w:numId w:val="46"/>
        </w:numPr>
        <w:spacing w:line="360" w:lineRule="auto"/>
        <w:ind w:left="426"/>
        <w:jc w:val="both"/>
        <w:rPr>
          <w:sz w:val="28"/>
          <w:szCs w:val="28"/>
        </w:rPr>
      </w:pPr>
      <w:r>
        <w:rPr>
          <w:sz w:val="28"/>
          <w:szCs w:val="28"/>
        </w:rPr>
        <w:t>N</w:t>
      </w:r>
      <w:r>
        <w:rPr>
          <w:sz w:val="28"/>
          <w:szCs w:val="28"/>
          <w:lang w:val="en-US"/>
        </w:rPr>
        <w:t>E</w:t>
      </w:r>
      <w:r>
        <w:rPr>
          <w:sz w:val="28"/>
          <w:szCs w:val="28"/>
        </w:rPr>
        <w:t>AV 100x60 Угол внешний изменяемый (70-120°)  [Электронный ресурс] // https://www.dkc.ru/:  [сайт]. — URL: https://www.dkc.ru/ru/catalog/41/01713/ (дата обращения: 10.01.2026).</w:t>
      </w:r>
    </w:p>
    <w:p w14:paraId="7FF33E05" w14:textId="77777777" w:rsidR="003860EF" w:rsidRDefault="003860EF" w:rsidP="008239C9">
      <w:pPr>
        <w:pStyle w:val="ab"/>
        <w:numPr>
          <w:ilvl w:val="2"/>
          <w:numId w:val="46"/>
        </w:numPr>
        <w:spacing w:line="360" w:lineRule="auto"/>
        <w:ind w:left="426"/>
        <w:jc w:val="both"/>
        <w:rPr>
          <w:sz w:val="28"/>
          <w:szCs w:val="28"/>
        </w:rPr>
      </w:pPr>
      <w:r>
        <w:rPr>
          <w:sz w:val="28"/>
          <w:szCs w:val="28"/>
        </w:rPr>
        <w:t>N</w:t>
      </w:r>
      <w:r>
        <w:rPr>
          <w:sz w:val="28"/>
          <w:szCs w:val="28"/>
          <w:lang w:val="en-US"/>
        </w:rPr>
        <w:t>TAN</w:t>
      </w:r>
      <w:r>
        <w:rPr>
          <w:sz w:val="28"/>
          <w:szCs w:val="28"/>
        </w:rPr>
        <w:t xml:space="preserve"> 100x60 Тройник/отвод  [Электронный ресурс] // https://www.dkc.ru/:  [сайт]. — URL: https://www.dkc.ru/ru/catalog/41/01761r/ (дата обращения: 10.01.2026).</w:t>
      </w:r>
    </w:p>
    <w:p w14:paraId="319F4D23" w14:textId="77777777" w:rsidR="003860EF" w:rsidRDefault="003860EF" w:rsidP="008239C9">
      <w:pPr>
        <w:pStyle w:val="ab"/>
        <w:numPr>
          <w:ilvl w:val="2"/>
          <w:numId w:val="46"/>
        </w:numPr>
        <w:spacing w:line="360" w:lineRule="auto"/>
        <w:ind w:left="426"/>
        <w:jc w:val="both"/>
        <w:rPr>
          <w:sz w:val="28"/>
          <w:szCs w:val="28"/>
        </w:rPr>
      </w:pPr>
      <w:r>
        <w:rPr>
          <w:sz w:val="28"/>
          <w:szCs w:val="28"/>
        </w:rPr>
        <w:lastRenderedPageBreak/>
        <w:t>Саморез 4х30 мм с дюбелем V5  [Электронный ресурс] // https://www.dkc.ru/:  [сайт]. — URL: https://www.dkc.ru/ru/catalog/211/cm06521/ (дата обращения: 10.01.2026).</w:t>
      </w:r>
    </w:p>
    <w:p w14:paraId="475F135A"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СП 70.13330.2012 «НЕСУЩИЕ И ОГРАЖДАЮЩИЕ КОНСТРУКЦИИ Актуализированная редакция СНиП 3.03.01-87» / [Электронный ресурс] //  https://minstroyrf.gov.ru/ : [сайт]. — </w:t>
      </w:r>
      <w:r>
        <w:rPr>
          <w:sz w:val="28"/>
          <w:szCs w:val="28"/>
          <w:lang w:val="en-US"/>
        </w:rPr>
        <w:t>URL</w:t>
      </w:r>
      <w:r>
        <w:rPr>
          <w:sz w:val="28"/>
          <w:szCs w:val="28"/>
        </w:rPr>
        <w:t>: https://minstroyrf.gov.ru/upload/iblock/6cc/%D0%A1%D0%9F70.13330.2012%20%D0%9D%D0%B5%D1%81%D1%83%D1%89%D0%B8%D0%B5%20%D0%B8%20%D0%BE%D0%B3%D1%80%D0%B0%D0%B6%D0%B4%D0%B0%D1%8E%D1%89%D0%B8%D0%B5%20%D0%BA%D0%BE%D0%BD%D1%81%D1%82%D1%80%D1%83%D0%BA%D1%86%D0%B8%D0%B8.pdf  (дата обращения: 10.01.2026).</w:t>
      </w:r>
    </w:p>
    <w:p w14:paraId="25764328"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BIM &amp; DESIGN СТАНДАРТ RBI / [Электронный ресурс] //  https://rbi.standard.ds.do: [сайт]. — </w:t>
      </w:r>
      <w:r>
        <w:rPr>
          <w:sz w:val="28"/>
          <w:szCs w:val="28"/>
          <w:lang w:val="en-US"/>
        </w:rPr>
        <w:t>URL</w:t>
      </w:r>
      <w:r>
        <w:rPr>
          <w:sz w:val="28"/>
          <w:szCs w:val="28"/>
        </w:rPr>
        <w:t>: https://rbi.standard.ds.do/index.php/ds-knowledge-base/bim-standard/engineer-tasks/%D1%82%D1%80%D0%B5%D0%B1%</w:t>
      </w:r>
      <w:r>
        <w:rPr>
          <w:sz w:val="28"/>
          <w:szCs w:val="28"/>
        </w:rPr>
        <w:br/>
        <w:t>D0%BE%D0%B2%D0%B0%D0%BD%D0%B8%D1%8F-%D0%BF%D0%BE-%D1%83%D1%81%D1%82%D1%80%D0%</w:t>
      </w:r>
      <w:r>
        <w:rPr>
          <w:sz w:val="28"/>
          <w:szCs w:val="28"/>
        </w:rPr>
        <w:br/>
        <w:t>BE%D0%B9%D1%81%D1%82%D0%B2%D1%83-%D0%BE%</w:t>
      </w:r>
      <w:r>
        <w:rPr>
          <w:sz w:val="28"/>
          <w:szCs w:val="28"/>
        </w:rPr>
        <w:br/>
        <w:t>D1%82%D0%B2%D0%B5%D1%80%D1%81%D1%82%D0%B8%D0%B9/ (дата обращения: 10.01.2026).</w:t>
      </w:r>
    </w:p>
    <w:p w14:paraId="44FB18BE"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Огнестойкие проходки / [Электронный ресурс] //  https://dkc.ru: [сайт]. — </w:t>
      </w:r>
      <w:r>
        <w:rPr>
          <w:sz w:val="28"/>
          <w:szCs w:val="28"/>
          <w:lang w:val="en-US"/>
        </w:rPr>
        <w:t>URL</w:t>
      </w:r>
      <w:r>
        <w:rPr>
          <w:sz w:val="28"/>
          <w:szCs w:val="28"/>
        </w:rPr>
        <w:t>: https://firelines.dkc.ru/vulcan/ (дата обращения: 10.01.2026).</w:t>
      </w:r>
    </w:p>
    <w:p w14:paraId="6FF1083D"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ОГНЕСТОЙКИЕ КАБЕЛЬНЫЕ ПРОХОДКИ ИЗ ПЛИТ DP. Технический регламент по монтажу. ТРМ 0034-2021 / [Электронный ресурс] //  https://firelines.dkc.ru/: [сайт]. — </w:t>
      </w:r>
      <w:r>
        <w:rPr>
          <w:sz w:val="28"/>
          <w:szCs w:val="28"/>
          <w:lang w:val="en-US"/>
        </w:rPr>
        <w:t>URL</w:t>
      </w:r>
      <w:r>
        <w:rPr>
          <w:sz w:val="28"/>
          <w:szCs w:val="28"/>
        </w:rPr>
        <w:t>: https://firelines.dkc.ru/files/instructions/okp/TPM-0034-2021-fire-resistant-cable-penetrations-made-slabs-DP.pdf (дата обращения: 10.01.2026).</w:t>
      </w:r>
    </w:p>
    <w:p w14:paraId="0CD5F67D" w14:textId="77777777" w:rsidR="003860EF" w:rsidRDefault="003860EF" w:rsidP="008239C9">
      <w:pPr>
        <w:pStyle w:val="ab"/>
        <w:numPr>
          <w:ilvl w:val="2"/>
          <w:numId w:val="46"/>
        </w:numPr>
        <w:spacing w:line="360" w:lineRule="auto"/>
        <w:ind w:left="426"/>
        <w:jc w:val="both"/>
        <w:rPr>
          <w:sz w:val="28"/>
          <w:szCs w:val="28"/>
        </w:rPr>
      </w:pPr>
      <w:r>
        <w:rPr>
          <w:sz w:val="28"/>
          <w:szCs w:val="28"/>
        </w:rPr>
        <w:lastRenderedPageBreak/>
        <w:t xml:space="preserve">Федеральный закон от 22.07.2008 N 123-ФЗ / [Электронный ресурс] //  https://normativ.kontur.ru/: [сайт]. — </w:t>
      </w:r>
      <w:r>
        <w:rPr>
          <w:sz w:val="28"/>
          <w:szCs w:val="28"/>
          <w:lang w:val="en-US"/>
        </w:rPr>
        <w:t>URL</w:t>
      </w:r>
      <w:r>
        <w:rPr>
          <w:sz w:val="28"/>
          <w:szCs w:val="28"/>
        </w:rPr>
        <w:t>: https://normativ.kontur.ru/document?moduleId=1&amp;documentId=444219&amp;ysclid=mk8q2wgdn4599847254 (дата обращения: 10.01.2026).</w:t>
      </w:r>
    </w:p>
    <w:p w14:paraId="075DC34D"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Кабельные лотки: правила заземления при монтаже / [Электронный ресурс] //  https://lisar.pro/: [сайт]. — </w:t>
      </w:r>
      <w:r>
        <w:rPr>
          <w:sz w:val="28"/>
          <w:szCs w:val="28"/>
          <w:lang w:val="en-US"/>
        </w:rPr>
        <w:t>URL</w:t>
      </w:r>
      <w:r>
        <w:rPr>
          <w:sz w:val="28"/>
          <w:szCs w:val="28"/>
        </w:rPr>
        <w:t>: https://lisar.pro/articles/kabelnye_lotki_pravila_zazemleniya_pri_montazhe/?ysclid=mkax3x9buc652844364 (дата обращения: 10.01.2026).</w:t>
      </w:r>
    </w:p>
    <w:p w14:paraId="331A02B1"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Поводок 2 наконечника (200мм) EKF PROxima / [Электронный ресурс] //  https://ekfgroup.com/ : [сайт]. – </w:t>
      </w:r>
      <w:r>
        <w:rPr>
          <w:sz w:val="28"/>
          <w:szCs w:val="28"/>
          <w:lang w:val="en-US"/>
        </w:rPr>
        <w:t>URL</w:t>
      </w:r>
      <w:r>
        <w:rPr>
          <w:sz w:val="28"/>
          <w:szCs w:val="28"/>
        </w:rPr>
        <w:t>: https://ekfgroup.com/ru/catalog/products/povodok-2-nakonechnika-200mm-ekf-proxima?ysclid=mke29bqryk272182213  (дата обращения: 10.01.2026).</w:t>
      </w:r>
    </w:p>
    <w:p w14:paraId="07E6101A"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ГОСТ Р 53246-2008 «ИНФОРМАЦИОННЫЕ ТЕХНОЛОГИИ. Системы кабельные структурированные проектирование основных узлов системы. Общие требования» / [Электронный ресурс] //  https://normativ.kontur.ru/: [сайт]. – </w:t>
      </w:r>
      <w:r>
        <w:rPr>
          <w:sz w:val="28"/>
          <w:szCs w:val="28"/>
          <w:lang w:val="en-US"/>
        </w:rPr>
        <w:t>URL</w:t>
      </w:r>
      <w:r>
        <w:rPr>
          <w:sz w:val="28"/>
          <w:szCs w:val="28"/>
        </w:rPr>
        <w:t>: https://normativ.kontur.ru/document?moduleId=9&amp;documentId=392827&amp;ysclid=mkb1ys9si7254247834#h1693 (дата обращения: 10.01.2026).</w:t>
      </w:r>
    </w:p>
    <w:p w14:paraId="20047A15"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Коммутатор доступа MES2420-48P / [Электронный ресурс] //  https://eltex-co.ru/: [сайт]. – </w:t>
      </w:r>
      <w:r>
        <w:rPr>
          <w:sz w:val="28"/>
          <w:szCs w:val="28"/>
          <w:lang w:val="en-US"/>
        </w:rPr>
        <w:t>URL</w:t>
      </w:r>
      <w:r>
        <w:rPr>
          <w:sz w:val="28"/>
          <w:szCs w:val="28"/>
        </w:rPr>
        <w:t>: https://eltex-co.ru/product/144/ (дата обращения: 10.01.2026).</w:t>
      </w:r>
    </w:p>
    <w:p w14:paraId="66CC39CA"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Коммутатор ЦОД MES5310-48 / [Электронный ресурс] //  https://eltex-co.ru/: [сайт]. – </w:t>
      </w:r>
      <w:r>
        <w:rPr>
          <w:sz w:val="28"/>
          <w:szCs w:val="28"/>
          <w:lang w:val="en-US"/>
        </w:rPr>
        <w:t>URL</w:t>
      </w:r>
      <w:r>
        <w:rPr>
          <w:sz w:val="28"/>
          <w:szCs w:val="28"/>
        </w:rPr>
        <w:t>: https://eltex-co.ru/product/kommutator_tsod_mes5310-48/ (дата обращения: 10.01.2026).</w:t>
      </w:r>
    </w:p>
    <w:p w14:paraId="43D1E322"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Шкаф климатический напольный 42U 600х900, укомплектованный, Н-1 / [Электронный ресурс] //  https://www.redgen.ru/: [сайт]. – </w:t>
      </w:r>
      <w:r>
        <w:rPr>
          <w:sz w:val="28"/>
          <w:szCs w:val="28"/>
          <w:lang w:val="en-US"/>
        </w:rPr>
        <w:t>URL</w:t>
      </w:r>
      <w:r>
        <w:rPr>
          <w:sz w:val="28"/>
          <w:szCs w:val="28"/>
        </w:rPr>
        <w:t xml:space="preserve">: </w:t>
      </w:r>
      <w:r>
        <w:rPr>
          <w:sz w:val="28"/>
          <w:szCs w:val="28"/>
          <w:lang w:val="en-US"/>
        </w:rPr>
        <w:t>h</w:t>
      </w:r>
      <w:r>
        <w:rPr>
          <w:sz w:val="28"/>
          <w:szCs w:val="28"/>
        </w:rPr>
        <w:t>ttps://www.redgen.ru/catalog/klimaticheskie_shkafy/klimaticheskie_napolnye</w:t>
      </w:r>
      <w:r>
        <w:rPr>
          <w:sz w:val="28"/>
          <w:szCs w:val="28"/>
        </w:rPr>
        <w:lastRenderedPageBreak/>
        <w:t>_shkafy/shkaf-klimaticheskiy-napolnyy-42u-600kh900-ukomplektovannyy-n-1/ (дата обращения: 10.01.2026).</w:t>
      </w:r>
    </w:p>
    <w:p w14:paraId="660366A4"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Шкаф климатический напольный 18U 600х900, укомплектованный, Н-1 / [Электронный ресурс] //  https://www.redgen.ru/: [сайт]. – </w:t>
      </w:r>
      <w:r>
        <w:rPr>
          <w:sz w:val="28"/>
          <w:szCs w:val="28"/>
          <w:lang w:val="en-US"/>
        </w:rPr>
        <w:t>URL</w:t>
      </w:r>
      <w:r>
        <w:rPr>
          <w:sz w:val="28"/>
          <w:szCs w:val="28"/>
        </w:rPr>
        <w:t xml:space="preserve">: </w:t>
      </w:r>
      <w:r>
        <w:rPr>
          <w:sz w:val="28"/>
          <w:szCs w:val="28"/>
          <w:lang w:val="en-US"/>
        </w:rPr>
        <w:t>https</w:t>
      </w:r>
      <w:r>
        <w:rPr>
          <w:sz w:val="28"/>
          <w:szCs w:val="28"/>
        </w:rPr>
        <w:t>://</w:t>
      </w:r>
      <w:r>
        <w:rPr>
          <w:sz w:val="28"/>
          <w:szCs w:val="28"/>
          <w:lang w:val="en-US"/>
        </w:rPr>
        <w:t>www</w:t>
      </w:r>
      <w:r>
        <w:rPr>
          <w:sz w:val="28"/>
          <w:szCs w:val="28"/>
        </w:rPr>
        <w:t>.</w:t>
      </w:r>
      <w:r>
        <w:rPr>
          <w:sz w:val="28"/>
          <w:szCs w:val="28"/>
          <w:lang w:val="en-US"/>
        </w:rPr>
        <w:t>redgen</w:t>
      </w:r>
      <w:r>
        <w:rPr>
          <w:sz w:val="28"/>
          <w:szCs w:val="28"/>
        </w:rPr>
        <w:t>.</w:t>
      </w:r>
      <w:r>
        <w:rPr>
          <w:sz w:val="28"/>
          <w:szCs w:val="28"/>
          <w:lang w:val="en-US"/>
        </w:rPr>
        <w:t>ru</w:t>
      </w:r>
      <w:r>
        <w:rPr>
          <w:sz w:val="28"/>
          <w:szCs w:val="28"/>
        </w:rPr>
        <w:t>/</w:t>
      </w:r>
      <w:r>
        <w:rPr>
          <w:sz w:val="28"/>
          <w:szCs w:val="28"/>
          <w:lang w:val="en-US"/>
        </w:rPr>
        <w:t>catalog</w:t>
      </w:r>
      <w:r>
        <w:rPr>
          <w:sz w:val="28"/>
          <w:szCs w:val="28"/>
        </w:rPr>
        <w:t>/</w:t>
      </w:r>
      <w:r>
        <w:rPr>
          <w:sz w:val="28"/>
          <w:szCs w:val="28"/>
          <w:lang w:val="en-US"/>
        </w:rPr>
        <w:t>klimaticheskie</w:t>
      </w:r>
      <w:r>
        <w:rPr>
          <w:sz w:val="28"/>
          <w:szCs w:val="28"/>
        </w:rPr>
        <w:t>_</w:t>
      </w:r>
      <w:r>
        <w:rPr>
          <w:sz w:val="28"/>
          <w:szCs w:val="28"/>
          <w:lang w:val="en-US"/>
        </w:rPr>
        <w:t>shkafy</w:t>
      </w:r>
      <w:r>
        <w:rPr>
          <w:sz w:val="28"/>
          <w:szCs w:val="28"/>
        </w:rPr>
        <w:t>/</w:t>
      </w:r>
      <w:r>
        <w:rPr>
          <w:sz w:val="28"/>
          <w:szCs w:val="28"/>
          <w:lang w:val="en-US"/>
        </w:rPr>
        <w:t>klimaticheskie</w:t>
      </w:r>
      <w:r>
        <w:rPr>
          <w:sz w:val="28"/>
          <w:szCs w:val="28"/>
        </w:rPr>
        <w:t>_</w:t>
      </w:r>
      <w:r>
        <w:rPr>
          <w:sz w:val="28"/>
          <w:szCs w:val="28"/>
          <w:lang w:val="en-US"/>
        </w:rPr>
        <w:t>napolnye</w:t>
      </w:r>
      <w:r>
        <w:rPr>
          <w:sz w:val="28"/>
          <w:szCs w:val="28"/>
        </w:rPr>
        <w:t>_</w:t>
      </w:r>
      <w:r>
        <w:rPr>
          <w:sz w:val="28"/>
          <w:szCs w:val="28"/>
          <w:lang w:val="en-US"/>
        </w:rPr>
        <w:t>shkafy</w:t>
      </w:r>
      <w:r>
        <w:rPr>
          <w:sz w:val="28"/>
          <w:szCs w:val="28"/>
        </w:rPr>
        <w:t>/</w:t>
      </w:r>
      <w:r>
        <w:rPr>
          <w:sz w:val="28"/>
          <w:szCs w:val="28"/>
          <w:lang w:val="en-US"/>
        </w:rPr>
        <w:t>shkaf</w:t>
      </w:r>
      <w:r>
        <w:rPr>
          <w:sz w:val="28"/>
          <w:szCs w:val="28"/>
        </w:rPr>
        <w:t>-</w:t>
      </w:r>
      <w:r>
        <w:rPr>
          <w:sz w:val="28"/>
          <w:szCs w:val="28"/>
          <w:lang w:val="en-US"/>
        </w:rPr>
        <w:t>klimaticheskiy</w:t>
      </w:r>
      <w:r>
        <w:rPr>
          <w:sz w:val="28"/>
          <w:szCs w:val="28"/>
        </w:rPr>
        <w:t>-</w:t>
      </w:r>
      <w:r>
        <w:rPr>
          <w:sz w:val="28"/>
          <w:szCs w:val="28"/>
          <w:lang w:val="en-US"/>
        </w:rPr>
        <w:t>napolnyy</w:t>
      </w:r>
      <w:r>
        <w:rPr>
          <w:sz w:val="28"/>
          <w:szCs w:val="28"/>
        </w:rPr>
        <w:t>-18</w:t>
      </w:r>
      <w:r>
        <w:rPr>
          <w:sz w:val="28"/>
          <w:szCs w:val="28"/>
          <w:lang w:val="en-US"/>
        </w:rPr>
        <w:t>u</w:t>
      </w:r>
      <w:r>
        <w:rPr>
          <w:sz w:val="28"/>
          <w:szCs w:val="28"/>
        </w:rPr>
        <w:t>-600</w:t>
      </w:r>
      <w:r>
        <w:rPr>
          <w:sz w:val="28"/>
          <w:szCs w:val="28"/>
          <w:lang w:val="en-US"/>
        </w:rPr>
        <w:t>kh</w:t>
      </w:r>
      <w:r>
        <w:rPr>
          <w:sz w:val="28"/>
          <w:szCs w:val="28"/>
        </w:rPr>
        <w:t>900-</w:t>
      </w:r>
      <w:r>
        <w:rPr>
          <w:sz w:val="28"/>
          <w:szCs w:val="28"/>
          <w:lang w:val="en-US"/>
        </w:rPr>
        <w:t>ukomplektovannyy</w:t>
      </w:r>
      <w:r>
        <w:rPr>
          <w:sz w:val="28"/>
          <w:szCs w:val="28"/>
        </w:rPr>
        <w:t>-</w:t>
      </w:r>
      <w:r>
        <w:rPr>
          <w:sz w:val="28"/>
          <w:szCs w:val="28"/>
          <w:lang w:val="en-US"/>
        </w:rPr>
        <w:t>n</w:t>
      </w:r>
      <w:r>
        <w:rPr>
          <w:sz w:val="28"/>
          <w:szCs w:val="28"/>
        </w:rPr>
        <w:t>-1/  (дата обращения: 10.01.2026).</w:t>
      </w:r>
    </w:p>
    <w:p w14:paraId="2B8592DF"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Cabeus PLHD-48-Cat.5e-Dual IDC-1U Патч-панель высокой плотности 19", 1U, 48 портов RJ-45, категория 5e, Dual IDC / [Электронный ресурс] // https://cabeus.ru/: [сайт]. – </w:t>
      </w:r>
      <w:r>
        <w:rPr>
          <w:sz w:val="28"/>
          <w:szCs w:val="28"/>
          <w:lang w:val="en-US"/>
        </w:rPr>
        <w:t>URL</w:t>
      </w:r>
      <w:r>
        <w:rPr>
          <w:sz w:val="28"/>
          <w:szCs w:val="28"/>
        </w:rPr>
        <w:t>: https://cabeus.ru/product/8194/?ysclid=mkcdspqkb1419729691 (дата обращения: 10.01.2026).</w:t>
      </w:r>
    </w:p>
    <w:p w14:paraId="3E604110"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Горизонтальный кабельный органайзер 19" 1U, 4 кольца / [Электронный ресурс] // https://www.cmo.ru/: [сайт]. – </w:t>
      </w:r>
      <w:r>
        <w:rPr>
          <w:sz w:val="28"/>
          <w:szCs w:val="28"/>
          <w:lang w:val="en-US"/>
        </w:rPr>
        <w:t>URL</w:t>
      </w:r>
      <w:r>
        <w:rPr>
          <w:sz w:val="28"/>
          <w:szCs w:val="28"/>
        </w:rPr>
        <w:t>: https://www.cmo.ru/catalog/cmo/aksessuary_k_telekommunikatsionnym_shkafam_i_stoykam/kabelnye_organayzery/organayzer_kabelnyy_gorizontalnyy_19_1u_4_koltsa/ (дата обращения: 10.01.2026).</w:t>
      </w:r>
    </w:p>
    <w:p w14:paraId="0DACEAAB"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Ethernet-коммутатор доступа серии MES24xx с поддержкой PoE. Техническое описание / [Электронный ресурс] // https://api.prod.eltex-co.ru/: [сайт]. – </w:t>
      </w:r>
      <w:r>
        <w:rPr>
          <w:sz w:val="28"/>
          <w:szCs w:val="28"/>
          <w:lang w:val="en-US"/>
        </w:rPr>
        <w:t>URL</w:t>
      </w:r>
      <w:r>
        <w:rPr>
          <w:sz w:val="28"/>
          <w:szCs w:val="28"/>
        </w:rPr>
        <w:t>: https://api.prod.eltex-co.ru/storage/upload_center/files/54/MES24%D1%85%D1%85_PoE_datasheet_10.4.3.1.pdf (дата обращения: 10.01.2026).</w:t>
      </w:r>
    </w:p>
    <w:p w14:paraId="3DB34C28"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Техническое описание -коммутаторы для ЦОД MES5310-48, MES5400-24, MES5400-48 / [Электронный ресурс] // https://api.prod.eltex-co.ru/: [сайт]. – </w:t>
      </w:r>
      <w:r>
        <w:rPr>
          <w:sz w:val="28"/>
          <w:szCs w:val="28"/>
          <w:lang w:val="en-US"/>
        </w:rPr>
        <w:t>URL</w:t>
      </w:r>
      <w:r>
        <w:rPr>
          <w:sz w:val="28"/>
          <w:szCs w:val="28"/>
        </w:rPr>
        <w:t>: https://api.prod.eltex-co.ru/storage/upload_center/files/53/MES5310-48,%20MES5400-24_48_datasheet_6.6.10.pdf (дата обращения: 10.01.2026).</w:t>
      </w:r>
    </w:p>
    <w:p w14:paraId="227D708D"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Источник бесперебойного питания ИМПУЛЬС ФОРВАРД 3340 / [Электронный ресурс] // https://impuls.energy/: [сайт]. – </w:t>
      </w:r>
      <w:r>
        <w:rPr>
          <w:sz w:val="28"/>
          <w:szCs w:val="28"/>
          <w:lang w:val="en-US"/>
        </w:rPr>
        <w:t>URL</w:t>
      </w:r>
      <w:r>
        <w:rPr>
          <w:sz w:val="28"/>
          <w:szCs w:val="28"/>
        </w:rPr>
        <w:t xml:space="preserve">: </w:t>
      </w:r>
      <w:r>
        <w:rPr>
          <w:sz w:val="28"/>
          <w:szCs w:val="28"/>
        </w:rPr>
        <w:lastRenderedPageBreak/>
        <w:t>https://impuls.energy/ibp/forvard-3340-rossiya?ysclid=mkcf4uh8oa82</w:t>
      </w:r>
      <w:r>
        <w:rPr>
          <w:sz w:val="28"/>
          <w:szCs w:val="28"/>
        </w:rPr>
        <w:br/>
        <w:t>3911165  (дата обращения: 10.01.2026).</w:t>
      </w:r>
    </w:p>
    <w:p w14:paraId="415398C8"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Блок розеток HIDEN трехфазный горизонтальный, 19", 6 розеток C19, 32A, гидравлический электромагнитный выключатель 2P 16A (6шт), кабель питания 3м с вилкой IEC 60309 / [Электронный ресурс] // https://hiden.ru/: [сайт]. – </w:t>
      </w:r>
      <w:r>
        <w:rPr>
          <w:sz w:val="28"/>
          <w:szCs w:val="28"/>
          <w:lang w:val="en-US"/>
        </w:rPr>
        <w:t>URL</w:t>
      </w:r>
      <w:r>
        <w:rPr>
          <w:sz w:val="28"/>
          <w:szCs w:val="28"/>
        </w:rPr>
        <w:t>: https://hiden.ru/355/ (дата обращения: 10.01.2026).</w:t>
      </w:r>
    </w:p>
    <w:p w14:paraId="3F18F60A"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7770110 Распределительное устройство AlpenBox / [Электронный ресурс] // https://alpenbox.com/: [сайт]. – </w:t>
      </w:r>
      <w:r>
        <w:rPr>
          <w:sz w:val="28"/>
          <w:szCs w:val="28"/>
          <w:lang w:val="en-US"/>
        </w:rPr>
        <w:t>URL</w:t>
      </w:r>
      <w:r>
        <w:rPr>
          <w:sz w:val="28"/>
          <w:szCs w:val="28"/>
        </w:rPr>
        <w:t>: https://alpenbox.com/catalog/product/7770110_raspredelitelnoe_ustroystvo_alpenbox/ (дата обращения: 10.01.2026).</w:t>
      </w:r>
    </w:p>
    <w:p w14:paraId="3BA3BF1D"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Аккумулятор </w:t>
      </w:r>
      <w:r>
        <w:rPr>
          <w:sz w:val="28"/>
          <w:szCs w:val="28"/>
          <w:lang w:val="en-US"/>
        </w:rPr>
        <w:t>LiFePO</w:t>
      </w:r>
      <w:r>
        <w:rPr>
          <w:sz w:val="28"/>
          <w:szCs w:val="28"/>
        </w:rPr>
        <w:t>4 30000</w:t>
      </w:r>
      <w:r>
        <w:rPr>
          <w:sz w:val="28"/>
          <w:szCs w:val="28"/>
          <w:lang w:val="en-US"/>
        </w:rPr>
        <w:t>mAh</w:t>
      </w:r>
      <w:r>
        <w:rPr>
          <w:sz w:val="28"/>
          <w:szCs w:val="28"/>
        </w:rPr>
        <w:t xml:space="preserve"> 90</w:t>
      </w:r>
      <w:r>
        <w:rPr>
          <w:sz w:val="28"/>
          <w:szCs w:val="28"/>
          <w:lang w:val="en-US"/>
        </w:rPr>
        <w:t>A</w:t>
      </w:r>
      <w:r>
        <w:rPr>
          <w:sz w:val="28"/>
          <w:szCs w:val="28"/>
        </w:rPr>
        <w:t>/120</w:t>
      </w:r>
      <w:r>
        <w:rPr>
          <w:sz w:val="28"/>
          <w:szCs w:val="28"/>
          <w:lang w:val="en-US"/>
        </w:rPr>
        <w:t>A</w:t>
      </w:r>
      <w:r>
        <w:rPr>
          <w:sz w:val="28"/>
          <w:szCs w:val="28"/>
        </w:rPr>
        <w:t xml:space="preserve"> 3.2</w:t>
      </w:r>
      <w:r>
        <w:rPr>
          <w:sz w:val="28"/>
          <w:szCs w:val="28"/>
          <w:lang w:val="en-US"/>
        </w:rPr>
        <w:t>V</w:t>
      </w:r>
      <w:r w:rsidRPr="003860EF">
        <w:rPr>
          <w:sz w:val="28"/>
          <w:szCs w:val="28"/>
        </w:rPr>
        <w:t xml:space="preserve"> </w:t>
      </w:r>
      <w:r>
        <w:rPr>
          <w:sz w:val="28"/>
          <w:szCs w:val="28"/>
        </w:rPr>
        <w:t>(</w:t>
      </w:r>
      <w:r>
        <w:rPr>
          <w:sz w:val="28"/>
          <w:szCs w:val="28"/>
          <w:lang w:val="en-US"/>
        </w:rPr>
        <w:t>T</w:t>
      </w:r>
      <w:r>
        <w:rPr>
          <w:sz w:val="28"/>
          <w:szCs w:val="28"/>
        </w:rPr>
        <w:t xml:space="preserve">40) / [Электронный ресурс] // https://neter.pro/: [сайт]. – </w:t>
      </w:r>
      <w:r>
        <w:rPr>
          <w:sz w:val="28"/>
          <w:szCs w:val="28"/>
          <w:lang w:val="en-US"/>
        </w:rPr>
        <w:t>URL</w:t>
      </w:r>
      <w:r>
        <w:rPr>
          <w:sz w:val="28"/>
          <w:szCs w:val="28"/>
        </w:rPr>
        <w:t>: https://neter.pro/product-120902 (дата обращения: 10.01.2026).</w:t>
      </w:r>
    </w:p>
    <w:p w14:paraId="13E7A171"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Техническое описание ФОРВАРД 33 / [Электронный ресурс] // https://impuls.energy/: [сайт]. – </w:t>
      </w:r>
      <w:r>
        <w:rPr>
          <w:sz w:val="28"/>
          <w:szCs w:val="28"/>
          <w:lang w:val="en-US"/>
        </w:rPr>
        <w:t>URL</w:t>
      </w:r>
      <w:r>
        <w:rPr>
          <w:sz w:val="28"/>
          <w:szCs w:val="28"/>
        </w:rPr>
        <w:t>: https://impuls.energy/uploads/files/ibp/base/forvard_33_10-40-kva_2024_rus.pdf  (дата обращения: 10.01.2026).</w:t>
      </w:r>
    </w:p>
    <w:p w14:paraId="382920BA"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Внутристоечные прецизионные кондиционеры воздуха C3.AIR.BIS003 / [Электронный ресурс] // https://c3solutions.ru/: [сайт]. – </w:t>
      </w:r>
      <w:r>
        <w:rPr>
          <w:sz w:val="28"/>
          <w:szCs w:val="28"/>
          <w:lang w:val="en-US"/>
        </w:rPr>
        <w:t>URL</w:t>
      </w:r>
      <w:r>
        <w:rPr>
          <w:sz w:val="28"/>
          <w:szCs w:val="28"/>
        </w:rPr>
        <w:t>: https://c3solutions.ru/catalog/aircon-prod/precision-aircon-prod/bi-precision-aircon-prod/serie-c3-air-bis/c3-air-bis003/?ysclid=mkchs6bqbz500002685 (дата обращения: 10.01.2026).</w:t>
      </w:r>
    </w:p>
    <w:p w14:paraId="1CD94DA6"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Внутристоечные прецизионные кондиционеры воздуха C3.AIR.BIS007 / [Электронный ресурс] // https://c3solutions.ru/: [сайт]. – </w:t>
      </w:r>
      <w:r>
        <w:rPr>
          <w:sz w:val="28"/>
          <w:szCs w:val="28"/>
          <w:lang w:val="en-US"/>
        </w:rPr>
        <w:t>URL</w:t>
      </w:r>
      <w:r>
        <w:rPr>
          <w:sz w:val="28"/>
          <w:szCs w:val="28"/>
        </w:rPr>
        <w:t>: https://c3solutions.ru/catalog/aircon-prod/precision-aircon-prod/bi-precision-aircon-prod/serie-c3-air-bis/c3-air-bis007/?ysclid=mkchv6tiij964607183 (дата обращения: 10.01.2026).</w:t>
      </w:r>
    </w:p>
    <w:p w14:paraId="5784971F" w14:textId="77777777" w:rsidR="003860EF" w:rsidRDefault="003860EF" w:rsidP="008239C9">
      <w:pPr>
        <w:pStyle w:val="ab"/>
        <w:numPr>
          <w:ilvl w:val="2"/>
          <w:numId w:val="46"/>
        </w:numPr>
        <w:spacing w:line="360" w:lineRule="auto"/>
        <w:ind w:left="426"/>
        <w:jc w:val="both"/>
        <w:rPr>
          <w:sz w:val="28"/>
          <w:szCs w:val="28"/>
        </w:rPr>
      </w:pPr>
      <w:r>
        <w:rPr>
          <w:sz w:val="28"/>
          <w:szCs w:val="28"/>
        </w:rPr>
        <w:lastRenderedPageBreak/>
        <w:t xml:space="preserve">Санитарные правила и нормы САНПИН 1.2.3685-21 "ГИГИЕНИЧЕСКИЕ НОРМАТИВЫ И ТРЕБОВАНИЯ К ОБЕСПЕЧЕНИЮ БЕЗОПАСНОСТИ И (ИЛИ) БЕЗВРЕДНОСТИ ДЛЯ ЧЕЛОВЕКА ФАКТОРОВ СРЕДЫ ОБИТАНИЯ"  / [Электронный ресурс] // https://normativ.kontur.ru/: [сайт]. – </w:t>
      </w:r>
      <w:r>
        <w:rPr>
          <w:sz w:val="28"/>
          <w:szCs w:val="28"/>
          <w:lang w:val="en-US"/>
        </w:rPr>
        <w:t>URL</w:t>
      </w:r>
      <w:r>
        <w:rPr>
          <w:sz w:val="28"/>
          <w:szCs w:val="28"/>
        </w:rPr>
        <w:t>: https://normativ.kontur.ru/document?moduleId=9&amp;documentId=50005</w:t>
      </w:r>
      <w:r>
        <w:rPr>
          <w:sz w:val="28"/>
          <w:szCs w:val="28"/>
        </w:rPr>
        <w:br/>
        <w:t>9&amp;ysclid=mkf8tc73ep213147770#h3509 (дата обращения: 10.01.2026).</w:t>
      </w:r>
    </w:p>
    <w:p w14:paraId="14A6547C" w14:textId="77777777" w:rsidR="003860EF" w:rsidRDefault="003860EF" w:rsidP="008239C9">
      <w:pPr>
        <w:pStyle w:val="ab"/>
        <w:numPr>
          <w:ilvl w:val="2"/>
          <w:numId w:val="46"/>
        </w:numPr>
        <w:spacing w:line="360" w:lineRule="auto"/>
        <w:ind w:left="426"/>
        <w:jc w:val="both"/>
        <w:rPr>
          <w:sz w:val="28"/>
          <w:szCs w:val="28"/>
        </w:rPr>
      </w:pPr>
      <w:r>
        <w:rPr>
          <w:sz w:val="28"/>
          <w:szCs w:val="28"/>
        </w:rPr>
        <w:t>СП 23-103-2003 «</w:t>
      </w:r>
      <w:r>
        <w:t>ПРОЕКТИРОВАНИЕ ЗВУКОИЗОЛЯЦИИ ОГРАЖДАЮЩИХ КОНСТРУКЦИЙ ЖИЛЫХ И ОБЩЕСТВЕННЫХ ЗДАНИЙ»</w:t>
      </w:r>
      <w:r>
        <w:rPr>
          <w:sz w:val="28"/>
          <w:szCs w:val="28"/>
        </w:rPr>
        <w:t xml:space="preserve"> / [Электронный ресурс] // https://docs.cntd.ru/: [сайт]. – </w:t>
      </w:r>
      <w:r>
        <w:rPr>
          <w:sz w:val="28"/>
          <w:szCs w:val="28"/>
          <w:lang w:val="en-US"/>
        </w:rPr>
        <w:t>URL</w:t>
      </w:r>
      <w:r>
        <w:rPr>
          <w:sz w:val="28"/>
          <w:szCs w:val="28"/>
        </w:rPr>
        <w:t>: https://docs.cntd.ru/document</w:t>
      </w:r>
      <w:r>
        <w:rPr>
          <w:sz w:val="28"/>
          <w:szCs w:val="28"/>
        </w:rPr>
        <w:br/>
        <w:t>/1200035210?ysclid=mkf9ibj18p16922769 (дата обращения: 10.01.2026).</w:t>
      </w:r>
    </w:p>
    <w:p w14:paraId="4C03D2D1" w14:textId="77777777" w:rsidR="003860EF" w:rsidRDefault="003860EF" w:rsidP="008239C9">
      <w:pPr>
        <w:pStyle w:val="ab"/>
        <w:numPr>
          <w:ilvl w:val="2"/>
          <w:numId w:val="46"/>
        </w:numPr>
        <w:spacing w:line="360" w:lineRule="auto"/>
        <w:ind w:left="426"/>
        <w:jc w:val="both"/>
        <w:rPr>
          <w:sz w:val="28"/>
          <w:szCs w:val="28"/>
        </w:rPr>
      </w:pPr>
      <w:r>
        <w:rPr>
          <w:sz w:val="28"/>
          <w:szCs w:val="28"/>
          <w:lang w:val="en-US"/>
        </w:rPr>
        <w:t>Metric</w:t>
      </w:r>
      <w:r w:rsidRPr="003860EF">
        <w:rPr>
          <w:sz w:val="28"/>
          <w:szCs w:val="28"/>
        </w:rPr>
        <w:t xml:space="preserve"> </w:t>
      </w:r>
      <w:r>
        <w:rPr>
          <w:sz w:val="28"/>
          <w:szCs w:val="28"/>
          <w:lang w:val="en-US"/>
        </w:rPr>
        <w:t>DIN</w:t>
      </w:r>
      <w:r>
        <w:rPr>
          <w:sz w:val="28"/>
          <w:szCs w:val="28"/>
        </w:rPr>
        <w:t xml:space="preserve"> 7504 </w:t>
      </w:r>
      <w:r>
        <w:rPr>
          <w:sz w:val="28"/>
          <w:szCs w:val="28"/>
          <w:lang w:val="en-US"/>
        </w:rPr>
        <w:t>Self</w:t>
      </w:r>
      <w:r w:rsidRPr="003860EF">
        <w:rPr>
          <w:sz w:val="28"/>
          <w:szCs w:val="28"/>
        </w:rPr>
        <w:t xml:space="preserve"> </w:t>
      </w:r>
      <w:r>
        <w:rPr>
          <w:sz w:val="28"/>
          <w:szCs w:val="28"/>
          <w:lang w:val="en-US"/>
        </w:rPr>
        <w:t>Drilling</w:t>
      </w:r>
      <w:r w:rsidRPr="003860EF">
        <w:rPr>
          <w:sz w:val="28"/>
          <w:szCs w:val="28"/>
        </w:rPr>
        <w:t xml:space="preserve"> </w:t>
      </w:r>
      <w:r>
        <w:rPr>
          <w:sz w:val="28"/>
          <w:szCs w:val="28"/>
          <w:lang w:val="en-US"/>
        </w:rPr>
        <w:t>Screws</w:t>
      </w:r>
      <w:r w:rsidRPr="003860EF">
        <w:rPr>
          <w:sz w:val="28"/>
          <w:szCs w:val="28"/>
        </w:rPr>
        <w:t xml:space="preserve"> </w:t>
      </w:r>
      <w:r>
        <w:rPr>
          <w:sz w:val="28"/>
          <w:szCs w:val="28"/>
        </w:rPr>
        <w:t xml:space="preserve">/ [Электронный ресурс] // https://www.aspenfasteners.com/: [сайт]. – </w:t>
      </w:r>
      <w:r>
        <w:rPr>
          <w:sz w:val="28"/>
          <w:szCs w:val="28"/>
          <w:lang w:val="en-US"/>
        </w:rPr>
        <w:t>URL</w:t>
      </w:r>
      <w:r>
        <w:rPr>
          <w:sz w:val="28"/>
          <w:szCs w:val="28"/>
        </w:rPr>
        <w:t>: https://www.aspenfasteners.</w:t>
      </w:r>
      <w:r>
        <w:rPr>
          <w:sz w:val="28"/>
          <w:szCs w:val="28"/>
        </w:rPr>
        <w:br/>
        <w:t>com/content/pdf/Metric_DIN_7504_spec.pdf (дата обращения: 10.01.2026).</w:t>
      </w:r>
    </w:p>
    <w:p w14:paraId="49BB777D"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ГОСТ IEC 60332-1-1-2011 «Испытания электрических и оптических кабелей в условиях воздействия пламени. Часть 1-1. Испытание на нераспространение горения одиночного вертикально расположенного изолированного провода или кабеля. Испытательное оборудование» / [Электронный ресурс] // https://internet-law.ru/: [сайт]. – </w:t>
      </w:r>
      <w:r>
        <w:rPr>
          <w:sz w:val="28"/>
          <w:szCs w:val="28"/>
          <w:lang w:val="en-US"/>
        </w:rPr>
        <w:t>URL</w:t>
      </w:r>
      <w:r>
        <w:rPr>
          <w:sz w:val="28"/>
          <w:szCs w:val="28"/>
        </w:rPr>
        <w:t>: https://internet-law.ru/gosts/gost/52740/?ysclid=mkf8p9brwu670365267 (дата обращения: 10.01.2026).</w:t>
      </w:r>
    </w:p>
    <w:p w14:paraId="37E3CEE7"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Кабель оптоволоконный OS2 - одномодовый - внутренний/наружный - с плотным буфером - 2 волокна - LSZH 032287 Legrand/Daccord / [Электронный ресурс] // https://www.etm.ru/: [сайт]. – </w:t>
      </w:r>
      <w:r>
        <w:rPr>
          <w:sz w:val="28"/>
          <w:szCs w:val="28"/>
          <w:lang w:val="en-US"/>
        </w:rPr>
        <w:t>URL</w:t>
      </w:r>
      <w:r>
        <w:rPr>
          <w:sz w:val="28"/>
          <w:szCs w:val="28"/>
        </w:rPr>
        <w:t>: https://www.etm.ru/cat/nn/6353635?ysclid=mk9vi8799t601422068 (дата обращения: 10.01.2026).</w:t>
      </w:r>
    </w:p>
    <w:p w14:paraId="39853B40"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Укомплектованный настенный кросс ITK LC duplex 4 порта OS2 FOBX8-N-4LCUD09 / [Электронный ресурс] // https://www.vseinstrumenti.ru/: [сайт]. – </w:t>
      </w:r>
      <w:r>
        <w:rPr>
          <w:sz w:val="28"/>
          <w:szCs w:val="28"/>
          <w:lang w:val="en-US"/>
        </w:rPr>
        <w:t>URL</w:t>
      </w:r>
      <w:r>
        <w:rPr>
          <w:sz w:val="28"/>
          <w:szCs w:val="28"/>
        </w:rPr>
        <w:t>: https://www.vseinstrumenti.ru/product/ukomplektovannyj-</w:t>
      </w:r>
      <w:r>
        <w:rPr>
          <w:sz w:val="28"/>
          <w:szCs w:val="28"/>
        </w:rPr>
        <w:lastRenderedPageBreak/>
        <w:t>nastennyj-kross-itk-lc-duplex-4-porta-os2-fobx8-n-4lcud09-1203164/ (дата обращения: 10.01.2026).</w:t>
      </w:r>
    </w:p>
    <w:p w14:paraId="473EDD17"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Оптический патч-корд LC/UPC-LC/UPC, 15 м, ОS2 (9/125 мкм), duplex, одномодовый G.652 / [Электронный ресурс] // https://modultech.ru/: [сайт]. – </w:t>
      </w:r>
      <w:r>
        <w:rPr>
          <w:sz w:val="28"/>
          <w:szCs w:val="28"/>
          <w:lang w:val="en-US"/>
        </w:rPr>
        <w:t>URL</w:t>
      </w:r>
      <w:r>
        <w:rPr>
          <w:sz w:val="28"/>
          <w:szCs w:val="28"/>
        </w:rPr>
        <w:t>: https://modultech.ru/goods/opticheskij-patch-kord-lc-upc-lc-upc-15-m-duplex-smf-odnomodovyj/?etext=2202.17b1wZUKL2P_ZxFbdcEyXjvN_jN</w:t>
      </w:r>
      <w:r>
        <w:rPr>
          <w:sz w:val="28"/>
          <w:szCs w:val="28"/>
        </w:rPr>
        <w:br/>
        <w:t>qrFRRgmZuE4Qc1Q3cCLJ1L_ODMnWiUvKRUbjAOShQ3gROgTGkXNfv8pjJFfUKoPZHQcy4up715W6XhYWvmk6ZkKyJXTw6w3o0DU4TXWWWmLaSm_LpdMOivLc4XGN0aXRudW90ZnlvbHpidmo.1079c9d07e13d0a4854511382ccb9abe80bc2061&amp;yclid=829350941519511551&amp;ybaip=1 (дата обращения: 10.01.2026).</w:t>
      </w:r>
    </w:p>
    <w:p w14:paraId="51B4A933"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Модуль QSFP28 100 Гбит/с, 10 км, 1295.56/1300.05/1304.58/1309.14 нм, SMF / [Электронный ресурс] // https://modultech.ru/: [сайт]. – </w:t>
      </w:r>
      <w:r>
        <w:rPr>
          <w:sz w:val="28"/>
          <w:szCs w:val="28"/>
          <w:lang w:val="en-US"/>
        </w:rPr>
        <w:t>URL</w:t>
      </w:r>
      <w:r>
        <w:rPr>
          <w:sz w:val="28"/>
          <w:szCs w:val="28"/>
        </w:rPr>
        <w:t>: https://modultech.ru/goods/modul-qsfp28-dvuhvolokonnyj-100-gbit-s-tx-1295-56-1300-05-1304-58-1309-14-nm-do-10-km-smf-lc/ (дата обращения: 10.01.2026).</w:t>
      </w:r>
    </w:p>
    <w:p w14:paraId="1ACBEE4F"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Лоток проволочный 50x50x3000-3,8 мм EKF (у.6м) LP5050-3,8 / [Электронный ресурс] // https://ekf.market/: [сайт]. – </w:t>
      </w:r>
      <w:r>
        <w:rPr>
          <w:sz w:val="28"/>
          <w:szCs w:val="28"/>
          <w:lang w:val="en-US"/>
        </w:rPr>
        <w:t>URL</w:t>
      </w:r>
      <w:r>
        <w:rPr>
          <w:sz w:val="28"/>
          <w:szCs w:val="28"/>
        </w:rPr>
        <w:t>: https://ekf.market/catalog/products/lp5050-3-8/ (дата обращения: 10.01.2026).</w:t>
      </w:r>
    </w:p>
    <w:p w14:paraId="1C820BF1"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Гофрированная труба REXANT ПНД с зондом, d32 мм, 25 м 28-0032-3 / [Электронный ресурс] // https://www.vseinstrumenti.ru/: [сайт]. – </w:t>
      </w:r>
      <w:r>
        <w:rPr>
          <w:sz w:val="28"/>
          <w:szCs w:val="28"/>
          <w:lang w:val="en-US"/>
        </w:rPr>
        <w:t>URL</w:t>
      </w:r>
      <w:r>
        <w:rPr>
          <w:sz w:val="28"/>
          <w:szCs w:val="28"/>
        </w:rPr>
        <w:t>: https://www.vseinstrumenti.ru/product/gofrirovannaya-truba-rexant-pnd-s-zondom-32-mm-25-m-28-0032-3-1607885/ (дата обращения: 10.01.2026).</w:t>
      </w:r>
    </w:p>
    <w:p w14:paraId="4410DBB7" w14:textId="77777777" w:rsidR="003860EF" w:rsidRDefault="003860EF" w:rsidP="008239C9">
      <w:pPr>
        <w:pStyle w:val="ab"/>
        <w:numPr>
          <w:ilvl w:val="2"/>
          <w:numId w:val="46"/>
        </w:numPr>
        <w:spacing w:line="360" w:lineRule="auto"/>
        <w:ind w:left="426"/>
        <w:jc w:val="both"/>
        <w:rPr>
          <w:sz w:val="28"/>
          <w:szCs w:val="28"/>
        </w:rPr>
      </w:pPr>
      <w:r>
        <w:rPr>
          <w:sz w:val="28"/>
          <w:szCs w:val="28"/>
        </w:rPr>
        <w:t xml:space="preserve">Металлическая двухлапковая скоба FORTISFLEX СМД 31-32 49378 / [Электронный ресурс] // https://www.vseinstrumenti.ru/: [сайт]. – </w:t>
      </w:r>
      <w:r>
        <w:rPr>
          <w:sz w:val="28"/>
          <w:szCs w:val="28"/>
          <w:lang w:val="en-US"/>
        </w:rPr>
        <w:t>URL</w:t>
      </w:r>
      <w:r>
        <w:rPr>
          <w:sz w:val="28"/>
          <w:szCs w:val="28"/>
        </w:rPr>
        <w:t>: https://www.vseinstrumenti.ru/product/metallicheskaya-dvuhlapkovaya-skoba-fortisflex-smd-31-32-49378-762749/ (дата обращения: 10.01.2026).</w:t>
      </w:r>
    </w:p>
    <w:p w14:paraId="55C9DA0A" w14:textId="77777777" w:rsidR="003860EF" w:rsidRDefault="003860EF" w:rsidP="008239C9">
      <w:pPr>
        <w:pStyle w:val="ab"/>
        <w:numPr>
          <w:ilvl w:val="2"/>
          <w:numId w:val="46"/>
        </w:numPr>
        <w:spacing w:line="360" w:lineRule="auto"/>
        <w:ind w:left="426"/>
        <w:jc w:val="both"/>
        <w:rPr>
          <w:sz w:val="28"/>
          <w:szCs w:val="28"/>
        </w:rPr>
      </w:pPr>
      <w:r>
        <w:rPr>
          <w:sz w:val="28"/>
          <w:szCs w:val="28"/>
        </w:rPr>
        <w:lastRenderedPageBreak/>
        <w:t>Короб с направляющими DKC TA-GN 120x40 2м 01783DIY/</w:t>
      </w:r>
      <w:r>
        <w:rPr>
          <w:sz w:val="28"/>
          <w:szCs w:val="28"/>
        </w:rPr>
        <w:br/>
        <w:t xml:space="preserve">[Электронный ресурс] // https://www.vseinstrumenti.ru/: [сайт]. – </w:t>
      </w:r>
      <w:r>
        <w:rPr>
          <w:sz w:val="28"/>
          <w:szCs w:val="28"/>
          <w:lang w:val="en-US"/>
        </w:rPr>
        <w:t>URL</w:t>
      </w:r>
      <w:r>
        <w:rPr>
          <w:sz w:val="28"/>
          <w:szCs w:val="28"/>
        </w:rPr>
        <w:t>: https://www.vseinstrumenti.ru/product/korob-s-napravlyayuschimi-dkc-ta-gn-120x40-2m-01783-1159160/ (дата обращения: 17.01.2026).</w:t>
      </w:r>
    </w:p>
    <w:p w14:paraId="3BBE9450" w14:textId="77777777" w:rsidR="003860EF" w:rsidRDefault="003860EF" w:rsidP="008239C9">
      <w:pPr>
        <w:pStyle w:val="ab"/>
        <w:numPr>
          <w:ilvl w:val="2"/>
          <w:numId w:val="46"/>
        </w:numPr>
        <w:spacing w:line="360" w:lineRule="auto"/>
        <w:ind w:left="426"/>
        <w:jc w:val="both"/>
        <w:rPr>
          <w:sz w:val="28"/>
          <w:szCs w:val="28"/>
        </w:rPr>
      </w:pPr>
      <w:r>
        <w:rPr>
          <w:sz w:val="28"/>
          <w:szCs w:val="28"/>
        </w:rPr>
        <w:t>Плоский угол DKC NPAN 120x40 01742/</w:t>
      </w:r>
      <w:r>
        <w:rPr>
          <w:sz w:val="28"/>
          <w:szCs w:val="28"/>
        </w:rPr>
        <w:br/>
        <w:t xml:space="preserve">[Электронный ресурс] // https://www.vseinstrumenti.ru/: [сайт]. – </w:t>
      </w:r>
      <w:r>
        <w:rPr>
          <w:sz w:val="28"/>
          <w:szCs w:val="28"/>
          <w:lang w:val="en-US"/>
        </w:rPr>
        <w:t>URL</w:t>
      </w:r>
      <w:r>
        <w:rPr>
          <w:sz w:val="28"/>
          <w:szCs w:val="28"/>
        </w:rPr>
        <w:t>: https://www.vseinstrumenti.ru/product/ploskij-ugol-dkc-npan-120x40-01742-8061968/ (дата обращения: 17.01.2026).</w:t>
      </w:r>
    </w:p>
    <w:p w14:paraId="194CA35F" w14:textId="77777777" w:rsidR="003860EF" w:rsidRDefault="003860EF" w:rsidP="003860EF">
      <w:pPr>
        <w:pStyle w:val="ab"/>
        <w:spacing w:line="360" w:lineRule="auto"/>
        <w:ind w:left="426"/>
        <w:jc w:val="both"/>
        <w:rPr>
          <w:sz w:val="28"/>
          <w:szCs w:val="28"/>
        </w:rPr>
      </w:pPr>
    </w:p>
    <w:p w14:paraId="2C2432FA" w14:textId="77777777" w:rsidR="003860EF" w:rsidRDefault="003860EF" w:rsidP="003860EF">
      <w:pPr>
        <w:rPr>
          <w:rFonts w:ascii="Times New Roman" w:eastAsia="Times New Roman" w:hAnsi="Times New Roman" w:cs="Times New Roman"/>
          <w:kern w:val="0"/>
          <w:sz w:val="28"/>
          <w:szCs w:val="28"/>
          <w:lang w:eastAsia="ar-SA"/>
          <w14:ligatures w14:val="none"/>
        </w:rPr>
      </w:pPr>
      <w:r>
        <w:rPr>
          <w:kern w:val="0"/>
          <w:sz w:val="28"/>
          <w:szCs w:val="28"/>
          <w14:ligatures w14:val="none"/>
        </w:rPr>
        <w:br w:type="page"/>
      </w:r>
    </w:p>
    <w:p w14:paraId="03C474E5" w14:textId="77777777" w:rsidR="003860EF" w:rsidRDefault="003860EF" w:rsidP="003860EF">
      <w:pPr>
        <w:pStyle w:val="1"/>
        <w:ind w:left="1134"/>
        <w:jc w:val="right"/>
      </w:pPr>
      <w:bookmarkStart w:id="164" w:name="_Toc219591072"/>
      <w:bookmarkStart w:id="165" w:name="_Toc219687449"/>
      <w:r>
        <w:lastRenderedPageBreak/>
        <w:t>ПРИЛОЖЕНИЕ А</w:t>
      </w:r>
      <w:bookmarkEnd w:id="164"/>
      <w:bookmarkEnd w:id="165"/>
    </w:p>
    <w:p w14:paraId="22C52107" w14:textId="77777777" w:rsidR="003860EF" w:rsidRDefault="003860EF" w:rsidP="003860EF">
      <w:pPr>
        <w:spacing w:line="360" w:lineRule="auto"/>
        <w:rPr>
          <w:rFonts w:ascii="Times New Roman" w:hAnsi="Times New Roman" w:cs="Times New Roman"/>
          <w:sz w:val="28"/>
          <w:szCs w:val="28"/>
        </w:rPr>
      </w:pPr>
    </w:p>
    <w:p w14:paraId="7F90C6FB" w14:textId="77777777" w:rsidR="003860EF" w:rsidRDefault="003860EF" w:rsidP="003860EF">
      <w:pPr>
        <w:spacing w:line="360" w:lineRule="auto"/>
        <w:rPr>
          <w:rFonts w:ascii="Times New Roman" w:hAnsi="Times New Roman" w:cs="Times New Roman"/>
          <w:sz w:val="28"/>
          <w:szCs w:val="28"/>
        </w:rPr>
      </w:pPr>
      <w:r>
        <w:rPr>
          <w:rFonts w:ascii="Times New Roman" w:hAnsi="Times New Roman" w:cs="Times New Roman"/>
          <w:sz w:val="28"/>
          <w:szCs w:val="28"/>
        </w:rPr>
        <w:t xml:space="preserve">     СОГЛАСОВАНО                                                              УТВЕРЖДАЮ  </w:t>
      </w:r>
    </w:p>
    <w:p w14:paraId="702E8949" w14:textId="77777777" w:rsidR="003860EF" w:rsidRDefault="003860EF" w:rsidP="003860EF">
      <w:pPr>
        <w:spacing w:line="360" w:lineRule="auto"/>
        <w:rPr>
          <w:rFonts w:ascii="Times New Roman" w:hAnsi="Times New Roman" w:cs="Times New Roman"/>
          <w:sz w:val="28"/>
          <w:szCs w:val="28"/>
        </w:rPr>
      </w:pPr>
      <w:r>
        <w:rPr>
          <w:rFonts w:ascii="Times New Roman" w:hAnsi="Times New Roman" w:cs="Times New Roman"/>
          <w:sz w:val="28"/>
          <w:szCs w:val="28"/>
        </w:rPr>
        <w:t xml:space="preserve">    Руководитель НИР                                                 Заведующий кафедрой ИУ3</w:t>
      </w:r>
    </w:p>
    <w:p w14:paraId="4455AA55" w14:textId="77777777" w:rsidR="003860EF" w:rsidRDefault="003860EF" w:rsidP="003860EF">
      <w:pPr>
        <w:spacing w:line="360" w:lineRule="auto"/>
        <w:rPr>
          <w:rFonts w:ascii="Times New Roman" w:hAnsi="Times New Roman" w:cs="Times New Roman"/>
          <w:sz w:val="28"/>
          <w:szCs w:val="28"/>
        </w:rPr>
      </w:pPr>
      <w:r>
        <w:rPr>
          <w:rFonts w:ascii="Times New Roman" w:hAnsi="Times New Roman" w:cs="Times New Roman"/>
          <w:sz w:val="28"/>
          <w:szCs w:val="28"/>
        </w:rPr>
        <w:t xml:space="preserve"> _________Д.О. Левиев                                           ____________А.Н. Алфимцев</w:t>
      </w:r>
    </w:p>
    <w:p w14:paraId="25745F9D" w14:textId="63243180" w:rsidR="003860EF" w:rsidRDefault="003860EF" w:rsidP="003860EF">
      <w:pPr>
        <w:spacing w:line="360" w:lineRule="auto"/>
        <w:rPr>
          <w:rFonts w:ascii="Times New Roman" w:hAnsi="Times New Roman" w:cs="Times New Roman"/>
          <w:sz w:val="28"/>
          <w:szCs w:val="28"/>
        </w:rPr>
      </w:pPr>
      <w:r>
        <w:rPr>
          <w:rFonts w:ascii="Times New Roman" w:hAnsi="Times New Roman" w:cs="Times New Roman"/>
          <w:sz w:val="28"/>
          <w:szCs w:val="28"/>
        </w:rPr>
        <w:t xml:space="preserve">  «__» _________202</w:t>
      </w:r>
      <w:r w:rsidR="00175B51">
        <w:rPr>
          <w:rFonts w:ascii="Times New Roman" w:hAnsi="Times New Roman" w:cs="Times New Roman"/>
          <w:sz w:val="28"/>
          <w:szCs w:val="28"/>
        </w:rPr>
        <w:t>5</w:t>
      </w:r>
      <w:r>
        <w:rPr>
          <w:rFonts w:ascii="Times New Roman" w:hAnsi="Times New Roman" w:cs="Times New Roman"/>
          <w:sz w:val="28"/>
          <w:szCs w:val="28"/>
        </w:rPr>
        <w:t>г.                                                   «__» _________202</w:t>
      </w:r>
      <w:r w:rsidR="00175B51">
        <w:rPr>
          <w:rFonts w:ascii="Times New Roman" w:hAnsi="Times New Roman" w:cs="Times New Roman"/>
          <w:sz w:val="28"/>
          <w:szCs w:val="28"/>
        </w:rPr>
        <w:t>5</w:t>
      </w:r>
      <w:r>
        <w:rPr>
          <w:rFonts w:ascii="Times New Roman" w:hAnsi="Times New Roman" w:cs="Times New Roman"/>
          <w:sz w:val="28"/>
          <w:szCs w:val="28"/>
        </w:rPr>
        <w:t xml:space="preserve">г.   </w:t>
      </w:r>
    </w:p>
    <w:p w14:paraId="7C84D09D" w14:textId="77777777" w:rsidR="003860EF" w:rsidRDefault="003860EF" w:rsidP="003860EF">
      <w:pPr>
        <w:spacing w:line="360" w:lineRule="auto"/>
        <w:rPr>
          <w:rFonts w:ascii="Times New Roman" w:hAnsi="Times New Roman" w:cs="Times New Roman"/>
          <w:sz w:val="28"/>
          <w:szCs w:val="28"/>
        </w:rPr>
      </w:pPr>
    </w:p>
    <w:p w14:paraId="0E441B49" w14:textId="77777777" w:rsidR="003860EF" w:rsidRDefault="003860EF" w:rsidP="003860EF">
      <w:pPr>
        <w:spacing w:line="360" w:lineRule="auto"/>
        <w:jc w:val="center"/>
        <w:rPr>
          <w:rFonts w:ascii="Times New Roman" w:hAnsi="Times New Roman" w:cs="Times New Roman"/>
          <w:sz w:val="28"/>
          <w:szCs w:val="28"/>
        </w:rPr>
      </w:pPr>
    </w:p>
    <w:p w14:paraId="65D789EC" w14:textId="77777777" w:rsidR="003860EF" w:rsidRDefault="003860EF" w:rsidP="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ТЕХНИЧЕСКОЕ ЗАДАНИЕ НА НИР</w:t>
      </w:r>
    </w:p>
    <w:p w14:paraId="18D30ABD" w14:textId="77777777" w:rsidR="003860EF" w:rsidRDefault="003860EF" w:rsidP="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АКТИВНОЕ СЕТЕВОЕ ОБОРУДОВАНИЕ</w:t>
      </w:r>
    </w:p>
    <w:p w14:paraId="734FACA1" w14:textId="77777777" w:rsidR="003860EF" w:rsidRDefault="003860EF" w:rsidP="003860EF">
      <w:pPr>
        <w:spacing w:line="360" w:lineRule="auto"/>
        <w:jc w:val="center"/>
        <w:rPr>
          <w:rFonts w:ascii="Times New Roman" w:hAnsi="Times New Roman" w:cs="Times New Roman"/>
          <w:sz w:val="28"/>
          <w:szCs w:val="28"/>
        </w:rPr>
      </w:pPr>
    </w:p>
    <w:p w14:paraId="529E90A0" w14:textId="77777777" w:rsidR="003860EF" w:rsidRDefault="003860EF" w:rsidP="003860EF">
      <w:pPr>
        <w:spacing w:line="360" w:lineRule="auto"/>
        <w:jc w:val="center"/>
        <w:rPr>
          <w:rFonts w:ascii="Times New Roman" w:hAnsi="Times New Roman" w:cs="Times New Roman"/>
          <w:sz w:val="28"/>
          <w:szCs w:val="28"/>
        </w:rPr>
      </w:pPr>
    </w:p>
    <w:p w14:paraId="281F38F2" w14:textId="77777777" w:rsidR="003860EF" w:rsidRDefault="003860EF" w:rsidP="003860EF">
      <w:pPr>
        <w:spacing w:line="360" w:lineRule="auto"/>
        <w:jc w:val="center"/>
        <w:rPr>
          <w:rFonts w:ascii="Times New Roman" w:hAnsi="Times New Roman" w:cs="Times New Roman"/>
          <w:sz w:val="28"/>
          <w:szCs w:val="28"/>
        </w:rPr>
      </w:pPr>
    </w:p>
    <w:p w14:paraId="50D86831" w14:textId="77777777" w:rsidR="003860EF" w:rsidRDefault="003860EF" w:rsidP="003860EF">
      <w:pPr>
        <w:spacing w:line="360" w:lineRule="auto"/>
        <w:jc w:val="center"/>
        <w:rPr>
          <w:rFonts w:ascii="Times New Roman" w:hAnsi="Times New Roman" w:cs="Times New Roman"/>
          <w:sz w:val="28"/>
          <w:szCs w:val="28"/>
        </w:rPr>
      </w:pPr>
    </w:p>
    <w:p w14:paraId="1921F632" w14:textId="77777777" w:rsidR="003860EF" w:rsidRDefault="003860EF" w:rsidP="003860EF">
      <w:pPr>
        <w:spacing w:line="360" w:lineRule="auto"/>
        <w:jc w:val="center"/>
        <w:rPr>
          <w:rFonts w:ascii="Times New Roman" w:hAnsi="Times New Roman" w:cs="Times New Roman"/>
          <w:sz w:val="28"/>
          <w:szCs w:val="28"/>
        </w:rPr>
      </w:pPr>
    </w:p>
    <w:p w14:paraId="46EEA033" w14:textId="77777777" w:rsidR="003860EF" w:rsidRDefault="003860EF" w:rsidP="003860EF">
      <w:pPr>
        <w:spacing w:line="360" w:lineRule="auto"/>
        <w:rPr>
          <w:rFonts w:ascii="Times New Roman" w:hAnsi="Times New Roman" w:cs="Times New Roman"/>
          <w:bCs/>
          <w:sz w:val="28"/>
          <w:szCs w:val="28"/>
        </w:rPr>
      </w:pPr>
      <w:r>
        <w:rPr>
          <w:rFonts w:ascii="Times New Roman" w:hAnsi="Times New Roman" w:cs="Times New Roman"/>
          <w:bCs/>
          <w:sz w:val="28"/>
          <w:szCs w:val="28"/>
        </w:rPr>
        <w:t>РАЗРАБОТАНО</w:t>
      </w:r>
    </w:p>
    <w:p w14:paraId="4B849BAB" w14:textId="77777777" w:rsidR="003860EF" w:rsidRDefault="003860EF" w:rsidP="003860EF">
      <w:pPr>
        <w:spacing w:line="360" w:lineRule="auto"/>
        <w:rPr>
          <w:rFonts w:ascii="Times New Roman" w:hAnsi="Times New Roman" w:cs="Times New Roman"/>
          <w:bCs/>
          <w:sz w:val="28"/>
          <w:szCs w:val="28"/>
        </w:rPr>
      </w:pPr>
      <w:r>
        <w:rPr>
          <w:rFonts w:ascii="Times New Roman" w:hAnsi="Times New Roman" w:cs="Times New Roman"/>
          <w:bCs/>
          <w:sz w:val="28"/>
          <w:szCs w:val="28"/>
        </w:rPr>
        <w:t>Студент ИУ3-31Б</w:t>
      </w:r>
    </w:p>
    <w:p w14:paraId="3954D27A" w14:textId="77777777" w:rsidR="003860EF" w:rsidRDefault="003860EF" w:rsidP="003860EF">
      <w:pPr>
        <w:spacing w:line="360" w:lineRule="auto"/>
        <w:rPr>
          <w:rFonts w:ascii="Times New Roman" w:hAnsi="Times New Roman" w:cs="Times New Roman"/>
          <w:bCs/>
          <w:sz w:val="28"/>
          <w:szCs w:val="28"/>
        </w:rPr>
      </w:pPr>
      <w:r>
        <w:rPr>
          <w:rFonts w:ascii="Times New Roman" w:hAnsi="Times New Roman" w:cs="Times New Roman"/>
          <w:bCs/>
          <w:sz w:val="28"/>
          <w:szCs w:val="28"/>
        </w:rPr>
        <w:t>___________Г. В. Бука</w:t>
      </w:r>
    </w:p>
    <w:p w14:paraId="061B669E" w14:textId="55871C26" w:rsidR="003860EF" w:rsidRDefault="003860EF" w:rsidP="003860EF">
      <w:pPr>
        <w:spacing w:line="360" w:lineRule="auto"/>
        <w:rPr>
          <w:rFonts w:ascii="Times New Roman" w:hAnsi="Times New Roman" w:cs="Times New Roman"/>
          <w:bCs/>
          <w:sz w:val="28"/>
          <w:szCs w:val="28"/>
        </w:rPr>
      </w:pPr>
      <w:r>
        <w:rPr>
          <w:rFonts w:ascii="Times New Roman" w:hAnsi="Times New Roman" w:cs="Times New Roman"/>
          <w:bCs/>
          <w:sz w:val="28"/>
          <w:szCs w:val="28"/>
        </w:rPr>
        <w:t>«__» _________202</w:t>
      </w:r>
      <w:r w:rsidR="00175B51">
        <w:rPr>
          <w:rFonts w:ascii="Times New Roman" w:hAnsi="Times New Roman" w:cs="Times New Roman"/>
          <w:bCs/>
          <w:sz w:val="28"/>
          <w:szCs w:val="28"/>
        </w:rPr>
        <w:t>5</w:t>
      </w:r>
      <w:r>
        <w:rPr>
          <w:rFonts w:ascii="Times New Roman" w:hAnsi="Times New Roman" w:cs="Times New Roman"/>
          <w:bCs/>
          <w:sz w:val="28"/>
          <w:szCs w:val="28"/>
        </w:rPr>
        <w:t>г.</w:t>
      </w:r>
    </w:p>
    <w:p w14:paraId="643C7C22" w14:textId="77777777" w:rsidR="003860EF" w:rsidRDefault="003860EF" w:rsidP="003860EF">
      <w:pPr>
        <w:spacing w:line="360" w:lineRule="auto"/>
        <w:rPr>
          <w:rFonts w:ascii="Times New Roman" w:hAnsi="Times New Roman" w:cs="Times New Roman"/>
          <w:bCs/>
          <w:sz w:val="28"/>
          <w:szCs w:val="28"/>
        </w:rPr>
      </w:pPr>
    </w:p>
    <w:p w14:paraId="7F732227" w14:textId="7B988E5F" w:rsidR="003860EF" w:rsidRDefault="003860EF" w:rsidP="003860EF">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Москва 202</w:t>
      </w:r>
      <w:r w:rsidR="00175B51">
        <w:rPr>
          <w:rFonts w:ascii="Times New Roman" w:hAnsi="Times New Roman" w:cs="Times New Roman"/>
          <w:bCs/>
          <w:sz w:val="28"/>
          <w:szCs w:val="28"/>
        </w:rPr>
        <w:t>5</w:t>
      </w:r>
      <w:r>
        <w:rPr>
          <w:rFonts w:ascii="Times New Roman" w:hAnsi="Times New Roman" w:cs="Times New Roman"/>
          <w:bCs/>
          <w:sz w:val="28"/>
          <w:szCs w:val="28"/>
        </w:rPr>
        <w:t>г.</w:t>
      </w:r>
    </w:p>
    <w:p w14:paraId="7EF23165" w14:textId="77777777" w:rsidR="003860EF" w:rsidRDefault="003860EF" w:rsidP="003860EF">
      <w:pPr>
        <w:rPr>
          <w:rFonts w:ascii="Times New Roman" w:hAnsi="Times New Roman" w:cs="Times New Roman"/>
          <w:sz w:val="28"/>
          <w:szCs w:val="28"/>
        </w:rPr>
      </w:pPr>
      <w:r>
        <w:rPr>
          <w:rFonts w:ascii="Times New Roman" w:hAnsi="Times New Roman" w:cs="Times New Roman"/>
          <w:kern w:val="0"/>
          <w:sz w:val="28"/>
          <w:szCs w:val="28"/>
          <w14:ligatures w14:val="none"/>
        </w:rPr>
        <w:br w:type="page"/>
      </w:r>
    </w:p>
    <w:p w14:paraId="2C5DDA04" w14:textId="77777777" w:rsidR="003860EF" w:rsidRDefault="003860EF" w:rsidP="008239C9">
      <w:pPr>
        <w:pStyle w:val="ad"/>
        <w:numPr>
          <w:ilvl w:val="0"/>
          <w:numId w:val="47"/>
        </w:numPr>
        <w:spacing w:after="0" w:line="360" w:lineRule="auto"/>
        <w:ind w:left="426" w:hanging="425"/>
        <w:rPr>
          <w:rFonts w:ascii="Times New Roman" w:hAnsi="Times New Roman" w:cs="Times New Roman"/>
          <w:bCs/>
          <w:sz w:val="28"/>
          <w:szCs w:val="28"/>
        </w:rPr>
      </w:pPr>
      <w:r>
        <w:rPr>
          <w:rFonts w:ascii="Times New Roman" w:hAnsi="Times New Roman" w:cs="Times New Roman"/>
          <w:sz w:val="28"/>
          <w:szCs w:val="28"/>
        </w:rPr>
        <w:lastRenderedPageBreak/>
        <w:t>Общие сведения </w:t>
      </w:r>
    </w:p>
    <w:p w14:paraId="27819BB4" w14:textId="77777777" w:rsidR="003860EF" w:rsidRDefault="003860EF" w:rsidP="008239C9">
      <w:pPr>
        <w:pStyle w:val="ab"/>
        <w:numPr>
          <w:ilvl w:val="1"/>
          <w:numId w:val="47"/>
        </w:numPr>
        <w:tabs>
          <w:tab w:val="left" w:pos="0"/>
        </w:tabs>
        <w:spacing w:line="360" w:lineRule="auto"/>
        <w:ind w:left="851" w:hanging="452"/>
        <w:jc w:val="both"/>
        <w:rPr>
          <w:sz w:val="28"/>
          <w:szCs w:val="28"/>
        </w:rPr>
      </w:pPr>
      <w:r>
        <w:rPr>
          <w:sz w:val="28"/>
          <w:szCs w:val="28"/>
        </w:rPr>
        <w:t>Полное наименование: Комплекс активного сетевого оборудования операторского центра. Условное обозначение комплекса – КАООЦ. </w:t>
      </w:r>
    </w:p>
    <w:p w14:paraId="323F1079" w14:textId="77777777" w:rsidR="003860EF" w:rsidRDefault="003860EF" w:rsidP="008239C9">
      <w:pPr>
        <w:pStyle w:val="ab"/>
        <w:numPr>
          <w:ilvl w:val="1"/>
          <w:numId w:val="47"/>
        </w:numPr>
        <w:tabs>
          <w:tab w:val="left" w:pos="0"/>
        </w:tabs>
        <w:spacing w:line="360" w:lineRule="auto"/>
        <w:jc w:val="both"/>
        <w:rPr>
          <w:sz w:val="28"/>
          <w:szCs w:val="28"/>
        </w:rPr>
      </w:pPr>
      <w:r>
        <w:rPr>
          <w:sz w:val="28"/>
          <w:szCs w:val="28"/>
        </w:rPr>
        <w:t>Наименование организации–заказчика комплекса активного сетевого оборудования, наименование организации-разработчика </w:t>
      </w:r>
    </w:p>
    <w:p w14:paraId="3867C1C2" w14:textId="77777777" w:rsidR="003860EF" w:rsidRDefault="003860EF" w:rsidP="008239C9">
      <w:pPr>
        <w:pStyle w:val="ab"/>
        <w:numPr>
          <w:ilvl w:val="1"/>
          <w:numId w:val="47"/>
        </w:numPr>
        <w:spacing w:line="360" w:lineRule="auto"/>
        <w:jc w:val="both"/>
        <w:rPr>
          <w:sz w:val="28"/>
          <w:szCs w:val="28"/>
        </w:rPr>
      </w:pPr>
      <w:r>
        <w:rPr>
          <w:sz w:val="28"/>
          <w:szCs w:val="28"/>
        </w:rPr>
        <w:t xml:space="preserve">Заказчик: кафедра ИУ3 МГТУ им. Н. Э. Баумана. </w:t>
      </w:r>
    </w:p>
    <w:p w14:paraId="7F80F41B" w14:textId="77777777" w:rsidR="003860EF" w:rsidRDefault="003860EF" w:rsidP="008239C9">
      <w:pPr>
        <w:pStyle w:val="ab"/>
        <w:numPr>
          <w:ilvl w:val="1"/>
          <w:numId w:val="47"/>
        </w:numPr>
        <w:spacing w:line="360" w:lineRule="auto"/>
        <w:jc w:val="both"/>
        <w:rPr>
          <w:sz w:val="28"/>
          <w:szCs w:val="28"/>
        </w:rPr>
      </w:pPr>
      <w:r>
        <w:rPr>
          <w:sz w:val="28"/>
          <w:szCs w:val="28"/>
        </w:rPr>
        <w:t>Разработчик: студент группы ИУ3-31Б Бука Георгий Валерьевич. </w:t>
      </w:r>
    </w:p>
    <w:p w14:paraId="1121BEB3" w14:textId="77777777" w:rsidR="003860EF" w:rsidRDefault="003860EF" w:rsidP="008239C9">
      <w:pPr>
        <w:pStyle w:val="ab"/>
        <w:numPr>
          <w:ilvl w:val="1"/>
          <w:numId w:val="47"/>
        </w:numPr>
        <w:tabs>
          <w:tab w:val="left" w:pos="0"/>
        </w:tabs>
        <w:spacing w:line="360" w:lineRule="auto"/>
        <w:jc w:val="both"/>
        <w:rPr>
          <w:sz w:val="28"/>
          <w:szCs w:val="28"/>
        </w:rPr>
      </w:pPr>
      <w:r>
        <w:rPr>
          <w:sz w:val="28"/>
          <w:szCs w:val="28"/>
        </w:rPr>
        <w:t>Перечень документов, на основании которых создается комплекс активного сетевого оборудования, кем и когда утверждены эти документы </w:t>
      </w:r>
    </w:p>
    <w:p w14:paraId="569D9B7D" w14:textId="77777777" w:rsidR="003860EF" w:rsidRDefault="003860EF" w:rsidP="008239C9">
      <w:pPr>
        <w:pStyle w:val="ab"/>
        <w:numPr>
          <w:ilvl w:val="2"/>
          <w:numId w:val="47"/>
        </w:numPr>
        <w:spacing w:line="360" w:lineRule="auto"/>
        <w:jc w:val="both"/>
        <w:rPr>
          <w:sz w:val="28"/>
          <w:szCs w:val="28"/>
        </w:rPr>
      </w:pPr>
      <w:r>
        <w:rPr>
          <w:sz w:val="28"/>
          <w:szCs w:val="28"/>
        </w:rPr>
        <w:t>Задание на НИРС. Утверждено заведующим кафедры ИУ3 А.Н. Алфимцевым 21 сентября 2025 года.  </w:t>
      </w:r>
    </w:p>
    <w:p w14:paraId="7762E8AB" w14:textId="77777777" w:rsidR="003860EF" w:rsidRDefault="003860EF" w:rsidP="008239C9">
      <w:pPr>
        <w:pStyle w:val="ab"/>
        <w:numPr>
          <w:ilvl w:val="2"/>
          <w:numId w:val="47"/>
        </w:numPr>
        <w:spacing w:line="360" w:lineRule="auto"/>
        <w:jc w:val="both"/>
        <w:rPr>
          <w:sz w:val="28"/>
          <w:szCs w:val="28"/>
        </w:rPr>
      </w:pPr>
      <w:r>
        <w:rPr>
          <w:sz w:val="28"/>
          <w:szCs w:val="28"/>
        </w:rPr>
        <w:t>Учебный план. Направление – 09.03.02, Информационные системы и технологии. Направленность – Информационные системы и технологии (09.03.02/01). Год начала обучения – 2024. Утверждён Ученым советом МГТУ им. Н.Э. Баумана. Протокол от 01 июля 2024г. №8.</w:t>
      </w:r>
    </w:p>
    <w:p w14:paraId="2884D54B" w14:textId="77777777" w:rsidR="003860EF" w:rsidRDefault="003860EF" w:rsidP="008239C9">
      <w:pPr>
        <w:pStyle w:val="ab"/>
        <w:numPr>
          <w:ilvl w:val="1"/>
          <w:numId w:val="47"/>
        </w:numPr>
        <w:tabs>
          <w:tab w:val="left" w:pos="0"/>
        </w:tabs>
        <w:spacing w:line="360" w:lineRule="auto"/>
        <w:jc w:val="both"/>
        <w:rPr>
          <w:sz w:val="28"/>
          <w:szCs w:val="28"/>
        </w:rPr>
      </w:pPr>
      <w:r>
        <w:rPr>
          <w:sz w:val="28"/>
          <w:szCs w:val="28"/>
        </w:rPr>
        <w:t>Плановые сроки начала и окончания работ по созданию комплекса активного сетевого оборудования </w:t>
      </w:r>
    </w:p>
    <w:p w14:paraId="0AF76AC0" w14:textId="77777777" w:rsidR="003860EF" w:rsidRDefault="003860EF" w:rsidP="008239C9">
      <w:pPr>
        <w:pStyle w:val="ab"/>
        <w:numPr>
          <w:ilvl w:val="2"/>
          <w:numId w:val="47"/>
        </w:numPr>
        <w:spacing w:line="360" w:lineRule="auto"/>
        <w:jc w:val="both"/>
        <w:rPr>
          <w:sz w:val="28"/>
          <w:szCs w:val="28"/>
        </w:rPr>
      </w:pPr>
      <w:r>
        <w:rPr>
          <w:sz w:val="28"/>
          <w:szCs w:val="28"/>
        </w:rPr>
        <w:t xml:space="preserve">Начало создания – 1 сентября 2025 года. </w:t>
      </w:r>
    </w:p>
    <w:p w14:paraId="50C70CAF" w14:textId="77777777" w:rsidR="003860EF" w:rsidRDefault="003860EF" w:rsidP="008239C9">
      <w:pPr>
        <w:pStyle w:val="ab"/>
        <w:numPr>
          <w:ilvl w:val="2"/>
          <w:numId w:val="47"/>
        </w:numPr>
        <w:spacing w:line="360" w:lineRule="auto"/>
        <w:jc w:val="both"/>
        <w:rPr>
          <w:sz w:val="28"/>
          <w:szCs w:val="28"/>
        </w:rPr>
      </w:pPr>
      <w:r>
        <w:rPr>
          <w:sz w:val="28"/>
          <w:szCs w:val="28"/>
        </w:rPr>
        <w:t>Окончание создания – 30 декабря 2025 года. </w:t>
      </w:r>
    </w:p>
    <w:p w14:paraId="7F3E739B" w14:textId="77777777" w:rsidR="003860EF" w:rsidRDefault="003860EF" w:rsidP="008239C9">
      <w:pPr>
        <w:pStyle w:val="ab"/>
        <w:numPr>
          <w:ilvl w:val="0"/>
          <w:numId w:val="47"/>
        </w:numPr>
        <w:tabs>
          <w:tab w:val="left" w:pos="0"/>
        </w:tabs>
        <w:spacing w:line="360" w:lineRule="auto"/>
        <w:jc w:val="both"/>
        <w:rPr>
          <w:sz w:val="28"/>
          <w:szCs w:val="28"/>
        </w:rPr>
      </w:pPr>
      <w:r>
        <w:rPr>
          <w:sz w:val="28"/>
          <w:szCs w:val="28"/>
        </w:rPr>
        <w:t>Цели и назначения создания автоматизированной системы </w:t>
      </w:r>
    </w:p>
    <w:p w14:paraId="19E5FFF1" w14:textId="77777777" w:rsidR="003860EF" w:rsidRDefault="003860EF" w:rsidP="008239C9">
      <w:pPr>
        <w:pStyle w:val="ab"/>
        <w:numPr>
          <w:ilvl w:val="1"/>
          <w:numId w:val="47"/>
        </w:numPr>
        <w:tabs>
          <w:tab w:val="left" w:pos="0"/>
        </w:tabs>
        <w:spacing w:line="360" w:lineRule="auto"/>
        <w:jc w:val="both"/>
        <w:rPr>
          <w:sz w:val="28"/>
          <w:szCs w:val="28"/>
        </w:rPr>
      </w:pPr>
      <w:r>
        <w:rPr>
          <w:sz w:val="28"/>
          <w:szCs w:val="28"/>
        </w:rPr>
        <w:t>Цели создания комплекса активного сетевого оборудования </w:t>
      </w:r>
    </w:p>
    <w:p w14:paraId="27987321" w14:textId="77777777" w:rsidR="003860EF" w:rsidRDefault="003860EF" w:rsidP="008239C9">
      <w:pPr>
        <w:pStyle w:val="ab"/>
        <w:numPr>
          <w:ilvl w:val="2"/>
          <w:numId w:val="47"/>
        </w:numPr>
        <w:spacing w:line="360" w:lineRule="auto"/>
        <w:jc w:val="both"/>
        <w:rPr>
          <w:sz w:val="28"/>
          <w:szCs w:val="28"/>
        </w:rPr>
      </w:pPr>
      <w:r>
        <w:rPr>
          <w:sz w:val="28"/>
          <w:szCs w:val="28"/>
        </w:rPr>
        <w:t>Передача информации от серверных, расположенных в аудиториях 908л и 1108л УЛК до операторского центра (сводный пост оператора-медицинской сестры контроля состояния пациента) в аудитории 222л.</w:t>
      </w:r>
    </w:p>
    <w:p w14:paraId="1E8583C5" w14:textId="77777777" w:rsidR="003860EF" w:rsidRDefault="003860EF" w:rsidP="008239C9">
      <w:pPr>
        <w:pStyle w:val="ab"/>
        <w:numPr>
          <w:ilvl w:val="1"/>
          <w:numId w:val="47"/>
        </w:numPr>
        <w:tabs>
          <w:tab w:val="left" w:pos="0"/>
        </w:tabs>
        <w:spacing w:line="360" w:lineRule="auto"/>
        <w:jc w:val="both"/>
        <w:rPr>
          <w:sz w:val="28"/>
          <w:szCs w:val="28"/>
        </w:rPr>
      </w:pPr>
      <w:r>
        <w:rPr>
          <w:sz w:val="28"/>
          <w:szCs w:val="28"/>
        </w:rPr>
        <w:lastRenderedPageBreak/>
        <w:t>Назначение комплекса активного сетевого оборудования </w:t>
      </w:r>
    </w:p>
    <w:p w14:paraId="031CDAB0" w14:textId="77777777" w:rsidR="003860EF" w:rsidRDefault="003860EF" w:rsidP="008239C9">
      <w:pPr>
        <w:pStyle w:val="ab"/>
        <w:numPr>
          <w:ilvl w:val="1"/>
          <w:numId w:val="47"/>
        </w:numPr>
        <w:tabs>
          <w:tab w:val="left" w:pos="0"/>
        </w:tabs>
        <w:spacing w:line="360" w:lineRule="auto"/>
        <w:ind w:left="1134" w:hanging="452"/>
        <w:jc w:val="both"/>
        <w:rPr>
          <w:sz w:val="28"/>
          <w:szCs w:val="28"/>
        </w:rPr>
      </w:pPr>
      <w:r>
        <w:rPr>
          <w:sz w:val="28"/>
          <w:szCs w:val="28"/>
        </w:rPr>
        <w:t>Обслуживание каждый операторский место 4 койко-места типового размещения оборудования диагностического кабинет первой помощи.</w:t>
      </w:r>
    </w:p>
    <w:p w14:paraId="04FE354F" w14:textId="77777777" w:rsidR="003860EF" w:rsidRDefault="003860EF" w:rsidP="008239C9">
      <w:pPr>
        <w:pStyle w:val="ab"/>
        <w:numPr>
          <w:ilvl w:val="0"/>
          <w:numId w:val="47"/>
        </w:numPr>
        <w:tabs>
          <w:tab w:val="left" w:pos="0"/>
        </w:tabs>
        <w:spacing w:line="360" w:lineRule="auto"/>
        <w:jc w:val="both"/>
        <w:rPr>
          <w:sz w:val="28"/>
          <w:szCs w:val="28"/>
        </w:rPr>
      </w:pPr>
      <w:r>
        <w:rPr>
          <w:sz w:val="28"/>
          <w:szCs w:val="28"/>
        </w:rPr>
        <w:t>Характеристика объектов автоматизации </w:t>
      </w:r>
    </w:p>
    <w:p w14:paraId="274FC0FD" w14:textId="77777777" w:rsidR="003860EF" w:rsidRDefault="003860EF" w:rsidP="008239C9">
      <w:pPr>
        <w:pStyle w:val="ab"/>
        <w:numPr>
          <w:ilvl w:val="1"/>
          <w:numId w:val="47"/>
        </w:numPr>
        <w:tabs>
          <w:tab w:val="left" w:pos="0"/>
        </w:tabs>
        <w:spacing w:line="360" w:lineRule="auto"/>
        <w:jc w:val="both"/>
        <w:rPr>
          <w:sz w:val="28"/>
          <w:szCs w:val="28"/>
        </w:rPr>
      </w:pPr>
      <w:r>
        <w:rPr>
          <w:sz w:val="28"/>
          <w:szCs w:val="28"/>
        </w:rPr>
        <w:t>Основные сведения об объекте автоматизации или ссылки на документы, содержащие такие сведения </w:t>
      </w:r>
    </w:p>
    <w:p w14:paraId="39AB779A" w14:textId="77777777" w:rsidR="003860EF" w:rsidRDefault="003860EF" w:rsidP="008239C9">
      <w:pPr>
        <w:pStyle w:val="ab"/>
        <w:numPr>
          <w:ilvl w:val="2"/>
          <w:numId w:val="47"/>
        </w:numPr>
        <w:spacing w:line="360" w:lineRule="auto"/>
        <w:jc w:val="both"/>
        <w:rPr>
          <w:sz w:val="28"/>
          <w:szCs w:val="28"/>
        </w:rPr>
      </w:pPr>
      <w:r>
        <w:rPr>
          <w:sz w:val="28"/>
          <w:szCs w:val="28"/>
        </w:rPr>
        <w:t>Объект автоматизации – операторский центр с количеством операторских мест равном количеству мест для студентов, определенном сведениями в Электронном Университете в разделе помещения, т.е. 134.</w:t>
      </w:r>
    </w:p>
    <w:p w14:paraId="02182767" w14:textId="77777777" w:rsidR="003860EF" w:rsidRDefault="003860EF" w:rsidP="008239C9">
      <w:pPr>
        <w:pStyle w:val="ab"/>
        <w:numPr>
          <w:ilvl w:val="1"/>
          <w:numId w:val="47"/>
        </w:numPr>
        <w:tabs>
          <w:tab w:val="left" w:pos="0"/>
        </w:tabs>
        <w:spacing w:line="360" w:lineRule="auto"/>
        <w:jc w:val="both"/>
        <w:rPr>
          <w:sz w:val="28"/>
          <w:szCs w:val="28"/>
        </w:rPr>
      </w:pPr>
      <w:r>
        <w:rPr>
          <w:sz w:val="28"/>
          <w:szCs w:val="28"/>
        </w:rPr>
        <w:t>Сведения об условиях эксплуатации объекта автоматизации и характеристиках окружающей среды </w:t>
      </w:r>
    </w:p>
    <w:p w14:paraId="73AC4B1E" w14:textId="77777777" w:rsidR="003860EF" w:rsidRDefault="003860EF" w:rsidP="008239C9">
      <w:pPr>
        <w:pStyle w:val="ab"/>
        <w:numPr>
          <w:ilvl w:val="2"/>
          <w:numId w:val="47"/>
        </w:numPr>
        <w:spacing w:after="0" w:line="360" w:lineRule="auto"/>
        <w:jc w:val="both"/>
        <w:rPr>
          <w:sz w:val="28"/>
          <w:szCs w:val="28"/>
        </w:rPr>
      </w:pPr>
      <w:r>
        <w:rPr>
          <w:sz w:val="28"/>
          <w:szCs w:val="28"/>
        </w:rPr>
        <w:t>Эксплуатация объекта автоматизации предполагается в образовательном учреждении без кондиционирования, где температура летом может достигать</w:t>
      </w:r>
      <w:bookmarkStart w:id="166" w:name="MathJax-Element-1-Frame1"/>
      <w:bookmarkStart w:id="167" w:name="MathJax-Span-123"/>
      <w:bookmarkStart w:id="168" w:name="MathJax-Span-210"/>
      <w:bookmarkStart w:id="169" w:name="MathJax-Span-310"/>
      <w:bookmarkEnd w:id="166"/>
      <w:bookmarkEnd w:id="167"/>
      <w:bookmarkEnd w:id="168"/>
      <w:bookmarkEnd w:id="169"/>
      <w:r>
        <w:rPr>
          <w:sz w:val="28"/>
          <w:szCs w:val="28"/>
        </w:rPr>
        <w:t xml:space="preserve"> </w:t>
      </w:r>
      <w:bookmarkStart w:id="170" w:name="MathJax-Span-430"/>
      <w:bookmarkEnd w:id="170"/>
      <w:r>
        <w:rPr>
          <w:sz w:val="28"/>
          <w:szCs w:val="28"/>
        </w:rPr>
        <w:t>+</w:t>
      </w:r>
      <w:bookmarkStart w:id="171" w:name="MathJax-Span-549"/>
      <w:bookmarkEnd w:id="171"/>
      <w:r>
        <w:rPr>
          <w:sz w:val="28"/>
          <w:szCs w:val="28"/>
        </w:rPr>
        <w:t>38</w:t>
      </w:r>
      <w:bookmarkStart w:id="172" w:name="MathJax-Span-63"/>
      <w:bookmarkStart w:id="173" w:name="MathJax-Span-71"/>
      <w:bookmarkStart w:id="174" w:name="MathJax-Span-810"/>
      <w:bookmarkEnd w:id="172"/>
      <w:bookmarkEnd w:id="173"/>
      <w:bookmarkEnd w:id="174"/>
      <w:r>
        <w:rPr>
          <w:sz w:val="28"/>
          <w:szCs w:val="28"/>
          <w:vertAlign w:val="superscript"/>
        </w:rPr>
        <w:t>о</w:t>
      </w:r>
      <w:r>
        <w:rPr>
          <w:sz w:val="28"/>
          <w:szCs w:val="28"/>
        </w:rPr>
        <w:t xml:space="preserve"> п</w:t>
      </w:r>
      <w:bookmarkStart w:id="175" w:name="MathJax-Span-957"/>
      <w:bookmarkEnd w:id="175"/>
      <w:r>
        <w:rPr>
          <w:sz w:val="28"/>
          <w:szCs w:val="28"/>
        </w:rPr>
        <w:t>о</w:t>
      </w:r>
      <w:bookmarkStart w:id="176" w:name="MathJax-Span-1090"/>
      <w:bookmarkStart w:id="177" w:name="MathJax-Span-1117"/>
      <w:bookmarkEnd w:id="176"/>
      <w:bookmarkEnd w:id="177"/>
      <w:r>
        <w:rPr>
          <w:sz w:val="28"/>
          <w:szCs w:val="28"/>
        </w:rPr>
        <w:t xml:space="preserve"> Ц</w:t>
      </w:r>
      <w:bookmarkStart w:id="178" w:name="MathJax-Span-122"/>
      <w:bookmarkEnd w:id="178"/>
      <w:r>
        <w:rPr>
          <w:sz w:val="28"/>
          <w:szCs w:val="28"/>
        </w:rPr>
        <w:t>е</w:t>
      </w:r>
      <w:bookmarkStart w:id="179" w:name="MathJax-Span-131"/>
      <w:bookmarkEnd w:id="179"/>
      <w:r>
        <w:rPr>
          <w:sz w:val="28"/>
          <w:szCs w:val="28"/>
        </w:rPr>
        <w:t>л</w:t>
      </w:r>
      <w:bookmarkStart w:id="180" w:name="MathJax-Span-141"/>
      <w:bookmarkEnd w:id="180"/>
      <w:r>
        <w:rPr>
          <w:sz w:val="28"/>
          <w:szCs w:val="28"/>
        </w:rPr>
        <w:t>ь</w:t>
      </w:r>
      <w:bookmarkStart w:id="181" w:name="MathJax-Span-151"/>
      <w:bookmarkEnd w:id="181"/>
      <w:r>
        <w:rPr>
          <w:sz w:val="28"/>
          <w:szCs w:val="28"/>
        </w:rPr>
        <w:t>с</w:t>
      </w:r>
      <w:bookmarkStart w:id="182" w:name="MathJax-Span-161"/>
      <w:bookmarkEnd w:id="182"/>
      <w:r>
        <w:rPr>
          <w:sz w:val="28"/>
          <w:szCs w:val="28"/>
        </w:rPr>
        <w:t>и</w:t>
      </w:r>
      <w:bookmarkStart w:id="183" w:name="MathJax-Span-171"/>
      <w:bookmarkEnd w:id="183"/>
      <w:r>
        <w:rPr>
          <w:sz w:val="28"/>
          <w:szCs w:val="28"/>
        </w:rPr>
        <w:t>ю. Помещение не является влажным. </w:t>
      </w:r>
    </w:p>
    <w:p w14:paraId="33CAC0A7" w14:textId="77777777" w:rsidR="003860EF" w:rsidRDefault="003860EF" w:rsidP="008239C9">
      <w:pPr>
        <w:pStyle w:val="ab"/>
        <w:numPr>
          <w:ilvl w:val="0"/>
          <w:numId w:val="47"/>
        </w:numPr>
        <w:tabs>
          <w:tab w:val="left" w:pos="0"/>
        </w:tabs>
        <w:spacing w:line="360" w:lineRule="auto"/>
        <w:jc w:val="both"/>
        <w:rPr>
          <w:sz w:val="28"/>
          <w:szCs w:val="28"/>
        </w:rPr>
      </w:pPr>
      <w:r>
        <w:rPr>
          <w:sz w:val="28"/>
          <w:szCs w:val="28"/>
        </w:rPr>
        <w:t>Требования к комплексу активного сетевого оборудования </w:t>
      </w:r>
    </w:p>
    <w:p w14:paraId="044D8FBA" w14:textId="77777777" w:rsidR="003860EF" w:rsidRDefault="003860EF" w:rsidP="008239C9">
      <w:pPr>
        <w:pStyle w:val="ab"/>
        <w:numPr>
          <w:ilvl w:val="1"/>
          <w:numId w:val="47"/>
        </w:numPr>
        <w:tabs>
          <w:tab w:val="left" w:pos="0"/>
        </w:tabs>
        <w:spacing w:line="360" w:lineRule="auto"/>
        <w:jc w:val="both"/>
        <w:rPr>
          <w:sz w:val="28"/>
          <w:szCs w:val="28"/>
        </w:rPr>
      </w:pPr>
      <w:r>
        <w:rPr>
          <w:sz w:val="28"/>
          <w:szCs w:val="28"/>
        </w:rPr>
        <w:t>Требования к структуре комплекса активного сетевого оборудования в целом </w:t>
      </w:r>
    </w:p>
    <w:p w14:paraId="2E8F89DE" w14:textId="77777777" w:rsidR="003860EF" w:rsidRDefault="003860EF" w:rsidP="008239C9">
      <w:pPr>
        <w:pStyle w:val="ab"/>
        <w:numPr>
          <w:ilvl w:val="2"/>
          <w:numId w:val="47"/>
        </w:numPr>
        <w:spacing w:line="360" w:lineRule="auto"/>
        <w:jc w:val="both"/>
        <w:rPr>
          <w:sz w:val="28"/>
          <w:szCs w:val="28"/>
        </w:rPr>
      </w:pPr>
      <w:r>
        <w:rPr>
          <w:sz w:val="28"/>
          <w:szCs w:val="28"/>
        </w:rPr>
        <w:t>Комплекс активного сетевого оборудования может состоять из нескольких коммутаторов, требования к работе которых перечислены в пункте 3.2 технического задания. </w:t>
      </w:r>
    </w:p>
    <w:p w14:paraId="53A8E56F" w14:textId="77777777" w:rsidR="003860EF" w:rsidRDefault="003860EF" w:rsidP="008239C9">
      <w:pPr>
        <w:pStyle w:val="ab"/>
        <w:numPr>
          <w:ilvl w:val="1"/>
          <w:numId w:val="47"/>
        </w:numPr>
        <w:tabs>
          <w:tab w:val="left" w:pos="0"/>
        </w:tabs>
        <w:spacing w:line="360" w:lineRule="auto"/>
        <w:jc w:val="both"/>
        <w:rPr>
          <w:sz w:val="28"/>
          <w:szCs w:val="28"/>
        </w:rPr>
      </w:pPr>
      <w:r>
        <w:rPr>
          <w:sz w:val="28"/>
          <w:szCs w:val="28"/>
        </w:rPr>
        <w:t>Требования к функциям (задачам), выполняемым комплексом активного сетевого оборудования </w:t>
      </w:r>
    </w:p>
    <w:p w14:paraId="1176C0B9" w14:textId="77777777" w:rsidR="003860EF" w:rsidRDefault="003860EF" w:rsidP="008239C9">
      <w:pPr>
        <w:pStyle w:val="ab"/>
        <w:numPr>
          <w:ilvl w:val="2"/>
          <w:numId w:val="47"/>
        </w:numPr>
        <w:spacing w:line="360" w:lineRule="auto"/>
        <w:jc w:val="both"/>
        <w:rPr>
          <w:sz w:val="28"/>
          <w:szCs w:val="28"/>
        </w:rPr>
      </w:pPr>
      <w:r>
        <w:rPr>
          <w:sz w:val="28"/>
          <w:szCs w:val="28"/>
        </w:rPr>
        <w:t xml:space="preserve">Согласно полученному заданию для научно-исследовательской работы студента коммутаторы должны поддерживать подключение </w:t>
      </w:r>
      <w:r>
        <w:rPr>
          <w:sz w:val="28"/>
          <w:szCs w:val="28"/>
        </w:rPr>
        <w:lastRenderedPageBreak/>
        <w:t xml:space="preserve">моноблока с питанием </w:t>
      </w:r>
      <w:r>
        <w:rPr>
          <w:sz w:val="28"/>
          <w:szCs w:val="28"/>
          <w:lang w:val="en-US"/>
        </w:rPr>
        <w:t>POE</w:t>
      </w:r>
      <w:r w:rsidRPr="003860EF">
        <w:rPr>
          <w:sz w:val="28"/>
          <w:szCs w:val="28"/>
        </w:rPr>
        <w:t xml:space="preserve"> </w:t>
      </w:r>
      <w:r>
        <w:rPr>
          <w:sz w:val="28"/>
          <w:szCs w:val="28"/>
        </w:rPr>
        <w:t>мощностью 25 Вт, а также видеотерминал с подключением не менее 100 МБит/с с допустимыми параметрами задержки для аудиосигнала и видеосигнала цифрового телевидения с питанием POE.</w:t>
      </w:r>
    </w:p>
    <w:p w14:paraId="13CC342E" w14:textId="77777777" w:rsidR="003860EF" w:rsidRDefault="003860EF" w:rsidP="008239C9">
      <w:pPr>
        <w:pStyle w:val="ab"/>
        <w:numPr>
          <w:ilvl w:val="2"/>
          <w:numId w:val="47"/>
        </w:numPr>
        <w:spacing w:line="360" w:lineRule="auto"/>
        <w:jc w:val="both"/>
        <w:rPr>
          <w:sz w:val="28"/>
          <w:szCs w:val="28"/>
        </w:rPr>
      </w:pPr>
      <w:r>
        <w:rPr>
          <w:sz w:val="28"/>
          <w:szCs w:val="28"/>
        </w:rPr>
        <w:t>Требуется обеспечить гарантированное питание. </w:t>
      </w:r>
    </w:p>
    <w:p w14:paraId="1BFA7A51" w14:textId="77777777" w:rsidR="003860EF" w:rsidRDefault="003860EF" w:rsidP="008239C9">
      <w:pPr>
        <w:pStyle w:val="ab"/>
        <w:numPr>
          <w:ilvl w:val="1"/>
          <w:numId w:val="47"/>
        </w:numPr>
        <w:tabs>
          <w:tab w:val="left" w:pos="0"/>
        </w:tabs>
        <w:spacing w:line="360" w:lineRule="auto"/>
        <w:jc w:val="both"/>
        <w:rPr>
          <w:sz w:val="28"/>
          <w:szCs w:val="28"/>
        </w:rPr>
      </w:pPr>
      <w:r>
        <w:rPr>
          <w:sz w:val="28"/>
          <w:szCs w:val="28"/>
        </w:rPr>
        <w:t>Требования к видам обеспечения комплекса активного сетевого оборудования </w:t>
      </w:r>
    </w:p>
    <w:p w14:paraId="73333257" w14:textId="77777777" w:rsidR="003860EF" w:rsidRDefault="003860EF" w:rsidP="008239C9">
      <w:pPr>
        <w:pStyle w:val="ab"/>
        <w:numPr>
          <w:ilvl w:val="2"/>
          <w:numId w:val="47"/>
        </w:numPr>
        <w:tabs>
          <w:tab w:val="left" w:pos="0"/>
        </w:tabs>
        <w:spacing w:line="360" w:lineRule="auto"/>
        <w:jc w:val="both"/>
        <w:rPr>
          <w:sz w:val="28"/>
          <w:szCs w:val="28"/>
        </w:rPr>
      </w:pPr>
      <w:r>
        <w:rPr>
          <w:sz w:val="28"/>
          <w:szCs w:val="28"/>
        </w:rPr>
        <w:t>Согласно полученному заданию для научно-исследовательской работы студента коммутаторы должны поддерживать получение информации в штатном режиме от сервера многоточечной конференции видеосигнала MCU (Multipoint Control Unit) с разрешением Полнокадровый 4K (4096×3072) 60 Гц. Для отображения информации в аварийном режиме коммутатор должен поддерживать режим SFU (Selective Forwarding Unit), выбирающийся на рабочем месте оператора. При этом каждый прибор койко-места передает видеосигнал с разрешением (640×480) 25 Гц.</w:t>
      </w:r>
    </w:p>
    <w:p w14:paraId="0E1F274C" w14:textId="77777777" w:rsidR="003860EF" w:rsidRDefault="003860EF" w:rsidP="008239C9">
      <w:pPr>
        <w:pStyle w:val="ab"/>
        <w:numPr>
          <w:ilvl w:val="1"/>
          <w:numId w:val="47"/>
        </w:numPr>
        <w:tabs>
          <w:tab w:val="left" w:pos="0"/>
        </w:tabs>
        <w:spacing w:line="360" w:lineRule="auto"/>
        <w:jc w:val="both"/>
        <w:rPr>
          <w:sz w:val="28"/>
          <w:szCs w:val="28"/>
        </w:rPr>
      </w:pPr>
      <w:r>
        <w:rPr>
          <w:sz w:val="28"/>
          <w:szCs w:val="28"/>
        </w:rPr>
        <w:t>Общие технические требования активного сетевого оборудования </w:t>
      </w:r>
    </w:p>
    <w:p w14:paraId="5C335378" w14:textId="77777777" w:rsidR="003860EF" w:rsidRDefault="003860EF" w:rsidP="008239C9">
      <w:pPr>
        <w:pStyle w:val="ab"/>
        <w:numPr>
          <w:ilvl w:val="2"/>
          <w:numId w:val="47"/>
        </w:numPr>
        <w:tabs>
          <w:tab w:val="left" w:pos="0"/>
        </w:tabs>
        <w:spacing w:line="360" w:lineRule="auto"/>
        <w:jc w:val="both"/>
        <w:rPr>
          <w:sz w:val="28"/>
          <w:szCs w:val="28"/>
        </w:rPr>
      </w:pPr>
      <w:r>
        <w:rPr>
          <w:sz w:val="28"/>
          <w:szCs w:val="28"/>
        </w:rPr>
        <w:t xml:space="preserve">Телекоммуникационная сеть койко-места типового размещения оборудования сводится в основную серверную в помещение 908 УЛК МГТУ и резервную серверную в помещении 1108 УЛК МГТУ. Обе серверные могут работать в режиме как штатном, так в аварийном режиме. Обе серверные являются активными. Выбор серверной осуществляется оператором в ПО на моноблоке. </w:t>
      </w:r>
    </w:p>
    <w:p w14:paraId="3815F9A9" w14:textId="77777777" w:rsidR="003860EF" w:rsidRDefault="003860EF" w:rsidP="008239C9">
      <w:pPr>
        <w:pStyle w:val="ab"/>
        <w:numPr>
          <w:ilvl w:val="0"/>
          <w:numId w:val="47"/>
        </w:numPr>
        <w:tabs>
          <w:tab w:val="left" w:pos="0"/>
        </w:tabs>
        <w:spacing w:line="360" w:lineRule="auto"/>
        <w:jc w:val="both"/>
        <w:rPr>
          <w:sz w:val="28"/>
          <w:szCs w:val="28"/>
        </w:rPr>
      </w:pPr>
      <w:r>
        <w:rPr>
          <w:sz w:val="28"/>
          <w:szCs w:val="28"/>
        </w:rPr>
        <w:t>Порядок разработки комплекса активного сетевого оборудования </w:t>
      </w:r>
    </w:p>
    <w:p w14:paraId="3E17A4C8" w14:textId="77777777" w:rsidR="003860EF" w:rsidRDefault="003860EF" w:rsidP="008239C9">
      <w:pPr>
        <w:pStyle w:val="ab"/>
        <w:numPr>
          <w:ilvl w:val="1"/>
          <w:numId w:val="47"/>
        </w:numPr>
        <w:spacing w:line="360" w:lineRule="auto"/>
        <w:jc w:val="both"/>
        <w:rPr>
          <w:sz w:val="28"/>
          <w:szCs w:val="28"/>
        </w:rPr>
      </w:pPr>
      <w:r>
        <w:rPr>
          <w:sz w:val="28"/>
          <w:szCs w:val="28"/>
        </w:rPr>
        <w:t>Разработать схему телекоммуникационной сети для заданного объекта</w:t>
      </w:r>
    </w:p>
    <w:p w14:paraId="2C196513" w14:textId="77777777" w:rsidR="003860EF" w:rsidRDefault="003860EF" w:rsidP="008239C9">
      <w:pPr>
        <w:pStyle w:val="ab"/>
        <w:numPr>
          <w:ilvl w:val="1"/>
          <w:numId w:val="47"/>
        </w:numPr>
        <w:spacing w:line="360" w:lineRule="auto"/>
        <w:jc w:val="both"/>
        <w:rPr>
          <w:sz w:val="28"/>
          <w:szCs w:val="28"/>
        </w:rPr>
      </w:pPr>
      <w:r>
        <w:rPr>
          <w:sz w:val="28"/>
          <w:szCs w:val="28"/>
        </w:rPr>
        <w:lastRenderedPageBreak/>
        <w:t>Провести расчет контрольных длин кабельных линий с учетом требований действующего законодательства РФ и проектно-строительных ограничений.</w:t>
      </w:r>
    </w:p>
    <w:p w14:paraId="65474A44" w14:textId="77777777" w:rsidR="003860EF" w:rsidRDefault="003860EF" w:rsidP="008239C9">
      <w:pPr>
        <w:pStyle w:val="ab"/>
        <w:numPr>
          <w:ilvl w:val="1"/>
          <w:numId w:val="47"/>
        </w:numPr>
        <w:spacing w:line="360" w:lineRule="auto"/>
        <w:jc w:val="both"/>
        <w:rPr>
          <w:sz w:val="28"/>
          <w:szCs w:val="28"/>
        </w:rPr>
      </w:pPr>
      <w:r>
        <w:rPr>
          <w:sz w:val="28"/>
          <w:szCs w:val="28"/>
        </w:rPr>
        <w:t>Провести подбор активного сетевого оборудования на основании сформированного технического задания</w:t>
      </w:r>
    </w:p>
    <w:p w14:paraId="7AF8EDAA" w14:textId="77777777" w:rsidR="003860EF" w:rsidRDefault="003860EF" w:rsidP="008239C9">
      <w:pPr>
        <w:pStyle w:val="ab"/>
        <w:numPr>
          <w:ilvl w:val="1"/>
          <w:numId w:val="47"/>
        </w:numPr>
        <w:spacing w:line="360" w:lineRule="auto"/>
        <w:jc w:val="both"/>
        <w:rPr>
          <w:sz w:val="28"/>
          <w:szCs w:val="28"/>
        </w:rPr>
      </w:pPr>
      <w:r>
        <w:rPr>
          <w:sz w:val="28"/>
          <w:szCs w:val="28"/>
        </w:rPr>
        <w:t>Провести проверочный расчет разработанной телекоммуникационной сети.</w:t>
      </w:r>
    </w:p>
    <w:p w14:paraId="3AC2803B" w14:textId="77777777" w:rsidR="003860EF" w:rsidRDefault="003860EF" w:rsidP="008239C9">
      <w:pPr>
        <w:pStyle w:val="ab"/>
        <w:numPr>
          <w:ilvl w:val="0"/>
          <w:numId w:val="47"/>
        </w:numPr>
        <w:tabs>
          <w:tab w:val="left" w:pos="0"/>
        </w:tabs>
        <w:spacing w:line="360" w:lineRule="auto"/>
        <w:jc w:val="both"/>
        <w:rPr>
          <w:sz w:val="28"/>
          <w:szCs w:val="28"/>
        </w:rPr>
      </w:pPr>
      <w:r>
        <w:rPr>
          <w:sz w:val="28"/>
          <w:szCs w:val="28"/>
        </w:rPr>
        <w:t>Порядок контроля и приемки комплекса активного сетевого оборудования </w:t>
      </w:r>
    </w:p>
    <w:p w14:paraId="52BE1972" w14:textId="77777777" w:rsidR="003860EF" w:rsidRDefault="003860EF" w:rsidP="008239C9">
      <w:pPr>
        <w:pStyle w:val="ab"/>
        <w:numPr>
          <w:ilvl w:val="1"/>
          <w:numId w:val="47"/>
        </w:numPr>
        <w:spacing w:line="360" w:lineRule="auto"/>
        <w:jc w:val="both"/>
        <w:rPr>
          <w:sz w:val="28"/>
          <w:szCs w:val="28"/>
        </w:rPr>
      </w:pPr>
      <w:r>
        <w:rPr>
          <w:sz w:val="28"/>
          <w:szCs w:val="28"/>
        </w:rPr>
        <w:t>Контроль разработки, согласование и утверждение комплекса активного оборудования ведется научным руководителем по НИР, в составе которой находится разработка комплекса. Приемка научной работы, а как следствие и комплекса активного оборудования, ведется комиссией, состоящей из научных сотрудников кафедры ИУ3 МГТУ им. Н. Э. Баумана. </w:t>
      </w:r>
    </w:p>
    <w:p w14:paraId="61E3053A" w14:textId="77777777" w:rsidR="003860EF" w:rsidRDefault="003860EF" w:rsidP="008239C9">
      <w:pPr>
        <w:pStyle w:val="ab"/>
        <w:numPr>
          <w:ilvl w:val="0"/>
          <w:numId w:val="47"/>
        </w:numPr>
        <w:tabs>
          <w:tab w:val="left" w:pos="0"/>
        </w:tabs>
        <w:spacing w:line="360" w:lineRule="auto"/>
        <w:jc w:val="both"/>
        <w:rPr>
          <w:sz w:val="28"/>
          <w:szCs w:val="28"/>
        </w:rPr>
      </w:pPr>
      <w:r>
        <w:rPr>
          <w:sz w:val="28"/>
          <w:szCs w:val="28"/>
        </w:rPr>
        <w:t>Требования к составу и содержанию работ по подготовке объекта автоматизированной системы в действие </w:t>
      </w:r>
    </w:p>
    <w:p w14:paraId="5D4C619A" w14:textId="77777777" w:rsidR="003860EF" w:rsidRDefault="003860EF" w:rsidP="008239C9">
      <w:pPr>
        <w:pStyle w:val="ab"/>
        <w:numPr>
          <w:ilvl w:val="1"/>
          <w:numId w:val="47"/>
        </w:numPr>
        <w:spacing w:line="360" w:lineRule="auto"/>
        <w:jc w:val="both"/>
        <w:rPr>
          <w:sz w:val="28"/>
          <w:szCs w:val="28"/>
        </w:rPr>
      </w:pPr>
      <w:r>
        <w:rPr>
          <w:sz w:val="28"/>
          <w:szCs w:val="28"/>
        </w:rPr>
        <w:t>Требования не предъявляются. </w:t>
      </w:r>
    </w:p>
    <w:p w14:paraId="5649417D" w14:textId="77777777" w:rsidR="003860EF" w:rsidRDefault="003860EF" w:rsidP="008239C9">
      <w:pPr>
        <w:pStyle w:val="ab"/>
        <w:numPr>
          <w:ilvl w:val="0"/>
          <w:numId w:val="47"/>
        </w:numPr>
        <w:tabs>
          <w:tab w:val="left" w:pos="0"/>
        </w:tabs>
        <w:spacing w:line="360" w:lineRule="auto"/>
        <w:jc w:val="both"/>
        <w:rPr>
          <w:sz w:val="28"/>
          <w:szCs w:val="28"/>
        </w:rPr>
      </w:pPr>
      <w:r>
        <w:rPr>
          <w:sz w:val="28"/>
          <w:szCs w:val="28"/>
        </w:rPr>
        <w:t>Требования к документированию </w:t>
      </w:r>
    </w:p>
    <w:p w14:paraId="53622B81" w14:textId="77777777" w:rsidR="003860EF" w:rsidRDefault="003860EF" w:rsidP="008239C9">
      <w:pPr>
        <w:pStyle w:val="ab"/>
        <w:numPr>
          <w:ilvl w:val="1"/>
          <w:numId w:val="47"/>
        </w:numPr>
        <w:spacing w:line="360" w:lineRule="auto"/>
        <w:jc w:val="both"/>
        <w:rPr>
          <w:sz w:val="28"/>
          <w:szCs w:val="28"/>
        </w:rPr>
      </w:pPr>
      <w:r>
        <w:rPr>
          <w:sz w:val="28"/>
          <w:szCs w:val="28"/>
        </w:rPr>
        <w:t xml:space="preserve">Необходимо разработать ведомость покупных изделий, расчетно-пояснительную записку, чертежи </w:t>
      </w:r>
    </w:p>
    <w:p w14:paraId="782BDE8F" w14:textId="77777777" w:rsidR="003860EF" w:rsidRDefault="003860EF" w:rsidP="008239C9">
      <w:pPr>
        <w:pStyle w:val="ab"/>
        <w:numPr>
          <w:ilvl w:val="0"/>
          <w:numId w:val="47"/>
        </w:numPr>
        <w:tabs>
          <w:tab w:val="left" w:pos="0"/>
        </w:tabs>
        <w:spacing w:line="360" w:lineRule="auto"/>
        <w:jc w:val="both"/>
        <w:rPr>
          <w:sz w:val="28"/>
          <w:szCs w:val="28"/>
        </w:rPr>
      </w:pPr>
      <w:r>
        <w:rPr>
          <w:sz w:val="28"/>
          <w:szCs w:val="28"/>
        </w:rPr>
        <w:t> Источники разработки </w:t>
      </w:r>
    </w:p>
    <w:p w14:paraId="460606F7" w14:textId="77777777" w:rsidR="003860EF" w:rsidRDefault="003860EF" w:rsidP="008239C9">
      <w:pPr>
        <w:pStyle w:val="ab"/>
        <w:numPr>
          <w:ilvl w:val="1"/>
          <w:numId w:val="47"/>
        </w:numPr>
        <w:spacing w:line="360" w:lineRule="auto"/>
        <w:jc w:val="both"/>
        <w:rPr>
          <w:rFonts w:eastAsia="Microsoft YaHei"/>
          <w:sz w:val="28"/>
          <w:szCs w:val="28"/>
        </w:rPr>
      </w:pPr>
      <w:r>
        <w:rPr>
          <w:sz w:val="28"/>
          <w:szCs w:val="28"/>
        </w:rPr>
        <w:t>Выданное задание на НИР</w:t>
      </w:r>
      <w:bookmarkStart w:id="184" w:name="__RefHeading__1845_1686295551"/>
      <w:bookmarkStart w:id="185" w:name="__RefHeading__3170_1180944397"/>
      <w:bookmarkStart w:id="186" w:name="__RefHeading__1398_1297529997"/>
      <w:bookmarkEnd w:id="184"/>
      <w:bookmarkEnd w:id="185"/>
      <w:bookmarkEnd w:id="186"/>
    </w:p>
    <w:p w14:paraId="704604AC" w14:textId="77777777" w:rsidR="003860EF" w:rsidRDefault="003860EF" w:rsidP="008239C9">
      <w:pPr>
        <w:pStyle w:val="ab"/>
        <w:numPr>
          <w:ilvl w:val="1"/>
          <w:numId w:val="47"/>
        </w:numPr>
        <w:spacing w:line="360" w:lineRule="auto"/>
        <w:jc w:val="both"/>
        <w:rPr>
          <w:rFonts w:eastAsia="Microsoft YaHei"/>
          <w:sz w:val="28"/>
          <w:szCs w:val="28"/>
        </w:rPr>
      </w:pPr>
      <w:r>
        <w:rPr>
          <w:sz w:val="28"/>
          <w:szCs w:val="28"/>
        </w:rPr>
        <w:t>Список использованных источников</w:t>
      </w:r>
    </w:p>
    <w:p w14:paraId="492E3D9C" w14:textId="77777777" w:rsidR="003860EF" w:rsidRDefault="003860EF" w:rsidP="008239C9">
      <w:pPr>
        <w:pStyle w:val="ab"/>
        <w:numPr>
          <w:ilvl w:val="1"/>
          <w:numId w:val="47"/>
        </w:numPr>
        <w:spacing w:line="360" w:lineRule="auto"/>
        <w:jc w:val="both"/>
        <w:rPr>
          <w:rFonts w:eastAsia="Microsoft YaHei"/>
          <w:b/>
          <w:bCs/>
          <w:sz w:val="28"/>
          <w:szCs w:val="28"/>
        </w:rPr>
      </w:pPr>
      <w:r>
        <w:rPr>
          <w:sz w:val="28"/>
          <w:szCs w:val="28"/>
        </w:rPr>
        <w:br w:type="page"/>
      </w:r>
    </w:p>
    <w:p w14:paraId="0DFE5EB8" w14:textId="77777777" w:rsidR="003860EF" w:rsidRDefault="003860EF" w:rsidP="003860EF">
      <w:pPr>
        <w:pStyle w:val="1"/>
        <w:jc w:val="center"/>
      </w:pPr>
      <w:bookmarkStart w:id="187" w:name="_Toc219591073"/>
      <w:bookmarkStart w:id="188" w:name="_Toc219687450"/>
      <w:r>
        <w:lastRenderedPageBreak/>
        <w:t>ПРИЛОЖЕНИЕ Б</w:t>
      </w:r>
      <w:bookmarkEnd w:id="187"/>
      <w:bookmarkEnd w:id="188"/>
    </w:p>
    <w:p w14:paraId="72847289" w14:textId="77777777" w:rsidR="003860EF" w:rsidRDefault="003860EF" w:rsidP="003860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Таблица расчета закупочного количества бухт кабелей</w:t>
      </w:r>
    </w:p>
    <w:p w14:paraId="2FC87842" w14:textId="269ABCFD" w:rsidR="003860EF" w:rsidRDefault="003860EF" w:rsidP="00175B51">
      <w:pPr>
        <w:rPr>
          <w:rFonts w:ascii="Times New Roman" w:eastAsia="Times New Roman" w:hAnsi="Times New Roman" w:cs="Times New Roman"/>
          <w:kern w:val="0"/>
          <w:sz w:val="28"/>
          <w:szCs w:val="28"/>
          <w:lang w:eastAsia="ar-SA"/>
          <w14:ligatures w14:val="none"/>
        </w:rPr>
      </w:pPr>
      <w:r>
        <w:rPr>
          <w:kern w:val="0"/>
          <w:sz w:val="28"/>
          <w:szCs w:val="28"/>
          <w14:ligatures w14:val="none"/>
        </w:rPr>
        <w:br w:type="page"/>
      </w:r>
    </w:p>
    <w:p w14:paraId="38BA49E7" w14:textId="77777777" w:rsidR="003860EF" w:rsidRDefault="003860EF" w:rsidP="003860EF">
      <w:pPr>
        <w:pStyle w:val="1"/>
        <w:spacing w:line="360" w:lineRule="auto"/>
        <w:jc w:val="center"/>
      </w:pPr>
      <w:bookmarkStart w:id="189" w:name="_Toc219591074"/>
      <w:bookmarkStart w:id="190" w:name="_Toc219687451"/>
      <w:r>
        <w:lastRenderedPageBreak/>
        <w:t>ПРИЛОЖЕНИЕ В</w:t>
      </w:r>
      <w:bookmarkEnd w:id="189"/>
      <w:bookmarkEnd w:id="190"/>
    </w:p>
    <w:p w14:paraId="5DB1F929" w14:textId="77777777" w:rsidR="003860EF" w:rsidRDefault="003860EF" w:rsidP="003860EF">
      <w:pPr>
        <w:spacing w:line="360" w:lineRule="auto"/>
        <w:rPr>
          <w:rFonts w:ascii="Times New Roman" w:hAnsi="Times New Roman" w:cs="Times New Roman"/>
          <w:sz w:val="28"/>
          <w:szCs w:val="28"/>
        </w:rPr>
      </w:pPr>
    </w:p>
    <w:p w14:paraId="0FB0765C" w14:textId="77777777" w:rsidR="003860EF" w:rsidRDefault="003860EF" w:rsidP="003860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Ведомость покупных изделий</w:t>
      </w:r>
    </w:p>
    <w:p w14:paraId="7FB96070" w14:textId="77777777" w:rsidR="003860EF" w:rsidRDefault="003860EF" w:rsidP="003860EF">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В настоящем приложении приведена ведомость покупных изделий, выполненная отдельным документом.</w:t>
      </w:r>
    </w:p>
    <w:p w14:paraId="05B5B1A9" w14:textId="77777777" w:rsidR="003860EF" w:rsidRDefault="003860EF" w:rsidP="003860EF">
      <w:pPr>
        <w:rPr>
          <w:rFonts w:ascii="Times New Roman" w:hAnsi="Times New Roman" w:cs="Times New Roman"/>
          <w:b/>
          <w:bCs/>
          <w:sz w:val="28"/>
          <w:szCs w:val="28"/>
        </w:rPr>
      </w:pPr>
      <w:r>
        <w:rPr>
          <w:rFonts w:ascii="Times New Roman" w:hAnsi="Times New Roman" w:cs="Times New Roman"/>
          <w:b/>
          <w:bCs/>
          <w:kern w:val="0"/>
          <w:sz w:val="28"/>
          <w:szCs w:val="28"/>
          <w14:ligatures w14:val="none"/>
        </w:rPr>
        <w:br w:type="page"/>
      </w:r>
    </w:p>
    <w:p w14:paraId="266D555F" w14:textId="77777777" w:rsidR="003860EF" w:rsidRDefault="003860EF" w:rsidP="003860EF">
      <w:pPr>
        <w:pStyle w:val="1"/>
        <w:jc w:val="center"/>
      </w:pPr>
      <w:bookmarkStart w:id="191" w:name="_Toc219591075"/>
      <w:bookmarkStart w:id="192" w:name="_Toc219687452"/>
      <w:r>
        <w:lastRenderedPageBreak/>
        <w:t>ПРИЛОЖЕНИЕ Г</w:t>
      </w:r>
      <w:bookmarkEnd w:id="191"/>
      <w:bookmarkEnd w:id="192"/>
    </w:p>
    <w:p w14:paraId="4B70E119" w14:textId="77777777" w:rsidR="003860EF" w:rsidRDefault="003860EF" w:rsidP="003860EF"/>
    <w:p w14:paraId="44784FC7" w14:textId="77777777" w:rsidR="003860EF" w:rsidRDefault="003860EF" w:rsidP="003860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Графическая часть научно-исследовательской работы</w:t>
      </w:r>
    </w:p>
    <w:p w14:paraId="56995B03" w14:textId="77777777" w:rsidR="003860EF" w:rsidRDefault="003860EF" w:rsidP="003860EF">
      <w:pPr>
        <w:spacing w:line="360" w:lineRule="auto"/>
        <w:rPr>
          <w:rFonts w:ascii="Times New Roman" w:hAnsi="Times New Roman" w:cs="Times New Roman"/>
          <w:sz w:val="28"/>
          <w:szCs w:val="28"/>
        </w:rPr>
      </w:pPr>
    </w:p>
    <w:p w14:paraId="54455423" w14:textId="77777777" w:rsidR="003860EF" w:rsidRDefault="003860EF" w:rsidP="003860EF">
      <w:pPr>
        <w:spacing w:line="360" w:lineRule="auto"/>
        <w:jc w:val="center"/>
        <w:rPr>
          <w:rFonts w:ascii="Times New Roman" w:hAnsi="Times New Roman" w:cs="Times New Roman"/>
          <w:sz w:val="28"/>
          <w:szCs w:val="28"/>
        </w:rPr>
      </w:pPr>
      <w:r>
        <w:rPr>
          <w:rFonts w:ascii="Times New Roman" w:hAnsi="Times New Roman" w:cs="Times New Roman"/>
          <w:sz w:val="28"/>
          <w:szCs w:val="28"/>
        </w:rPr>
        <w:t>В графическую часть научно-исследовательской работы входит:</w:t>
      </w:r>
    </w:p>
    <w:p w14:paraId="02B99896" w14:textId="73BA7BA3" w:rsidR="003860EF" w:rsidRDefault="003860EF" w:rsidP="008239C9">
      <w:pPr>
        <w:pStyle w:val="ad"/>
        <w:numPr>
          <w:ilvl w:val="0"/>
          <w:numId w:val="48"/>
        </w:numPr>
        <w:spacing w:line="360" w:lineRule="auto"/>
        <w:ind w:left="2127"/>
        <w:rPr>
          <w:rFonts w:ascii="Times New Roman" w:hAnsi="Times New Roman" w:cs="Times New Roman"/>
          <w:sz w:val="28"/>
          <w:szCs w:val="28"/>
        </w:rPr>
      </w:pPr>
      <w:r>
        <w:rPr>
          <w:rFonts w:ascii="Times New Roman" w:hAnsi="Times New Roman" w:cs="Times New Roman"/>
          <w:sz w:val="28"/>
          <w:szCs w:val="28"/>
        </w:rPr>
        <w:t xml:space="preserve">План СКС </w:t>
      </w:r>
    </w:p>
    <w:p w14:paraId="54261765" w14:textId="1CECCEE2" w:rsidR="00AA29F6" w:rsidRDefault="00AA29F6" w:rsidP="008239C9">
      <w:pPr>
        <w:pStyle w:val="ad"/>
        <w:numPr>
          <w:ilvl w:val="0"/>
          <w:numId w:val="48"/>
        </w:numPr>
        <w:spacing w:line="360" w:lineRule="auto"/>
        <w:ind w:left="2127"/>
        <w:rPr>
          <w:rFonts w:ascii="Times New Roman" w:hAnsi="Times New Roman" w:cs="Times New Roman"/>
          <w:sz w:val="28"/>
          <w:szCs w:val="28"/>
        </w:rPr>
      </w:pPr>
      <w:r>
        <w:rPr>
          <w:rFonts w:ascii="Times New Roman" w:hAnsi="Times New Roman" w:cs="Times New Roman"/>
          <w:sz w:val="28"/>
          <w:szCs w:val="28"/>
        </w:rPr>
        <w:t>Оптическая магистраль 2 этаж</w:t>
      </w:r>
    </w:p>
    <w:p w14:paraId="43C96D0C" w14:textId="6F63625B" w:rsidR="00AA29F6" w:rsidRDefault="00AA29F6" w:rsidP="008239C9">
      <w:pPr>
        <w:pStyle w:val="ad"/>
        <w:numPr>
          <w:ilvl w:val="0"/>
          <w:numId w:val="48"/>
        </w:numPr>
        <w:spacing w:line="360" w:lineRule="auto"/>
        <w:ind w:left="2127"/>
        <w:rPr>
          <w:rFonts w:ascii="Times New Roman" w:hAnsi="Times New Roman" w:cs="Times New Roman"/>
          <w:sz w:val="28"/>
          <w:szCs w:val="28"/>
        </w:rPr>
      </w:pPr>
      <w:r>
        <w:rPr>
          <w:rFonts w:ascii="Times New Roman" w:hAnsi="Times New Roman" w:cs="Times New Roman"/>
          <w:sz w:val="28"/>
          <w:szCs w:val="28"/>
        </w:rPr>
        <w:t>Оптическая магистраль 9, 11 этаж</w:t>
      </w:r>
    </w:p>
    <w:p w14:paraId="52C12236" w14:textId="08E2FA84" w:rsidR="00AA29F6" w:rsidRDefault="00AA29F6" w:rsidP="008239C9">
      <w:pPr>
        <w:pStyle w:val="ad"/>
        <w:numPr>
          <w:ilvl w:val="0"/>
          <w:numId w:val="48"/>
        </w:numPr>
        <w:spacing w:line="360" w:lineRule="auto"/>
        <w:ind w:left="2127"/>
        <w:rPr>
          <w:rFonts w:ascii="Times New Roman" w:hAnsi="Times New Roman" w:cs="Times New Roman"/>
          <w:sz w:val="28"/>
          <w:szCs w:val="28"/>
        </w:rPr>
      </w:pPr>
      <w:r>
        <w:rPr>
          <w:rFonts w:ascii="Times New Roman" w:hAnsi="Times New Roman" w:cs="Times New Roman"/>
          <w:sz w:val="28"/>
          <w:szCs w:val="28"/>
        </w:rPr>
        <w:t>Фальшь-ступень</w:t>
      </w:r>
    </w:p>
    <w:p w14:paraId="251F6C1D" w14:textId="77777777" w:rsidR="003860EF" w:rsidRDefault="003860EF" w:rsidP="003860E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bookmarkEnd w:id="163"/>
    <w:p w14:paraId="4183622A" w14:textId="77777777" w:rsidR="003860EF" w:rsidRDefault="003860EF" w:rsidP="003860EF">
      <w:pPr>
        <w:rPr>
          <w:rFonts w:ascii="Times New Roman" w:hAnsi="Times New Roman" w:cs="Times New Roman"/>
          <w:sz w:val="28"/>
          <w:szCs w:val="28"/>
        </w:rPr>
      </w:pPr>
    </w:p>
    <w:p w14:paraId="3004E9F9" w14:textId="77777777" w:rsidR="00AA10F8" w:rsidRDefault="00AA10F8" w:rsidP="003860EF">
      <w:pPr>
        <w:pStyle w:val="a0"/>
        <w:ind w:firstLine="709"/>
      </w:pPr>
    </w:p>
    <w:sectPr w:rsidR="00AA10F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AC09A" w14:textId="77777777" w:rsidR="00701328" w:rsidRDefault="00701328">
      <w:pPr>
        <w:spacing w:after="0" w:line="240" w:lineRule="auto"/>
      </w:pPr>
      <w:r>
        <w:separator/>
      </w:r>
    </w:p>
  </w:endnote>
  <w:endnote w:type="continuationSeparator" w:id="0">
    <w:p w14:paraId="63F7CCDA" w14:textId="77777777" w:rsidR="00701328" w:rsidRDefault="00701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8019"/>
      <w:docPartObj>
        <w:docPartGallery w:val="Page Numbers (Bottom of Page)"/>
        <w:docPartUnique/>
      </w:docPartObj>
    </w:sdtPr>
    <w:sdtEndPr>
      <w:rPr>
        <w:rFonts w:ascii="Times New Roman" w:hAnsi="Times New Roman" w:cs="Times New Roman"/>
        <w:noProof/>
      </w:rPr>
    </w:sdtEndPr>
    <w:sdtContent>
      <w:p w14:paraId="7F095682" w14:textId="77777777" w:rsidR="001F20BB" w:rsidRPr="002A416D" w:rsidRDefault="008239C9">
        <w:pPr>
          <w:pStyle w:val="af1"/>
          <w:jc w:val="center"/>
          <w:rPr>
            <w:rFonts w:ascii="Times New Roman" w:hAnsi="Times New Roman" w:cs="Times New Roman"/>
          </w:rPr>
        </w:pPr>
        <w:r w:rsidRPr="002A416D">
          <w:rPr>
            <w:rFonts w:ascii="Times New Roman" w:hAnsi="Times New Roman" w:cs="Times New Roman"/>
          </w:rPr>
          <w:fldChar w:fldCharType="begin"/>
        </w:r>
        <w:r w:rsidRPr="002A416D">
          <w:rPr>
            <w:rFonts w:ascii="Times New Roman" w:hAnsi="Times New Roman" w:cs="Times New Roman"/>
          </w:rPr>
          <w:instrText xml:space="preserve"> PAGE   \* MERGEFORMAT </w:instrText>
        </w:r>
        <w:r w:rsidRPr="002A416D">
          <w:rPr>
            <w:rFonts w:ascii="Times New Roman" w:hAnsi="Times New Roman" w:cs="Times New Roman"/>
          </w:rPr>
          <w:fldChar w:fldCharType="separate"/>
        </w:r>
        <w:r w:rsidRPr="002A416D">
          <w:rPr>
            <w:rFonts w:ascii="Times New Roman" w:hAnsi="Times New Roman" w:cs="Times New Roman"/>
            <w:noProof/>
          </w:rPr>
          <w:t>2</w:t>
        </w:r>
        <w:r w:rsidRPr="002A416D">
          <w:rPr>
            <w:rFonts w:ascii="Times New Roman" w:hAnsi="Times New Roman" w:cs="Times New Roman"/>
            <w:noProof/>
          </w:rPr>
          <w:fldChar w:fldCharType="end"/>
        </w:r>
      </w:p>
    </w:sdtContent>
  </w:sdt>
  <w:p w14:paraId="2448A2E1" w14:textId="77777777" w:rsidR="001F20BB" w:rsidRDefault="0070132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988EB" w14:textId="77777777" w:rsidR="00701328" w:rsidRDefault="00701328">
      <w:pPr>
        <w:spacing w:after="0" w:line="240" w:lineRule="auto"/>
      </w:pPr>
      <w:r>
        <w:separator/>
      </w:r>
    </w:p>
  </w:footnote>
  <w:footnote w:type="continuationSeparator" w:id="0">
    <w:p w14:paraId="6C10CB7F" w14:textId="77777777" w:rsidR="00701328" w:rsidRDefault="007013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EF288774"/>
    <w:name w:val="WW8Num18"/>
    <w:lvl w:ilvl="0">
      <w:start w:val="1"/>
      <w:numFmt w:val="decimal"/>
      <w:lvlText w:val="%1."/>
      <w:lvlJc w:val="left"/>
      <w:pPr>
        <w:tabs>
          <w:tab w:val="num" w:pos="927"/>
        </w:tabs>
        <w:ind w:left="927" w:hanging="360"/>
      </w:pPr>
      <w:rPr>
        <w:rFonts w:ascii="Times New Roman" w:eastAsia="Times New Roman" w:hAnsi="Times New Roman" w:cs="Times New Roman"/>
      </w:rPr>
    </w:lvl>
    <w:lvl w:ilvl="1">
      <w:start w:val="1"/>
      <w:numFmt w:val="decimal"/>
      <w:lvlText w:val="%2."/>
      <w:lvlJc w:val="left"/>
      <w:pPr>
        <w:tabs>
          <w:tab w:val="num" w:pos="1080"/>
        </w:tabs>
        <w:ind w:left="1080" w:hanging="360"/>
      </w:pPr>
      <w:rPr>
        <w:rFonts w:ascii="Times New Roman" w:hAnsi="Times New Roman" w:cs="Times New Roman"/>
        <w:b w:val="0"/>
        <w:bCs w:val="0"/>
        <w:caps w:val="0"/>
        <w:smallCaps w:val="0"/>
        <w:color w:val="1C1C1C"/>
        <w:sz w:val="28"/>
        <w:szCs w:val="28"/>
        <w:lang w:val="ru-RU"/>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1B"/>
    <w:multiLevelType w:val="multilevel"/>
    <w:tmpl w:val="0000001B"/>
    <w:name w:val="WW8Num27"/>
    <w:lvl w:ilvl="0">
      <w:start w:val="1"/>
      <w:numFmt w:val="bullet"/>
      <w:lvlText w:val=""/>
      <w:lvlJc w:val="left"/>
      <w:pPr>
        <w:tabs>
          <w:tab w:val="num" w:pos="707"/>
        </w:tabs>
        <w:ind w:left="707" w:hanging="283"/>
      </w:pPr>
      <w:rPr>
        <w:rFonts w:ascii="Symbol" w:hAnsi="Symbol" w:cs="OpenSymbol"/>
        <w:lang w:val="ru-RU"/>
      </w:rPr>
    </w:lvl>
    <w:lvl w:ilvl="1">
      <w:start w:val="1"/>
      <w:numFmt w:val="bullet"/>
      <w:lvlText w:val=""/>
      <w:lvlJc w:val="left"/>
      <w:pPr>
        <w:tabs>
          <w:tab w:val="num" w:pos="1414"/>
        </w:tabs>
        <w:ind w:left="1414" w:hanging="283"/>
      </w:pPr>
      <w:rPr>
        <w:rFonts w:ascii="Symbol" w:hAnsi="Symbol" w:cs="OpenSymbol"/>
        <w:lang w:val="ru-RU"/>
      </w:rPr>
    </w:lvl>
    <w:lvl w:ilvl="2">
      <w:start w:val="1"/>
      <w:numFmt w:val="bullet"/>
      <w:lvlText w:val=""/>
      <w:lvlJc w:val="left"/>
      <w:pPr>
        <w:tabs>
          <w:tab w:val="num" w:pos="2121"/>
        </w:tabs>
        <w:ind w:left="2121" w:hanging="283"/>
      </w:pPr>
      <w:rPr>
        <w:rFonts w:ascii="Symbol" w:hAnsi="Symbol" w:cs="OpenSymbol"/>
        <w:lang w:val="ru-RU"/>
      </w:rPr>
    </w:lvl>
    <w:lvl w:ilvl="3">
      <w:start w:val="1"/>
      <w:numFmt w:val="bullet"/>
      <w:lvlText w:val=""/>
      <w:lvlJc w:val="left"/>
      <w:pPr>
        <w:tabs>
          <w:tab w:val="num" w:pos="2828"/>
        </w:tabs>
        <w:ind w:left="2828" w:hanging="283"/>
      </w:pPr>
      <w:rPr>
        <w:rFonts w:ascii="Symbol" w:hAnsi="Symbol" w:cs="OpenSymbol"/>
        <w:lang w:val="ru-RU"/>
      </w:rPr>
    </w:lvl>
    <w:lvl w:ilvl="4">
      <w:start w:val="1"/>
      <w:numFmt w:val="bullet"/>
      <w:lvlText w:val=""/>
      <w:lvlJc w:val="left"/>
      <w:pPr>
        <w:tabs>
          <w:tab w:val="num" w:pos="3535"/>
        </w:tabs>
        <w:ind w:left="3535" w:hanging="283"/>
      </w:pPr>
      <w:rPr>
        <w:rFonts w:ascii="Symbol" w:hAnsi="Symbol" w:cs="OpenSymbol"/>
        <w:lang w:val="ru-RU"/>
      </w:rPr>
    </w:lvl>
    <w:lvl w:ilvl="5">
      <w:start w:val="1"/>
      <w:numFmt w:val="bullet"/>
      <w:lvlText w:val=""/>
      <w:lvlJc w:val="left"/>
      <w:pPr>
        <w:tabs>
          <w:tab w:val="num" w:pos="4242"/>
        </w:tabs>
        <w:ind w:left="4242" w:hanging="283"/>
      </w:pPr>
      <w:rPr>
        <w:rFonts w:ascii="Symbol" w:hAnsi="Symbol" w:cs="OpenSymbol"/>
        <w:lang w:val="ru-RU"/>
      </w:rPr>
    </w:lvl>
    <w:lvl w:ilvl="6">
      <w:start w:val="1"/>
      <w:numFmt w:val="bullet"/>
      <w:lvlText w:val=""/>
      <w:lvlJc w:val="left"/>
      <w:pPr>
        <w:tabs>
          <w:tab w:val="num" w:pos="4949"/>
        </w:tabs>
        <w:ind w:left="4949" w:hanging="283"/>
      </w:pPr>
      <w:rPr>
        <w:rFonts w:ascii="Symbol" w:hAnsi="Symbol" w:cs="OpenSymbol"/>
        <w:lang w:val="ru-RU"/>
      </w:rPr>
    </w:lvl>
    <w:lvl w:ilvl="7">
      <w:start w:val="1"/>
      <w:numFmt w:val="bullet"/>
      <w:lvlText w:val=""/>
      <w:lvlJc w:val="left"/>
      <w:pPr>
        <w:tabs>
          <w:tab w:val="num" w:pos="5656"/>
        </w:tabs>
        <w:ind w:left="5656" w:hanging="283"/>
      </w:pPr>
      <w:rPr>
        <w:rFonts w:ascii="Symbol" w:hAnsi="Symbol" w:cs="OpenSymbol"/>
        <w:lang w:val="ru-RU"/>
      </w:rPr>
    </w:lvl>
    <w:lvl w:ilvl="8">
      <w:start w:val="1"/>
      <w:numFmt w:val="bullet"/>
      <w:lvlText w:val=""/>
      <w:lvlJc w:val="left"/>
      <w:pPr>
        <w:tabs>
          <w:tab w:val="num" w:pos="6363"/>
        </w:tabs>
        <w:ind w:left="6363" w:hanging="283"/>
      </w:pPr>
      <w:rPr>
        <w:rFonts w:ascii="Symbol" w:hAnsi="Symbol" w:cs="OpenSymbol"/>
        <w:lang w:val="ru-RU"/>
      </w:rPr>
    </w:lvl>
  </w:abstractNum>
  <w:abstractNum w:abstractNumId="2" w15:restartNumberingAfterBreak="0">
    <w:nsid w:val="01070652"/>
    <w:multiLevelType w:val="hybridMultilevel"/>
    <w:tmpl w:val="337ED1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19564EE"/>
    <w:multiLevelType w:val="hybridMultilevel"/>
    <w:tmpl w:val="7E32E4E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04D808EF"/>
    <w:multiLevelType w:val="hybridMultilevel"/>
    <w:tmpl w:val="F53468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5095628"/>
    <w:multiLevelType w:val="hybridMultilevel"/>
    <w:tmpl w:val="20CC86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7B008EB"/>
    <w:multiLevelType w:val="hybridMultilevel"/>
    <w:tmpl w:val="A64C21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86362F6"/>
    <w:multiLevelType w:val="hybridMultilevel"/>
    <w:tmpl w:val="649ACC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B074F67"/>
    <w:multiLevelType w:val="hybridMultilevel"/>
    <w:tmpl w:val="AB8C8D0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0DBC0B44"/>
    <w:multiLevelType w:val="multilevel"/>
    <w:tmpl w:val="A2D0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17AB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76826C4"/>
    <w:multiLevelType w:val="multilevel"/>
    <w:tmpl w:val="CC76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33C97"/>
    <w:multiLevelType w:val="hybridMultilevel"/>
    <w:tmpl w:val="29D2D23A"/>
    <w:lvl w:ilvl="0" w:tplc="B486103C">
      <w:start w:val="1"/>
      <w:numFmt w:val="decimal"/>
      <w:lvlText w:val="%1)"/>
      <w:lvlJc w:val="left"/>
      <w:pPr>
        <w:ind w:left="927" w:hanging="360"/>
      </w:pPr>
      <w:rPr>
        <w:rFonts w:ascii="Times New Roman" w:eastAsiaTheme="minorHAnsi" w:hAnsi="Times New Roman" w:hint="default"/>
        <w:i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19422C12"/>
    <w:multiLevelType w:val="hybridMultilevel"/>
    <w:tmpl w:val="F36E71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CB21C41"/>
    <w:multiLevelType w:val="multilevel"/>
    <w:tmpl w:val="661E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15BB3"/>
    <w:multiLevelType w:val="hybridMultilevel"/>
    <w:tmpl w:val="4FEEB7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18646E4"/>
    <w:multiLevelType w:val="hybridMultilevel"/>
    <w:tmpl w:val="96BC1E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3664A67"/>
    <w:multiLevelType w:val="hybridMultilevel"/>
    <w:tmpl w:val="A43659EE"/>
    <w:lvl w:ilvl="0" w:tplc="1B8ABC9E">
      <w:numFmt w:val="bullet"/>
      <w:lvlText w:val="•"/>
      <w:lvlJc w:val="left"/>
      <w:pPr>
        <w:ind w:left="1070" w:hanging="71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4021E84"/>
    <w:multiLevelType w:val="hybridMultilevel"/>
    <w:tmpl w:val="BDD40BB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24B200FF"/>
    <w:multiLevelType w:val="hybridMultilevel"/>
    <w:tmpl w:val="DEC47E9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7F10610"/>
    <w:multiLevelType w:val="multilevel"/>
    <w:tmpl w:val="84B0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F2D6B"/>
    <w:multiLevelType w:val="hybridMultilevel"/>
    <w:tmpl w:val="DE2492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A47297E"/>
    <w:multiLevelType w:val="multilevel"/>
    <w:tmpl w:val="24F6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9015E"/>
    <w:multiLevelType w:val="hybridMultilevel"/>
    <w:tmpl w:val="266A24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47479BF"/>
    <w:multiLevelType w:val="hybridMultilevel"/>
    <w:tmpl w:val="BB5C6F1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37BD0336"/>
    <w:multiLevelType w:val="hybridMultilevel"/>
    <w:tmpl w:val="12F0EDB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398C7098"/>
    <w:multiLevelType w:val="hybridMultilevel"/>
    <w:tmpl w:val="76E245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BC77FA8"/>
    <w:multiLevelType w:val="hybridMultilevel"/>
    <w:tmpl w:val="28B4CB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3D7153B6"/>
    <w:multiLevelType w:val="hybridMultilevel"/>
    <w:tmpl w:val="D0E6815C"/>
    <w:lvl w:ilvl="0" w:tplc="B666EE2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15:restartNumberingAfterBreak="0">
    <w:nsid w:val="3F5F5BD7"/>
    <w:multiLevelType w:val="hybridMultilevel"/>
    <w:tmpl w:val="2CE6C6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3F960FC9"/>
    <w:multiLevelType w:val="hybridMultilevel"/>
    <w:tmpl w:val="A4CC9DE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15:restartNumberingAfterBreak="0">
    <w:nsid w:val="400654AF"/>
    <w:multiLevelType w:val="hybridMultilevel"/>
    <w:tmpl w:val="E8AA4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DD06303"/>
    <w:multiLevelType w:val="hybridMultilevel"/>
    <w:tmpl w:val="83D277F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EF6743E"/>
    <w:multiLevelType w:val="hybridMultilevel"/>
    <w:tmpl w:val="5A9C9A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4FCF058B"/>
    <w:multiLevelType w:val="multilevel"/>
    <w:tmpl w:val="CC06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E042E5"/>
    <w:multiLevelType w:val="hybridMultilevel"/>
    <w:tmpl w:val="15F244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21E1914"/>
    <w:multiLevelType w:val="multilevel"/>
    <w:tmpl w:val="9A42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272379"/>
    <w:multiLevelType w:val="hybridMultilevel"/>
    <w:tmpl w:val="353234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A9001EE"/>
    <w:multiLevelType w:val="multilevel"/>
    <w:tmpl w:val="6CB01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3130C7"/>
    <w:multiLevelType w:val="hybridMultilevel"/>
    <w:tmpl w:val="0212AC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27327A6"/>
    <w:multiLevelType w:val="hybridMultilevel"/>
    <w:tmpl w:val="856AC7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5EB31B1"/>
    <w:multiLevelType w:val="hybridMultilevel"/>
    <w:tmpl w:val="3A66DB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6675A53"/>
    <w:multiLevelType w:val="hybridMultilevel"/>
    <w:tmpl w:val="CBF886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B351A4E"/>
    <w:multiLevelType w:val="hybridMultilevel"/>
    <w:tmpl w:val="D220C6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D774F25"/>
    <w:multiLevelType w:val="hybridMultilevel"/>
    <w:tmpl w:val="E80217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1E12405"/>
    <w:multiLevelType w:val="multilevel"/>
    <w:tmpl w:val="F52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F55955"/>
    <w:multiLevelType w:val="hybridMultilevel"/>
    <w:tmpl w:val="AEFA5E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D7B1E38"/>
    <w:multiLevelType w:val="hybridMultilevel"/>
    <w:tmpl w:val="24AC32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9"/>
  </w:num>
  <w:num w:numId="2">
    <w:abstractNumId w:val="47"/>
  </w:num>
  <w:num w:numId="3">
    <w:abstractNumId w:val="32"/>
  </w:num>
  <w:num w:numId="4">
    <w:abstractNumId w:val="44"/>
  </w:num>
  <w:num w:numId="5">
    <w:abstractNumId w:val="26"/>
  </w:num>
  <w:num w:numId="6">
    <w:abstractNumId w:val="25"/>
  </w:num>
  <w:num w:numId="7">
    <w:abstractNumId w:val="21"/>
  </w:num>
  <w:num w:numId="8">
    <w:abstractNumId w:val="41"/>
  </w:num>
  <w:num w:numId="9">
    <w:abstractNumId w:val="34"/>
  </w:num>
  <w:num w:numId="10">
    <w:abstractNumId w:val="36"/>
  </w:num>
  <w:num w:numId="11">
    <w:abstractNumId w:val="7"/>
  </w:num>
  <w:num w:numId="12">
    <w:abstractNumId w:val="37"/>
  </w:num>
  <w:num w:numId="13">
    <w:abstractNumId w:val="29"/>
  </w:num>
  <w:num w:numId="14">
    <w:abstractNumId w:val="4"/>
  </w:num>
  <w:num w:numId="15">
    <w:abstractNumId w:val="42"/>
  </w:num>
  <w:num w:numId="16">
    <w:abstractNumId w:val="5"/>
  </w:num>
  <w:num w:numId="17">
    <w:abstractNumId w:val="2"/>
  </w:num>
  <w:num w:numId="18">
    <w:abstractNumId w:val="13"/>
  </w:num>
  <w:num w:numId="19">
    <w:abstractNumId w:val="43"/>
  </w:num>
  <w:num w:numId="20">
    <w:abstractNumId w:val="31"/>
  </w:num>
  <w:num w:numId="21">
    <w:abstractNumId w:val="6"/>
  </w:num>
  <w:num w:numId="22">
    <w:abstractNumId w:val="35"/>
  </w:num>
  <w:num w:numId="23">
    <w:abstractNumId w:val="46"/>
  </w:num>
  <w:num w:numId="24">
    <w:abstractNumId w:val="16"/>
  </w:num>
  <w:num w:numId="25">
    <w:abstractNumId w:val="40"/>
  </w:num>
  <w:num w:numId="26">
    <w:abstractNumId w:val="27"/>
  </w:num>
  <w:num w:numId="27">
    <w:abstractNumId w:val="45"/>
  </w:num>
  <w:num w:numId="28">
    <w:abstractNumId w:val="23"/>
  </w:num>
  <w:num w:numId="29">
    <w:abstractNumId w:val="39"/>
  </w:num>
  <w:num w:numId="30">
    <w:abstractNumId w:val="33"/>
  </w:num>
  <w:num w:numId="31">
    <w:abstractNumId w:val="14"/>
  </w:num>
  <w:num w:numId="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4"/>
  </w:num>
  <w:num w:numId="35">
    <w:abstractNumId w:val="18"/>
  </w:num>
  <w:num w:numId="36">
    <w:abstractNumId w:val="30"/>
  </w:num>
  <w:num w:numId="37">
    <w:abstractNumId w:val="38"/>
  </w:num>
  <w:num w:numId="38">
    <w:abstractNumId w:val="11"/>
  </w:num>
  <w:num w:numId="39">
    <w:abstractNumId w:val="20"/>
  </w:num>
  <w:num w:numId="40">
    <w:abstractNumId w:val="9"/>
  </w:num>
  <w:num w:numId="41">
    <w:abstractNumId w:val="22"/>
  </w:num>
  <w:num w:numId="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num>
  <w:num w:numId="44">
    <w:abstractNumId w:val="19"/>
  </w:num>
  <w:num w:numId="45">
    <w:abstractNumId w:val="1"/>
  </w:num>
  <w:num w:numId="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num>
  <w:num w:numId="49">
    <w:abstractNumId w:val="1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695"/>
    <w:rsid w:val="000461BB"/>
    <w:rsid w:val="00097A43"/>
    <w:rsid w:val="000D5DE7"/>
    <w:rsid w:val="00163719"/>
    <w:rsid w:val="00175B51"/>
    <w:rsid w:val="00236F33"/>
    <w:rsid w:val="00252261"/>
    <w:rsid w:val="002A1F15"/>
    <w:rsid w:val="002B7B64"/>
    <w:rsid w:val="003860EF"/>
    <w:rsid w:val="004844B4"/>
    <w:rsid w:val="00526BD4"/>
    <w:rsid w:val="0063403C"/>
    <w:rsid w:val="00665486"/>
    <w:rsid w:val="00683641"/>
    <w:rsid w:val="006F15AF"/>
    <w:rsid w:val="006F76B3"/>
    <w:rsid w:val="00701328"/>
    <w:rsid w:val="00761049"/>
    <w:rsid w:val="00774BC6"/>
    <w:rsid w:val="007C0ABF"/>
    <w:rsid w:val="007E3886"/>
    <w:rsid w:val="007F1B3F"/>
    <w:rsid w:val="00815BED"/>
    <w:rsid w:val="008239C9"/>
    <w:rsid w:val="00823EF6"/>
    <w:rsid w:val="00901695"/>
    <w:rsid w:val="00926183"/>
    <w:rsid w:val="00931B93"/>
    <w:rsid w:val="00983DAB"/>
    <w:rsid w:val="009B0A10"/>
    <w:rsid w:val="00AA10F8"/>
    <w:rsid w:val="00AA29F6"/>
    <w:rsid w:val="00AF387B"/>
    <w:rsid w:val="00B25B82"/>
    <w:rsid w:val="00B601D6"/>
    <w:rsid w:val="00B877B6"/>
    <w:rsid w:val="00B91833"/>
    <w:rsid w:val="00BA66E2"/>
    <w:rsid w:val="00BD60A4"/>
    <w:rsid w:val="00CB1053"/>
    <w:rsid w:val="00CB57E3"/>
    <w:rsid w:val="00CC0794"/>
    <w:rsid w:val="00CC6674"/>
    <w:rsid w:val="00D1553A"/>
    <w:rsid w:val="00D6463C"/>
    <w:rsid w:val="00DF664F"/>
    <w:rsid w:val="00E03642"/>
    <w:rsid w:val="00E26F7E"/>
    <w:rsid w:val="00E34D96"/>
    <w:rsid w:val="00E81DAE"/>
    <w:rsid w:val="00F32170"/>
    <w:rsid w:val="00F67B4E"/>
    <w:rsid w:val="00FA79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F0F1C"/>
  <w15:chartTrackingRefBased/>
  <w15:docId w15:val="{63A7CC8E-8A14-416D-987E-198A797E8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a">
    <w:name w:val="Normal"/>
    <w:qFormat/>
    <w:rsid w:val="007F1B3F"/>
  </w:style>
  <w:style w:type="paragraph" w:styleId="1">
    <w:name w:val="heading 1"/>
    <w:aliases w:val="Заголовок  12НИРС"/>
    <w:basedOn w:val="a"/>
    <w:next w:val="a0"/>
    <w:link w:val="10"/>
    <w:uiPriority w:val="9"/>
    <w:qFormat/>
    <w:rsid w:val="007F1B3F"/>
    <w:pPr>
      <w:spacing w:beforeAutospacing="1" w:afterAutospacing="1"/>
      <w:outlineLvl w:val="0"/>
    </w:pPr>
    <w:rPr>
      <w:rFonts w:ascii="Times New Roman" w:hAnsi="Times New Roman"/>
      <w:b/>
      <w:sz w:val="28"/>
    </w:rPr>
  </w:style>
  <w:style w:type="paragraph" w:styleId="2">
    <w:name w:val="heading 2"/>
    <w:basedOn w:val="a"/>
    <w:next w:val="a"/>
    <w:link w:val="20"/>
    <w:qFormat/>
    <w:rsid w:val="007F1B3F"/>
    <w:pPr>
      <w:spacing w:beforeAutospacing="1" w:afterAutospacing="1"/>
      <w:outlineLvl w:val="1"/>
    </w:pPr>
    <w:rPr>
      <w:sz w:val="32"/>
    </w:rPr>
  </w:style>
  <w:style w:type="paragraph" w:styleId="3">
    <w:name w:val="heading 3"/>
    <w:basedOn w:val="a"/>
    <w:next w:val="a"/>
    <w:link w:val="30"/>
    <w:qFormat/>
    <w:rsid w:val="007F1B3F"/>
    <w:pPr>
      <w:spacing w:beforeAutospacing="1" w:afterAutospacing="1"/>
      <w:outlineLvl w:val="2"/>
    </w:pPr>
    <w:rPr>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рпзшка основной текст"/>
    <w:basedOn w:val="a"/>
    <w:link w:val="a4"/>
    <w:uiPriority w:val="99"/>
    <w:qFormat/>
    <w:rsid w:val="007F1B3F"/>
    <w:pPr>
      <w:spacing w:line="360" w:lineRule="auto"/>
      <w:jc w:val="both"/>
    </w:pPr>
    <w:rPr>
      <w:rFonts w:ascii="Times New Roman" w:hAnsi="Times New Roman" w:cs="Times New Roman"/>
      <w:sz w:val="28"/>
      <w:szCs w:val="28"/>
    </w:rPr>
  </w:style>
  <w:style w:type="character" w:customStyle="1" w:styleId="a4">
    <w:name w:val="рпзшка основной текст Знак"/>
    <w:basedOn w:val="a1"/>
    <w:link w:val="a0"/>
    <w:uiPriority w:val="99"/>
    <w:rsid w:val="007F1B3F"/>
    <w:rPr>
      <w:rFonts w:ascii="Times New Roman" w:hAnsi="Times New Roman" w:cs="Times New Roman"/>
      <w:sz w:val="28"/>
      <w:szCs w:val="28"/>
    </w:rPr>
  </w:style>
  <w:style w:type="character" w:customStyle="1" w:styleId="10">
    <w:name w:val="Заголовок 1 Знак"/>
    <w:aliases w:val="Заголовок  12НИРС Знак"/>
    <w:basedOn w:val="a1"/>
    <w:link w:val="1"/>
    <w:uiPriority w:val="9"/>
    <w:rsid w:val="007F1B3F"/>
    <w:rPr>
      <w:rFonts w:ascii="Times New Roman" w:hAnsi="Times New Roman"/>
      <w:b/>
      <w:sz w:val="28"/>
    </w:rPr>
  </w:style>
  <w:style w:type="character" w:customStyle="1" w:styleId="20">
    <w:name w:val="Заголовок 2 Знак"/>
    <w:basedOn w:val="a1"/>
    <w:link w:val="2"/>
    <w:rsid w:val="007F1B3F"/>
    <w:rPr>
      <w:sz w:val="32"/>
    </w:rPr>
  </w:style>
  <w:style w:type="character" w:customStyle="1" w:styleId="30">
    <w:name w:val="Заголовок 3 Знак"/>
    <w:basedOn w:val="a1"/>
    <w:link w:val="3"/>
    <w:rsid w:val="007F1B3F"/>
    <w:rPr>
      <w:sz w:val="28"/>
    </w:rPr>
  </w:style>
  <w:style w:type="paragraph" w:styleId="a5">
    <w:name w:val="Subtitle"/>
    <w:basedOn w:val="a"/>
    <w:next w:val="a"/>
    <w:link w:val="a6"/>
    <w:uiPriority w:val="99"/>
    <w:qFormat/>
    <w:rsid w:val="007F1B3F"/>
    <w:pPr>
      <w:spacing w:afterAutospacing="1"/>
    </w:pPr>
    <w:rPr>
      <w:color w:val="808080"/>
      <w:sz w:val="30"/>
    </w:rPr>
  </w:style>
  <w:style w:type="character" w:customStyle="1" w:styleId="a6">
    <w:name w:val="Подзаголовок Знак"/>
    <w:basedOn w:val="a1"/>
    <w:link w:val="a5"/>
    <w:uiPriority w:val="99"/>
    <w:rsid w:val="007F1B3F"/>
    <w:rPr>
      <w:color w:val="808080"/>
      <w:sz w:val="30"/>
    </w:rPr>
  </w:style>
  <w:style w:type="paragraph" w:styleId="a7">
    <w:name w:val="Title"/>
    <w:basedOn w:val="a"/>
    <w:next w:val="a"/>
    <w:link w:val="a8"/>
    <w:uiPriority w:val="99"/>
    <w:qFormat/>
    <w:rsid w:val="007F1B3F"/>
    <w:pPr>
      <w:spacing w:afterAutospacing="1"/>
    </w:pPr>
    <w:rPr>
      <w:sz w:val="52"/>
    </w:rPr>
  </w:style>
  <w:style w:type="character" w:customStyle="1" w:styleId="a8">
    <w:name w:val="Заголовок Знак"/>
    <w:basedOn w:val="a1"/>
    <w:link w:val="a7"/>
    <w:uiPriority w:val="99"/>
    <w:rsid w:val="007F1B3F"/>
    <w:rPr>
      <w:sz w:val="52"/>
    </w:rPr>
  </w:style>
  <w:style w:type="character" w:styleId="a9">
    <w:name w:val="Hyperlink"/>
    <w:uiPriority w:val="99"/>
    <w:unhideWhenUsed/>
    <w:rsid w:val="007F1B3F"/>
    <w:rPr>
      <w:color w:val="2F69C7"/>
      <w:u w:val="single"/>
    </w:rPr>
  </w:style>
  <w:style w:type="table" w:styleId="aa">
    <w:name w:val="Table Grid"/>
    <w:basedOn w:val="a2"/>
    <w:uiPriority w:val="39"/>
    <w:rsid w:val="007F1B3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customStyle="1" w:styleId="no-indent">
    <w:name w:val="no-indent"/>
    <w:basedOn w:val="a"/>
    <w:uiPriority w:val="99"/>
    <w:rsid w:val="007F1B3F"/>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b">
    <w:name w:val="Body Text"/>
    <w:basedOn w:val="a"/>
    <w:link w:val="ac"/>
    <w:uiPriority w:val="99"/>
    <w:rsid w:val="007F1B3F"/>
    <w:pPr>
      <w:suppressAutoHyphens/>
      <w:spacing w:after="120" w:line="240" w:lineRule="auto"/>
    </w:pPr>
    <w:rPr>
      <w:rFonts w:ascii="Times New Roman" w:eastAsia="Times New Roman" w:hAnsi="Times New Roman" w:cs="Times New Roman"/>
      <w:kern w:val="0"/>
      <w:sz w:val="24"/>
      <w:szCs w:val="24"/>
      <w:lang w:eastAsia="ar-SA"/>
      <w14:ligatures w14:val="none"/>
    </w:rPr>
  </w:style>
  <w:style w:type="character" w:customStyle="1" w:styleId="ac">
    <w:name w:val="Основной текст Знак"/>
    <w:basedOn w:val="a1"/>
    <w:link w:val="ab"/>
    <w:uiPriority w:val="99"/>
    <w:rsid w:val="007F1B3F"/>
    <w:rPr>
      <w:rFonts w:ascii="Times New Roman" w:eastAsia="Times New Roman" w:hAnsi="Times New Roman" w:cs="Times New Roman"/>
      <w:kern w:val="0"/>
      <w:sz w:val="24"/>
      <w:szCs w:val="24"/>
      <w:lang w:eastAsia="ar-SA"/>
      <w14:ligatures w14:val="none"/>
    </w:rPr>
  </w:style>
  <w:style w:type="paragraph" w:customStyle="1" w:styleId="11">
    <w:name w:val="Стиль1"/>
    <w:basedOn w:val="a"/>
    <w:link w:val="12"/>
    <w:qFormat/>
    <w:rsid w:val="007F1B3F"/>
    <w:pPr>
      <w:spacing w:line="240" w:lineRule="auto"/>
      <w:jc w:val="center"/>
    </w:pPr>
    <w:rPr>
      <w:rFonts w:ascii="Times New Roman" w:hAnsi="Times New Roman" w:cs="Times New Roman"/>
      <w:sz w:val="28"/>
      <w:szCs w:val="28"/>
    </w:rPr>
  </w:style>
  <w:style w:type="character" w:customStyle="1" w:styleId="12">
    <w:name w:val="Стиль1 Знак"/>
    <w:basedOn w:val="a1"/>
    <w:link w:val="11"/>
    <w:rsid w:val="007F1B3F"/>
    <w:rPr>
      <w:rFonts w:ascii="Times New Roman" w:hAnsi="Times New Roman" w:cs="Times New Roman"/>
      <w:sz w:val="28"/>
      <w:szCs w:val="28"/>
    </w:rPr>
  </w:style>
  <w:style w:type="paragraph" w:styleId="ad">
    <w:name w:val="List Paragraph"/>
    <w:basedOn w:val="a"/>
    <w:uiPriority w:val="34"/>
    <w:qFormat/>
    <w:rsid w:val="007F1B3F"/>
    <w:pPr>
      <w:ind w:left="720"/>
      <w:contextualSpacing/>
    </w:pPr>
  </w:style>
  <w:style w:type="paragraph" w:styleId="ae">
    <w:name w:val="TOC Heading"/>
    <w:basedOn w:val="1"/>
    <w:next w:val="a"/>
    <w:uiPriority w:val="39"/>
    <w:unhideWhenUsed/>
    <w:qFormat/>
    <w:rsid w:val="007F1B3F"/>
    <w:pPr>
      <w:keepNext/>
      <w:keepLines/>
      <w:spacing w:before="240" w:beforeAutospacing="0" w:after="0" w:afterAutospacing="0"/>
      <w:outlineLvl w:val="9"/>
    </w:pPr>
    <w:rPr>
      <w:rFonts w:asciiTheme="majorHAnsi" w:eastAsiaTheme="majorEastAsia" w:hAnsiTheme="majorHAnsi" w:cstheme="majorBidi"/>
      <w:b w:val="0"/>
      <w:color w:val="2F5496" w:themeColor="accent1" w:themeShade="BF"/>
      <w:kern w:val="0"/>
      <w:sz w:val="32"/>
      <w:szCs w:val="32"/>
      <w:lang w:eastAsia="ru-RU"/>
      <w14:ligatures w14:val="none"/>
    </w:rPr>
  </w:style>
  <w:style w:type="paragraph" w:styleId="13">
    <w:name w:val="toc 1"/>
    <w:basedOn w:val="a"/>
    <w:next w:val="a"/>
    <w:autoRedefine/>
    <w:uiPriority w:val="39"/>
    <w:unhideWhenUsed/>
    <w:rsid w:val="007F1B3F"/>
    <w:pPr>
      <w:spacing w:after="100"/>
    </w:pPr>
  </w:style>
  <w:style w:type="paragraph" w:styleId="21">
    <w:name w:val="toc 2"/>
    <w:basedOn w:val="a"/>
    <w:next w:val="a"/>
    <w:autoRedefine/>
    <w:uiPriority w:val="39"/>
    <w:unhideWhenUsed/>
    <w:rsid w:val="007F1B3F"/>
    <w:pPr>
      <w:spacing w:after="100"/>
      <w:ind w:left="220"/>
    </w:pPr>
    <w:rPr>
      <w:rFonts w:eastAsiaTheme="minorEastAsia" w:cs="Times New Roman"/>
      <w:kern w:val="0"/>
      <w:lang w:eastAsia="ru-RU"/>
      <w14:ligatures w14:val="none"/>
    </w:rPr>
  </w:style>
  <w:style w:type="paragraph" w:styleId="31">
    <w:name w:val="toc 3"/>
    <w:basedOn w:val="a"/>
    <w:next w:val="a"/>
    <w:autoRedefine/>
    <w:uiPriority w:val="39"/>
    <w:unhideWhenUsed/>
    <w:rsid w:val="007F1B3F"/>
    <w:pPr>
      <w:spacing w:after="100"/>
      <w:ind w:left="440"/>
    </w:pPr>
    <w:rPr>
      <w:rFonts w:eastAsiaTheme="minorEastAsia" w:cs="Times New Roman"/>
      <w:kern w:val="0"/>
      <w:lang w:eastAsia="ru-RU"/>
      <w14:ligatures w14:val="none"/>
    </w:rPr>
  </w:style>
  <w:style w:type="paragraph" w:styleId="af">
    <w:name w:val="header"/>
    <w:basedOn w:val="a"/>
    <w:link w:val="af0"/>
    <w:uiPriority w:val="99"/>
    <w:unhideWhenUsed/>
    <w:rsid w:val="007F1B3F"/>
    <w:pPr>
      <w:tabs>
        <w:tab w:val="center" w:pos="4677"/>
        <w:tab w:val="right" w:pos="9355"/>
      </w:tabs>
      <w:spacing w:after="0" w:line="240" w:lineRule="auto"/>
    </w:pPr>
  </w:style>
  <w:style w:type="character" w:customStyle="1" w:styleId="af0">
    <w:name w:val="Верхний колонтитул Знак"/>
    <w:basedOn w:val="a1"/>
    <w:link w:val="af"/>
    <w:uiPriority w:val="99"/>
    <w:rsid w:val="007F1B3F"/>
  </w:style>
  <w:style w:type="paragraph" w:styleId="af1">
    <w:name w:val="footer"/>
    <w:basedOn w:val="a"/>
    <w:link w:val="af2"/>
    <w:uiPriority w:val="99"/>
    <w:unhideWhenUsed/>
    <w:rsid w:val="007F1B3F"/>
    <w:pPr>
      <w:tabs>
        <w:tab w:val="center" w:pos="4677"/>
        <w:tab w:val="right" w:pos="9355"/>
      </w:tabs>
      <w:spacing w:after="0" w:line="240" w:lineRule="auto"/>
    </w:pPr>
  </w:style>
  <w:style w:type="character" w:customStyle="1" w:styleId="af2">
    <w:name w:val="Нижний колонтитул Знак"/>
    <w:basedOn w:val="a1"/>
    <w:link w:val="af1"/>
    <w:uiPriority w:val="99"/>
    <w:rsid w:val="007F1B3F"/>
  </w:style>
  <w:style w:type="paragraph" w:customStyle="1" w:styleId="af3">
    <w:name w:val="Содержимое таблицы"/>
    <w:basedOn w:val="a"/>
    <w:uiPriority w:val="99"/>
    <w:rsid w:val="007F1B3F"/>
    <w:pPr>
      <w:suppressLineNumbers/>
      <w:suppressAutoHyphens/>
      <w:spacing w:after="0" w:line="240" w:lineRule="auto"/>
    </w:pPr>
    <w:rPr>
      <w:rFonts w:ascii="Times New Roman" w:eastAsia="Times New Roman" w:hAnsi="Times New Roman" w:cs="Times New Roman"/>
      <w:kern w:val="0"/>
      <w:sz w:val="24"/>
      <w:szCs w:val="24"/>
      <w:lang w:eastAsia="ar-SA"/>
      <w14:ligatures w14:val="none"/>
    </w:rPr>
  </w:style>
  <w:style w:type="character" w:customStyle="1" w:styleId="14">
    <w:name w:val="Нижний колонтитул Знак1"/>
    <w:basedOn w:val="a1"/>
    <w:uiPriority w:val="99"/>
    <w:rsid w:val="007F1B3F"/>
    <w:rPr>
      <w:sz w:val="24"/>
      <w:szCs w:val="24"/>
      <w:lang w:val="x-none" w:eastAsia="ar-SA"/>
    </w:rPr>
  </w:style>
  <w:style w:type="character" w:styleId="af4">
    <w:name w:val="Strong"/>
    <w:basedOn w:val="a1"/>
    <w:uiPriority w:val="22"/>
    <w:qFormat/>
    <w:rsid w:val="007F1B3F"/>
    <w:rPr>
      <w:b/>
      <w:bCs/>
    </w:rPr>
  </w:style>
  <w:style w:type="character" w:customStyle="1" w:styleId="mord">
    <w:name w:val="mord"/>
    <w:basedOn w:val="a1"/>
    <w:rsid w:val="007F1B3F"/>
  </w:style>
  <w:style w:type="paragraph" w:styleId="af5">
    <w:name w:val="No Spacing"/>
    <w:uiPriority w:val="1"/>
    <w:qFormat/>
    <w:rsid w:val="007F1B3F"/>
    <w:pPr>
      <w:spacing w:after="0" w:line="240" w:lineRule="auto"/>
    </w:pPr>
  </w:style>
  <w:style w:type="paragraph" w:customStyle="1" w:styleId="af6">
    <w:name w:val="основной текст"/>
    <w:basedOn w:val="a"/>
    <w:link w:val="af7"/>
    <w:qFormat/>
    <w:rsid w:val="007F1B3F"/>
    <w:pPr>
      <w:spacing w:line="278" w:lineRule="auto"/>
    </w:pPr>
    <w:rPr>
      <w:rFonts w:ascii="Times New Roman" w:hAnsi="Times New Roman" w:cs="Times New Roman"/>
      <w:sz w:val="28"/>
      <w:szCs w:val="28"/>
    </w:rPr>
  </w:style>
  <w:style w:type="character" w:customStyle="1" w:styleId="af7">
    <w:name w:val="основной текст Знак"/>
    <w:basedOn w:val="a1"/>
    <w:link w:val="af6"/>
    <w:rsid w:val="007F1B3F"/>
    <w:rPr>
      <w:rFonts w:ascii="Times New Roman" w:hAnsi="Times New Roman" w:cs="Times New Roman"/>
      <w:sz w:val="28"/>
      <w:szCs w:val="28"/>
    </w:rPr>
  </w:style>
  <w:style w:type="character" w:customStyle="1" w:styleId="af8">
    <w:name w:val="основа Знак"/>
    <w:basedOn w:val="a1"/>
    <w:link w:val="af9"/>
    <w:locked/>
    <w:rsid w:val="007F1B3F"/>
    <w:rPr>
      <w:rFonts w:ascii="Times New Roman" w:eastAsia="Times New Roman" w:hAnsi="Times New Roman" w:cs="Times New Roman"/>
      <w:kern w:val="0"/>
      <w:sz w:val="28"/>
      <w:szCs w:val="28"/>
      <w:lang w:eastAsia="ru-RU"/>
      <w14:ligatures w14:val="none"/>
    </w:rPr>
  </w:style>
  <w:style w:type="paragraph" w:customStyle="1" w:styleId="af9">
    <w:name w:val="основа"/>
    <w:basedOn w:val="a"/>
    <w:link w:val="af8"/>
    <w:qFormat/>
    <w:rsid w:val="007F1B3F"/>
    <w:pPr>
      <w:spacing w:before="240" w:after="240" w:line="360" w:lineRule="auto"/>
      <w:ind w:firstLine="709"/>
      <w:jc w:val="both"/>
    </w:pPr>
    <w:rPr>
      <w:rFonts w:ascii="Times New Roman" w:eastAsia="Times New Roman" w:hAnsi="Times New Roman" w:cs="Times New Roman"/>
      <w:kern w:val="0"/>
      <w:sz w:val="28"/>
      <w:szCs w:val="28"/>
      <w:lang w:eastAsia="ru-RU"/>
      <w14:ligatures w14:val="none"/>
    </w:rPr>
  </w:style>
  <w:style w:type="character" w:styleId="afa">
    <w:name w:val="Placeholder Text"/>
    <w:basedOn w:val="a1"/>
    <w:semiHidden/>
    <w:rsid w:val="00E34D96"/>
    <w:rPr>
      <w:color w:val="808080"/>
    </w:rPr>
  </w:style>
  <w:style w:type="paragraph" w:styleId="afb">
    <w:name w:val="Normal (Web)"/>
    <w:basedOn w:val="a"/>
    <w:uiPriority w:val="99"/>
    <w:unhideWhenUsed/>
    <w:rsid w:val="009B0A10"/>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03371">
      <w:bodyDiv w:val="1"/>
      <w:marLeft w:val="0"/>
      <w:marRight w:val="0"/>
      <w:marTop w:val="0"/>
      <w:marBottom w:val="0"/>
      <w:divBdr>
        <w:top w:val="none" w:sz="0" w:space="0" w:color="auto"/>
        <w:left w:val="none" w:sz="0" w:space="0" w:color="auto"/>
        <w:bottom w:val="none" w:sz="0" w:space="0" w:color="auto"/>
        <w:right w:val="none" w:sz="0" w:space="0" w:color="auto"/>
      </w:divBdr>
    </w:div>
    <w:div w:id="23254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4.png"/><Relationship Id="rId19" Type="http://schemas.openxmlformats.org/officeDocument/2006/relationships/footer" Target="footer1.xml"/><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2.sv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147</Pages>
  <Words>25797</Words>
  <Characters>147046</Characters>
  <Application>Microsoft Office Word</Application>
  <DocSecurity>0</DocSecurity>
  <Lines>1225</Lines>
  <Paragraphs>344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g0sha</dc:creator>
  <cp:keywords/>
  <dc:description/>
  <cp:lastModifiedBy>g0sha</cp:lastModifiedBy>
  <cp:revision>9</cp:revision>
  <dcterms:created xsi:type="dcterms:W3CDTF">2026-01-18T19:43:00Z</dcterms:created>
  <dcterms:modified xsi:type="dcterms:W3CDTF">2026-01-21T16:49:00Z</dcterms:modified>
</cp:coreProperties>
</file>