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9C9D5" w14:textId="60B0CC99" w:rsidR="007D5067" w:rsidRPr="006F2734" w:rsidRDefault="007D5067" w:rsidP="00E34A12">
      <w:pPr>
        <w:tabs>
          <w:tab w:val="left" w:pos="6663"/>
        </w:tabs>
        <w:ind w:firstLine="0"/>
        <w:jc w:val="center"/>
        <w:rPr>
          <w:rFonts w:ascii="Cambria" w:hAnsi="Cambria"/>
          <w:b/>
          <w:bCs/>
          <w:sz w:val="26"/>
          <w:szCs w:val="26"/>
        </w:rPr>
      </w:pPr>
      <w:r w:rsidRPr="006F2734">
        <w:rPr>
          <w:rFonts w:ascii="Cambria" w:hAnsi="Cambria"/>
          <w:b/>
          <w:bCs/>
          <w:sz w:val="26"/>
          <w:szCs w:val="26"/>
        </w:rPr>
        <w:t xml:space="preserve">SISTEM PENGELOMPOKAN FOTO OTOMATIS </w:t>
      </w:r>
      <w:r w:rsidR="00DA380F" w:rsidRPr="006F2734">
        <w:rPr>
          <w:rFonts w:ascii="Cambria" w:hAnsi="Cambria"/>
          <w:b/>
          <w:bCs/>
          <w:sz w:val="26"/>
          <w:szCs w:val="26"/>
        </w:rPr>
        <w:t xml:space="preserve">DAN PENANGANAN KONDISI </w:t>
      </w:r>
      <w:r w:rsidR="00DA380F" w:rsidRPr="006F2734">
        <w:rPr>
          <w:rFonts w:ascii="Cambria" w:hAnsi="Cambria"/>
          <w:b/>
          <w:bCs/>
          <w:i/>
          <w:iCs/>
          <w:sz w:val="26"/>
          <w:szCs w:val="26"/>
        </w:rPr>
        <w:t>FEW-SHOT</w:t>
      </w:r>
      <w:r w:rsidR="00DA380F" w:rsidRPr="006F2734">
        <w:rPr>
          <w:rFonts w:ascii="Cambria" w:hAnsi="Cambria"/>
          <w:b/>
          <w:bCs/>
          <w:sz w:val="26"/>
          <w:szCs w:val="26"/>
        </w:rPr>
        <w:t xml:space="preserve"> </w:t>
      </w:r>
      <w:r w:rsidRPr="006F2734">
        <w:rPr>
          <w:rFonts w:ascii="Cambria" w:hAnsi="Cambria"/>
          <w:b/>
          <w:bCs/>
          <w:sz w:val="26"/>
          <w:szCs w:val="26"/>
        </w:rPr>
        <w:t xml:space="preserve">MENGGUNAKAN ALGORITMA HDBSCAN </w:t>
      </w:r>
      <w:r w:rsidR="006F2734">
        <w:rPr>
          <w:rFonts w:ascii="Cambria" w:hAnsi="Cambria"/>
          <w:b/>
          <w:bCs/>
          <w:sz w:val="26"/>
          <w:szCs w:val="26"/>
        </w:rPr>
        <w:br/>
      </w:r>
      <w:r w:rsidRPr="006F2734">
        <w:rPr>
          <w:rFonts w:ascii="Cambria" w:hAnsi="Cambria"/>
          <w:b/>
          <w:bCs/>
          <w:sz w:val="26"/>
          <w:szCs w:val="26"/>
        </w:rPr>
        <w:t>DAN AUGMENTASI DATA GENERATIF</w:t>
      </w:r>
    </w:p>
    <w:p w14:paraId="4AAB77B7" w14:textId="77777777" w:rsidR="007D5067" w:rsidRDefault="007D5067" w:rsidP="007D5067">
      <w:pPr>
        <w:ind w:firstLine="0"/>
        <w:jc w:val="center"/>
        <w:rPr>
          <w:rFonts w:ascii="Cambria" w:hAnsi="Cambria"/>
          <w:b/>
          <w:bCs/>
          <w:sz w:val="24"/>
          <w:szCs w:val="24"/>
        </w:rPr>
      </w:pPr>
    </w:p>
    <w:p w14:paraId="616ED720" w14:textId="28CABCBB" w:rsidR="00D42934" w:rsidRDefault="007803A2" w:rsidP="007D5067">
      <w:pPr>
        <w:ind w:firstLine="0"/>
        <w:jc w:val="center"/>
        <w:rPr>
          <w:rFonts w:ascii="Cambria" w:hAnsi="Cambria"/>
          <w:b/>
          <w:bCs/>
          <w:sz w:val="24"/>
          <w:szCs w:val="24"/>
        </w:rPr>
      </w:pPr>
      <w:r>
        <w:rPr>
          <w:rFonts w:ascii="Cambria" w:hAnsi="Cambria"/>
          <w:b/>
          <w:bCs/>
          <w:sz w:val="24"/>
          <w:szCs w:val="24"/>
        </w:rPr>
        <w:t xml:space="preserve"> </w:t>
      </w:r>
      <w:r w:rsidR="007D5067">
        <w:drawing>
          <wp:inline distT="0" distB="0" distL="0" distR="0" wp14:anchorId="14700952" wp14:editId="3E33E2B5">
            <wp:extent cx="2008701" cy="2586990"/>
            <wp:effectExtent l="0" t="0" r="0" b="3810"/>
            <wp:docPr id="1397170188" name="Picture 1" descr="logo uin png – YPM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uin png – YPMIC"/>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47377" cy="2636800"/>
                    </a:xfrm>
                    <a:prstGeom prst="rect">
                      <a:avLst/>
                    </a:prstGeom>
                    <a:noFill/>
                    <a:ln>
                      <a:noFill/>
                    </a:ln>
                  </pic:spPr>
                </pic:pic>
              </a:graphicData>
            </a:graphic>
          </wp:inline>
        </w:drawing>
      </w:r>
    </w:p>
    <w:p w14:paraId="32BC56BF" w14:textId="77777777" w:rsidR="00D42934" w:rsidRDefault="00D42934" w:rsidP="00D42934">
      <w:pPr>
        <w:spacing w:line="240" w:lineRule="auto"/>
        <w:ind w:firstLine="0"/>
        <w:jc w:val="center"/>
        <w:rPr>
          <w:rFonts w:ascii="Cambria" w:hAnsi="Cambria"/>
          <w:b/>
          <w:bCs/>
          <w:sz w:val="24"/>
          <w:szCs w:val="24"/>
        </w:rPr>
      </w:pPr>
    </w:p>
    <w:p w14:paraId="7C888E7A" w14:textId="77777777" w:rsidR="00D42934" w:rsidRDefault="00D42934" w:rsidP="00D42934">
      <w:pPr>
        <w:spacing w:line="240" w:lineRule="auto"/>
        <w:ind w:firstLine="0"/>
        <w:jc w:val="center"/>
        <w:rPr>
          <w:rFonts w:ascii="Cambria" w:hAnsi="Cambria"/>
          <w:b/>
          <w:bCs/>
          <w:sz w:val="24"/>
          <w:szCs w:val="24"/>
        </w:rPr>
      </w:pPr>
      <w:r>
        <w:rPr>
          <w:rFonts w:ascii="Cambria" w:hAnsi="Cambria"/>
          <w:b/>
          <w:bCs/>
          <w:sz w:val="24"/>
          <w:szCs w:val="24"/>
        </w:rPr>
        <w:t>Proposal Skripsi</w:t>
      </w:r>
    </w:p>
    <w:p w14:paraId="22FC7AB5" w14:textId="77777777" w:rsidR="00D42934" w:rsidRDefault="00D42934" w:rsidP="00D42934">
      <w:pPr>
        <w:spacing w:line="240" w:lineRule="auto"/>
        <w:ind w:firstLine="0"/>
        <w:jc w:val="center"/>
        <w:rPr>
          <w:rFonts w:ascii="Cambria" w:hAnsi="Cambria"/>
          <w:b/>
          <w:bCs/>
          <w:sz w:val="24"/>
          <w:szCs w:val="24"/>
        </w:rPr>
      </w:pPr>
    </w:p>
    <w:p w14:paraId="0C952262" w14:textId="77777777" w:rsidR="00D42934" w:rsidRPr="00D42934" w:rsidRDefault="00D42934" w:rsidP="007803A2">
      <w:pPr>
        <w:spacing w:after="0" w:line="240" w:lineRule="auto"/>
        <w:ind w:firstLine="0"/>
        <w:jc w:val="center"/>
        <w:rPr>
          <w:rFonts w:ascii="Cambria" w:hAnsi="Cambria"/>
          <w:sz w:val="24"/>
          <w:szCs w:val="24"/>
        </w:rPr>
      </w:pPr>
      <w:r w:rsidRPr="00D42934">
        <w:rPr>
          <w:rFonts w:ascii="Cambria" w:hAnsi="Cambria"/>
          <w:sz w:val="24"/>
          <w:szCs w:val="24"/>
        </w:rPr>
        <w:t xml:space="preserve">Diajukan untuk Memenuhi Salah Satu Syarat Memperoleh Gelar Sarjana </w:t>
      </w:r>
    </w:p>
    <w:p w14:paraId="5054C5D8" w14:textId="77777777" w:rsidR="00D42934" w:rsidRPr="00D42934" w:rsidRDefault="00D42934" w:rsidP="007803A2">
      <w:pPr>
        <w:spacing w:after="0" w:line="240" w:lineRule="auto"/>
        <w:ind w:firstLine="0"/>
        <w:jc w:val="center"/>
        <w:rPr>
          <w:rFonts w:ascii="Cambria" w:hAnsi="Cambria"/>
          <w:sz w:val="24"/>
          <w:szCs w:val="24"/>
        </w:rPr>
      </w:pPr>
      <w:r w:rsidRPr="00D42934">
        <w:rPr>
          <w:rFonts w:ascii="Cambria" w:hAnsi="Cambria"/>
          <w:sz w:val="24"/>
          <w:szCs w:val="24"/>
        </w:rPr>
        <w:t xml:space="preserve">Komputer Jurusan Teknik Informatika pada Fakultas Sains dan Teknologi </w:t>
      </w:r>
    </w:p>
    <w:p w14:paraId="1D3F71AF" w14:textId="77777777" w:rsidR="00D42934" w:rsidRDefault="00D42934" w:rsidP="007803A2">
      <w:pPr>
        <w:spacing w:after="0" w:line="240" w:lineRule="auto"/>
        <w:ind w:firstLine="0"/>
        <w:jc w:val="center"/>
        <w:rPr>
          <w:rFonts w:ascii="Cambria" w:hAnsi="Cambria"/>
          <w:sz w:val="24"/>
          <w:szCs w:val="24"/>
        </w:rPr>
      </w:pPr>
      <w:r w:rsidRPr="00D42934">
        <w:rPr>
          <w:rFonts w:ascii="Cambria" w:hAnsi="Cambria"/>
          <w:sz w:val="24"/>
          <w:szCs w:val="24"/>
        </w:rPr>
        <w:t>UIN Alauddin Makassar</w:t>
      </w:r>
    </w:p>
    <w:p w14:paraId="7D460AD5" w14:textId="77777777" w:rsidR="00D42934" w:rsidRDefault="00D42934" w:rsidP="00D42934">
      <w:pPr>
        <w:ind w:firstLine="0"/>
        <w:jc w:val="center"/>
        <w:rPr>
          <w:rFonts w:ascii="Cambria" w:hAnsi="Cambria"/>
          <w:sz w:val="24"/>
          <w:szCs w:val="24"/>
        </w:rPr>
      </w:pPr>
      <w:r>
        <w:rPr>
          <w:rFonts w:ascii="Cambria" w:hAnsi="Cambria"/>
          <w:sz w:val="24"/>
          <w:szCs w:val="24"/>
        </w:rPr>
        <w:t xml:space="preserve">Oleh : </w:t>
      </w:r>
    </w:p>
    <w:p w14:paraId="2E45AFCF" w14:textId="405797AB" w:rsidR="00D42934" w:rsidRDefault="002B3479" w:rsidP="00D42934">
      <w:pPr>
        <w:spacing w:line="240" w:lineRule="auto"/>
        <w:ind w:firstLine="0"/>
        <w:jc w:val="center"/>
        <w:rPr>
          <w:rFonts w:ascii="Cambria" w:hAnsi="Cambria"/>
          <w:b/>
          <w:bCs/>
          <w:sz w:val="24"/>
          <w:szCs w:val="24"/>
        </w:rPr>
      </w:pPr>
      <w:r>
        <w:rPr>
          <w:rFonts w:ascii="Cambria" w:hAnsi="Cambria"/>
          <w:b/>
          <w:bCs/>
          <w:sz w:val="24"/>
          <w:szCs w:val="24"/>
        </w:rPr>
        <w:t>ADE NURCHALISA</w:t>
      </w:r>
    </w:p>
    <w:p w14:paraId="19B3E9A0" w14:textId="77777777" w:rsidR="00D42934" w:rsidRDefault="00D42934" w:rsidP="00D42934">
      <w:pPr>
        <w:spacing w:line="240" w:lineRule="auto"/>
        <w:ind w:firstLine="0"/>
        <w:jc w:val="center"/>
        <w:rPr>
          <w:rFonts w:ascii="Cambria" w:hAnsi="Cambria"/>
          <w:sz w:val="24"/>
          <w:szCs w:val="24"/>
        </w:rPr>
      </w:pPr>
      <w:r>
        <w:rPr>
          <w:rFonts w:ascii="Cambria" w:hAnsi="Cambria"/>
          <w:sz w:val="24"/>
          <w:szCs w:val="24"/>
        </w:rPr>
        <w:t>NIM. 60200122039</w:t>
      </w:r>
    </w:p>
    <w:p w14:paraId="0AFE171F" w14:textId="77777777" w:rsidR="00D42934" w:rsidRDefault="00D42934" w:rsidP="00D42934">
      <w:pPr>
        <w:spacing w:line="240" w:lineRule="auto"/>
        <w:ind w:firstLine="0"/>
        <w:jc w:val="center"/>
        <w:rPr>
          <w:rFonts w:ascii="Cambria" w:hAnsi="Cambria"/>
          <w:sz w:val="24"/>
          <w:szCs w:val="24"/>
        </w:rPr>
      </w:pPr>
    </w:p>
    <w:p w14:paraId="44F24702" w14:textId="77777777" w:rsidR="00D42934" w:rsidRDefault="00D42934" w:rsidP="00D42934">
      <w:pPr>
        <w:spacing w:line="240" w:lineRule="auto"/>
        <w:ind w:firstLine="0"/>
        <w:jc w:val="center"/>
        <w:rPr>
          <w:rFonts w:ascii="Cambria" w:hAnsi="Cambria"/>
          <w:sz w:val="24"/>
          <w:szCs w:val="24"/>
        </w:rPr>
      </w:pPr>
    </w:p>
    <w:p w14:paraId="1D9AFB75" w14:textId="2FAE9B4F" w:rsidR="00D42934" w:rsidRPr="006F2734" w:rsidRDefault="00D42934" w:rsidP="00D42934">
      <w:pPr>
        <w:ind w:firstLine="0"/>
        <w:jc w:val="center"/>
        <w:rPr>
          <w:rFonts w:ascii="Cambria" w:hAnsi="Cambria"/>
          <w:b/>
          <w:bCs/>
          <w:sz w:val="26"/>
          <w:szCs w:val="26"/>
        </w:rPr>
      </w:pPr>
      <w:r w:rsidRPr="006F2734">
        <w:rPr>
          <w:rFonts w:ascii="Cambria" w:hAnsi="Cambria"/>
          <w:b/>
          <w:bCs/>
          <w:sz w:val="26"/>
          <w:szCs w:val="26"/>
        </w:rPr>
        <w:t>FAKULTAS SAINS DAN TEKNOLOGI</w:t>
      </w:r>
    </w:p>
    <w:p w14:paraId="195BB2D8" w14:textId="14349E53" w:rsidR="00D42934" w:rsidRPr="006F2734" w:rsidRDefault="00D42934" w:rsidP="00D42934">
      <w:pPr>
        <w:ind w:firstLine="0"/>
        <w:jc w:val="center"/>
        <w:rPr>
          <w:rFonts w:ascii="Cambria" w:hAnsi="Cambria"/>
          <w:b/>
          <w:bCs/>
          <w:sz w:val="26"/>
          <w:szCs w:val="26"/>
        </w:rPr>
      </w:pPr>
      <w:r w:rsidRPr="006F2734">
        <w:rPr>
          <w:rFonts w:ascii="Cambria" w:hAnsi="Cambria"/>
          <w:b/>
          <w:bCs/>
          <w:sz w:val="26"/>
          <w:szCs w:val="26"/>
        </w:rPr>
        <w:t>UNIVERSITAS ISLAM NEGERI ALAUDDIN MAKASSAR</w:t>
      </w:r>
    </w:p>
    <w:p w14:paraId="42A787FC" w14:textId="77777777" w:rsidR="00D42934" w:rsidRPr="006F2734" w:rsidRDefault="00D42934" w:rsidP="00D42934">
      <w:pPr>
        <w:ind w:firstLine="0"/>
        <w:jc w:val="center"/>
        <w:rPr>
          <w:rFonts w:ascii="Cambria" w:hAnsi="Cambria"/>
          <w:b/>
          <w:bCs/>
          <w:sz w:val="26"/>
          <w:szCs w:val="26"/>
        </w:rPr>
        <w:sectPr w:rsidR="00D42934" w:rsidRPr="006F2734" w:rsidSect="00877267">
          <w:footerReference w:type="even" r:id="rId9"/>
          <w:footerReference w:type="default" r:id="rId10"/>
          <w:footerReference w:type="first" r:id="rId11"/>
          <w:pgSz w:w="11906" w:h="16838"/>
          <w:pgMar w:top="2268" w:right="1701" w:bottom="1701" w:left="2268" w:header="709" w:footer="709" w:gutter="0"/>
          <w:pgNumType w:start="1"/>
          <w:cols w:space="708"/>
          <w:titlePg/>
          <w:docGrid w:linePitch="360"/>
        </w:sectPr>
      </w:pPr>
      <w:r w:rsidRPr="006F2734">
        <w:rPr>
          <w:rFonts w:ascii="Cambria" w:hAnsi="Cambria"/>
          <w:b/>
          <w:bCs/>
          <w:sz w:val="26"/>
          <w:szCs w:val="26"/>
        </w:rPr>
        <w:t>2025</w:t>
      </w:r>
    </w:p>
    <w:p w14:paraId="52EE6230" w14:textId="02B13163" w:rsidR="00B26F44" w:rsidRPr="0085608F" w:rsidRDefault="009B6642" w:rsidP="004D2BE2">
      <w:pPr>
        <w:pStyle w:val="Heading1"/>
        <w:spacing w:line="240" w:lineRule="auto"/>
        <w:jc w:val="center"/>
        <w:rPr>
          <w:rFonts w:ascii="Cambria" w:hAnsi="Cambria"/>
          <w:b/>
          <w:bCs/>
          <w:color w:val="auto"/>
          <w:sz w:val="24"/>
          <w:szCs w:val="24"/>
        </w:rPr>
      </w:pPr>
      <w:r w:rsidRPr="0085608F">
        <w:rPr>
          <w:rFonts w:ascii="Cambria" w:hAnsi="Cambria"/>
          <w:b/>
          <w:bCs/>
          <w:color w:val="auto"/>
          <w:sz w:val="24"/>
          <w:szCs w:val="24"/>
        </w:rPr>
        <w:lastRenderedPageBreak/>
        <w:t xml:space="preserve">BAB </w:t>
      </w:r>
      <w:r w:rsidR="004D2BE2">
        <w:rPr>
          <w:rFonts w:ascii="Cambria" w:hAnsi="Cambria"/>
          <w:b/>
          <w:bCs/>
          <w:color w:val="auto"/>
          <w:sz w:val="24"/>
          <w:szCs w:val="24"/>
        </w:rPr>
        <w:t>I</w:t>
      </w:r>
    </w:p>
    <w:p w14:paraId="3C3A86B5" w14:textId="2F6AF809" w:rsidR="009B6642" w:rsidRPr="0085608F" w:rsidRDefault="009B6642" w:rsidP="004D2BE2">
      <w:pPr>
        <w:pStyle w:val="Heading1"/>
        <w:spacing w:line="240" w:lineRule="auto"/>
        <w:jc w:val="center"/>
        <w:rPr>
          <w:rFonts w:ascii="Cambria" w:hAnsi="Cambria"/>
          <w:b/>
          <w:bCs/>
          <w:color w:val="auto"/>
          <w:sz w:val="24"/>
          <w:szCs w:val="24"/>
        </w:rPr>
      </w:pPr>
      <w:r w:rsidRPr="0085608F">
        <w:rPr>
          <w:rFonts w:ascii="Cambria" w:hAnsi="Cambria"/>
          <w:b/>
          <w:bCs/>
          <w:color w:val="auto"/>
          <w:sz w:val="24"/>
          <w:szCs w:val="24"/>
        </w:rPr>
        <w:t>PENDAHULUAN</w:t>
      </w:r>
    </w:p>
    <w:p w14:paraId="5F82A862" w14:textId="30745908" w:rsidR="00D42934" w:rsidRDefault="00112B00" w:rsidP="00865555">
      <w:pPr>
        <w:pStyle w:val="ListParagraph"/>
        <w:numPr>
          <w:ilvl w:val="0"/>
          <w:numId w:val="4"/>
        </w:numPr>
        <w:spacing w:before="240"/>
        <w:ind w:left="426" w:hanging="426"/>
        <w:rPr>
          <w:rFonts w:ascii="Cambria" w:hAnsi="Cambria"/>
          <w:b/>
          <w:bCs/>
          <w:i/>
          <w:iCs/>
          <w:sz w:val="24"/>
          <w:szCs w:val="24"/>
        </w:rPr>
      </w:pPr>
      <w:r>
        <w:rPr>
          <w:rFonts w:ascii="Cambria" w:hAnsi="Cambria"/>
          <w:b/>
          <w:bCs/>
          <w:i/>
          <w:iCs/>
          <w:sz w:val="24"/>
          <w:szCs w:val="24"/>
        </w:rPr>
        <w:t xml:space="preserve">Latar Belakang Masalah </w:t>
      </w:r>
    </w:p>
    <w:p w14:paraId="0D06EE48" w14:textId="5FCE7422" w:rsidR="007803A2" w:rsidRPr="007803A2" w:rsidRDefault="001E6CF0" w:rsidP="00F446A7">
      <w:pPr>
        <w:pStyle w:val="NormalWeb"/>
        <w:spacing w:before="0" w:beforeAutospacing="0" w:after="0" w:afterAutospacing="0" w:line="480" w:lineRule="auto"/>
        <w:ind w:firstLine="851"/>
        <w:jc w:val="both"/>
        <w:rPr>
          <w:rFonts w:ascii="Cambria" w:hAnsi="Cambria"/>
        </w:rPr>
      </w:pPr>
      <w:proofErr w:type="spellStart"/>
      <w:r w:rsidRPr="007803A2">
        <w:rPr>
          <w:rFonts w:ascii="Cambria" w:hAnsi="Cambria"/>
        </w:rPr>
        <w:t>Perkembangan</w:t>
      </w:r>
      <w:proofErr w:type="spellEnd"/>
      <w:r w:rsidRPr="007803A2">
        <w:rPr>
          <w:rFonts w:ascii="Cambria" w:hAnsi="Cambria"/>
        </w:rPr>
        <w:t xml:space="preserve"> </w:t>
      </w:r>
      <w:proofErr w:type="spellStart"/>
      <w:r w:rsidRPr="007803A2">
        <w:rPr>
          <w:rFonts w:ascii="Cambria" w:hAnsi="Cambria"/>
        </w:rPr>
        <w:t>teknologi</w:t>
      </w:r>
      <w:proofErr w:type="spellEnd"/>
      <w:r w:rsidRPr="007803A2">
        <w:rPr>
          <w:rFonts w:ascii="Cambria" w:hAnsi="Cambria"/>
        </w:rPr>
        <w:t xml:space="preserve"> digital yang </w:t>
      </w:r>
      <w:proofErr w:type="spellStart"/>
      <w:r w:rsidRPr="007803A2">
        <w:rPr>
          <w:rFonts w:ascii="Cambria" w:hAnsi="Cambria"/>
        </w:rPr>
        <w:t>pesat</w:t>
      </w:r>
      <w:proofErr w:type="spellEnd"/>
      <w:r w:rsidRPr="007803A2">
        <w:rPr>
          <w:rFonts w:ascii="Cambria" w:hAnsi="Cambria"/>
        </w:rPr>
        <w:t xml:space="preserve"> </w:t>
      </w:r>
      <w:proofErr w:type="spellStart"/>
      <w:r w:rsidRPr="007803A2">
        <w:rPr>
          <w:rFonts w:ascii="Cambria" w:hAnsi="Cambria"/>
        </w:rPr>
        <w:t>terus</w:t>
      </w:r>
      <w:proofErr w:type="spellEnd"/>
      <w:r w:rsidRPr="007803A2">
        <w:rPr>
          <w:rFonts w:ascii="Cambria" w:hAnsi="Cambria"/>
        </w:rPr>
        <w:t xml:space="preserve"> </w:t>
      </w:r>
      <w:proofErr w:type="spellStart"/>
      <w:r w:rsidRPr="007803A2">
        <w:rPr>
          <w:rFonts w:ascii="Cambria" w:hAnsi="Cambria"/>
        </w:rPr>
        <w:t>mentransformasi</w:t>
      </w:r>
      <w:proofErr w:type="spellEnd"/>
      <w:r w:rsidRPr="007803A2">
        <w:rPr>
          <w:rFonts w:ascii="Cambria" w:hAnsi="Cambria"/>
        </w:rPr>
        <w:t xml:space="preserve"> </w:t>
      </w:r>
      <w:proofErr w:type="spellStart"/>
      <w:r w:rsidRPr="007803A2">
        <w:rPr>
          <w:rFonts w:ascii="Cambria" w:hAnsi="Cambria"/>
        </w:rPr>
        <w:t>lanskap</w:t>
      </w:r>
      <w:proofErr w:type="spellEnd"/>
      <w:r w:rsidRPr="007803A2">
        <w:rPr>
          <w:rFonts w:ascii="Cambria" w:hAnsi="Cambria"/>
        </w:rPr>
        <w:t xml:space="preserve"> </w:t>
      </w:r>
      <w:proofErr w:type="spellStart"/>
      <w:r w:rsidRPr="007803A2">
        <w:rPr>
          <w:rFonts w:ascii="Cambria" w:hAnsi="Cambria"/>
        </w:rPr>
        <w:t>informasi</w:t>
      </w:r>
      <w:proofErr w:type="spellEnd"/>
      <w:r w:rsidRPr="007803A2">
        <w:rPr>
          <w:rFonts w:ascii="Cambria" w:hAnsi="Cambria"/>
        </w:rPr>
        <w:t xml:space="preserve"> global, </w:t>
      </w:r>
      <w:proofErr w:type="spellStart"/>
      <w:r w:rsidRPr="007803A2">
        <w:rPr>
          <w:rFonts w:ascii="Cambria" w:hAnsi="Cambria"/>
        </w:rPr>
        <w:t>ditandai</w:t>
      </w:r>
      <w:proofErr w:type="spellEnd"/>
      <w:r w:rsidRPr="007803A2">
        <w:rPr>
          <w:rFonts w:ascii="Cambria" w:hAnsi="Cambria"/>
        </w:rPr>
        <w:t xml:space="preserve"> </w:t>
      </w:r>
      <w:proofErr w:type="spellStart"/>
      <w:r w:rsidRPr="007803A2">
        <w:rPr>
          <w:rFonts w:ascii="Cambria" w:hAnsi="Cambria"/>
        </w:rPr>
        <w:t>dengan</w:t>
      </w:r>
      <w:proofErr w:type="spellEnd"/>
      <w:r w:rsidRPr="007803A2">
        <w:rPr>
          <w:rFonts w:ascii="Cambria" w:hAnsi="Cambria"/>
        </w:rPr>
        <w:t xml:space="preserve"> </w:t>
      </w:r>
      <w:proofErr w:type="spellStart"/>
      <w:r w:rsidRPr="007803A2">
        <w:rPr>
          <w:rFonts w:ascii="Cambria" w:hAnsi="Cambria"/>
        </w:rPr>
        <w:t>ledakan</w:t>
      </w:r>
      <w:proofErr w:type="spellEnd"/>
      <w:r w:rsidRPr="007803A2">
        <w:rPr>
          <w:rFonts w:ascii="Cambria" w:hAnsi="Cambria"/>
        </w:rPr>
        <w:t xml:space="preserve"> volume data visual yang </w:t>
      </w:r>
      <w:proofErr w:type="spellStart"/>
      <w:r w:rsidRPr="007803A2">
        <w:rPr>
          <w:rFonts w:ascii="Cambria" w:hAnsi="Cambria"/>
        </w:rPr>
        <w:t>belum</w:t>
      </w:r>
      <w:proofErr w:type="spellEnd"/>
      <w:r w:rsidRPr="007803A2">
        <w:rPr>
          <w:rFonts w:ascii="Cambria" w:hAnsi="Cambria"/>
        </w:rPr>
        <w:t xml:space="preserve"> </w:t>
      </w:r>
      <w:proofErr w:type="spellStart"/>
      <w:r w:rsidRPr="007803A2">
        <w:rPr>
          <w:rFonts w:ascii="Cambria" w:hAnsi="Cambria"/>
        </w:rPr>
        <w:t>pernah</w:t>
      </w:r>
      <w:proofErr w:type="spellEnd"/>
      <w:r w:rsidRPr="007803A2">
        <w:rPr>
          <w:rFonts w:ascii="Cambria" w:hAnsi="Cambria"/>
        </w:rPr>
        <w:t xml:space="preserve"> </w:t>
      </w:r>
      <w:proofErr w:type="spellStart"/>
      <w:r w:rsidRPr="007803A2">
        <w:rPr>
          <w:rFonts w:ascii="Cambria" w:hAnsi="Cambria"/>
        </w:rPr>
        <w:t>terjadi</w:t>
      </w:r>
      <w:proofErr w:type="spellEnd"/>
      <w:r w:rsidRPr="007803A2">
        <w:rPr>
          <w:rFonts w:ascii="Cambria" w:hAnsi="Cambria"/>
        </w:rPr>
        <w:t xml:space="preserve"> </w:t>
      </w:r>
      <w:proofErr w:type="spellStart"/>
      <w:r w:rsidRPr="007803A2">
        <w:rPr>
          <w:rFonts w:ascii="Cambria" w:hAnsi="Cambria"/>
        </w:rPr>
        <w:t>sebelumnya</w:t>
      </w:r>
      <w:proofErr w:type="spellEnd"/>
      <w:r w:rsidRPr="007803A2">
        <w:rPr>
          <w:rFonts w:ascii="Cambria" w:hAnsi="Cambria"/>
        </w:rPr>
        <w:t xml:space="preserve">. </w:t>
      </w:r>
      <w:proofErr w:type="spellStart"/>
      <w:r w:rsidRPr="007803A2">
        <w:rPr>
          <w:rFonts w:ascii="Cambria" w:hAnsi="Cambria"/>
        </w:rPr>
        <w:t>Laporan</w:t>
      </w:r>
      <w:proofErr w:type="spellEnd"/>
      <w:r w:rsidRPr="007803A2">
        <w:rPr>
          <w:rFonts w:ascii="Cambria" w:hAnsi="Cambria"/>
        </w:rPr>
        <w:t xml:space="preserve"> </w:t>
      </w:r>
      <w:proofErr w:type="spellStart"/>
      <w:r w:rsidRPr="007803A2">
        <w:rPr>
          <w:rFonts w:ascii="Cambria" w:hAnsi="Cambria"/>
        </w:rPr>
        <w:t>DataReportal</w:t>
      </w:r>
      <w:proofErr w:type="spellEnd"/>
      <w:r w:rsidR="00D61F8C" w:rsidRPr="007803A2">
        <w:rPr>
          <w:rFonts w:ascii="Cambria" w:hAnsi="Cambria"/>
        </w:rPr>
        <w:t xml:space="preserve">: </w:t>
      </w:r>
      <w:r w:rsidRPr="007803A2">
        <w:rPr>
          <w:rFonts w:ascii="Cambria" w:hAnsi="Cambria"/>
        </w:rPr>
        <w:t>Digital 2025</w:t>
      </w:r>
      <w:r w:rsidR="00D61F8C" w:rsidRPr="007803A2">
        <w:rPr>
          <w:rFonts w:ascii="Cambria" w:hAnsi="Cambria"/>
        </w:rPr>
        <w:t xml:space="preserve"> </w:t>
      </w:r>
      <w:r w:rsidR="00D61F8C" w:rsidRPr="0050565B">
        <w:rPr>
          <w:rFonts w:ascii="Cambria" w:hAnsi="Cambria"/>
          <w:i/>
          <w:iCs/>
        </w:rPr>
        <w:t>Global Overview Report</w:t>
      </w:r>
      <w:r w:rsidR="00D61F8C" w:rsidRPr="007803A2">
        <w:rPr>
          <w:rFonts w:ascii="Cambria" w:hAnsi="Cambria"/>
        </w:rPr>
        <w:t xml:space="preserve"> </w:t>
      </w:r>
      <w:proofErr w:type="spellStart"/>
      <w:r w:rsidRPr="007803A2">
        <w:rPr>
          <w:rFonts w:ascii="Cambria" w:hAnsi="Cambria"/>
        </w:rPr>
        <w:t>secara</w:t>
      </w:r>
      <w:proofErr w:type="spellEnd"/>
      <w:r w:rsidRPr="007803A2">
        <w:rPr>
          <w:rFonts w:ascii="Cambria" w:hAnsi="Cambria"/>
        </w:rPr>
        <w:t xml:space="preserve"> </w:t>
      </w:r>
      <w:proofErr w:type="spellStart"/>
      <w:r w:rsidRPr="007803A2">
        <w:rPr>
          <w:rFonts w:ascii="Cambria" w:hAnsi="Cambria"/>
        </w:rPr>
        <w:t>konsisten</w:t>
      </w:r>
      <w:proofErr w:type="spellEnd"/>
      <w:r w:rsidRPr="007803A2">
        <w:rPr>
          <w:rFonts w:ascii="Cambria" w:hAnsi="Cambria"/>
        </w:rPr>
        <w:t xml:space="preserve"> </w:t>
      </w:r>
      <w:proofErr w:type="spellStart"/>
      <w:r w:rsidRPr="007803A2">
        <w:rPr>
          <w:rFonts w:ascii="Cambria" w:hAnsi="Cambria"/>
        </w:rPr>
        <w:t>menunjukkan</w:t>
      </w:r>
      <w:proofErr w:type="spellEnd"/>
      <w:r w:rsidRPr="007803A2">
        <w:rPr>
          <w:rFonts w:ascii="Cambria" w:hAnsi="Cambria"/>
        </w:rPr>
        <w:t xml:space="preserve"> </w:t>
      </w:r>
      <w:proofErr w:type="spellStart"/>
      <w:r w:rsidRPr="007803A2">
        <w:rPr>
          <w:rFonts w:ascii="Cambria" w:hAnsi="Cambria"/>
        </w:rPr>
        <w:t>miliaran</w:t>
      </w:r>
      <w:proofErr w:type="spellEnd"/>
      <w:r w:rsidRPr="007803A2">
        <w:rPr>
          <w:rFonts w:ascii="Cambria" w:hAnsi="Cambria"/>
        </w:rPr>
        <w:t xml:space="preserve"> orang </w:t>
      </w:r>
      <w:proofErr w:type="spellStart"/>
      <w:r w:rsidRPr="007803A2">
        <w:rPr>
          <w:rFonts w:ascii="Cambria" w:hAnsi="Cambria"/>
        </w:rPr>
        <w:t>kini</w:t>
      </w:r>
      <w:proofErr w:type="spellEnd"/>
      <w:r w:rsidRPr="007803A2">
        <w:rPr>
          <w:rFonts w:ascii="Cambria" w:hAnsi="Cambria"/>
        </w:rPr>
        <w:t xml:space="preserve"> </w:t>
      </w:r>
      <w:proofErr w:type="spellStart"/>
      <w:r w:rsidRPr="007803A2">
        <w:rPr>
          <w:rFonts w:ascii="Cambria" w:hAnsi="Cambria"/>
        </w:rPr>
        <w:t>aktif</w:t>
      </w:r>
      <w:proofErr w:type="spellEnd"/>
      <w:r w:rsidRPr="007803A2">
        <w:rPr>
          <w:rFonts w:ascii="Cambria" w:hAnsi="Cambria"/>
        </w:rPr>
        <w:t xml:space="preserve"> </w:t>
      </w:r>
      <w:proofErr w:type="spellStart"/>
      <w:r w:rsidRPr="007803A2">
        <w:rPr>
          <w:rFonts w:ascii="Cambria" w:hAnsi="Cambria"/>
        </w:rPr>
        <w:t>menggunakan</w:t>
      </w:r>
      <w:proofErr w:type="spellEnd"/>
      <w:r w:rsidRPr="007803A2">
        <w:rPr>
          <w:rFonts w:ascii="Cambria" w:hAnsi="Cambria"/>
        </w:rPr>
        <w:t xml:space="preserve"> internet dan platform media </w:t>
      </w:r>
      <w:proofErr w:type="spellStart"/>
      <w:r w:rsidRPr="007803A2">
        <w:rPr>
          <w:rFonts w:ascii="Cambria" w:hAnsi="Cambria"/>
        </w:rPr>
        <w:t>sosial</w:t>
      </w:r>
      <w:proofErr w:type="spellEnd"/>
      <w:r w:rsidRPr="007803A2">
        <w:rPr>
          <w:rFonts w:ascii="Cambria" w:hAnsi="Cambria"/>
        </w:rPr>
        <w:t xml:space="preserve"> </w:t>
      </w:r>
      <w:proofErr w:type="spellStart"/>
      <w:r w:rsidRPr="007803A2">
        <w:rPr>
          <w:rFonts w:ascii="Cambria" w:hAnsi="Cambria"/>
        </w:rPr>
        <w:t>setiap</w:t>
      </w:r>
      <w:proofErr w:type="spellEnd"/>
      <w:r w:rsidRPr="007803A2">
        <w:rPr>
          <w:rFonts w:ascii="Cambria" w:hAnsi="Cambria"/>
        </w:rPr>
        <w:t xml:space="preserve"> </w:t>
      </w:r>
      <w:proofErr w:type="spellStart"/>
      <w:r w:rsidRPr="007803A2">
        <w:rPr>
          <w:rFonts w:ascii="Cambria" w:hAnsi="Cambria"/>
        </w:rPr>
        <w:t>hari</w:t>
      </w:r>
      <w:proofErr w:type="spellEnd"/>
      <w:r w:rsidRPr="007803A2">
        <w:rPr>
          <w:rFonts w:ascii="Cambria" w:hAnsi="Cambria"/>
        </w:rPr>
        <w:t xml:space="preserve">, </w:t>
      </w:r>
      <w:proofErr w:type="spellStart"/>
      <w:r w:rsidRPr="007803A2">
        <w:rPr>
          <w:rFonts w:ascii="Cambria" w:hAnsi="Cambria"/>
        </w:rPr>
        <w:t>berkontribusi</w:t>
      </w:r>
      <w:proofErr w:type="spellEnd"/>
      <w:r w:rsidRPr="007803A2">
        <w:rPr>
          <w:rFonts w:ascii="Cambria" w:hAnsi="Cambria"/>
        </w:rPr>
        <w:t xml:space="preserve"> pada </w:t>
      </w:r>
      <w:proofErr w:type="spellStart"/>
      <w:r w:rsidRPr="007803A2">
        <w:rPr>
          <w:rFonts w:ascii="Cambria" w:hAnsi="Cambria"/>
        </w:rPr>
        <w:t>penciptaan</w:t>
      </w:r>
      <w:proofErr w:type="spellEnd"/>
      <w:r w:rsidRPr="007803A2">
        <w:rPr>
          <w:rFonts w:ascii="Cambria" w:hAnsi="Cambria"/>
        </w:rPr>
        <w:t xml:space="preserve"> dan </w:t>
      </w:r>
      <w:proofErr w:type="spellStart"/>
      <w:r w:rsidRPr="007803A2">
        <w:rPr>
          <w:rFonts w:ascii="Cambria" w:hAnsi="Cambria"/>
        </w:rPr>
        <w:t>penyebaran</w:t>
      </w:r>
      <w:proofErr w:type="spellEnd"/>
      <w:r w:rsidRPr="007803A2">
        <w:rPr>
          <w:rFonts w:ascii="Cambria" w:hAnsi="Cambria"/>
        </w:rPr>
        <w:t xml:space="preserve"> </w:t>
      </w:r>
      <w:proofErr w:type="spellStart"/>
      <w:r w:rsidRPr="007803A2">
        <w:rPr>
          <w:rFonts w:ascii="Cambria" w:hAnsi="Cambria"/>
        </w:rPr>
        <w:t>konten</w:t>
      </w:r>
      <w:proofErr w:type="spellEnd"/>
      <w:r w:rsidRPr="007803A2">
        <w:rPr>
          <w:rFonts w:ascii="Cambria" w:hAnsi="Cambria"/>
        </w:rPr>
        <w:t xml:space="preserve"> visual </w:t>
      </w:r>
      <w:proofErr w:type="spellStart"/>
      <w:r w:rsidRPr="007803A2">
        <w:rPr>
          <w:rFonts w:ascii="Cambria" w:hAnsi="Cambria"/>
        </w:rPr>
        <w:t>dalam</w:t>
      </w:r>
      <w:proofErr w:type="spellEnd"/>
      <w:r w:rsidRPr="007803A2">
        <w:rPr>
          <w:rFonts w:ascii="Cambria" w:hAnsi="Cambria"/>
        </w:rPr>
        <w:t xml:space="preserve"> </w:t>
      </w:r>
      <w:proofErr w:type="spellStart"/>
      <w:r w:rsidRPr="007803A2">
        <w:rPr>
          <w:rFonts w:ascii="Cambria" w:hAnsi="Cambria"/>
        </w:rPr>
        <w:t>skala</w:t>
      </w:r>
      <w:proofErr w:type="spellEnd"/>
      <w:r w:rsidRPr="007803A2">
        <w:rPr>
          <w:rFonts w:ascii="Cambria" w:hAnsi="Cambria"/>
        </w:rPr>
        <w:t xml:space="preserve"> </w:t>
      </w:r>
      <w:proofErr w:type="spellStart"/>
      <w:r w:rsidRPr="007803A2">
        <w:rPr>
          <w:rFonts w:ascii="Cambria" w:hAnsi="Cambria"/>
        </w:rPr>
        <w:t>masif</w:t>
      </w:r>
      <w:proofErr w:type="spellEnd"/>
      <w:r w:rsidRPr="007803A2">
        <w:rPr>
          <w:rFonts w:ascii="Cambria" w:hAnsi="Cambria"/>
        </w:rPr>
        <w:t xml:space="preserve">. </w:t>
      </w:r>
      <w:proofErr w:type="spellStart"/>
      <w:r w:rsidRPr="007803A2">
        <w:rPr>
          <w:rFonts w:ascii="Cambria" w:hAnsi="Cambria"/>
        </w:rPr>
        <w:t>Fenomena</w:t>
      </w:r>
      <w:proofErr w:type="spellEnd"/>
      <w:r w:rsidRPr="007803A2">
        <w:rPr>
          <w:rFonts w:ascii="Cambria" w:hAnsi="Cambria"/>
        </w:rPr>
        <w:t xml:space="preserve"> </w:t>
      </w:r>
      <w:proofErr w:type="spellStart"/>
      <w:r w:rsidRPr="007803A2">
        <w:rPr>
          <w:rFonts w:ascii="Cambria" w:hAnsi="Cambria"/>
        </w:rPr>
        <w:t>ini</w:t>
      </w:r>
      <w:proofErr w:type="spellEnd"/>
      <w:r w:rsidRPr="007803A2">
        <w:rPr>
          <w:rFonts w:ascii="Cambria" w:hAnsi="Cambria"/>
        </w:rPr>
        <w:t xml:space="preserve"> juga sangat </w:t>
      </w:r>
      <w:proofErr w:type="spellStart"/>
      <w:r w:rsidRPr="007803A2">
        <w:rPr>
          <w:rFonts w:ascii="Cambria" w:hAnsi="Cambria"/>
        </w:rPr>
        <w:t>terasa</w:t>
      </w:r>
      <w:proofErr w:type="spellEnd"/>
      <w:r w:rsidRPr="007803A2">
        <w:rPr>
          <w:rFonts w:ascii="Cambria" w:hAnsi="Cambria"/>
        </w:rPr>
        <w:t xml:space="preserve"> di </w:t>
      </w:r>
      <w:proofErr w:type="spellStart"/>
      <w:r w:rsidRPr="007803A2">
        <w:rPr>
          <w:rFonts w:ascii="Cambria" w:hAnsi="Cambria"/>
        </w:rPr>
        <w:t>lingkungan</w:t>
      </w:r>
      <w:proofErr w:type="spellEnd"/>
      <w:r w:rsidRPr="007803A2">
        <w:rPr>
          <w:rFonts w:ascii="Cambria" w:hAnsi="Cambria"/>
        </w:rPr>
        <w:t xml:space="preserve"> </w:t>
      </w:r>
      <w:proofErr w:type="spellStart"/>
      <w:r w:rsidRPr="007803A2">
        <w:rPr>
          <w:rFonts w:ascii="Cambria" w:hAnsi="Cambria"/>
        </w:rPr>
        <w:t>organisasi</w:t>
      </w:r>
      <w:proofErr w:type="spellEnd"/>
      <w:r w:rsidRPr="007803A2">
        <w:rPr>
          <w:rFonts w:ascii="Cambria" w:hAnsi="Cambria"/>
        </w:rPr>
        <w:t xml:space="preserve"> dan </w:t>
      </w:r>
      <w:proofErr w:type="spellStart"/>
      <w:r w:rsidRPr="007803A2">
        <w:rPr>
          <w:rFonts w:ascii="Cambria" w:hAnsi="Cambria"/>
        </w:rPr>
        <w:t>institusi</w:t>
      </w:r>
      <w:proofErr w:type="spellEnd"/>
      <w:r w:rsidRPr="007803A2">
        <w:rPr>
          <w:rFonts w:ascii="Cambria" w:hAnsi="Cambria"/>
        </w:rPr>
        <w:t xml:space="preserve"> </w:t>
      </w:r>
      <w:proofErr w:type="spellStart"/>
      <w:r w:rsidRPr="007803A2">
        <w:rPr>
          <w:rFonts w:ascii="Cambria" w:hAnsi="Cambria"/>
        </w:rPr>
        <w:t>pendidikan</w:t>
      </w:r>
      <w:proofErr w:type="spellEnd"/>
      <w:r w:rsidRPr="007803A2">
        <w:rPr>
          <w:rFonts w:ascii="Cambria" w:hAnsi="Cambria"/>
        </w:rPr>
        <w:t xml:space="preserve">, di mana </w:t>
      </w:r>
      <w:proofErr w:type="spellStart"/>
      <w:r w:rsidRPr="007803A2">
        <w:rPr>
          <w:rFonts w:ascii="Cambria" w:hAnsi="Cambria"/>
        </w:rPr>
        <w:t>dokumentasi</w:t>
      </w:r>
      <w:proofErr w:type="spellEnd"/>
      <w:r w:rsidRPr="007803A2">
        <w:rPr>
          <w:rFonts w:ascii="Cambria" w:hAnsi="Cambria"/>
        </w:rPr>
        <w:t xml:space="preserve"> visual </w:t>
      </w:r>
      <w:proofErr w:type="spellStart"/>
      <w:r w:rsidRPr="007803A2">
        <w:rPr>
          <w:rFonts w:ascii="Cambria" w:hAnsi="Cambria"/>
        </w:rPr>
        <w:t>kegiatan</w:t>
      </w:r>
      <w:proofErr w:type="spellEnd"/>
      <w:r w:rsidR="00594F8E" w:rsidRPr="007803A2">
        <w:rPr>
          <w:rFonts w:ascii="Cambria" w:hAnsi="Cambria"/>
        </w:rPr>
        <w:t xml:space="preserve"> </w:t>
      </w:r>
      <w:proofErr w:type="spellStart"/>
      <w:r w:rsidRPr="007803A2">
        <w:rPr>
          <w:rFonts w:ascii="Cambria" w:hAnsi="Cambria"/>
        </w:rPr>
        <w:t>seperti</w:t>
      </w:r>
      <w:proofErr w:type="spellEnd"/>
      <w:r w:rsidRPr="007803A2">
        <w:rPr>
          <w:rFonts w:ascii="Cambria" w:hAnsi="Cambria"/>
        </w:rPr>
        <w:t xml:space="preserve"> seminar, </w:t>
      </w:r>
      <w:proofErr w:type="spellStart"/>
      <w:r w:rsidRPr="007803A2">
        <w:rPr>
          <w:rFonts w:ascii="Cambria" w:hAnsi="Cambria"/>
        </w:rPr>
        <w:t>pelatihan</w:t>
      </w:r>
      <w:proofErr w:type="spellEnd"/>
      <w:r w:rsidRPr="007803A2">
        <w:rPr>
          <w:rFonts w:ascii="Cambria" w:hAnsi="Cambria"/>
        </w:rPr>
        <w:t xml:space="preserve">, </w:t>
      </w:r>
      <w:proofErr w:type="spellStart"/>
      <w:r w:rsidRPr="007803A2">
        <w:rPr>
          <w:rFonts w:ascii="Cambria" w:hAnsi="Cambria"/>
        </w:rPr>
        <w:t>atau</w:t>
      </w:r>
      <w:proofErr w:type="spellEnd"/>
      <w:r w:rsidRPr="007803A2">
        <w:rPr>
          <w:rFonts w:ascii="Cambria" w:hAnsi="Cambria"/>
        </w:rPr>
        <w:t xml:space="preserve"> acara </w:t>
      </w:r>
      <w:proofErr w:type="spellStart"/>
      <w:r w:rsidRPr="007803A2">
        <w:rPr>
          <w:rFonts w:ascii="Cambria" w:hAnsi="Cambria"/>
        </w:rPr>
        <w:t>sosial</w:t>
      </w:r>
      <w:proofErr w:type="spellEnd"/>
      <w:r w:rsidR="00594F8E" w:rsidRPr="007803A2">
        <w:rPr>
          <w:rFonts w:ascii="Cambria" w:hAnsi="Cambria"/>
        </w:rPr>
        <w:t xml:space="preserve"> </w:t>
      </w:r>
      <w:proofErr w:type="spellStart"/>
      <w:r w:rsidR="00D61F8C" w:rsidRPr="007803A2">
        <w:rPr>
          <w:rFonts w:ascii="Cambria" w:hAnsi="Cambria"/>
        </w:rPr>
        <w:t>cenderung</w:t>
      </w:r>
      <w:proofErr w:type="spellEnd"/>
      <w:r w:rsidRPr="007803A2">
        <w:rPr>
          <w:rFonts w:ascii="Cambria" w:hAnsi="Cambria"/>
        </w:rPr>
        <w:t xml:space="preserve"> </w:t>
      </w:r>
      <w:proofErr w:type="spellStart"/>
      <w:r w:rsidRPr="007803A2">
        <w:rPr>
          <w:rFonts w:ascii="Cambria" w:hAnsi="Cambria"/>
        </w:rPr>
        <w:t>terakumulasi</w:t>
      </w:r>
      <w:proofErr w:type="spellEnd"/>
      <w:r w:rsidRPr="007803A2">
        <w:rPr>
          <w:rFonts w:ascii="Cambria" w:hAnsi="Cambria"/>
        </w:rPr>
        <w:t xml:space="preserve"> </w:t>
      </w:r>
      <w:proofErr w:type="spellStart"/>
      <w:r w:rsidRPr="007803A2">
        <w:rPr>
          <w:rFonts w:ascii="Cambria" w:hAnsi="Cambria"/>
        </w:rPr>
        <w:t>dalam</w:t>
      </w:r>
      <w:proofErr w:type="spellEnd"/>
      <w:r w:rsidRPr="007803A2">
        <w:rPr>
          <w:rFonts w:ascii="Cambria" w:hAnsi="Cambria"/>
        </w:rPr>
        <w:t xml:space="preserve"> </w:t>
      </w:r>
      <w:proofErr w:type="spellStart"/>
      <w:r w:rsidRPr="007803A2">
        <w:rPr>
          <w:rFonts w:ascii="Cambria" w:hAnsi="Cambria"/>
        </w:rPr>
        <w:t>jumlah</w:t>
      </w:r>
      <w:proofErr w:type="spellEnd"/>
      <w:r w:rsidRPr="007803A2">
        <w:rPr>
          <w:rFonts w:ascii="Cambria" w:hAnsi="Cambria"/>
        </w:rPr>
        <w:t xml:space="preserve"> </w:t>
      </w:r>
      <w:proofErr w:type="spellStart"/>
      <w:r w:rsidRPr="007803A2">
        <w:rPr>
          <w:rFonts w:ascii="Cambria" w:hAnsi="Cambria"/>
        </w:rPr>
        <w:t>besar</w:t>
      </w:r>
      <w:proofErr w:type="spellEnd"/>
      <w:r w:rsidRPr="007803A2">
        <w:rPr>
          <w:rFonts w:ascii="Cambria" w:hAnsi="Cambria"/>
        </w:rPr>
        <w:t xml:space="preserve">, </w:t>
      </w:r>
      <w:proofErr w:type="spellStart"/>
      <w:r w:rsidRPr="007803A2">
        <w:rPr>
          <w:rFonts w:ascii="Cambria" w:hAnsi="Cambria"/>
        </w:rPr>
        <w:t>seringkali</w:t>
      </w:r>
      <w:proofErr w:type="spellEnd"/>
      <w:r w:rsidRPr="007803A2">
        <w:rPr>
          <w:rFonts w:ascii="Cambria" w:hAnsi="Cambria"/>
        </w:rPr>
        <w:t xml:space="preserve"> </w:t>
      </w:r>
      <w:proofErr w:type="spellStart"/>
      <w:r w:rsidRPr="007803A2">
        <w:rPr>
          <w:rFonts w:ascii="Cambria" w:hAnsi="Cambria"/>
        </w:rPr>
        <w:t>tanpa</w:t>
      </w:r>
      <w:proofErr w:type="spellEnd"/>
      <w:r w:rsidRPr="007803A2">
        <w:rPr>
          <w:rFonts w:ascii="Cambria" w:hAnsi="Cambria"/>
        </w:rPr>
        <w:t xml:space="preserve"> </w:t>
      </w:r>
      <w:proofErr w:type="spellStart"/>
      <w:r w:rsidRPr="007803A2">
        <w:rPr>
          <w:rFonts w:ascii="Cambria" w:hAnsi="Cambria"/>
        </w:rPr>
        <w:t>struktur</w:t>
      </w:r>
      <w:proofErr w:type="spellEnd"/>
      <w:r w:rsidRPr="007803A2">
        <w:rPr>
          <w:rFonts w:ascii="Cambria" w:hAnsi="Cambria"/>
        </w:rPr>
        <w:t xml:space="preserve"> </w:t>
      </w:r>
      <w:proofErr w:type="spellStart"/>
      <w:r w:rsidRPr="007803A2">
        <w:rPr>
          <w:rFonts w:ascii="Cambria" w:hAnsi="Cambria"/>
        </w:rPr>
        <w:t>pengarsipan</w:t>
      </w:r>
      <w:proofErr w:type="spellEnd"/>
      <w:r w:rsidRPr="007803A2">
        <w:rPr>
          <w:rFonts w:ascii="Cambria" w:hAnsi="Cambria"/>
        </w:rPr>
        <w:t xml:space="preserve"> yang </w:t>
      </w:r>
      <w:proofErr w:type="spellStart"/>
      <w:r w:rsidRPr="007803A2">
        <w:rPr>
          <w:rFonts w:ascii="Cambria" w:hAnsi="Cambria"/>
        </w:rPr>
        <w:t>memadai</w:t>
      </w:r>
      <w:proofErr w:type="spellEnd"/>
      <w:r w:rsidRPr="007803A2">
        <w:rPr>
          <w:rFonts w:ascii="Cambria" w:hAnsi="Cambria"/>
        </w:rPr>
        <w:t xml:space="preserve">. </w:t>
      </w:r>
      <w:proofErr w:type="spellStart"/>
      <w:r w:rsidRPr="007803A2">
        <w:rPr>
          <w:rFonts w:ascii="Cambria" w:hAnsi="Cambria"/>
        </w:rPr>
        <w:t>Akibatnya</w:t>
      </w:r>
      <w:proofErr w:type="spellEnd"/>
      <w:r w:rsidRPr="007803A2">
        <w:rPr>
          <w:rFonts w:ascii="Cambria" w:hAnsi="Cambria"/>
        </w:rPr>
        <w:t xml:space="preserve">, proses </w:t>
      </w:r>
      <w:proofErr w:type="spellStart"/>
      <w:r w:rsidRPr="007803A2">
        <w:rPr>
          <w:rFonts w:ascii="Cambria" w:hAnsi="Cambria"/>
        </w:rPr>
        <w:t>pencarian</w:t>
      </w:r>
      <w:proofErr w:type="spellEnd"/>
      <w:r w:rsidRPr="007803A2">
        <w:rPr>
          <w:rFonts w:ascii="Cambria" w:hAnsi="Cambria"/>
        </w:rPr>
        <w:t xml:space="preserve"> dan </w:t>
      </w:r>
      <w:proofErr w:type="spellStart"/>
      <w:r w:rsidRPr="007803A2">
        <w:rPr>
          <w:rFonts w:ascii="Cambria" w:hAnsi="Cambria"/>
        </w:rPr>
        <w:t>pengelolaan</w:t>
      </w:r>
      <w:proofErr w:type="spellEnd"/>
      <w:r w:rsidRPr="007803A2">
        <w:rPr>
          <w:rFonts w:ascii="Cambria" w:hAnsi="Cambria"/>
        </w:rPr>
        <w:t xml:space="preserve"> </w:t>
      </w:r>
      <w:proofErr w:type="spellStart"/>
      <w:r w:rsidRPr="007803A2">
        <w:rPr>
          <w:rFonts w:ascii="Cambria" w:hAnsi="Cambria"/>
        </w:rPr>
        <w:t>foto</w:t>
      </w:r>
      <w:proofErr w:type="spellEnd"/>
      <w:r w:rsidRPr="007803A2">
        <w:rPr>
          <w:rFonts w:ascii="Cambria" w:hAnsi="Cambria"/>
        </w:rPr>
        <w:t xml:space="preserve"> </w:t>
      </w:r>
      <w:proofErr w:type="spellStart"/>
      <w:r w:rsidRPr="007803A2">
        <w:rPr>
          <w:rFonts w:ascii="Cambria" w:hAnsi="Cambria"/>
        </w:rPr>
        <w:t>spesifik</w:t>
      </w:r>
      <w:proofErr w:type="spellEnd"/>
      <w:r w:rsidRPr="007803A2">
        <w:rPr>
          <w:rFonts w:ascii="Cambria" w:hAnsi="Cambria"/>
        </w:rPr>
        <w:t xml:space="preserve"> </w:t>
      </w:r>
      <w:proofErr w:type="spellStart"/>
      <w:r w:rsidRPr="007803A2">
        <w:rPr>
          <w:rFonts w:ascii="Cambria" w:hAnsi="Cambria"/>
        </w:rPr>
        <w:t>menjadi</w:t>
      </w:r>
      <w:proofErr w:type="spellEnd"/>
      <w:r w:rsidRPr="007803A2">
        <w:rPr>
          <w:rFonts w:ascii="Cambria" w:hAnsi="Cambria"/>
        </w:rPr>
        <w:t xml:space="preserve"> </w:t>
      </w:r>
      <w:proofErr w:type="spellStart"/>
      <w:r w:rsidRPr="007803A2">
        <w:rPr>
          <w:rFonts w:ascii="Cambria" w:hAnsi="Cambria"/>
        </w:rPr>
        <w:t>tantangan</w:t>
      </w:r>
      <w:proofErr w:type="spellEnd"/>
      <w:r w:rsidRPr="007803A2">
        <w:rPr>
          <w:rFonts w:ascii="Cambria" w:hAnsi="Cambria"/>
        </w:rPr>
        <w:t xml:space="preserve"> yang </w:t>
      </w:r>
      <w:proofErr w:type="spellStart"/>
      <w:r w:rsidRPr="007803A2">
        <w:rPr>
          <w:rFonts w:ascii="Cambria" w:hAnsi="Cambria"/>
        </w:rPr>
        <w:t>signifikan</w:t>
      </w:r>
      <w:proofErr w:type="spellEnd"/>
      <w:r w:rsidRPr="007803A2">
        <w:rPr>
          <w:rFonts w:ascii="Cambria" w:hAnsi="Cambria"/>
        </w:rPr>
        <w:t xml:space="preserve">, </w:t>
      </w:r>
      <w:proofErr w:type="spellStart"/>
      <w:r w:rsidRPr="007803A2">
        <w:rPr>
          <w:rFonts w:ascii="Cambria" w:hAnsi="Cambria"/>
        </w:rPr>
        <w:t>seringkali</w:t>
      </w:r>
      <w:proofErr w:type="spellEnd"/>
      <w:r w:rsidRPr="007803A2">
        <w:rPr>
          <w:rFonts w:ascii="Cambria" w:hAnsi="Cambria"/>
        </w:rPr>
        <w:t xml:space="preserve"> </w:t>
      </w:r>
      <w:proofErr w:type="spellStart"/>
      <w:r w:rsidRPr="007803A2">
        <w:rPr>
          <w:rFonts w:ascii="Cambria" w:hAnsi="Cambria"/>
        </w:rPr>
        <w:t>berujung</w:t>
      </w:r>
      <w:proofErr w:type="spellEnd"/>
      <w:r w:rsidRPr="007803A2">
        <w:rPr>
          <w:rFonts w:ascii="Cambria" w:hAnsi="Cambria"/>
        </w:rPr>
        <w:t xml:space="preserve"> pada </w:t>
      </w:r>
      <w:proofErr w:type="spellStart"/>
      <w:r w:rsidRPr="007803A2">
        <w:rPr>
          <w:rFonts w:ascii="Cambria" w:hAnsi="Cambria"/>
        </w:rPr>
        <w:t>inefisiensi</w:t>
      </w:r>
      <w:proofErr w:type="spellEnd"/>
      <w:r w:rsidRPr="007803A2">
        <w:rPr>
          <w:rFonts w:ascii="Cambria" w:hAnsi="Cambria"/>
        </w:rPr>
        <w:t xml:space="preserve"> dan </w:t>
      </w:r>
      <w:proofErr w:type="spellStart"/>
      <w:r w:rsidRPr="007803A2">
        <w:rPr>
          <w:rFonts w:ascii="Cambria" w:hAnsi="Cambria"/>
        </w:rPr>
        <w:t>pemborosan</w:t>
      </w:r>
      <w:proofErr w:type="spellEnd"/>
      <w:r w:rsidRPr="007803A2">
        <w:rPr>
          <w:rFonts w:ascii="Cambria" w:hAnsi="Cambria"/>
        </w:rPr>
        <w:t xml:space="preserve"> </w:t>
      </w:r>
      <w:proofErr w:type="spellStart"/>
      <w:r w:rsidRPr="007803A2">
        <w:rPr>
          <w:rFonts w:ascii="Cambria" w:hAnsi="Cambria"/>
        </w:rPr>
        <w:t>waktu</w:t>
      </w:r>
      <w:proofErr w:type="spellEnd"/>
      <w:r w:rsidRPr="007803A2">
        <w:rPr>
          <w:rFonts w:ascii="Cambria" w:hAnsi="Cambria"/>
        </w:rPr>
        <w:t xml:space="preserve"> yang </w:t>
      </w:r>
      <w:proofErr w:type="spellStart"/>
      <w:r w:rsidRPr="007803A2">
        <w:rPr>
          <w:rFonts w:ascii="Cambria" w:hAnsi="Cambria"/>
        </w:rPr>
        <w:t>berharga</w:t>
      </w:r>
      <w:proofErr w:type="spellEnd"/>
      <w:r w:rsidR="00320BCB">
        <w:rPr>
          <w:rFonts w:ascii="Cambria" w:hAnsi="Cambria"/>
        </w:rPr>
        <w:t>.</w:t>
      </w:r>
    </w:p>
    <w:p w14:paraId="3992DA4C" w14:textId="2CE5990C" w:rsidR="00013A7A" w:rsidRPr="007803A2" w:rsidRDefault="00013A7A" w:rsidP="00F446A7">
      <w:pPr>
        <w:pStyle w:val="NormalWeb"/>
        <w:spacing w:before="0" w:beforeAutospacing="0" w:after="0" w:afterAutospacing="0" w:line="480" w:lineRule="auto"/>
        <w:ind w:firstLine="851"/>
        <w:jc w:val="both"/>
        <w:rPr>
          <w:rFonts w:ascii="Cambria" w:hAnsi="Cambria"/>
        </w:rPr>
      </w:pPr>
      <w:proofErr w:type="spellStart"/>
      <w:r w:rsidRPr="007803A2">
        <w:rPr>
          <w:rFonts w:ascii="Cambria" w:hAnsi="Cambria"/>
        </w:rPr>
        <w:t>Kondisi</w:t>
      </w:r>
      <w:proofErr w:type="spellEnd"/>
      <w:r w:rsidRPr="007803A2">
        <w:rPr>
          <w:rFonts w:ascii="Cambria" w:hAnsi="Cambria"/>
        </w:rPr>
        <w:t xml:space="preserve"> </w:t>
      </w:r>
      <w:proofErr w:type="spellStart"/>
      <w:r w:rsidRPr="007803A2">
        <w:rPr>
          <w:rFonts w:ascii="Cambria" w:hAnsi="Cambria"/>
        </w:rPr>
        <w:t>ini</w:t>
      </w:r>
      <w:proofErr w:type="spellEnd"/>
      <w:r w:rsidRPr="007803A2">
        <w:rPr>
          <w:rFonts w:ascii="Cambria" w:hAnsi="Cambria"/>
        </w:rPr>
        <w:t xml:space="preserve"> </w:t>
      </w:r>
      <w:proofErr w:type="spellStart"/>
      <w:r w:rsidRPr="007803A2">
        <w:rPr>
          <w:rFonts w:ascii="Cambria" w:hAnsi="Cambria"/>
        </w:rPr>
        <w:t>menegaskan</w:t>
      </w:r>
      <w:proofErr w:type="spellEnd"/>
      <w:r w:rsidRPr="007803A2">
        <w:rPr>
          <w:rFonts w:ascii="Cambria" w:hAnsi="Cambria"/>
        </w:rPr>
        <w:t xml:space="preserve"> </w:t>
      </w:r>
      <w:proofErr w:type="spellStart"/>
      <w:r w:rsidRPr="007803A2">
        <w:rPr>
          <w:rFonts w:ascii="Cambria" w:hAnsi="Cambria"/>
        </w:rPr>
        <w:t>urgensi</w:t>
      </w:r>
      <w:proofErr w:type="spellEnd"/>
      <w:r w:rsidRPr="007803A2">
        <w:rPr>
          <w:rFonts w:ascii="Cambria" w:hAnsi="Cambria"/>
        </w:rPr>
        <w:t xml:space="preserve"> </w:t>
      </w:r>
      <w:proofErr w:type="spellStart"/>
      <w:r w:rsidRPr="007803A2">
        <w:rPr>
          <w:rFonts w:ascii="Cambria" w:hAnsi="Cambria"/>
        </w:rPr>
        <w:t>pengembangan</w:t>
      </w:r>
      <w:proofErr w:type="spellEnd"/>
      <w:r w:rsidRPr="007803A2">
        <w:rPr>
          <w:rFonts w:ascii="Cambria" w:hAnsi="Cambria"/>
        </w:rPr>
        <w:t xml:space="preserve"> </w:t>
      </w:r>
      <w:proofErr w:type="spellStart"/>
      <w:r w:rsidRPr="007803A2">
        <w:rPr>
          <w:rFonts w:ascii="Cambria" w:hAnsi="Cambria"/>
        </w:rPr>
        <w:t>sistem</w:t>
      </w:r>
      <w:proofErr w:type="spellEnd"/>
      <w:r w:rsidRPr="007803A2">
        <w:rPr>
          <w:rFonts w:ascii="Cambria" w:hAnsi="Cambria"/>
          <w:b/>
          <w:bCs/>
        </w:rPr>
        <w:t xml:space="preserve"> </w:t>
      </w:r>
      <w:proofErr w:type="spellStart"/>
      <w:r w:rsidRPr="007803A2">
        <w:rPr>
          <w:rFonts w:ascii="Cambria" w:hAnsi="Cambria"/>
        </w:rPr>
        <w:t>pengelompokan</w:t>
      </w:r>
      <w:proofErr w:type="spellEnd"/>
      <w:r w:rsidRPr="007803A2">
        <w:rPr>
          <w:rFonts w:ascii="Cambria" w:hAnsi="Cambria"/>
        </w:rPr>
        <w:t xml:space="preserve"> </w:t>
      </w:r>
      <w:proofErr w:type="spellStart"/>
      <w:r w:rsidRPr="007803A2">
        <w:rPr>
          <w:rFonts w:ascii="Cambria" w:hAnsi="Cambria"/>
        </w:rPr>
        <w:t>foto</w:t>
      </w:r>
      <w:proofErr w:type="spellEnd"/>
      <w:r w:rsidRPr="007803A2">
        <w:rPr>
          <w:rFonts w:ascii="Cambria" w:hAnsi="Cambria"/>
        </w:rPr>
        <w:t xml:space="preserve"> </w:t>
      </w:r>
      <w:proofErr w:type="spellStart"/>
      <w:r w:rsidRPr="007803A2">
        <w:rPr>
          <w:rFonts w:ascii="Cambria" w:hAnsi="Cambria"/>
        </w:rPr>
        <w:t>otomatis</w:t>
      </w:r>
      <w:proofErr w:type="spellEnd"/>
      <w:r w:rsidRPr="007803A2">
        <w:rPr>
          <w:rFonts w:ascii="Cambria" w:hAnsi="Cambria"/>
        </w:rPr>
        <w:t xml:space="preserve">. </w:t>
      </w:r>
      <w:proofErr w:type="spellStart"/>
      <w:r w:rsidRPr="007803A2">
        <w:rPr>
          <w:rFonts w:ascii="Cambria" w:hAnsi="Cambria"/>
        </w:rPr>
        <w:t>Sistem</w:t>
      </w:r>
      <w:proofErr w:type="spellEnd"/>
      <w:r w:rsidRPr="007803A2">
        <w:rPr>
          <w:rFonts w:ascii="Cambria" w:hAnsi="Cambria"/>
        </w:rPr>
        <w:t xml:space="preserve"> </w:t>
      </w:r>
      <w:proofErr w:type="spellStart"/>
      <w:r w:rsidRPr="007803A2">
        <w:rPr>
          <w:rFonts w:ascii="Cambria" w:hAnsi="Cambria"/>
        </w:rPr>
        <w:t>semacam</w:t>
      </w:r>
      <w:proofErr w:type="spellEnd"/>
      <w:r w:rsidRPr="007803A2">
        <w:rPr>
          <w:rFonts w:ascii="Cambria" w:hAnsi="Cambria"/>
        </w:rPr>
        <w:t xml:space="preserve"> </w:t>
      </w:r>
      <w:proofErr w:type="spellStart"/>
      <w:r w:rsidRPr="007803A2">
        <w:rPr>
          <w:rFonts w:ascii="Cambria" w:hAnsi="Cambria"/>
        </w:rPr>
        <w:t>itu</w:t>
      </w:r>
      <w:proofErr w:type="spellEnd"/>
      <w:r w:rsidRPr="007803A2">
        <w:rPr>
          <w:rFonts w:ascii="Cambria" w:hAnsi="Cambria"/>
        </w:rPr>
        <w:t xml:space="preserve"> </w:t>
      </w:r>
      <w:proofErr w:type="spellStart"/>
      <w:r w:rsidRPr="007803A2">
        <w:rPr>
          <w:rFonts w:ascii="Cambria" w:hAnsi="Cambria"/>
        </w:rPr>
        <w:t>diharapkan</w:t>
      </w:r>
      <w:proofErr w:type="spellEnd"/>
      <w:r w:rsidRPr="007803A2">
        <w:rPr>
          <w:rFonts w:ascii="Cambria" w:hAnsi="Cambria"/>
        </w:rPr>
        <w:t xml:space="preserve"> </w:t>
      </w:r>
      <w:proofErr w:type="spellStart"/>
      <w:r w:rsidRPr="007803A2">
        <w:rPr>
          <w:rFonts w:ascii="Cambria" w:hAnsi="Cambria"/>
        </w:rPr>
        <w:t>mampu</w:t>
      </w:r>
      <w:proofErr w:type="spellEnd"/>
      <w:r w:rsidRPr="007803A2">
        <w:rPr>
          <w:rFonts w:ascii="Cambria" w:hAnsi="Cambria"/>
        </w:rPr>
        <w:t xml:space="preserve"> </w:t>
      </w:r>
      <w:proofErr w:type="spellStart"/>
      <w:r w:rsidRPr="007803A2">
        <w:rPr>
          <w:rFonts w:ascii="Cambria" w:hAnsi="Cambria"/>
        </w:rPr>
        <w:t>mengidentifikasi</w:t>
      </w:r>
      <w:proofErr w:type="spellEnd"/>
      <w:r w:rsidRPr="007803A2">
        <w:rPr>
          <w:rFonts w:ascii="Cambria" w:hAnsi="Cambria"/>
        </w:rPr>
        <w:t xml:space="preserve"> dan </w:t>
      </w:r>
      <w:proofErr w:type="spellStart"/>
      <w:r w:rsidRPr="007803A2">
        <w:rPr>
          <w:rFonts w:ascii="Cambria" w:hAnsi="Cambria"/>
        </w:rPr>
        <w:t>mengategorikan</w:t>
      </w:r>
      <w:proofErr w:type="spellEnd"/>
      <w:r w:rsidRPr="007803A2">
        <w:rPr>
          <w:rFonts w:ascii="Cambria" w:hAnsi="Cambria"/>
        </w:rPr>
        <w:t xml:space="preserve"> </w:t>
      </w:r>
      <w:proofErr w:type="spellStart"/>
      <w:r w:rsidRPr="007803A2">
        <w:rPr>
          <w:rFonts w:ascii="Cambria" w:hAnsi="Cambria"/>
        </w:rPr>
        <w:t>kemiripan</w:t>
      </w:r>
      <w:proofErr w:type="spellEnd"/>
      <w:r w:rsidRPr="007803A2">
        <w:rPr>
          <w:rFonts w:ascii="Cambria" w:hAnsi="Cambria"/>
        </w:rPr>
        <w:t xml:space="preserve"> </w:t>
      </w:r>
      <w:proofErr w:type="spellStart"/>
      <w:r w:rsidRPr="007803A2">
        <w:rPr>
          <w:rFonts w:ascii="Cambria" w:hAnsi="Cambria"/>
        </w:rPr>
        <w:t>antar-foto</w:t>
      </w:r>
      <w:proofErr w:type="spellEnd"/>
      <w:r w:rsidRPr="007803A2">
        <w:rPr>
          <w:rFonts w:ascii="Cambria" w:hAnsi="Cambria"/>
        </w:rPr>
        <w:t xml:space="preserve"> </w:t>
      </w:r>
      <w:proofErr w:type="spellStart"/>
      <w:r w:rsidRPr="007803A2">
        <w:rPr>
          <w:rFonts w:ascii="Cambria" w:hAnsi="Cambria"/>
        </w:rPr>
        <w:t>secara</w:t>
      </w:r>
      <w:proofErr w:type="spellEnd"/>
      <w:r w:rsidRPr="007803A2">
        <w:rPr>
          <w:rFonts w:ascii="Cambria" w:hAnsi="Cambria"/>
        </w:rPr>
        <w:t xml:space="preserve"> </w:t>
      </w:r>
      <w:proofErr w:type="spellStart"/>
      <w:r w:rsidRPr="007803A2">
        <w:rPr>
          <w:rFonts w:ascii="Cambria" w:hAnsi="Cambria"/>
        </w:rPr>
        <w:t>mandiri</w:t>
      </w:r>
      <w:proofErr w:type="spellEnd"/>
      <w:r w:rsidRPr="007803A2">
        <w:rPr>
          <w:rFonts w:ascii="Cambria" w:hAnsi="Cambria"/>
        </w:rPr>
        <w:t xml:space="preserve">, </w:t>
      </w:r>
      <w:proofErr w:type="spellStart"/>
      <w:r w:rsidRPr="007803A2">
        <w:rPr>
          <w:rFonts w:ascii="Cambria" w:hAnsi="Cambria"/>
        </w:rPr>
        <w:t>tanpa</w:t>
      </w:r>
      <w:proofErr w:type="spellEnd"/>
      <w:r w:rsidRPr="007803A2">
        <w:rPr>
          <w:rFonts w:ascii="Cambria" w:hAnsi="Cambria"/>
        </w:rPr>
        <w:t xml:space="preserve"> </w:t>
      </w:r>
      <w:proofErr w:type="spellStart"/>
      <w:r w:rsidRPr="007803A2">
        <w:rPr>
          <w:rFonts w:ascii="Cambria" w:hAnsi="Cambria"/>
        </w:rPr>
        <w:t>memerlukan</w:t>
      </w:r>
      <w:proofErr w:type="spellEnd"/>
      <w:r w:rsidRPr="007803A2">
        <w:rPr>
          <w:rFonts w:ascii="Cambria" w:hAnsi="Cambria"/>
        </w:rPr>
        <w:t xml:space="preserve"> </w:t>
      </w:r>
      <w:proofErr w:type="spellStart"/>
      <w:r w:rsidRPr="007803A2">
        <w:rPr>
          <w:rFonts w:ascii="Cambria" w:hAnsi="Cambria"/>
        </w:rPr>
        <w:t>intervensi</w:t>
      </w:r>
      <w:proofErr w:type="spellEnd"/>
      <w:r w:rsidRPr="007803A2">
        <w:rPr>
          <w:rFonts w:ascii="Cambria" w:hAnsi="Cambria"/>
        </w:rPr>
        <w:t xml:space="preserve"> manual yang </w:t>
      </w:r>
      <w:proofErr w:type="spellStart"/>
      <w:r w:rsidRPr="007803A2">
        <w:rPr>
          <w:rFonts w:ascii="Cambria" w:hAnsi="Cambria"/>
        </w:rPr>
        <w:t>intensif</w:t>
      </w:r>
      <w:proofErr w:type="spellEnd"/>
      <w:r w:rsidRPr="007803A2">
        <w:rPr>
          <w:rFonts w:ascii="Cambria" w:hAnsi="Cambria"/>
        </w:rPr>
        <w:t xml:space="preserve">. Peran </w:t>
      </w:r>
      <w:proofErr w:type="spellStart"/>
      <w:r w:rsidRPr="007803A2">
        <w:rPr>
          <w:rFonts w:ascii="Cambria" w:hAnsi="Cambria"/>
        </w:rPr>
        <w:t>sistem</w:t>
      </w:r>
      <w:proofErr w:type="spellEnd"/>
      <w:r w:rsidRPr="007803A2">
        <w:rPr>
          <w:rFonts w:ascii="Cambria" w:hAnsi="Cambria"/>
        </w:rPr>
        <w:t xml:space="preserve"> </w:t>
      </w:r>
      <w:proofErr w:type="spellStart"/>
      <w:r w:rsidRPr="007803A2">
        <w:rPr>
          <w:rFonts w:ascii="Cambria" w:hAnsi="Cambria"/>
        </w:rPr>
        <w:t>ini</w:t>
      </w:r>
      <w:proofErr w:type="spellEnd"/>
      <w:r w:rsidRPr="007803A2">
        <w:rPr>
          <w:rFonts w:ascii="Cambria" w:hAnsi="Cambria"/>
        </w:rPr>
        <w:t xml:space="preserve"> </w:t>
      </w:r>
      <w:proofErr w:type="spellStart"/>
      <w:r w:rsidRPr="007803A2">
        <w:rPr>
          <w:rFonts w:ascii="Cambria" w:hAnsi="Cambria"/>
        </w:rPr>
        <w:t>krusial</w:t>
      </w:r>
      <w:proofErr w:type="spellEnd"/>
      <w:r w:rsidRPr="007803A2">
        <w:rPr>
          <w:rFonts w:ascii="Cambria" w:hAnsi="Cambria"/>
        </w:rPr>
        <w:t xml:space="preserve"> </w:t>
      </w:r>
      <w:proofErr w:type="spellStart"/>
      <w:r w:rsidRPr="007803A2">
        <w:rPr>
          <w:rFonts w:ascii="Cambria" w:hAnsi="Cambria"/>
        </w:rPr>
        <w:t>tidak</w:t>
      </w:r>
      <w:proofErr w:type="spellEnd"/>
      <w:r w:rsidRPr="007803A2">
        <w:rPr>
          <w:rFonts w:ascii="Cambria" w:hAnsi="Cambria"/>
        </w:rPr>
        <w:t xml:space="preserve"> </w:t>
      </w:r>
      <w:proofErr w:type="spellStart"/>
      <w:r w:rsidRPr="007803A2">
        <w:rPr>
          <w:rFonts w:ascii="Cambria" w:hAnsi="Cambria"/>
        </w:rPr>
        <w:t>hanya</w:t>
      </w:r>
      <w:proofErr w:type="spellEnd"/>
      <w:r w:rsidRPr="007803A2">
        <w:rPr>
          <w:rFonts w:ascii="Cambria" w:hAnsi="Cambria"/>
        </w:rPr>
        <w:t xml:space="preserve"> </w:t>
      </w:r>
      <w:proofErr w:type="spellStart"/>
      <w:r w:rsidRPr="007803A2">
        <w:rPr>
          <w:rFonts w:ascii="Cambria" w:hAnsi="Cambria"/>
        </w:rPr>
        <w:t>untuk</w:t>
      </w:r>
      <w:proofErr w:type="spellEnd"/>
      <w:r w:rsidRPr="007803A2">
        <w:rPr>
          <w:rFonts w:ascii="Cambria" w:hAnsi="Cambria"/>
        </w:rPr>
        <w:t xml:space="preserve"> </w:t>
      </w:r>
      <w:proofErr w:type="spellStart"/>
      <w:r w:rsidRPr="007803A2">
        <w:rPr>
          <w:rFonts w:ascii="Cambria" w:hAnsi="Cambria"/>
        </w:rPr>
        <w:t>efisiensi</w:t>
      </w:r>
      <w:proofErr w:type="spellEnd"/>
      <w:r w:rsidRPr="007803A2">
        <w:rPr>
          <w:rFonts w:ascii="Cambria" w:hAnsi="Cambria"/>
        </w:rPr>
        <w:t xml:space="preserve"> </w:t>
      </w:r>
      <w:proofErr w:type="spellStart"/>
      <w:r w:rsidRPr="007803A2">
        <w:rPr>
          <w:rFonts w:ascii="Cambria" w:hAnsi="Cambria"/>
        </w:rPr>
        <w:t>manajemen</w:t>
      </w:r>
      <w:proofErr w:type="spellEnd"/>
      <w:r w:rsidRPr="007803A2">
        <w:rPr>
          <w:rFonts w:ascii="Cambria" w:hAnsi="Cambria"/>
        </w:rPr>
        <w:t xml:space="preserve"> </w:t>
      </w:r>
      <w:proofErr w:type="spellStart"/>
      <w:r w:rsidRPr="007803A2">
        <w:rPr>
          <w:rFonts w:ascii="Cambria" w:hAnsi="Cambria"/>
        </w:rPr>
        <w:t>arsip</w:t>
      </w:r>
      <w:proofErr w:type="spellEnd"/>
      <w:r w:rsidRPr="007803A2">
        <w:rPr>
          <w:rFonts w:ascii="Cambria" w:hAnsi="Cambria"/>
        </w:rPr>
        <w:t xml:space="preserve"> digital, </w:t>
      </w:r>
      <w:proofErr w:type="spellStart"/>
      <w:r w:rsidRPr="007803A2">
        <w:rPr>
          <w:rFonts w:ascii="Cambria" w:hAnsi="Cambria"/>
        </w:rPr>
        <w:t>tetapi</w:t>
      </w:r>
      <w:proofErr w:type="spellEnd"/>
      <w:r w:rsidRPr="007803A2">
        <w:rPr>
          <w:rFonts w:ascii="Cambria" w:hAnsi="Cambria"/>
        </w:rPr>
        <w:t xml:space="preserve"> juga </w:t>
      </w:r>
      <w:proofErr w:type="spellStart"/>
      <w:r w:rsidRPr="007803A2">
        <w:rPr>
          <w:rFonts w:ascii="Cambria" w:hAnsi="Cambria"/>
        </w:rPr>
        <w:t>relevan</w:t>
      </w:r>
      <w:proofErr w:type="spellEnd"/>
      <w:r w:rsidRPr="007803A2">
        <w:rPr>
          <w:rFonts w:ascii="Cambria" w:hAnsi="Cambria"/>
        </w:rPr>
        <w:t xml:space="preserve"> </w:t>
      </w:r>
      <w:proofErr w:type="spellStart"/>
      <w:r w:rsidRPr="007803A2">
        <w:rPr>
          <w:rFonts w:ascii="Cambria" w:hAnsi="Cambria"/>
        </w:rPr>
        <w:t>dalam</w:t>
      </w:r>
      <w:proofErr w:type="spellEnd"/>
      <w:r w:rsidRPr="007803A2">
        <w:rPr>
          <w:rFonts w:ascii="Cambria" w:hAnsi="Cambria"/>
        </w:rPr>
        <w:t xml:space="preserve"> </w:t>
      </w:r>
      <w:proofErr w:type="spellStart"/>
      <w:r w:rsidRPr="007803A2">
        <w:rPr>
          <w:rFonts w:ascii="Cambria" w:hAnsi="Cambria"/>
        </w:rPr>
        <w:t>konteks</w:t>
      </w:r>
      <w:proofErr w:type="spellEnd"/>
      <w:r w:rsidRPr="007803A2">
        <w:rPr>
          <w:rFonts w:ascii="Cambria" w:hAnsi="Cambria"/>
        </w:rPr>
        <w:t xml:space="preserve"> </w:t>
      </w:r>
      <w:proofErr w:type="spellStart"/>
      <w:r w:rsidRPr="007803A2">
        <w:rPr>
          <w:rFonts w:ascii="Cambria" w:hAnsi="Cambria"/>
        </w:rPr>
        <w:t>keamanan</w:t>
      </w:r>
      <w:proofErr w:type="spellEnd"/>
      <w:r w:rsidRPr="007803A2">
        <w:rPr>
          <w:rFonts w:ascii="Cambria" w:hAnsi="Cambria"/>
        </w:rPr>
        <w:t xml:space="preserve"> dan </w:t>
      </w:r>
      <w:proofErr w:type="spellStart"/>
      <w:r w:rsidRPr="007803A2">
        <w:rPr>
          <w:rFonts w:ascii="Cambria" w:hAnsi="Cambria"/>
        </w:rPr>
        <w:t>dokumentasi</w:t>
      </w:r>
      <w:proofErr w:type="spellEnd"/>
      <w:r w:rsidRPr="007803A2">
        <w:rPr>
          <w:rFonts w:ascii="Cambria" w:hAnsi="Cambria"/>
        </w:rPr>
        <w:t xml:space="preserve"> </w:t>
      </w:r>
      <w:proofErr w:type="spellStart"/>
      <w:r w:rsidRPr="007803A2">
        <w:rPr>
          <w:rFonts w:ascii="Cambria" w:hAnsi="Cambria"/>
        </w:rPr>
        <w:t>kelembagaan</w:t>
      </w:r>
      <w:proofErr w:type="spellEnd"/>
      <w:r w:rsidR="00594F8E" w:rsidRPr="007803A2">
        <w:rPr>
          <w:rFonts w:ascii="Cambria" w:hAnsi="Cambria"/>
        </w:rPr>
        <w:t xml:space="preserve"> </w:t>
      </w:r>
      <w:r w:rsidR="00594F8E" w:rsidRPr="007803A2">
        <w:rPr>
          <w:rFonts w:ascii="Cambria" w:hAnsi="Cambria"/>
        </w:rPr>
        <w:fldChar w:fldCharType="begin" w:fldLock="1"/>
      </w:r>
      <w:r w:rsidR="00274D15">
        <w:rPr>
          <w:rFonts w:ascii="Cambria" w:hAnsi="Cambria"/>
        </w:rPr>
        <w:instrText>ADDIN CSL_CITATION {"citationItems":[{"id":"ITEM-1","itemData":{"DOI":"10.4467/26581264ARC.24.007.20202","abstract":"The literature review explores the role of Artificial Intelligence (AI) in enhancing access to and management of photographic archives. As digital and analog photographs proliferate in archival institutions, traditional approaches to organizing and describing these materials are increasingly inadequate. The review highlights the potential of AI, particularly computer vision (CV), to address the challenges associated with processing large volumes of digital images. CV algorithms, such as object detection and image classification, can automate tasks like image metadata generation, offering archivists new tools for organizing collections more efficiently. However, the adoption of AI in archival practice raises important ethical concerns, particularly regarding biases inherent in AI training datasets and technologies like facial recognition. Through various case studies, the review demonstrates that interdisciplinary collaboration between archivists, AI specialists, and scholars is crucial to developing effective AIdriven solutions. Projects like CAMPI and the Finnish Wartime Photograph Archive illustrate the practical benefits of AI, while emphasizing the need for archivists to develop AI and visual literacy. This review serves as a foundational resource for archival scholars and practitioners interested in utilizing AI to improve access to photographic archives","author":[{"dropping-particle":"","family":"Bushey","given":"Jessica","non-dropping-particle":"","parse-names":false,"suffix":""}],"container-title":"Archeion","id":"ITEM-1","issue":"125","issued":{"date-parts":[["2024"]]},"page":"33-54","title":"Envisioning Archival Images with Artificial Intelligence The growing volumes of images in archival institutions reflect our global shift","type":"article-journal"},"uris":["http://www.mendeley.com/documents/?uuid=28172cbe-25cb-4956-86d0-c07d7593fceb"]},{"id":"ITEM-2","itemData":{"DOI":"https://doi.org/10.21834/e-bpj.v9iSI18.5478","abstract":"In the realm of Artificial Intelligence (AI) and archive management, the central objective revolves around the autonomous extraction of valuable insights, patterns, and actionable information from extensive datasets. The AI technologies play a pivotal role in this context, leveraging advanced algorithms and computational capabilities to efficiently analyze and interpret archived data. The integration of AI within archive management systems enhances the organization, retrieval, and preservation of historical records, while also offering the capability to uncover hidden knowledge and trends. These advancements underscore the vital synergy between AI and archive management, revolutionising how National archive of Malaysia could harness their uncaptioned photos to provide some insight out of the photos for improved decision-making and historical preservation. The findings show that that the accuracy of adopted algorithms K-Means at 83.3%, Mean Shift at 78.0%, and Gaussian Mixture stood at 80.3% accuracy rate respectively.","author":[{"dropping-particle":"","family":"Malek","given":"W.A.","non-dropping-particle":"","parse-names":false,"suffix":""},{"dropping-particle":"","family":"A. Jalil","given":"Safawi","non-dropping-particle":"","parse-names":false,"suffix":""},{"dropping-particle":"","family":"Rahman","given":"A.","non-dropping-particle":"","parse-names":false,"suffix":""},{"dropping-particle":"","family":"Kamaruddin","given":"Irwan","non-dropping-particle":"","parse-names":false,"suffix":""},{"dropping-particle":"","family":"Abu","given":"Roziya","non-dropping-particle":"","parse-names":false,"suffix":""},{"dropping-particle":"","family":"Ismail","given":"Saidatul Akmar","non-dropping-particle":"","parse-names":false,"suffix":""},{"dropping-particle":"","family":"Mansoor","given":"Mazlifah","non-dropping-particle":"","parse-names":false,"suffix":""},{"dropping-particle":"","family":"Mokhtarudin","given":"Mokhtarudin","non-dropping-particle":"","parse-names":false,"suffix":""},{"dropping-particle":"","family":"Norsuriati","given":"Norsuriati","non-dropping-particle":"","parse-names":false,"suffix":""},{"dropping-particle":"","family":"Safuan","given":"N","non-dropping-particle":"","parse-names":false,"suffix":""},{"dropping-particle":"","family":"Roslan","given":"R.N.Hakim","non-dropping-particle":"","parse-names":false,"suffix":""}],"container-title":"Environment-Behaviour Proceedings Journal","id":"ITEM-2","issued":{"date-parts":[["2024"]]},"page":"159-164","title":"Artificial Intelligence and Archive Management on Malaysia’s National Archive’s Uncaptioned Photos Collection: Accuracy findings comparison based on clustering algorithms","type":"article-journal","volume":"9"},"uris":["http://www.mendeley.com/documents/?uuid=2f8049f1-95fc-4001-a3a8-f31f4cdea87c"]}],"mendeley":{"formattedCitation":"(Bushey, 2024; Malek et al., 2024)","manualFormatting":"(Bushey, 2024; Malek dkk., 2024)","plainTextFormattedCitation":"(Bushey, 2024; Malek et al., 2024)","previouslyFormattedCitation":"(Bushey, 2024; Malek et al., 2024)"},"properties":{"noteIndex":0},"schema":"https://github.com/citation-style-language/schema/raw/master/csl-citation.json"}</w:instrText>
      </w:r>
      <w:r w:rsidR="00594F8E" w:rsidRPr="007803A2">
        <w:rPr>
          <w:rFonts w:ascii="Cambria" w:hAnsi="Cambria"/>
        </w:rPr>
        <w:fldChar w:fldCharType="separate"/>
      </w:r>
      <w:r w:rsidR="00BE36E4" w:rsidRPr="00BE36E4">
        <w:rPr>
          <w:rFonts w:ascii="Cambria" w:hAnsi="Cambria"/>
          <w:noProof/>
        </w:rPr>
        <w:t xml:space="preserve">(Bushey, 2024; Malek </w:t>
      </w:r>
      <w:r w:rsidR="0024106B">
        <w:rPr>
          <w:rFonts w:ascii="Cambria" w:hAnsi="Cambria"/>
          <w:noProof/>
        </w:rPr>
        <w:t>dkk</w:t>
      </w:r>
      <w:r w:rsidR="00BE36E4" w:rsidRPr="00BE36E4">
        <w:rPr>
          <w:rFonts w:ascii="Cambria" w:hAnsi="Cambria"/>
          <w:noProof/>
        </w:rPr>
        <w:t>., 2024)</w:t>
      </w:r>
      <w:r w:rsidR="00594F8E" w:rsidRPr="007803A2">
        <w:rPr>
          <w:rFonts w:ascii="Cambria" w:hAnsi="Cambria"/>
        </w:rPr>
        <w:fldChar w:fldCharType="end"/>
      </w:r>
      <w:r w:rsidRPr="007803A2">
        <w:rPr>
          <w:rFonts w:ascii="Cambria" w:hAnsi="Cambria"/>
        </w:rPr>
        <w:t xml:space="preserve">. </w:t>
      </w:r>
      <w:proofErr w:type="spellStart"/>
      <w:r w:rsidRPr="007803A2">
        <w:rPr>
          <w:rFonts w:ascii="Cambria" w:hAnsi="Cambria"/>
        </w:rPr>
        <w:t>Namun</w:t>
      </w:r>
      <w:proofErr w:type="spellEnd"/>
      <w:r w:rsidRPr="007803A2">
        <w:rPr>
          <w:rFonts w:ascii="Cambria" w:hAnsi="Cambria"/>
        </w:rPr>
        <w:t xml:space="preserve">, </w:t>
      </w:r>
      <w:r w:rsidR="00142807" w:rsidRPr="007803A2">
        <w:rPr>
          <w:rFonts w:ascii="Cambria" w:hAnsi="Cambria"/>
          <w:lang w:val="id-ID"/>
        </w:rPr>
        <w:t>implementasinya men</w:t>
      </w:r>
      <w:r w:rsidR="00DA0C9F">
        <w:rPr>
          <w:rFonts w:ascii="Cambria" w:hAnsi="Cambria"/>
          <w:lang w:val="id-ID"/>
        </w:rPr>
        <w:t>s</w:t>
      </w:r>
      <w:r w:rsidR="00142807" w:rsidRPr="007803A2">
        <w:rPr>
          <w:rFonts w:ascii="Cambria" w:hAnsi="Cambria"/>
          <w:lang w:val="id-ID"/>
        </w:rPr>
        <w:t xml:space="preserve">ghadapi tantangan kompleksitas data </w:t>
      </w:r>
      <w:r w:rsidR="00142807" w:rsidRPr="007803A2">
        <w:rPr>
          <w:rFonts w:ascii="Cambria" w:hAnsi="Cambria"/>
          <w:lang w:val="id-ID"/>
        </w:rPr>
        <w:lastRenderedPageBreak/>
        <w:t xml:space="preserve">visual itu sendiri. Variasi dalam pencahayaan, ekspresi wajah, sudut pengambilan gambar, serta latar belakang yang dinamis dapat menyulitkan algoritma </w:t>
      </w:r>
      <w:r w:rsidR="00142807" w:rsidRPr="005B6F1E">
        <w:rPr>
          <w:rFonts w:ascii="Cambria" w:hAnsi="Cambria"/>
          <w:i/>
          <w:iCs/>
          <w:lang w:val="id-ID"/>
        </w:rPr>
        <w:t>clustering</w:t>
      </w:r>
      <w:r w:rsidR="00142807" w:rsidRPr="007803A2">
        <w:rPr>
          <w:rFonts w:ascii="Cambria" w:hAnsi="Cambria"/>
          <w:lang w:val="id-ID"/>
        </w:rPr>
        <w:t xml:space="preserve"> tradisional</w:t>
      </w:r>
      <w:r w:rsidR="00D61F8C" w:rsidRPr="007803A2">
        <w:rPr>
          <w:rFonts w:ascii="Cambria" w:hAnsi="Cambria"/>
          <w:lang w:val="id-ID"/>
        </w:rPr>
        <w:t>.</w:t>
      </w:r>
      <w:r w:rsidR="00142807" w:rsidRPr="007803A2">
        <w:rPr>
          <w:rFonts w:ascii="Cambria" w:hAnsi="Cambria"/>
          <w:lang w:val="id-ID"/>
        </w:rPr>
        <w:t xml:space="preserve"> </w:t>
      </w:r>
      <w:r w:rsidR="00D61F8C" w:rsidRPr="007803A2">
        <w:rPr>
          <w:rFonts w:ascii="Cambria" w:hAnsi="Cambria"/>
          <w:lang w:val="id-ID"/>
        </w:rPr>
        <w:t xml:space="preserve">Sebagai contoh, algoritma seperti DBSCAN sangat bergantung pada parameter radius lingkungan (epsilon) yang sulit ditentukan secara optimal dan seringkali mengasumsikan kepadatan data yang seragam, sehingga kinerjanya menurun ketika menghadapi variasi visual tersebut. Keragaman visual ini menuntut metode </w:t>
      </w:r>
      <w:r w:rsidR="00D61F8C" w:rsidRPr="007803A2">
        <w:rPr>
          <w:rFonts w:ascii="Cambria" w:hAnsi="Cambria"/>
          <w:i/>
          <w:iCs/>
          <w:lang w:val="id-ID"/>
        </w:rPr>
        <w:t>unsupervised learning</w:t>
      </w:r>
      <w:r w:rsidR="00D61F8C" w:rsidRPr="007803A2">
        <w:rPr>
          <w:rFonts w:ascii="Cambria" w:hAnsi="Cambria"/>
          <w:lang w:val="id-ID"/>
        </w:rPr>
        <w:t xml:space="preserve"> yang tidak hanya kuat tetapi juga adaptif terhadap variasi seperti intensitas cahaya, posisi wajah, oklusi sebagian, dan latar belakang yang kompleks, agar dapat mengenali struktur</w:t>
      </w:r>
      <w:r w:rsidR="00107714" w:rsidRPr="00107714">
        <w:rPr>
          <w:rFonts w:ascii="Cambria" w:hAnsi="Cambria"/>
          <w:lang w:val="id-ID"/>
        </w:rPr>
        <w:t xml:space="preserve"> klaster </w:t>
      </w:r>
      <w:r w:rsidR="00D61F8C" w:rsidRPr="007803A2">
        <w:rPr>
          <w:rFonts w:ascii="Cambria" w:hAnsi="Cambria"/>
          <w:lang w:val="id-ID"/>
        </w:rPr>
        <w:t>yang sebenarnya</w:t>
      </w:r>
      <w:r w:rsidR="00142807" w:rsidRPr="007803A2">
        <w:rPr>
          <w:rFonts w:ascii="Cambria" w:hAnsi="Cambria"/>
          <w:lang w:val="id-ID"/>
        </w:rPr>
        <w:t xml:space="preserve"> </w:t>
      </w:r>
      <w:r w:rsidR="00142807" w:rsidRPr="007803A2">
        <w:rPr>
          <w:rFonts w:ascii="Cambria" w:hAnsi="Cambria"/>
          <w:lang w:val="id-ID"/>
        </w:rPr>
        <w:fldChar w:fldCharType="begin" w:fldLock="1"/>
      </w:r>
      <w:r w:rsidR="00274D15">
        <w:rPr>
          <w:rFonts w:ascii="Cambria" w:hAnsi="Cambria"/>
          <w:lang w:val="id-ID"/>
        </w:rPr>
        <w:instrText>ADDIN CSL_CITATION {"citationItems":[{"id":"ITEM-1","itemData":{"DOI":"10.1109/CVPR52729.2023.01309","ISBN":"9798350301298","ISSN":"10636919","abstract":"Recent graph-based face clustering methods predict the connectivity of enormous edges, including false positive edges that link nodes with different classes. However, those false positive edges, which connect negative node pairs, have the risk of integration of different clusters when their connectivity is incorrectly estimated. This paper proposes a novel face clustering method to address this problem. The proposed clustering method employs density-based clustering, which maintains edges that have higher density. For this purpose, we propose a reliable density estimation algorithm based on local connectivity between K nearest neighbors (KNN). We effectively exclude negative pairs from the KNN graph based on the reliable density while maintaining sufficient positive pairs. Furthermore, we develop a pairwise connectivity estimation network to predict the connectivity of the selected edges. Experimental results demonstrate that the proposed clustering method significantly outperforms the state-of-the-art clustering methods on large-scale face clustering datasets and fashion image clustering datasets. Our code is available at https://github.com/illian01/LCE-PCENet","author":[{"dropping-particle":"","family":"Shin","given":"Junho","non-dropping-particle":"","parse-names":false,"suffix":""},{"dropping-particle":"","family":"Lee","given":"Hyo Jun","non-dropping-particle":"","parse-names":false,"suffix":""},{"dropping-particle":"","family":"Kim","given":"Hyunseop","non-dropping-particle":"","parse-names":false,"suffix":""},{"dropping-particle":"","family":"Baek","given":"Jong Hyeon","non-dropping-particle":"","parse-names":false,"suffix":""},{"dropping-particle":"","family":"Kim","given":"Daehyun","non-dropping-particle":"","parse-names":false,"suffix":""},{"dropping-particle":"","family":"Jun","given":"Yeong","non-dropping-particle":"","parse-names":false,"suffix":""}],"container-title":"Proceedings of the IEEE Computer Society Conference on Computer Vision and Pattern Recognition","id":"ITEM-1","issued":{"date-parts":[["2023"]]},"page":"13621-13629","title":"Local Connectivity-Based Density Estimation for Face Clustering","type":"article-journal","volume":"2023-June"},"uris":["http://www.mendeley.com/documents/?uuid=834dbd43-6966-4499-90ea-68698f1548c2"]}],"mendeley":{"formattedCitation":"(Shin et al., 2023)","manualFormatting":"(Shin dkk., 2023)","plainTextFormattedCitation":"(Shin et al., 2023)","previouslyFormattedCitation":"(Shin et al., 2023)"},"properties":{"noteIndex":0},"schema":"https://github.com/citation-style-language/schema/raw/master/csl-citation.json"}</w:instrText>
      </w:r>
      <w:r w:rsidR="00142807" w:rsidRPr="007803A2">
        <w:rPr>
          <w:rFonts w:ascii="Cambria" w:hAnsi="Cambria"/>
          <w:lang w:val="id-ID"/>
        </w:rPr>
        <w:fldChar w:fldCharType="separate"/>
      </w:r>
      <w:r w:rsidR="00BE36E4" w:rsidRPr="00BE36E4">
        <w:rPr>
          <w:rFonts w:ascii="Cambria" w:hAnsi="Cambria"/>
          <w:noProof/>
          <w:lang w:val="id-ID"/>
        </w:rPr>
        <w:t xml:space="preserve">(Shin </w:t>
      </w:r>
      <w:r w:rsidR="0024106B">
        <w:rPr>
          <w:rFonts w:ascii="Cambria" w:hAnsi="Cambria"/>
          <w:noProof/>
          <w:lang w:val="id-ID"/>
        </w:rPr>
        <w:t>dkk</w:t>
      </w:r>
      <w:r w:rsidR="00BE36E4" w:rsidRPr="00BE36E4">
        <w:rPr>
          <w:rFonts w:ascii="Cambria" w:hAnsi="Cambria"/>
          <w:noProof/>
          <w:lang w:val="id-ID"/>
        </w:rPr>
        <w:t>., 2023)</w:t>
      </w:r>
      <w:r w:rsidR="00142807" w:rsidRPr="007803A2">
        <w:rPr>
          <w:rFonts w:ascii="Cambria" w:hAnsi="Cambria"/>
          <w:lang w:val="id-ID"/>
        </w:rPr>
        <w:fldChar w:fldCharType="end"/>
      </w:r>
      <w:r w:rsidR="00142807" w:rsidRPr="007803A2">
        <w:rPr>
          <w:rFonts w:ascii="Cambria" w:hAnsi="Cambria"/>
          <w:lang w:val="id-ID"/>
        </w:rPr>
        <w:t>.</w:t>
      </w:r>
    </w:p>
    <w:p w14:paraId="253B02A5" w14:textId="3A562615" w:rsidR="00347B3A" w:rsidRDefault="00013A7A" w:rsidP="00347B3A">
      <w:pPr>
        <w:pStyle w:val="NormalWeb"/>
        <w:spacing w:before="0" w:beforeAutospacing="0" w:after="0" w:afterAutospacing="0" w:line="480" w:lineRule="auto"/>
        <w:ind w:firstLine="851"/>
        <w:jc w:val="both"/>
        <w:rPr>
          <w:rFonts w:ascii="Cambria" w:hAnsi="Cambria"/>
        </w:rPr>
      </w:pPr>
      <w:r w:rsidRPr="007803A2">
        <w:rPr>
          <w:rFonts w:ascii="Cambria" w:hAnsi="Cambria"/>
        </w:rPr>
        <w:t xml:space="preserve">Salah </w:t>
      </w:r>
      <w:proofErr w:type="spellStart"/>
      <w:r w:rsidRPr="007803A2">
        <w:rPr>
          <w:rFonts w:ascii="Cambria" w:hAnsi="Cambria"/>
        </w:rPr>
        <w:t>satu</w:t>
      </w:r>
      <w:proofErr w:type="spellEnd"/>
      <w:r w:rsidRPr="007803A2">
        <w:rPr>
          <w:rFonts w:ascii="Cambria" w:hAnsi="Cambria"/>
        </w:rPr>
        <w:t xml:space="preserve"> </w:t>
      </w:r>
      <w:proofErr w:type="spellStart"/>
      <w:r w:rsidRPr="007803A2">
        <w:rPr>
          <w:rFonts w:ascii="Cambria" w:hAnsi="Cambria"/>
        </w:rPr>
        <w:t>pendekatan</w:t>
      </w:r>
      <w:proofErr w:type="spellEnd"/>
      <w:r w:rsidRPr="007803A2">
        <w:rPr>
          <w:rFonts w:ascii="Cambria" w:hAnsi="Cambria"/>
        </w:rPr>
        <w:t xml:space="preserve"> yang </w:t>
      </w:r>
      <w:proofErr w:type="spellStart"/>
      <w:r w:rsidRPr="007803A2">
        <w:rPr>
          <w:rFonts w:ascii="Cambria" w:hAnsi="Cambria"/>
        </w:rPr>
        <w:t>populer</w:t>
      </w:r>
      <w:proofErr w:type="spellEnd"/>
      <w:r w:rsidRPr="007803A2">
        <w:rPr>
          <w:rFonts w:ascii="Cambria" w:hAnsi="Cambria"/>
        </w:rPr>
        <w:t xml:space="preserve"> </w:t>
      </w:r>
      <w:proofErr w:type="spellStart"/>
      <w:r w:rsidRPr="007803A2">
        <w:rPr>
          <w:rFonts w:ascii="Cambria" w:hAnsi="Cambria"/>
        </w:rPr>
        <w:t>untuk</w:t>
      </w:r>
      <w:proofErr w:type="spellEnd"/>
      <w:r w:rsidRPr="007803A2">
        <w:rPr>
          <w:rFonts w:ascii="Cambria" w:hAnsi="Cambria"/>
        </w:rPr>
        <w:t xml:space="preserve"> </w:t>
      </w:r>
      <w:proofErr w:type="spellStart"/>
      <w:r w:rsidRPr="007803A2">
        <w:rPr>
          <w:rFonts w:ascii="Cambria" w:hAnsi="Cambria"/>
        </w:rPr>
        <w:t>tugas</w:t>
      </w:r>
      <w:proofErr w:type="spellEnd"/>
      <w:r w:rsidRPr="007803A2">
        <w:rPr>
          <w:rFonts w:ascii="Cambria" w:hAnsi="Cambria"/>
        </w:rPr>
        <w:t xml:space="preserve"> </w:t>
      </w:r>
      <w:proofErr w:type="spellStart"/>
      <w:r w:rsidRPr="007803A2">
        <w:rPr>
          <w:rFonts w:ascii="Cambria" w:hAnsi="Cambria"/>
        </w:rPr>
        <w:t>pengelompokan</w:t>
      </w:r>
      <w:proofErr w:type="spellEnd"/>
      <w:r w:rsidRPr="007803A2">
        <w:rPr>
          <w:rFonts w:ascii="Cambria" w:hAnsi="Cambria"/>
        </w:rPr>
        <w:t xml:space="preserve"> </w:t>
      </w:r>
      <w:proofErr w:type="spellStart"/>
      <w:r w:rsidRPr="007803A2">
        <w:rPr>
          <w:rFonts w:ascii="Cambria" w:hAnsi="Cambria"/>
        </w:rPr>
        <w:t>tanpa</w:t>
      </w:r>
      <w:proofErr w:type="spellEnd"/>
      <w:r w:rsidRPr="007803A2">
        <w:rPr>
          <w:rFonts w:ascii="Cambria" w:hAnsi="Cambria"/>
        </w:rPr>
        <w:t xml:space="preserve"> label (</w:t>
      </w:r>
      <w:r w:rsidRPr="007803A2">
        <w:rPr>
          <w:rFonts w:ascii="Cambria" w:hAnsi="Cambria"/>
          <w:i/>
          <w:iCs/>
        </w:rPr>
        <w:t xml:space="preserve">unsupervised </w:t>
      </w:r>
      <w:r w:rsidRPr="005B6F1E">
        <w:rPr>
          <w:rFonts w:ascii="Cambria" w:hAnsi="Cambria"/>
          <w:i/>
          <w:iCs/>
        </w:rPr>
        <w:t>clustering</w:t>
      </w:r>
      <w:r w:rsidRPr="007803A2">
        <w:rPr>
          <w:rFonts w:ascii="Cambria" w:hAnsi="Cambria"/>
        </w:rPr>
        <w:t xml:space="preserve">) </w:t>
      </w:r>
      <w:proofErr w:type="spellStart"/>
      <w:r w:rsidRPr="007803A2">
        <w:rPr>
          <w:rFonts w:ascii="Cambria" w:hAnsi="Cambria"/>
        </w:rPr>
        <w:t>adalah</w:t>
      </w:r>
      <w:proofErr w:type="spellEnd"/>
      <w:r w:rsidRPr="007803A2">
        <w:rPr>
          <w:rFonts w:ascii="Cambria" w:hAnsi="Cambria"/>
        </w:rPr>
        <w:t xml:space="preserve"> DBSCAN (</w:t>
      </w:r>
      <w:r w:rsidRPr="007803A2">
        <w:rPr>
          <w:rFonts w:ascii="Cambria" w:hAnsi="Cambria"/>
          <w:i/>
          <w:iCs/>
        </w:rPr>
        <w:t xml:space="preserve">Density-Based Spatial </w:t>
      </w:r>
      <w:r w:rsidRPr="005B6F1E">
        <w:rPr>
          <w:rFonts w:ascii="Cambria" w:hAnsi="Cambria"/>
          <w:i/>
          <w:iCs/>
        </w:rPr>
        <w:t>Clustering</w:t>
      </w:r>
      <w:r w:rsidRPr="007803A2">
        <w:rPr>
          <w:rFonts w:ascii="Cambria" w:hAnsi="Cambria"/>
          <w:i/>
          <w:iCs/>
        </w:rPr>
        <w:t xml:space="preserve"> of Applications with Noise</w:t>
      </w:r>
      <w:r w:rsidRPr="007803A2">
        <w:rPr>
          <w:rFonts w:ascii="Cambria" w:hAnsi="Cambria"/>
        </w:rPr>
        <w:t xml:space="preserve">). </w:t>
      </w:r>
      <w:proofErr w:type="spellStart"/>
      <w:r w:rsidRPr="007803A2">
        <w:rPr>
          <w:rFonts w:ascii="Cambria" w:hAnsi="Cambria"/>
        </w:rPr>
        <w:t>Algoritma</w:t>
      </w:r>
      <w:proofErr w:type="spellEnd"/>
      <w:r w:rsidRPr="007803A2">
        <w:rPr>
          <w:rFonts w:ascii="Cambria" w:hAnsi="Cambria"/>
        </w:rPr>
        <w:t xml:space="preserve"> </w:t>
      </w:r>
      <w:proofErr w:type="spellStart"/>
      <w:r w:rsidRPr="007803A2">
        <w:rPr>
          <w:rFonts w:ascii="Cambria" w:hAnsi="Cambria"/>
        </w:rPr>
        <w:t>ini</w:t>
      </w:r>
      <w:proofErr w:type="spellEnd"/>
      <w:r w:rsidRPr="007803A2">
        <w:rPr>
          <w:rFonts w:ascii="Cambria" w:hAnsi="Cambria"/>
        </w:rPr>
        <w:t xml:space="preserve"> </w:t>
      </w:r>
      <w:proofErr w:type="spellStart"/>
      <w:r w:rsidRPr="007803A2">
        <w:rPr>
          <w:rFonts w:ascii="Cambria" w:hAnsi="Cambria"/>
        </w:rPr>
        <w:t>menawarkan</w:t>
      </w:r>
      <w:proofErr w:type="spellEnd"/>
      <w:r w:rsidRPr="007803A2">
        <w:rPr>
          <w:rFonts w:ascii="Cambria" w:hAnsi="Cambria"/>
        </w:rPr>
        <w:t xml:space="preserve"> </w:t>
      </w:r>
      <w:proofErr w:type="spellStart"/>
      <w:r w:rsidRPr="007803A2">
        <w:rPr>
          <w:rFonts w:ascii="Cambria" w:hAnsi="Cambria"/>
        </w:rPr>
        <w:t>kemampuan</w:t>
      </w:r>
      <w:proofErr w:type="spellEnd"/>
      <w:r w:rsidRPr="007803A2">
        <w:rPr>
          <w:rFonts w:ascii="Cambria" w:hAnsi="Cambria"/>
        </w:rPr>
        <w:t xml:space="preserve"> </w:t>
      </w:r>
      <w:proofErr w:type="spellStart"/>
      <w:r w:rsidRPr="007803A2">
        <w:rPr>
          <w:rFonts w:ascii="Cambria" w:hAnsi="Cambria"/>
        </w:rPr>
        <w:t>untuk</w:t>
      </w:r>
      <w:proofErr w:type="spellEnd"/>
      <w:r w:rsidRPr="007803A2">
        <w:rPr>
          <w:rFonts w:ascii="Cambria" w:hAnsi="Cambria"/>
        </w:rPr>
        <w:t xml:space="preserve"> </w:t>
      </w:r>
      <w:proofErr w:type="spellStart"/>
      <w:r w:rsidRPr="007803A2">
        <w:rPr>
          <w:rFonts w:ascii="Cambria" w:hAnsi="Cambria"/>
        </w:rPr>
        <w:t>membentuk</w:t>
      </w:r>
      <w:proofErr w:type="spellEnd"/>
      <w:r w:rsidR="00107714">
        <w:rPr>
          <w:rFonts w:ascii="Cambria" w:hAnsi="Cambria"/>
          <w:i/>
          <w:iCs/>
        </w:rPr>
        <w:t xml:space="preserve"> </w:t>
      </w:r>
      <w:proofErr w:type="spellStart"/>
      <w:r w:rsidR="00107714" w:rsidRPr="00107714">
        <w:rPr>
          <w:rFonts w:ascii="Cambria" w:hAnsi="Cambria"/>
        </w:rPr>
        <w:t>klaster</w:t>
      </w:r>
      <w:proofErr w:type="spellEnd"/>
      <w:r w:rsidR="00107714">
        <w:rPr>
          <w:rFonts w:ascii="Cambria" w:hAnsi="Cambria"/>
          <w:i/>
          <w:iCs/>
        </w:rPr>
        <w:t xml:space="preserve"> </w:t>
      </w:r>
      <w:proofErr w:type="spellStart"/>
      <w:r w:rsidRPr="007803A2">
        <w:rPr>
          <w:rFonts w:ascii="Cambria" w:hAnsi="Cambria"/>
        </w:rPr>
        <w:t>berdasarkan</w:t>
      </w:r>
      <w:proofErr w:type="spellEnd"/>
      <w:r w:rsidRPr="007803A2">
        <w:rPr>
          <w:rFonts w:ascii="Cambria" w:hAnsi="Cambria"/>
        </w:rPr>
        <w:t xml:space="preserve"> </w:t>
      </w:r>
      <w:proofErr w:type="spellStart"/>
      <w:r w:rsidRPr="007803A2">
        <w:rPr>
          <w:rFonts w:ascii="Cambria" w:hAnsi="Cambria"/>
        </w:rPr>
        <w:t>kepadatan</w:t>
      </w:r>
      <w:proofErr w:type="spellEnd"/>
      <w:r w:rsidRPr="007803A2">
        <w:rPr>
          <w:rFonts w:ascii="Cambria" w:hAnsi="Cambria"/>
        </w:rPr>
        <w:t xml:space="preserve"> </w:t>
      </w:r>
      <w:proofErr w:type="spellStart"/>
      <w:r w:rsidRPr="007803A2">
        <w:rPr>
          <w:rFonts w:ascii="Cambria" w:hAnsi="Cambria"/>
        </w:rPr>
        <w:t>titik</w:t>
      </w:r>
      <w:proofErr w:type="spellEnd"/>
      <w:r w:rsidRPr="007803A2">
        <w:rPr>
          <w:rFonts w:ascii="Cambria" w:hAnsi="Cambria"/>
        </w:rPr>
        <w:t xml:space="preserve"> data </w:t>
      </w:r>
      <w:proofErr w:type="spellStart"/>
      <w:r w:rsidRPr="007803A2">
        <w:rPr>
          <w:rFonts w:ascii="Cambria" w:hAnsi="Cambria"/>
        </w:rPr>
        <w:t>tanpa</w:t>
      </w:r>
      <w:proofErr w:type="spellEnd"/>
      <w:r w:rsidRPr="007803A2">
        <w:rPr>
          <w:rFonts w:ascii="Cambria" w:hAnsi="Cambria"/>
        </w:rPr>
        <w:t xml:space="preserve"> </w:t>
      </w:r>
      <w:proofErr w:type="spellStart"/>
      <w:r w:rsidRPr="007803A2">
        <w:rPr>
          <w:rFonts w:ascii="Cambria" w:hAnsi="Cambria"/>
        </w:rPr>
        <w:t>perlu</w:t>
      </w:r>
      <w:proofErr w:type="spellEnd"/>
      <w:r w:rsidRPr="007803A2">
        <w:rPr>
          <w:rFonts w:ascii="Cambria" w:hAnsi="Cambria"/>
        </w:rPr>
        <w:t xml:space="preserve"> </w:t>
      </w:r>
      <w:proofErr w:type="spellStart"/>
      <w:r w:rsidRPr="007803A2">
        <w:rPr>
          <w:rFonts w:ascii="Cambria" w:hAnsi="Cambria"/>
        </w:rPr>
        <w:t>menentukan</w:t>
      </w:r>
      <w:proofErr w:type="spellEnd"/>
      <w:r w:rsidRPr="007803A2">
        <w:rPr>
          <w:rFonts w:ascii="Cambria" w:hAnsi="Cambria"/>
        </w:rPr>
        <w:t xml:space="preserve"> </w:t>
      </w:r>
      <w:proofErr w:type="spellStart"/>
      <w:r w:rsidRPr="007803A2">
        <w:rPr>
          <w:rFonts w:ascii="Cambria" w:hAnsi="Cambria"/>
        </w:rPr>
        <w:t>jumlah</w:t>
      </w:r>
      <w:proofErr w:type="spellEnd"/>
      <w:r w:rsidR="00107714" w:rsidRPr="00107714">
        <w:rPr>
          <w:rFonts w:ascii="Cambria" w:hAnsi="Cambria"/>
        </w:rPr>
        <w:t xml:space="preserve"> </w:t>
      </w:r>
      <w:proofErr w:type="spellStart"/>
      <w:r w:rsidR="00107714" w:rsidRPr="00107714">
        <w:rPr>
          <w:rFonts w:ascii="Cambria" w:hAnsi="Cambria"/>
        </w:rPr>
        <w:t>klaster</w:t>
      </w:r>
      <w:proofErr w:type="spellEnd"/>
      <w:r w:rsidR="00107714" w:rsidRPr="00107714">
        <w:rPr>
          <w:rFonts w:ascii="Cambria" w:hAnsi="Cambria"/>
        </w:rPr>
        <w:t xml:space="preserve"> </w:t>
      </w:r>
      <w:r w:rsidRPr="007803A2">
        <w:rPr>
          <w:rFonts w:ascii="Cambria" w:hAnsi="Cambria"/>
        </w:rPr>
        <w:t xml:space="preserve">di </w:t>
      </w:r>
      <w:proofErr w:type="spellStart"/>
      <w:r w:rsidRPr="007803A2">
        <w:rPr>
          <w:rFonts w:ascii="Cambria" w:hAnsi="Cambria"/>
        </w:rPr>
        <w:t>awal</w:t>
      </w:r>
      <w:proofErr w:type="spellEnd"/>
      <w:r w:rsidR="00594F8E" w:rsidRPr="007803A2">
        <w:rPr>
          <w:rFonts w:ascii="Cambria" w:hAnsi="Cambria"/>
        </w:rPr>
        <w:t xml:space="preserve"> </w:t>
      </w:r>
      <w:r w:rsidR="00594F8E" w:rsidRPr="007803A2">
        <w:rPr>
          <w:rFonts w:ascii="Cambria" w:hAnsi="Cambria"/>
        </w:rPr>
        <w:fldChar w:fldCharType="begin" w:fldLock="1"/>
      </w:r>
      <w:r w:rsidR="00BE36E4">
        <w:rPr>
          <w:rFonts w:ascii="Cambria" w:hAnsi="Cambria"/>
        </w:rPr>
        <w:instrText>ADDIN CSL_CITATION {"citationItems":[{"id":"ITEM-1","itemData":{"author":[{"dropping-particle":"","family":"Ester","given":"Martin","non-dropping-particle":"","parse-names":false,"suffix":""},{"dropping-particle":"","family":"Kriegel","given":"Hans-Peter","non-dropping-particle":"","parse-names":false,"suffix":""},{"dropping-particle":"","family":"Sander","given":"Jorg","non-dropping-particle":"","parse-names":false,"suffix":""},{"dropping-particle":"","family":"Xu","given":"Xiaowei","non-dropping-particle":"","parse-names":false,"suffix":""}],"id":"ITEM-1","issued":{"date-parts":[["1996"]]},"title":"A Density-Based Algorithm for Discovering Clusters in Large Spatial Databases with Noise","type":"article-journal"},"uris":["http://www.mendeley.com/documents/?uuid=e8e5e64e-48c5-4824-95f2-a4f3bfc4b950"]}],"mendeley":{"formattedCitation":"(Ester et al., 1996)","manualFormatting":"(Ester dkk., 1996)","plainTextFormattedCitation":"(Ester et al., 1996)","previouslyFormattedCitation":"(Ester et al., 1996)"},"properties":{"noteIndex":0},"schema":"https://github.com/citation-style-language/schema/raw/master/csl-citation.json"}</w:instrText>
      </w:r>
      <w:r w:rsidR="00594F8E" w:rsidRPr="007803A2">
        <w:rPr>
          <w:rFonts w:ascii="Cambria" w:hAnsi="Cambria"/>
        </w:rPr>
        <w:fldChar w:fldCharType="separate"/>
      </w:r>
      <w:r w:rsidR="00594F8E" w:rsidRPr="007803A2">
        <w:rPr>
          <w:rFonts w:ascii="Cambria" w:hAnsi="Cambria"/>
          <w:noProof/>
        </w:rPr>
        <w:t xml:space="preserve">(Ester </w:t>
      </w:r>
      <w:r w:rsidR="00DA0C9F">
        <w:rPr>
          <w:rFonts w:ascii="Cambria" w:hAnsi="Cambria"/>
          <w:noProof/>
        </w:rPr>
        <w:t>dkk</w:t>
      </w:r>
      <w:r w:rsidR="00594F8E" w:rsidRPr="007803A2">
        <w:rPr>
          <w:rFonts w:ascii="Cambria" w:hAnsi="Cambria"/>
          <w:noProof/>
        </w:rPr>
        <w:t>., 1996)</w:t>
      </w:r>
      <w:r w:rsidR="00594F8E" w:rsidRPr="007803A2">
        <w:rPr>
          <w:rFonts w:ascii="Cambria" w:hAnsi="Cambria"/>
        </w:rPr>
        <w:fldChar w:fldCharType="end"/>
      </w:r>
      <w:r w:rsidRPr="007803A2">
        <w:rPr>
          <w:rFonts w:ascii="Cambria" w:hAnsi="Cambria"/>
        </w:rPr>
        <w:t xml:space="preserve">. </w:t>
      </w:r>
      <w:proofErr w:type="spellStart"/>
      <w:r w:rsidRPr="007803A2">
        <w:rPr>
          <w:rFonts w:ascii="Cambria" w:hAnsi="Cambria"/>
        </w:rPr>
        <w:t>Meskipun</w:t>
      </w:r>
      <w:proofErr w:type="spellEnd"/>
      <w:r w:rsidRPr="007803A2">
        <w:rPr>
          <w:rFonts w:ascii="Cambria" w:hAnsi="Cambria"/>
        </w:rPr>
        <w:t xml:space="preserve"> </w:t>
      </w:r>
      <w:proofErr w:type="spellStart"/>
      <w:r w:rsidRPr="007803A2">
        <w:rPr>
          <w:rFonts w:ascii="Cambria" w:hAnsi="Cambria"/>
        </w:rPr>
        <w:t>demikian</w:t>
      </w:r>
      <w:proofErr w:type="spellEnd"/>
      <w:r w:rsidRPr="007803A2">
        <w:rPr>
          <w:rFonts w:ascii="Cambria" w:hAnsi="Cambria"/>
        </w:rPr>
        <w:t xml:space="preserve">, DBSCAN </w:t>
      </w:r>
      <w:proofErr w:type="spellStart"/>
      <w:r w:rsidRPr="007803A2">
        <w:rPr>
          <w:rFonts w:ascii="Cambria" w:hAnsi="Cambria"/>
        </w:rPr>
        <w:t>memiliki</w:t>
      </w:r>
      <w:proofErr w:type="spellEnd"/>
      <w:r w:rsidRPr="007803A2">
        <w:rPr>
          <w:rFonts w:ascii="Cambria" w:hAnsi="Cambria"/>
        </w:rPr>
        <w:t xml:space="preserve"> </w:t>
      </w:r>
      <w:proofErr w:type="spellStart"/>
      <w:r w:rsidRPr="007803A2">
        <w:rPr>
          <w:rFonts w:ascii="Cambria" w:hAnsi="Cambria"/>
        </w:rPr>
        <w:t>keterbatasan</w:t>
      </w:r>
      <w:proofErr w:type="spellEnd"/>
      <w:r w:rsidRPr="007803A2">
        <w:rPr>
          <w:rFonts w:ascii="Cambria" w:hAnsi="Cambria"/>
        </w:rPr>
        <w:t xml:space="preserve"> </w:t>
      </w:r>
      <w:proofErr w:type="spellStart"/>
      <w:r w:rsidRPr="007803A2">
        <w:rPr>
          <w:rFonts w:ascii="Cambria" w:hAnsi="Cambria"/>
        </w:rPr>
        <w:t>signifikan</w:t>
      </w:r>
      <w:proofErr w:type="spellEnd"/>
      <w:r w:rsidR="00877267" w:rsidRPr="007803A2">
        <w:rPr>
          <w:rFonts w:ascii="Cambria" w:hAnsi="Cambria"/>
        </w:rPr>
        <w:t>,</w:t>
      </w:r>
      <w:r w:rsidRPr="007803A2">
        <w:rPr>
          <w:rFonts w:ascii="Cambria" w:hAnsi="Cambria"/>
        </w:rPr>
        <w:t xml:space="preserve"> </w:t>
      </w:r>
      <w:proofErr w:type="spellStart"/>
      <w:r w:rsidRPr="007803A2">
        <w:rPr>
          <w:rFonts w:ascii="Cambria" w:hAnsi="Cambria"/>
        </w:rPr>
        <w:t>performanya</w:t>
      </w:r>
      <w:proofErr w:type="spellEnd"/>
      <w:r w:rsidRPr="007803A2">
        <w:rPr>
          <w:rFonts w:ascii="Cambria" w:hAnsi="Cambria"/>
        </w:rPr>
        <w:t xml:space="preserve"> sangat </w:t>
      </w:r>
      <w:proofErr w:type="spellStart"/>
      <w:r w:rsidRPr="007803A2">
        <w:rPr>
          <w:rFonts w:ascii="Cambria" w:hAnsi="Cambria"/>
        </w:rPr>
        <w:t>sensitif</w:t>
      </w:r>
      <w:proofErr w:type="spellEnd"/>
      <w:r w:rsidRPr="007803A2">
        <w:rPr>
          <w:rFonts w:ascii="Cambria" w:hAnsi="Cambria"/>
        </w:rPr>
        <w:t xml:space="preserve"> </w:t>
      </w:r>
      <w:proofErr w:type="spellStart"/>
      <w:r w:rsidRPr="007803A2">
        <w:rPr>
          <w:rFonts w:ascii="Cambria" w:hAnsi="Cambria"/>
        </w:rPr>
        <w:t>terhadap</w:t>
      </w:r>
      <w:proofErr w:type="spellEnd"/>
      <w:r w:rsidRPr="007803A2">
        <w:rPr>
          <w:rFonts w:ascii="Cambria" w:hAnsi="Cambria"/>
        </w:rPr>
        <w:t xml:space="preserve"> </w:t>
      </w:r>
      <w:proofErr w:type="spellStart"/>
      <w:r w:rsidRPr="007803A2">
        <w:rPr>
          <w:rFonts w:ascii="Cambria" w:hAnsi="Cambria"/>
        </w:rPr>
        <w:t>pengaturan</w:t>
      </w:r>
      <w:proofErr w:type="spellEnd"/>
      <w:r w:rsidRPr="007803A2">
        <w:rPr>
          <w:rFonts w:ascii="Cambria" w:hAnsi="Cambria"/>
        </w:rPr>
        <w:t xml:space="preserve"> parameter </w:t>
      </w:r>
      <w:r w:rsidRPr="007803A2">
        <w:rPr>
          <w:rFonts w:ascii="Cambria" w:hAnsi="Cambria"/>
          <w:i/>
          <w:iCs/>
        </w:rPr>
        <w:t>epsilon</w:t>
      </w:r>
      <w:r w:rsidRPr="007803A2">
        <w:rPr>
          <w:rFonts w:ascii="Cambria" w:hAnsi="Cambria"/>
        </w:rPr>
        <w:t xml:space="preserve"> (radius </w:t>
      </w:r>
      <w:proofErr w:type="spellStart"/>
      <w:r w:rsidRPr="007803A2">
        <w:rPr>
          <w:rFonts w:ascii="Cambria" w:hAnsi="Cambria"/>
        </w:rPr>
        <w:t>lingkungan</w:t>
      </w:r>
      <w:proofErr w:type="spellEnd"/>
      <w:r w:rsidRPr="007803A2">
        <w:rPr>
          <w:rFonts w:ascii="Cambria" w:hAnsi="Cambria"/>
        </w:rPr>
        <w:t xml:space="preserve">) dan </w:t>
      </w:r>
      <w:proofErr w:type="spellStart"/>
      <w:r w:rsidRPr="007803A2">
        <w:rPr>
          <w:rFonts w:ascii="Cambria" w:hAnsi="Cambria"/>
        </w:rPr>
        <w:t>kurang</w:t>
      </w:r>
      <w:proofErr w:type="spellEnd"/>
      <w:r w:rsidRPr="007803A2">
        <w:rPr>
          <w:rFonts w:ascii="Cambria" w:hAnsi="Cambria"/>
        </w:rPr>
        <w:t xml:space="preserve"> optimal </w:t>
      </w:r>
      <w:proofErr w:type="spellStart"/>
      <w:r w:rsidRPr="007803A2">
        <w:rPr>
          <w:rFonts w:ascii="Cambria" w:hAnsi="Cambria"/>
        </w:rPr>
        <w:t>dalam</w:t>
      </w:r>
      <w:proofErr w:type="spellEnd"/>
      <w:r w:rsidRPr="007803A2">
        <w:rPr>
          <w:rFonts w:ascii="Cambria" w:hAnsi="Cambria"/>
        </w:rPr>
        <w:t xml:space="preserve"> </w:t>
      </w:r>
      <w:proofErr w:type="spellStart"/>
      <w:r w:rsidRPr="007803A2">
        <w:rPr>
          <w:rFonts w:ascii="Cambria" w:hAnsi="Cambria"/>
        </w:rPr>
        <w:t>menangani</w:t>
      </w:r>
      <w:proofErr w:type="spellEnd"/>
      <w:r w:rsidRPr="007803A2">
        <w:rPr>
          <w:rFonts w:ascii="Cambria" w:hAnsi="Cambria"/>
        </w:rPr>
        <w:t xml:space="preserve"> dataset </w:t>
      </w:r>
      <w:proofErr w:type="spellStart"/>
      <w:r w:rsidRPr="007803A2">
        <w:rPr>
          <w:rFonts w:ascii="Cambria" w:hAnsi="Cambria"/>
        </w:rPr>
        <w:t>dengan</w:t>
      </w:r>
      <w:proofErr w:type="spellEnd"/>
      <w:r w:rsidRPr="007803A2">
        <w:rPr>
          <w:rFonts w:ascii="Cambria" w:hAnsi="Cambria"/>
        </w:rPr>
        <w:t xml:space="preserve"> </w:t>
      </w:r>
      <w:proofErr w:type="spellStart"/>
      <w:r w:rsidRPr="007803A2">
        <w:rPr>
          <w:rFonts w:ascii="Cambria" w:hAnsi="Cambria"/>
        </w:rPr>
        <w:t>klaster-klaster</w:t>
      </w:r>
      <w:proofErr w:type="spellEnd"/>
      <w:r w:rsidRPr="007803A2">
        <w:rPr>
          <w:rFonts w:ascii="Cambria" w:hAnsi="Cambria"/>
        </w:rPr>
        <w:t xml:space="preserve"> yang </w:t>
      </w:r>
      <w:proofErr w:type="spellStart"/>
      <w:r w:rsidRPr="007803A2">
        <w:rPr>
          <w:rFonts w:ascii="Cambria" w:hAnsi="Cambria"/>
        </w:rPr>
        <w:t>memiliki</w:t>
      </w:r>
      <w:proofErr w:type="spellEnd"/>
      <w:r w:rsidRPr="007803A2">
        <w:rPr>
          <w:rFonts w:ascii="Cambria" w:hAnsi="Cambria"/>
        </w:rPr>
        <w:t xml:space="preserve"> </w:t>
      </w:r>
      <w:proofErr w:type="spellStart"/>
      <w:r w:rsidRPr="007803A2">
        <w:rPr>
          <w:rFonts w:ascii="Cambria" w:hAnsi="Cambria"/>
        </w:rPr>
        <w:t>tingkat</w:t>
      </w:r>
      <w:proofErr w:type="spellEnd"/>
      <w:r w:rsidRPr="007803A2">
        <w:rPr>
          <w:rFonts w:ascii="Cambria" w:hAnsi="Cambria"/>
        </w:rPr>
        <w:t xml:space="preserve"> </w:t>
      </w:r>
      <w:proofErr w:type="spellStart"/>
      <w:r w:rsidRPr="007803A2">
        <w:rPr>
          <w:rFonts w:ascii="Cambria" w:hAnsi="Cambria"/>
        </w:rPr>
        <w:t>kepadatan</w:t>
      </w:r>
      <w:proofErr w:type="spellEnd"/>
      <w:r w:rsidRPr="007803A2">
        <w:rPr>
          <w:rFonts w:ascii="Cambria" w:hAnsi="Cambria"/>
        </w:rPr>
        <w:t xml:space="preserve"> </w:t>
      </w:r>
      <w:proofErr w:type="spellStart"/>
      <w:r w:rsidRPr="007803A2">
        <w:rPr>
          <w:rFonts w:ascii="Cambria" w:hAnsi="Cambria"/>
        </w:rPr>
        <w:t>bervariasi</w:t>
      </w:r>
      <w:proofErr w:type="spellEnd"/>
      <w:r w:rsidR="005A6431" w:rsidRPr="007803A2">
        <w:rPr>
          <w:rFonts w:ascii="Cambria" w:hAnsi="Cambria"/>
        </w:rPr>
        <w:t xml:space="preserve"> </w:t>
      </w:r>
      <w:r w:rsidR="0094494D" w:rsidRPr="007803A2">
        <w:rPr>
          <w:rFonts w:ascii="Cambria" w:hAnsi="Cambria"/>
        </w:rPr>
        <w:fldChar w:fldCharType="begin" w:fldLock="1"/>
      </w:r>
      <w:r w:rsidR="00BE36E4">
        <w:rPr>
          <w:rFonts w:ascii="Cambria" w:hAnsi="Cambria"/>
        </w:rPr>
        <w:instrText>ADDIN CSL_CITATION {"citationItems":[{"id":"ITEM-1","itemData":{"DOI":"https://doi.org/10.32473/flairs.38.1.138998","abstract":"Density-Based Spatial Clustering of Applications with Noise (DBSCAN) is a widely used clustering algorithm renowned for its ability to identify clusters of arbitrary shapes and detect noise. However, its reliance on fixed parameters, such as the minimum number of points (MinPts) and the epsilon radius (epsilon), makes it sensitive to variations in sample density. This paper reinterprets DBSCAN as a specific case of kernel density estimation (KDE)-based clustering, where the kernel shape corresponds to a hyper-rectangular pillar or cylindrical kernel, depending on the distance metric. Building on this foundation, we introduce a flexible framework incorporating various kernel functions, including uniform, conical, Epanechnikov, cosine, exponential, and Gaussian kernels, to estimate the density distribution of data points. The threshold values are selected to identify high-density regions by retaining the top 90% of points, while excluding low-density points as noise, thereby enhancing clustering precision. Clusters are adaptively formed by leveraging points within the kernel range, thereby increasing the algorithm's robustness to noise and its adaptability to irregular density patterns. Empirical results demonstrate that the proposed approach outperforms traditional DBSCAN, as evidenced by lower Davies-Bouldin indices and higher silhouette scores. This study highlights the potential of density-driven clustering for practical applications, including social media sentiment analysis, customer segmentation in e-commerce, and medical data analysis, particularly in scenarios involving noise-prone or unevenly distributed datasets.","author":[{"dropping-particle":"","family":"Kalpavruksha","given":"Rohan","non-dropping-particle":"","parse-names":false,"suffix":""},{"dropping-particle":"","family":"Kalpavruksha","given":"Roshan","non-dropping-particle":"","parse-names":false,"suffix":""},{"dropping-particle":"","family":"Cha","given":"Teryn","non-dropping-particle":"","parse-names":false,"suffix":""},{"dropping-particle":"","family":"Cha","given":"Sung-Hyuk","non-dropping-particle":"","parse-names":false,"suffix":""}],"container-title":"The International FLAIRS Conference Proceedings","id":"ITEM-1","issued":{"date-parts":[["2025"]]},"page":"2-7","title":"Kernel Density Based Spatial Clustering of Applications with Noise","type":"article-journal","volume":"38"},"uris":["http://www.mendeley.com/documents/?uuid=7376e657-4841-470a-842a-979a8e34fc2c"]}],"mendeley":{"formattedCitation":"(Kalpavruksha et al., 2025)","manualFormatting":"(Kalpavruksha dkk., 2025)","plainTextFormattedCitation":"(Kalpavruksha et al., 2025)","previouslyFormattedCitation":"(Kalpavruksha et al., 2025)"},"properties":{"noteIndex":0},"schema":"https://github.com/citation-style-language/schema/raw/master/csl-citation.json"}</w:instrText>
      </w:r>
      <w:r w:rsidR="0094494D" w:rsidRPr="007803A2">
        <w:rPr>
          <w:rFonts w:ascii="Cambria" w:hAnsi="Cambria"/>
        </w:rPr>
        <w:fldChar w:fldCharType="separate"/>
      </w:r>
      <w:r w:rsidR="0094494D" w:rsidRPr="007803A2">
        <w:rPr>
          <w:rFonts w:ascii="Cambria" w:hAnsi="Cambria"/>
          <w:noProof/>
        </w:rPr>
        <w:t xml:space="preserve">(Kalpavruksha </w:t>
      </w:r>
      <w:r w:rsidR="00DA0C9F">
        <w:rPr>
          <w:rFonts w:ascii="Cambria" w:hAnsi="Cambria"/>
          <w:noProof/>
        </w:rPr>
        <w:t>dkk</w:t>
      </w:r>
      <w:r w:rsidR="0094494D" w:rsidRPr="007803A2">
        <w:rPr>
          <w:rFonts w:ascii="Cambria" w:hAnsi="Cambria"/>
          <w:noProof/>
        </w:rPr>
        <w:t>., 2025)</w:t>
      </w:r>
      <w:r w:rsidR="0094494D" w:rsidRPr="007803A2">
        <w:rPr>
          <w:rFonts w:ascii="Cambria" w:hAnsi="Cambria"/>
        </w:rPr>
        <w:fldChar w:fldCharType="end"/>
      </w:r>
      <w:r w:rsidR="00142807" w:rsidRPr="007803A2">
        <w:rPr>
          <w:rFonts w:ascii="Cambria" w:hAnsi="Cambria"/>
        </w:rPr>
        <w:t>.</w:t>
      </w:r>
      <w:r w:rsidR="00036632" w:rsidRPr="007803A2">
        <w:rPr>
          <w:rFonts w:ascii="Cambria" w:hAnsi="Cambria"/>
        </w:rPr>
        <w:t xml:space="preserve"> </w:t>
      </w:r>
      <w:proofErr w:type="spellStart"/>
      <w:r w:rsidR="00036632" w:rsidRPr="007803A2">
        <w:rPr>
          <w:rFonts w:ascii="Cambria" w:hAnsi="Cambria"/>
        </w:rPr>
        <w:t>Sebagai</w:t>
      </w:r>
      <w:proofErr w:type="spellEnd"/>
      <w:r w:rsidR="00036632" w:rsidRPr="007803A2">
        <w:rPr>
          <w:rFonts w:ascii="Cambria" w:hAnsi="Cambria"/>
        </w:rPr>
        <w:t xml:space="preserve"> </w:t>
      </w:r>
      <w:proofErr w:type="spellStart"/>
      <w:r w:rsidR="00036632" w:rsidRPr="007803A2">
        <w:rPr>
          <w:rFonts w:ascii="Cambria" w:hAnsi="Cambria"/>
        </w:rPr>
        <w:t>contoh</w:t>
      </w:r>
      <w:proofErr w:type="spellEnd"/>
      <w:r w:rsidR="00036632" w:rsidRPr="007803A2">
        <w:rPr>
          <w:rFonts w:ascii="Cambria" w:hAnsi="Cambria"/>
        </w:rPr>
        <w:t xml:space="preserve">, </w:t>
      </w:r>
      <w:proofErr w:type="spellStart"/>
      <w:r w:rsidR="00036632" w:rsidRPr="007803A2">
        <w:rPr>
          <w:rFonts w:ascii="Cambria" w:hAnsi="Cambria"/>
        </w:rPr>
        <w:t>dalam</w:t>
      </w:r>
      <w:proofErr w:type="spellEnd"/>
      <w:r w:rsidR="00036632" w:rsidRPr="007803A2">
        <w:rPr>
          <w:rFonts w:ascii="Cambria" w:hAnsi="Cambria"/>
        </w:rPr>
        <w:t xml:space="preserve"> </w:t>
      </w:r>
      <w:proofErr w:type="spellStart"/>
      <w:r w:rsidR="00036632" w:rsidRPr="007803A2">
        <w:rPr>
          <w:rFonts w:ascii="Cambria" w:hAnsi="Cambria"/>
        </w:rPr>
        <w:t>koleksi</w:t>
      </w:r>
      <w:proofErr w:type="spellEnd"/>
      <w:r w:rsidR="00036632" w:rsidRPr="007803A2">
        <w:rPr>
          <w:rFonts w:ascii="Cambria" w:hAnsi="Cambria"/>
        </w:rPr>
        <w:t xml:space="preserve"> </w:t>
      </w:r>
      <w:proofErr w:type="spellStart"/>
      <w:r w:rsidR="00036632" w:rsidRPr="007803A2">
        <w:rPr>
          <w:rFonts w:ascii="Cambria" w:hAnsi="Cambria"/>
        </w:rPr>
        <w:t>foto</w:t>
      </w:r>
      <w:proofErr w:type="spellEnd"/>
      <w:r w:rsidR="00036632" w:rsidRPr="007803A2">
        <w:rPr>
          <w:rFonts w:ascii="Cambria" w:hAnsi="Cambria"/>
        </w:rPr>
        <w:t xml:space="preserve"> </w:t>
      </w:r>
      <w:proofErr w:type="spellStart"/>
      <w:r w:rsidR="00036632" w:rsidRPr="007803A2">
        <w:rPr>
          <w:rFonts w:ascii="Cambria" w:hAnsi="Cambria"/>
        </w:rPr>
        <w:t>kegiatan</w:t>
      </w:r>
      <w:proofErr w:type="spellEnd"/>
      <w:r w:rsidR="00036632" w:rsidRPr="007803A2">
        <w:rPr>
          <w:rFonts w:ascii="Cambria" w:hAnsi="Cambria"/>
        </w:rPr>
        <w:t xml:space="preserve">, DBSCAN </w:t>
      </w:r>
      <w:proofErr w:type="spellStart"/>
      <w:r w:rsidR="00036632" w:rsidRPr="007803A2">
        <w:rPr>
          <w:rFonts w:ascii="Cambria" w:hAnsi="Cambria"/>
        </w:rPr>
        <w:t>berpotensi</w:t>
      </w:r>
      <w:proofErr w:type="spellEnd"/>
      <w:r w:rsidR="00036632" w:rsidRPr="007803A2">
        <w:rPr>
          <w:rFonts w:ascii="Cambria" w:hAnsi="Cambria"/>
        </w:rPr>
        <w:t xml:space="preserve"> </w:t>
      </w:r>
      <w:proofErr w:type="spellStart"/>
      <w:r w:rsidR="00036632" w:rsidRPr="007803A2">
        <w:rPr>
          <w:rFonts w:ascii="Cambria" w:hAnsi="Cambria"/>
        </w:rPr>
        <w:t>kesulitan</w:t>
      </w:r>
      <w:proofErr w:type="spellEnd"/>
      <w:r w:rsidR="00036632" w:rsidRPr="007803A2">
        <w:rPr>
          <w:rFonts w:ascii="Cambria" w:hAnsi="Cambria"/>
        </w:rPr>
        <w:t xml:space="preserve"> </w:t>
      </w:r>
      <w:proofErr w:type="spellStart"/>
      <w:r w:rsidR="00036632" w:rsidRPr="007803A2">
        <w:rPr>
          <w:rFonts w:ascii="Cambria" w:hAnsi="Cambria"/>
        </w:rPr>
        <w:t>memisahkan</w:t>
      </w:r>
      <w:proofErr w:type="spellEnd"/>
      <w:r w:rsidR="00036632" w:rsidRPr="007803A2">
        <w:rPr>
          <w:rFonts w:ascii="Cambria" w:hAnsi="Cambria"/>
        </w:rPr>
        <w:t xml:space="preserve"> </w:t>
      </w:r>
      <w:proofErr w:type="spellStart"/>
      <w:r w:rsidR="00036632" w:rsidRPr="007803A2">
        <w:rPr>
          <w:rFonts w:ascii="Cambria" w:hAnsi="Cambria"/>
        </w:rPr>
        <w:t>secara</w:t>
      </w:r>
      <w:proofErr w:type="spellEnd"/>
      <w:r w:rsidR="00036632" w:rsidRPr="007803A2">
        <w:rPr>
          <w:rFonts w:ascii="Cambria" w:hAnsi="Cambria"/>
        </w:rPr>
        <w:t xml:space="preserve"> </w:t>
      </w:r>
      <w:proofErr w:type="spellStart"/>
      <w:r w:rsidR="00036632" w:rsidRPr="007803A2">
        <w:rPr>
          <w:rFonts w:ascii="Cambria" w:hAnsi="Cambria"/>
        </w:rPr>
        <w:t>akurat</w:t>
      </w:r>
      <w:proofErr w:type="spellEnd"/>
      <w:r w:rsidR="00036632" w:rsidRPr="007803A2">
        <w:rPr>
          <w:rFonts w:ascii="Cambria" w:hAnsi="Cambria"/>
        </w:rPr>
        <w:t xml:space="preserve"> </w:t>
      </w:r>
      <w:proofErr w:type="spellStart"/>
      <w:r w:rsidR="00036632" w:rsidRPr="007803A2">
        <w:rPr>
          <w:rFonts w:ascii="Cambria" w:hAnsi="Cambria"/>
        </w:rPr>
        <w:t>antara</w:t>
      </w:r>
      <w:proofErr w:type="spellEnd"/>
      <w:r w:rsidR="00107714" w:rsidRPr="00107714">
        <w:rPr>
          <w:rFonts w:ascii="Cambria" w:hAnsi="Cambria"/>
        </w:rPr>
        <w:t xml:space="preserve"> </w:t>
      </w:r>
      <w:proofErr w:type="spellStart"/>
      <w:r w:rsidR="00107714" w:rsidRPr="00107714">
        <w:rPr>
          <w:rFonts w:ascii="Cambria" w:hAnsi="Cambria"/>
        </w:rPr>
        <w:t>klaster</w:t>
      </w:r>
      <w:proofErr w:type="spellEnd"/>
      <w:r w:rsidR="00107714" w:rsidRPr="00107714">
        <w:rPr>
          <w:rFonts w:ascii="Cambria" w:hAnsi="Cambria"/>
        </w:rPr>
        <w:t xml:space="preserve"> </w:t>
      </w:r>
      <w:proofErr w:type="spellStart"/>
      <w:r w:rsidR="00036632" w:rsidRPr="007803A2">
        <w:rPr>
          <w:rFonts w:ascii="Cambria" w:hAnsi="Cambria"/>
        </w:rPr>
        <w:t>individu</w:t>
      </w:r>
      <w:proofErr w:type="spellEnd"/>
      <w:r w:rsidR="00036632" w:rsidRPr="007803A2">
        <w:rPr>
          <w:rFonts w:ascii="Cambria" w:hAnsi="Cambria"/>
        </w:rPr>
        <w:t xml:space="preserve"> </w:t>
      </w:r>
      <w:proofErr w:type="spellStart"/>
      <w:r w:rsidR="00036632" w:rsidRPr="007803A2">
        <w:rPr>
          <w:rFonts w:ascii="Cambria" w:hAnsi="Cambria"/>
        </w:rPr>
        <w:t>panitia</w:t>
      </w:r>
      <w:proofErr w:type="spellEnd"/>
      <w:r w:rsidR="00036632" w:rsidRPr="007803A2">
        <w:rPr>
          <w:rFonts w:ascii="Cambria" w:hAnsi="Cambria"/>
        </w:rPr>
        <w:t xml:space="preserve"> yang </w:t>
      </w:r>
      <w:proofErr w:type="spellStart"/>
      <w:r w:rsidR="00036632" w:rsidRPr="007803A2">
        <w:rPr>
          <w:rFonts w:ascii="Cambria" w:hAnsi="Cambria"/>
        </w:rPr>
        <w:t>sering</w:t>
      </w:r>
      <w:proofErr w:type="spellEnd"/>
      <w:r w:rsidR="00036632" w:rsidRPr="007803A2">
        <w:rPr>
          <w:rFonts w:ascii="Cambria" w:hAnsi="Cambria"/>
        </w:rPr>
        <w:t xml:space="preserve"> </w:t>
      </w:r>
      <w:proofErr w:type="spellStart"/>
      <w:r w:rsidR="00036632" w:rsidRPr="007803A2">
        <w:rPr>
          <w:rFonts w:ascii="Cambria" w:hAnsi="Cambria"/>
        </w:rPr>
        <w:t>difoto</w:t>
      </w:r>
      <w:proofErr w:type="spellEnd"/>
      <w:r w:rsidR="00036632" w:rsidRPr="007803A2">
        <w:rPr>
          <w:rFonts w:ascii="Cambria" w:hAnsi="Cambria"/>
        </w:rPr>
        <w:t xml:space="preserve"> (</w:t>
      </w:r>
      <w:proofErr w:type="spellStart"/>
      <w:r w:rsidR="00036632" w:rsidRPr="007803A2">
        <w:rPr>
          <w:rFonts w:ascii="Cambria" w:hAnsi="Cambria"/>
        </w:rPr>
        <w:t>membentuk</w:t>
      </w:r>
      <w:proofErr w:type="spellEnd"/>
      <w:r w:rsidR="00036632" w:rsidRPr="007803A2">
        <w:rPr>
          <w:rFonts w:ascii="Cambria" w:hAnsi="Cambria"/>
        </w:rPr>
        <w:t xml:space="preserve"> area </w:t>
      </w:r>
      <w:proofErr w:type="spellStart"/>
      <w:r w:rsidR="00036632" w:rsidRPr="007803A2">
        <w:rPr>
          <w:rFonts w:ascii="Cambria" w:hAnsi="Cambria"/>
        </w:rPr>
        <w:t>padat</w:t>
      </w:r>
      <w:proofErr w:type="spellEnd"/>
      <w:r w:rsidR="00036632" w:rsidRPr="007803A2">
        <w:rPr>
          <w:rFonts w:ascii="Cambria" w:hAnsi="Cambria"/>
        </w:rPr>
        <w:t xml:space="preserve"> </w:t>
      </w:r>
      <w:proofErr w:type="spellStart"/>
      <w:r w:rsidR="00036632" w:rsidRPr="007803A2">
        <w:rPr>
          <w:rFonts w:ascii="Cambria" w:hAnsi="Cambria"/>
        </w:rPr>
        <w:t>dalam</w:t>
      </w:r>
      <w:proofErr w:type="spellEnd"/>
      <w:r w:rsidR="00036632" w:rsidRPr="007803A2">
        <w:rPr>
          <w:rFonts w:ascii="Cambria" w:hAnsi="Cambria"/>
        </w:rPr>
        <w:t xml:space="preserve"> </w:t>
      </w:r>
      <w:proofErr w:type="spellStart"/>
      <w:r w:rsidR="00036632" w:rsidRPr="007803A2">
        <w:rPr>
          <w:rFonts w:ascii="Cambria" w:hAnsi="Cambria"/>
        </w:rPr>
        <w:t>ruang</w:t>
      </w:r>
      <w:proofErr w:type="spellEnd"/>
      <w:r w:rsidR="00036632" w:rsidRPr="007803A2">
        <w:rPr>
          <w:rFonts w:ascii="Cambria" w:hAnsi="Cambria"/>
        </w:rPr>
        <w:t xml:space="preserve"> </w:t>
      </w:r>
      <w:proofErr w:type="spellStart"/>
      <w:r w:rsidR="00036632" w:rsidRPr="007803A2">
        <w:rPr>
          <w:rFonts w:ascii="Cambria" w:hAnsi="Cambria"/>
        </w:rPr>
        <w:t>fitur</w:t>
      </w:r>
      <w:proofErr w:type="spellEnd"/>
      <w:r w:rsidR="00036632" w:rsidRPr="007803A2">
        <w:rPr>
          <w:rFonts w:ascii="Cambria" w:hAnsi="Cambria"/>
        </w:rPr>
        <w:t>) dan</w:t>
      </w:r>
      <w:r w:rsidR="00107714" w:rsidRPr="00107714">
        <w:rPr>
          <w:rFonts w:ascii="Cambria" w:hAnsi="Cambria"/>
        </w:rPr>
        <w:t xml:space="preserve"> </w:t>
      </w:r>
      <w:proofErr w:type="spellStart"/>
      <w:r w:rsidR="00107714" w:rsidRPr="00107714">
        <w:rPr>
          <w:rFonts w:ascii="Cambria" w:hAnsi="Cambria"/>
        </w:rPr>
        <w:t>klaster</w:t>
      </w:r>
      <w:proofErr w:type="spellEnd"/>
      <w:r w:rsidR="00107714" w:rsidRPr="00107714">
        <w:rPr>
          <w:rFonts w:ascii="Cambria" w:hAnsi="Cambria"/>
        </w:rPr>
        <w:t xml:space="preserve"> </w:t>
      </w:r>
      <w:proofErr w:type="spellStart"/>
      <w:r w:rsidR="00036632" w:rsidRPr="007803A2">
        <w:rPr>
          <w:rFonts w:ascii="Cambria" w:hAnsi="Cambria"/>
        </w:rPr>
        <w:t>tamu</w:t>
      </w:r>
      <w:proofErr w:type="spellEnd"/>
      <w:r w:rsidR="00036632" w:rsidRPr="007803A2">
        <w:rPr>
          <w:rFonts w:ascii="Cambria" w:hAnsi="Cambria"/>
        </w:rPr>
        <w:t xml:space="preserve"> yang </w:t>
      </w:r>
      <w:proofErr w:type="spellStart"/>
      <w:r w:rsidR="00036632" w:rsidRPr="007803A2">
        <w:rPr>
          <w:rFonts w:ascii="Cambria" w:hAnsi="Cambria"/>
        </w:rPr>
        <w:t>hanya</w:t>
      </w:r>
      <w:proofErr w:type="spellEnd"/>
      <w:r w:rsidR="00036632" w:rsidRPr="007803A2">
        <w:rPr>
          <w:rFonts w:ascii="Cambria" w:hAnsi="Cambria"/>
        </w:rPr>
        <w:t xml:space="preserve"> </w:t>
      </w:r>
      <w:proofErr w:type="spellStart"/>
      <w:r w:rsidR="00036632" w:rsidRPr="007803A2">
        <w:rPr>
          <w:rFonts w:ascii="Cambria" w:hAnsi="Cambria"/>
        </w:rPr>
        <w:t>muncul</w:t>
      </w:r>
      <w:proofErr w:type="spellEnd"/>
      <w:r w:rsidR="00036632" w:rsidRPr="007803A2">
        <w:rPr>
          <w:rFonts w:ascii="Cambria" w:hAnsi="Cambria"/>
        </w:rPr>
        <w:t xml:space="preserve"> </w:t>
      </w:r>
      <w:proofErr w:type="spellStart"/>
      <w:r w:rsidR="00036632" w:rsidRPr="007803A2">
        <w:rPr>
          <w:rFonts w:ascii="Cambria" w:hAnsi="Cambria"/>
        </w:rPr>
        <w:t>sesekali</w:t>
      </w:r>
      <w:proofErr w:type="spellEnd"/>
      <w:r w:rsidR="00BF46D2">
        <w:rPr>
          <w:rFonts w:ascii="Cambria" w:hAnsi="Cambria"/>
        </w:rPr>
        <w:t xml:space="preserve"> </w:t>
      </w:r>
      <w:r w:rsidR="00036632" w:rsidRPr="007803A2">
        <w:rPr>
          <w:rFonts w:ascii="Cambria" w:hAnsi="Cambria"/>
        </w:rPr>
        <w:lastRenderedPageBreak/>
        <w:t>(</w:t>
      </w:r>
      <w:proofErr w:type="spellStart"/>
      <w:r w:rsidR="00036632" w:rsidRPr="007803A2">
        <w:rPr>
          <w:rFonts w:ascii="Cambria" w:hAnsi="Cambria"/>
        </w:rPr>
        <w:t>membentuk</w:t>
      </w:r>
      <w:proofErr w:type="spellEnd"/>
      <w:r w:rsidR="00036632" w:rsidRPr="007803A2">
        <w:rPr>
          <w:rFonts w:ascii="Cambria" w:hAnsi="Cambria"/>
        </w:rPr>
        <w:t xml:space="preserve"> area yang </w:t>
      </w:r>
      <w:proofErr w:type="spellStart"/>
      <w:r w:rsidR="00036632" w:rsidRPr="007803A2">
        <w:rPr>
          <w:rFonts w:ascii="Cambria" w:hAnsi="Cambria"/>
        </w:rPr>
        <w:t>lebih</w:t>
      </w:r>
      <w:proofErr w:type="spellEnd"/>
      <w:r w:rsidR="00036632" w:rsidRPr="007803A2">
        <w:rPr>
          <w:rFonts w:ascii="Cambria" w:hAnsi="Cambria"/>
        </w:rPr>
        <w:t xml:space="preserve"> </w:t>
      </w:r>
      <w:proofErr w:type="spellStart"/>
      <w:r w:rsidR="00036632" w:rsidRPr="007803A2">
        <w:rPr>
          <w:rFonts w:ascii="Cambria" w:hAnsi="Cambria"/>
        </w:rPr>
        <w:t>renggang</w:t>
      </w:r>
      <w:proofErr w:type="spellEnd"/>
      <w:r w:rsidR="00036632" w:rsidRPr="007803A2">
        <w:rPr>
          <w:rFonts w:ascii="Cambria" w:hAnsi="Cambria"/>
        </w:rPr>
        <w:t xml:space="preserve">) </w:t>
      </w:r>
      <w:proofErr w:type="spellStart"/>
      <w:r w:rsidR="00036632" w:rsidRPr="007803A2">
        <w:rPr>
          <w:rFonts w:ascii="Cambria" w:hAnsi="Cambria"/>
        </w:rPr>
        <w:t>jika</w:t>
      </w:r>
      <w:proofErr w:type="spellEnd"/>
      <w:r w:rsidR="00036632" w:rsidRPr="007803A2">
        <w:rPr>
          <w:rFonts w:ascii="Cambria" w:hAnsi="Cambria"/>
        </w:rPr>
        <w:t xml:space="preserve"> </w:t>
      </w:r>
      <w:proofErr w:type="spellStart"/>
      <w:r w:rsidR="00036632" w:rsidRPr="007803A2">
        <w:rPr>
          <w:rFonts w:ascii="Cambria" w:hAnsi="Cambria"/>
        </w:rPr>
        <w:t>hanya</w:t>
      </w:r>
      <w:proofErr w:type="spellEnd"/>
      <w:r w:rsidR="00036632" w:rsidRPr="007803A2">
        <w:rPr>
          <w:rFonts w:ascii="Cambria" w:hAnsi="Cambria"/>
        </w:rPr>
        <w:t xml:space="preserve"> </w:t>
      </w:r>
      <w:proofErr w:type="spellStart"/>
      <w:r w:rsidR="00036632" w:rsidRPr="007803A2">
        <w:rPr>
          <w:rFonts w:ascii="Cambria" w:hAnsi="Cambria"/>
        </w:rPr>
        <w:t>menggunakan</w:t>
      </w:r>
      <w:proofErr w:type="spellEnd"/>
      <w:r w:rsidR="00036632" w:rsidRPr="007803A2">
        <w:rPr>
          <w:rFonts w:ascii="Cambria" w:hAnsi="Cambria"/>
        </w:rPr>
        <w:t xml:space="preserve"> </w:t>
      </w:r>
      <w:proofErr w:type="spellStart"/>
      <w:r w:rsidR="00036632" w:rsidRPr="007803A2">
        <w:rPr>
          <w:rFonts w:ascii="Cambria" w:hAnsi="Cambria"/>
        </w:rPr>
        <w:t>satu</w:t>
      </w:r>
      <w:proofErr w:type="spellEnd"/>
      <w:r w:rsidR="00036632" w:rsidRPr="007803A2">
        <w:rPr>
          <w:rFonts w:ascii="Cambria" w:hAnsi="Cambria"/>
        </w:rPr>
        <w:t xml:space="preserve"> </w:t>
      </w:r>
      <w:proofErr w:type="spellStart"/>
      <w:r w:rsidR="00036632" w:rsidRPr="007803A2">
        <w:rPr>
          <w:rFonts w:ascii="Cambria" w:hAnsi="Cambria"/>
        </w:rPr>
        <w:t>nilai</w:t>
      </w:r>
      <w:proofErr w:type="spellEnd"/>
      <w:r w:rsidR="00036632" w:rsidRPr="007803A2">
        <w:rPr>
          <w:rFonts w:ascii="Cambria" w:hAnsi="Cambria"/>
        </w:rPr>
        <w:t xml:space="preserve"> </w:t>
      </w:r>
      <w:r w:rsidR="00036632" w:rsidRPr="007803A2">
        <w:rPr>
          <w:rFonts w:ascii="Cambria" w:hAnsi="Cambria"/>
          <w:i/>
          <w:iCs/>
        </w:rPr>
        <w:t>epsilon</w:t>
      </w:r>
      <w:r w:rsidR="00036632" w:rsidRPr="007803A2">
        <w:rPr>
          <w:rFonts w:ascii="Cambria" w:hAnsi="Cambria"/>
        </w:rPr>
        <w:t xml:space="preserve"> global </w:t>
      </w:r>
      <w:r w:rsidR="00036632" w:rsidRPr="007803A2">
        <w:rPr>
          <w:rFonts w:ascii="Cambria" w:hAnsi="Cambria"/>
        </w:rPr>
        <w:fldChar w:fldCharType="begin" w:fldLock="1"/>
      </w:r>
      <w:r w:rsidR="00BE36E4">
        <w:rPr>
          <w:rFonts w:ascii="Cambria" w:hAnsi="Cambria"/>
        </w:rPr>
        <w:instrText>ADDIN CSL_CITATION {"citationItems":[{"id":"ITEM-1","itemData":{"DOI":"https://doi.org/10.32473/flairs.38.1.138998","abstract":"Density-Based Spatial Clustering of Applications with Noise (DBSCAN) is a widely used clustering algorithm renowned for its ability to identify clusters of arbitrary shapes and detect noise. However, its reliance on fixed parameters, such as the minimum number of points (MinPts) and the epsilon radius (epsilon), makes it sensitive to variations in sample density. This paper reinterprets DBSCAN as a specific case of kernel density estimation (KDE)-based clustering, where the kernel shape corresponds to a hyper-rectangular pillar or cylindrical kernel, depending on the distance metric. Building on this foundation, we introduce a flexible framework incorporating various kernel functions, including uniform, conical, Epanechnikov, cosine, exponential, and Gaussian kernels, to estimate the density distribution of data points. The threshold values are selected to identify high-density regions by retaining the top 90% of points, while excluding low-density points as noise, thereby enhancing clustering precision. Clusters are adaptively formed by leveraging points within the kernel range, thereby increasing the algorithm's robustness to noise and its adaptability to irregular density patterns. Empirical results demonstrate that the proposed approach outperforms traditional DBSCAN, as evidenced by lower Davies-Bouldin indices and higher silhouette scores. This study highlights the potential of density-driven clustering for practical applications, including social media sentiment analysis, customer segmentation in e-commerce, and medical data analysis, particularly in scenarios involving noise-prone or unevenly distributed datasets.","author":[{"dropping-particle":"","family":"Kalpavruksha","given":"Rohan","non-dropping-particle":"","parse-names":false,"suffix":""},{"dropping-particle":"","family":"Kalpavruksha","given":"Roshan","non-dropping-particle":"","parse-names":false,"suffix":""},{"dropping-particle":"","family":"Cha","given":"Teryn","non-dropping-particle":"","parse-names":false,"suffix":""},{"dropping-particle":"","family":"Cha","given":"Sung-Hyuk","non-dropping-particle":"","parse-names":false,"suffix":""}],"container-title":"The International FLAIRS Conference Proceedings","id":"ITEM-1","issued":{"date-parts":[["2025"]]},"page":"2-7","title":"Kernel Density Based Spatial Clustering of Applications with Noise","type":"article-journal","volume":"38"},"uris":["http://www.mendeley.com/documents/?uuid=7376e657-4841-470a-842a-979a8e34fc2c"]}],"mendeley":{"formattedCitation":"(Kalpavruksha et al., 2025)","manualFormatting":"(Kalpavruksha dkk., 2025)","plainTextFormattedCitation":"(Kalpavruksha et al., 2025)","previouslyFormattedCitation":"(Kalpavruksha et al., 2025)"},"properties":{"noteIndex":0},"schema":"https://github.com/citation-style-language/schema/raw/master/csl-citation.json"}</w:instrText>
      </w:r>
      <w:r w:rsidR="00036632" w:rsidRPr="007803A2">
        <w:rPr>
          <w:rFonts w:ascii="Cambria" w:hAnsi="Cambria"/>
        </w:rPr>
        <w:fldChar w:fldCharType="separate"/>
      </w:r>
      <w:r w:rsidR="00036632" w:rsidRPr="007803A2">
        <w:rPr>
          <w:rFonts w:ascii="Cambria" w:hAnsi="Cambria"/>
          <w:noProof/>
        </w:rPr>
        <w:t xml:space="preserve">(Kalpavruksha </w:t>
      </w:r>
      <w:r w:rsidR="00DA0C9F">
        <w:rPr>
          <w:rFonts w:ascii="Cambria" w:hAnsi="Cambria"/>
          <w:noProof/>
        </w:rPr>
        <w:t>dkk</w:t>
      </w:r>
      <w:r w:rsidR="00036632" w:rsidRPr="007803A2">
        <w:rPr>
          <w:rFonts w:ascii="Cambria" w:hAnsi="Cambria"/>
          <w:noProof/>
        </w:rPr>
        <w:t>., 2025)</w:t>
      </w:r>
      <w:r w:rsidR="00036632" w:rsidRPr="007803A2">
        <w:rPr>
          <w:rFonts w:ascii="Cambria" w:hAnsi="Cambria"/>
        </w:rPr>
        <w:fldChar w:fldCharType="end"/>
      </w:r>
      <w:r w:rsidR="00036632" w:rsidRPr="007803A2">
        <w:rPr>
          <w:rFonts w:ascii="Cambria" w:hAnsi="Cambria"/>
        </w:rPr>
        <w:t>.</w:t>
      </w:r>
    </w:p>
    <w:p w14:paraId="75BB2181" w14:textId="400D52B7" w:rsidR="00646AD5" w:rsidRPr="007803A2" w:rsidRDefault="00646AD5" w:rsidP="00446BA8">
      <w:pPr>
        <w:pStyle w:val="NormalWeb"/>
        <w:tabs>
          <w:tab w:val="left" w:pos="4678"/>
        </w:tabs>
        <w:spacing w:before="0" w:beforeAutospacing="0" w:after="0" w:afterAutospacing="0" w:line="480" w:lineRule="auto"/>
        <w:ind w:firstLine="851"/>
        <w:jc w:val="both"/>
        <w:rPr>
          <w:rFonts w:ascii="Cambria" w:hAnsi="Cambria"/>
        </w:rPr>
      </w:pPr>
      <w:proofErr w:type="spellStart"/>
      <w:r w:rsidRPr="00347B3A">
        <w:rPr>
          <w:rFonts w:ascii="Cambria" w:hAnsi="Cambria"/>
        </w:rPr>
        <w:t>Sebagai</w:t>
      </w:r>
      <w:proofErr w:type="spellEnd"/>
      <w:r w:rsidRPr="00347B3A">
        <w:rPr>
          <w:rFonts w:ascii="Cambria" w:hAnsi="Cambria"/>
        </w:rPr>
        <w:t xml:space="preserve"> </w:t>
      </w:r>
      <w:proofErr w:type="spellStart"/>
      <w:r w:rsidRPr="00347B3A">
        <w:rPr>
          <w:rFonts w:ascii="Cambria" w:hAnsi="Cambria"/>
        </w:rPr>
        <w:t>respons</w:t>
      </w:r>
      <w:proofErr w:type="spellEnd"/>
      <w:r w:rsidRPr="00347B3A">
        <w:rPr>
          <w:rFonts w:ascii="Cambria" w:hAnsi="Cambria"/>
        </w:rPr>
        <w:t xml:space="preserve"> </w:t>
      </w:r>
      <w:proofErr w:type="spellStart"/>
      <w:r w:rsidRPr="00347B3A">
        <w:rPr>
          <w:rFonts w:ascii="Cambria" w:hAnsi="Cambria"/>
        </w:rPr>
        <w:t>terhadap</w:t>
      </w:r>
      <w:proofErr w:type="spellEnd"/>
      <w:r w:rsidRPr="00347B3A">
        <w:rPr>
          <w:rFonts w:ascii="Cambria" w:hAnsi="Cambria"/>
        </w:rPr>
        <w:t xml:space="preserve"> </w:t>
      </w:r>
      <w:proofErr w:type="spellStart"/>
      <w:r w:rsidRPr="00347B3A">
        <w:rPr>
          <w:rFonts w:ascii="Cambria" w:hAnsi="Cambria"/>
        </w:rPr>
        <w:t>keterbatasan</w:t>
      </w:r>
      <w:proofErr w:type="spellEnd"/>
      <w:r w:rsidRPr="00347B3A">
        <w:rPr>
          <w:rFonts w:ascii="Cambria" w:hAnsi="Cambria"/>
        </w:rPr>
        <w:t xml:space="preserve"> </w:t>
      </w:r>
      <w:proofErr w:type="spellStart"/>
      <w:r w:rsidRPr="00347B3A">
        <w:rPr>
          <w:rFonts w:ascii="Cambria" w:hAnsi="Cambria"/>
        </w:rPr>
        <w:t>tersebut</w:t>
      </w:r>
      <w:proofErr w:type="spellEnd"/>
      <w:r w:rsidRPr="00347B3A">
        <w:rPr>
          <w:rFonts w:ascii="Cambria" w:hAnsi="Cambria"/>
        </w:rPr>
        <w:t>, HDBSCAN (</w:t>
      </w:r>
      <w:r w:rsidRPr="00347B3A">
        <w:rPr>
          <w:rFonts w:ascii="Cambria" w:hAnsi="Cambria"/>
          <w:i/>
          <w:iCs/>
        </w:rPr>
        <w:t xml:space="preserve">Hierarchical Density-Based Spatial </w:t>
      </w:r>
      <w:r w:rsidRPr="005B6F1E">
        <w:rPr>
          <w:rFonts w:ascii="Cambria" w:hAnsi="Cambria"/>
          <w:i/>
          <w:iCs/>
        </w:rPr>
        <w:t>Clustering</w:t>
      </w:r>
      <w:r w:rsidRPr="00347B3A">
        <w:rPr>
          <w:rFonts w:ascii="Cambria" w:hAnsi="Cambria"/>
          <w:i/>
          <w:iCs/>
        </w:rPr>
        <w:t xml:space="preserve"> of Applications with Noise</w:t>
      </w:r>
      <w:r w:rsidRPr="00347B3A">
        <w:rPr>
          <w:rFonts w:ascii="Cambria" w:hAnsi="Cambria"/>
        </w:rPr>
        <w:t xml:space="preserve">) </w:t>
      </w:r>
      <w:proofErr w:type="spellStart"/>
      <w:r w:rsidRPr="00347B3A">
        <w:rPr>
          <w:rFonts w:ascii="Cambria" w:hAnsi="Cambria"/>
        </w:rPr>
        <w:t>dikembangkan</w:t>
      </w:r>
      <w:proofErr w:type="spellEnd"/>
      <w:r w:rsidRPr="00347B3A">
        <w:rPr>
          <w:rFonts w:ascii="Cambria" w:hAnsi="Cambria"/>
        </w:rPr>
        <w:t xml:space="preserve">. </w:t>
      </w:r>
      <w:proofErr w:type="spellStart"/>
      <w:r w:rsidRPr="00347B3A">
        <w:rPr>
          <w:rFonts w:ascii="Cambria" w:hAnsi="Cambria"/>
        </w:rPr>
        <w:t>Dengan</w:t>
      </w:r>
      <w:proofErr w:type="spellEnd"/>
      <w:r w:rsidRPr="00347B3A">
        <w:rPr>
          <w:rFonts w:ascii="Cambria" w:hAnsi="Cambria"/>
        </w:rPr>
        <w:t xml:space="preserve"> </w:t>
      </w:r>
      <w:proofErr w:type="spellStart"/>
      <w:r w:rsidRPr="00347B3A">
        <w:rPr>
          <w:rFonts w:ascii="Cambria" w:hAnsi="Cambria"/>
        </w:rPr>
        <w:t>mengintegrasikan</w:t>
      </w:r>
      <w:proofErr w:type="spellEnd"/>
      <w:r w:rsidRPr="00347B3A">
        <w:rPr>
          <w:rFonts w:ascii="Cambria" w:hAnsi="Cambria"/>
        </w:rPr>
        <w:t xml:space="preserve"> </w:t>
      </w:r>
      <w:proofErr w:type="spellStart"/>
      <w:r w:rsidRPr="00347B3A">
        <w:rPr>
          <w:rFonts w:ascii="Cambria" w:hAnsi="Cambria"/>
        </w:rPr>
        <w:t>struktur</w:t>
      </w:r>
      <w:proofErr w:type="spellEnd"/>
      <w:r w:rsidRPr="00347B3A">
        <w:rPr>
          <w:rFonts w:ascii="Cambria" w:hAnsi="Cambria"/>
        </w:rPr>
        <w:t xml:space="preserve"> </w:t>
      </w:r>
      <w:proofErr w:type="spellStart"/>
      <w:r w:rsidRPr="00347B3A">
        <w:rPr>
          <w:rFonts w:ascii="Cambria" w:hAnsi="Cambria"/>
        </w:rPr>
        <w:t>hierarki</w:t>
      </w:r>
      <w:proofErr w:type="spellEnd"/>
      <w:r w:rsidRPr="00347B3A">
        <w:rPr>
          <w:rFonts w:ascii="Cambria" w:hAnsi="Cambria"/>
        </w:rPr>
        <w:t xml:space="preserve"> </w:t>
      </w:r>
      <w:proofErr w:type="spellStart"/>
      <w:r w:rsidRPr="00347B3A">
        <w:rPr>
          <w:rFonts w:ascii="Cambria" w:hAnsi="Cambria"/>
        </w:rPr>
        <w:t>kepadatan</w:t>
      </w:r>
      <w:proofErr w:type="spellEnd"/>
      <w:r w:rsidRPr="00347B3A">
        <w:rPr>
          <w:rFonts w:ascii="Cambria" w:hAnsi="Cambria"/>
        </w:rPr>
        <w:t xml:space="preserve">, HDBSCAN </w:t>
      </w:r>
      <w:proofErr w:type="spellStart"/>
      <w:r w:rsidRPr="00347B3A">
        <w:rPr>
          <w:rFonts w:ascii="Cambria" w:hAnsi="Cambria"/>
        </w:rPr>
        <w:t>menawarkan</w:t>
      </w:r>
      <w:proofErr w:type="spellEnd"/>
      <w:r w:rsidRPr="00347B3A">
        <w:rPr>
          <w:rFonts w:ascii="Cambria" w:hAnsi="Cambria"/>
        </w:rPr>
        <w:t xml:space="preserve"> </w:t>
      </w:r>
      <w:proofErr w:type="spellStart"/>
      <w:r w:rsidRPr="00347B3A">
        <w:rPr>
          <w:rFonts w:ascii="Cambria" w:hAnsi="Cambria"/>
        </w:rPr>
        <w:t>fleksibilitas</w:t>
      </w:r>
      <w:proofErr w:type="spellEnd"/>
      <w:r w:rsidRPr="00347B3A">
        <w:rPr>
          <w:rFonts w:ascii="Cambria" w:hAnsi="Cambria"/>
        </w:rPr>
        <w:t xml:space="preserve"> yang </w:t>
      </w:r>
      <w:proofErr w:type="spellStart"/>
      <w:r w:rsidRPr="00347B3A">
        <w:rPr>
          <w:rFonts w:ascii="Cambria" w:hAnsi="Cambria"/>
        </w:rPr>
        <w:t>lebih</w:t>
      </w:r>
      <w:proofErr w:type="spellEnd"/>
      <w:r w:rsidRPr="00347B3A">
        <w:rPr>
          <w:rFonts w:ascii="Cambria" w:hAnsi="Cambria"/>
        </w:rPr>
        <w:t xml:space="preserve"> </w:t>
      </w:r>
      <w:proofErr w:type="spellStart"/>
      <w:r w:rsidRPr="00347B3A">
        <w:rPr>
          <w:rFonts w:ascii="Cambria" w:hAnsi="Cambria"/>
        </w:rPr>
        <w:t>besar</w:t>
      </w:r>
      <w:proofErr w:type="spellEnd"/>
      <w:r w:rsidRPr="00347B3A">
        <w:rPr>
          <w:rFonts w:ascii="Cambria" w:hAnsi="Cambria"/>
        </w:rPr>
        <w:t xml:space="preserve"> </w:t>
      </w:r>
      <w:proofErr w:type="spellStart"/>
      <w:r w:rsidRPr="00347B3A">
        <w:rPr>
          <w:rFonts w:ascii="Cambria" w:hAnsi="Cambria"/>
        </w:rPr>
        <w:t>dalam</w:t>
      </w:r>
      <w:proofErr w:type="spellEnd"/>
      <w:r w:rsidRPr="00347B3A">
        <w:rPr>
          <w:rFonts w:ascii="Cambria" w:hAnsi="Cambria"/>
        </w:rPr>
        <w:t xml:space="preserve"> </w:t>
      </w:r>
      <w:proofErr w:type="spellStart"/>
      <w:r w:rsidRPr="00347B3A">
        <w:rPr>
          <w:rFonts w:ascii="Cambria" w:hAnsi="Cambria"/>
        </w:rPr>
        <w:t>mendeteksi</w:t>
      </w:r>
      <w:proofErr w:type="spellEnd"/>
      <w:r w:rsidR="00107714" w:rsidRPr="00107714">
        <w:rPr>
          <w:rFonts w:ascii="Cambria" w:hAnsi="Cambria"/>
        </w:rPr>
        <w:t xml:space="preserve"> </w:t>
      </w:r>
      <w:proofErr w:type="spellStart"/>
      <w:r w:rsidR="00107714" w:rsidRPr="00107714">
        <w:rPr>
          <w:rFonts w:ascii="Cambria" w:hAnsi="Cambria"/>
        </w:rPr>
        <w:t>klaster</w:t>
      </w:r>
      <w:proofErr w:type="spellEnd"/>
      <w:r w:rsidR="00107714" w:rsidRPr="00107714">
        <w:rPr>
          <w:rFonts w:ascii="Cambria" w:hAnsi="Cambria"/>
        </w:rPr>
        <w:t xml:space="preserve"> </w:t>
      </w:r>
      <w:proofErr w:type="spellStart"/>
      <w:r w:rsidRPr="00347B3A">
        <w:rPr>
          <w:rFonts w:ascii="Cambria" w:hAnsi="Cambria"/>
        </w:rPr>
        <w:t>dengan</w:t>
      </w:r>
      <w:proofErr w:type="spellEnd"/>
      <w:r w:rsidRPr="00347B3A">
        <w:rPr>
          <w:rFonts w:ascii="Cambria" w:hAnsi="Cambria"/>
        </w:rPr>
        <w:t xml:space="preserve"> </w:t>
      </w:r>
      <w:proofErr w:type="spellStart"/>
      <w:r w:rsidRPr="00347B3A">
        <w:rPr>
          <w:rFonts w:ascii="Cambria" w:hAnsi="Cambria"/>
        </w:rPr>
        <w:t>kepadatan</w:t>
      </w:r>
      <w:proofErr w:type="spellEnd"/>
      <w:r w:rsidRPr="00347B3A">
        <w:rPr>
          <w:rFonts w:ascii="Cambria" w:hAnsi="Cambria"/>
        </w:rPr>
        <w:t xml:space="preserve"> </w:t>
      </w:r>
      <w:proofErr w:type="spellStart"/>
      <w:r w:rsidRPr="00347B3A">
        <w:rPr>
          <w:rFonts w:ascii="Cambria" w:hAnsi="Cambria"/>
        </w:rPr>
        <w:t>bervariasi</w:t>
      </w:r>
      <w:proofErr w:type="spellEnd"/>
      <w:r w:rsidRPr="00347B3A">
        <w:rPr>
          <w:rFonts w:ascii="Cambria" w:hAnsi="Cambria"/>
        </w:rPr>
        <w:t xml:space="preserve"> dan </w:t>
      </w:r>
      <w:proofErr w:type="spellStart"/>
      <w:r w:rsidRPr="00347B3A">
        <w:rPr>
          <w:rFonts w:ascii="Cambria" w:hAnsi="Cambria"/>
        </w:rPr>
        <w:t>mengurangi</w:t>
      </w:r>
      <w:proofErr w:type="spellEnd"/>
      <w:r w:rsidRPr="00347B3A">
        <w:rPr>
          <w:rFonts w:ascii="Cambria" w:hAnsi="Cambria"/>
        </w:rPr>
        <w:t xml:space="preserve"> </w:t>
      </w:r>
      <w:proofErr w:type="spellStart"/>
      <w:r w:rsidRPr="00347B3A">
        <w:rPr>
          <w:rFonts w:ascii="Cambria" w:hAnsi="Cambria"/>
        </w:rPr>
        <w:t>sensitivitas</w:t>
      </w:r>
      <w:proofErr w:type="spellEnd"/>
      <w:r w:rsidRPr="00347B3A">
        <w:rPr>
          <w:rFonts w:ascii="Cambria" w:hAnsi="Cambria"/>
        </w:rPr>
        <w:t xml:space="preserve"> </w:t>
      </w:r>
      <w:proofErr w:type="spellStart"/>
      <w:r w:rsidRPr="00347B3A">
        <w:rPr>
          <w:rFonts w:ascii="Cambria" w:hAnsi="Cambria"/>
        </w:rPr>
        <w:t>terhadap</w:t>
      </w:r>
      <w:proofErr w:type="spellEnd"/>
      <w:r w:rsidRPr="00347B3A">
        <w:rPr>
          <w:rFonts w:ascii="Cambria" w:hAnsi="Cambria"/>
        </w:rPr>
        <w:t xml:space="preserve"> parameter </w:t>
      </w:r>
      <w:proofErr w:type="spellStart"/>
      <w:r w:rsidRPr="00347B3A">
        <w:rPr>
          <w:rFonts w:ascii="Cambria" w:hAnsi="Cambria"/>
        </w:rPr>
        <w:t>dibandingkan</w:t>
      </w:r>
      <w:proofErr w:type="spellEnd"/>
      <w:r w:rsidRPr="00347B3A">
        <w:rPr>
          <w:rFonts w:ascii="Cambria" w:hAnsi="Cambria"/>
        </w:rPr>
        <w:t xml:space="preserve"> DBSCAN </w:t>
      </w:r>
      <w:r w:rsidRPr="00347B3A">
        <w:rPr>
          <w:rFonts w:ascii="Cambria" w:hAnsi="Cambria"/>
        </w:rPr>
        <w:fldChar w:fldCharType="begin" w:fldLock="1"/>
      </w:r>
      <w:r w:rsidR="00BE36E4">
        <w:rPr>
          <w:rFonts w:ascii="Cambria" w:hAnsi="Cambria"/>
        </w:rPr>
        <w:instrText>ADDIN CSL_CITATION {"citationItems":[{"id":"ITEM-1","itemData":{"DOI":"10.21105/joss.00205","ISBN":"9783642374562","abstract":"HDBSCAN: Hierarchical Density-Based Spatial Clustering of Applications with Noise (Campello, Moulavi, and Sander 2013), (Campello et al. 2015). Performs DBSCAN over varying epsilon values and integrates the result to find a clustering that gives the best stability over epsilon. This allows HDBSCAN to find clusters of varying densities (unlike DBSCAN), and be more robust to parameter selection. The library also includes support for Robust Single Linkage clustering (Chaudhuri et al. 2014), (Chaudhuri and Dasgupta 2010), GLOSH outlier detection (Campello et al. 2015), and tools for visualizing and exploring cluster structures. Finally support for prediction and soft clustering is also available.","author":[{"dropping-particle":"","family":"Mcinnes","given":"Leland","non-dropping-particle":"","parse-names":false,"suffix":""},{"dropping-particle":"","family":"Healy","given":"John","non-dropping-particle":"","parse-names":false,"suffix":""},{"dropping-particle":"","family":"Astels","given":"Steve","non-dropping-particle":"","parse-names":false,"suffix":""}],"id":"ITEM-1","issue":"2017","issued":{"date-parts":[["2017"]]},"page":"11-12","title":"hdbscan : Hierarchical density based clustering","type":"article-journal","volume":"2"},"uris":["http://www.mendeley.com/documents/?uuid=5b3fcab1-8d74-4ec9-adaf-c48851ac8a79"]},{"id":"ITEM-2","itemData":{"author":[{"dropping-particle":"","family":"Mcinnes","given":"Leland","non-dropping-particle":"","parse-names":false,"suffix":""},{"dropping-particle":"","family":"Healy","given":"John","non-dropping-particle":"","parse-names":false,"suffix":""}],"id":"ITEM-2","issued":{"date-parts":[["2017"]]},"page":"1-32","title":"Accelerated Hierarchical Density Clustering","type":"article-journal"},"uris":["http://www.mendeley.com/documents/?uuid=58a58064-8481-4458-b8a3-8a2590305407"]}],"mendeley":{"formattedCitation":"(Mcinnes et al., 2017; Mcinnes &amp; Healy, 2017)","manualFormatting":"(Mcinnes dkk., 2017; Mcinnes &amp; Healy, 2017)","plainTextFormattedCitation":"(Mcinnes et al., 2017; Mcinnes &amp; Healy, 2017)","previouslyFormattedCitation":"(Mcinnes et al., 2017; Mcinnes &amp; Healy, 2017)"},"properties":{"noteIndex":0},"schema":"https://github.com/citation-style-language/schema/raw/master/csl-citation.json"}</w:instrText>
      </w:r>
      <w:r w:rsidRPr="00347B3A">
        <w:rPr>
          <w:rFonts w:ascii="Cambria" w:hAnsi="Cambria"/>
        </w:rPr>
        <w:fldChar w:fldCharType="separate"/>
      </w:r>
      <w:r w:rsidRPr="00347B3A">
        <w:rPr>
          <w:rFonts w:ascii="Cambria" w:hAnsi="Cambria"/>
          <w:noProof/>
        </w:rPr>
        <w:t xml:space="preserve">(Mcinnes </w:t>
      </w:r>
      <w:r w:rsidR="00DA0C9F">
        <w:rPr>
          <w:rFonts w:ascii="Cambria" w:hAnsi="Cambria"/>
          <w:noProof/>
        </w:rPr>
        <w:t>dkk</w:t>
      </w:r>
      <w:r w:rsidRPr="00347B3A">
        <w:rPr>
          <w:rFonts w:ascii="Cambria" w:hAnsi="Cambria"/>
          <w:noProof/>
        </w:rPr>
        <w:t>., 2017; Mcinnes &amp; Healy, 2017)</w:t>
      </w:r>
      <w:r w:rsidRPr="00347B3A">
        <w:rPr>
          <w:rFonts w:ascii="Cambria" w:hAnsi="Cambria"/>
        </w:rPr>
        <w:fldChar w:fldCharType="end"/>
      </w:r>
      <w:r w:rsidRPr="00347B3A">
        <w:rPr>
          <w:rFonts w:ascii="Cambria" w:hAnsi="Cambria"/>
        </w:rPr>
        <w:t xml:space="preserve">. </w:t>
      </w:r>
      <w:proofErr w:type="spellStart"/>
      <w:r w:rsidRPr="00347B3A">
        <w:rPr>
          <w:rFonts w:ascii="Cambria" w:hAnsi="Cambria"/>
        </w:rPr>
        <w:t>Algoritma</w:t>
      </w:r>
      <w:proofErr w:type="spellEnd"/>
      <w:r w:rsidRPr="00347B3A">
        <w:rPr>
          <w:rFonts w:ascii="Cambria" w:hAnsi="Cambria"/>
        </w:rPr>
        <w:t xml:space="preserve"> </w:t>
      </w:r>
      <w:proofErr w:type="spellStart"/>
      <w:r w:rsidRPr="00347B3A">
        <w:rPr>
          <w:rFonts w:ascii="Cambria" w:hAnsi="Cambria"/>
        </w:rPr>
        <w:t>ini</w:t>
      </w:r>
      <w:proofErr w:type="spellEnd"/>
      <w:r w:rsidRPr="00347B3A">
        <w:rPr>
          <w:rFonts w:ascii="Cambria" w:hAnsi="Cambria"/>
        </w:rPr>
        <w:t xml:space="preserve"> juga </w:t>
      </w:r>
      <w:proofErr w:type="spellStart"/>
      <w:r w:rsidRPr="00347B3A">
        <w:rPr>
          <w:rFonts w:ascii="Cambria" w:hAnsi="Cambria"/>
        </w:rPr>
        <w:t>dikenal</w:t>
      </w:r>
      <w:proofErr w:type="spellEnd"/>
      <w:r w:rsidRPr="00347B3A">
        <w:rPr>
          <w:rFonts w:ascii="Cambria" w:hAnsi="Cambria"/>
        </w:rPr>
        <w:t xml:space="preserve"> robust </w:t>
      </w:r>
      <w:proofErr w:type="spellStart"/>
      <w:r w:rsidRPr="00347B3A">
        <w:rPr>
          <w:rFonts w:ascii="Cambria" w:hAnsi="Cambria"/>
        </w:rPr>
        <w:t>dalam</w:t>
      </w:r>
      <w:proofErr w:type="spellEnd"/>
      <w:r w:rsidRPr="00347B3A">
        <w:rPr>
          <w:rFonts w:ascii="Cambria" w:hAnsi="Cambria"/>
        </w:rPr>
        <w:t xml:space="preserve"> </w:t>
      </w:r>
      <w:proofErr w:type="spellStart"/>
      <w:r w:rsidRPr="00347B3A">
        <w:rPr>
          <w:rFonts w:ascii="Cambria" w:hAnsi="Cambria"/>
        </w:rPr>
        <w:t>menangani</w:t>
      </w:r>
      <w:proofErr w:type="spellEnd"/>
      <w:r w:rsidRPr="00347B3A">
        <w:rPr>
          <w:rFonts w:ascii="Cambria" w:hAnsi="Cambria"/>
        </w:rPr>
        <w:t xml:space="preserve"> data </w:t>
      </w:r>
      <w:proofErr w:type="spellStart"/>
      <w:r w:rsidRPr="00347B3A">
        <w:rPr>
          <w:rFonts w:ascii="Cambria" w:hAnsi="Cambria"/>
        </w:rPr>
        <w:t>kompleks</w:t>
      </w:r>
      <w:proofErr w:type="spellEnd"/>
      <w:r w:rsidRPr="00347B3A">
        <w:rPr>
          <w:rFonts w:ascii="Cambria" w:hAnsi="Cambria"/>
        </w:rPr>
        <w:t xml:space="preserve"> dan </w:t>
      </w:r>
      <w:proofErr w:type="spellStart"/>
      <w:r w:rsidRPr="00347B3A">
        <w:rPr>
          <w:rFonts w:ascii="Cambria" w:hAnsi="Cambria"/>
        </w:rPr>
        <w:t>berdimensi</w:t>
      </w:r>
      <w:proofErr w:type="spellEnd"/>
      <w:r w:rsidRPr="00347B3A">
        <w:rPr>
          <w:rFonts w:ascii="Cambria" w:hAnsi="Cambria"/>
        </w:rPr>
        <w:t xml:space="preserve"> </w:t>
      </w:r>
      <w:proofErr w:type="spellStart"/>
      <w:r w:rsidRPr="00347B3A">
        <w:rPr>
          <w:rFonts w:ascii="Cambria" w:hAnsi="Cambria"/>
        </w:rPr>
        <w:t>tinggi</w:t>
      </w:r>
      <w:proofErr w:type="spellEnd"/>
      <w:r w:rsidRPr="00347B3A">
        <w:rPr>
          <w:rFonts w:ascii="Cambria" w:hAnsi="Cambria"/>
        </w:rPr>
        <w:t xml:space="preserve">, </w:t>
      </w:r>
      <w:proofErr w:type="spellStart"/>
      <w:r w:rsidRPr="00347B3A">
        <w:rPr>
          <w:rFonts w:ascii="Cambria" w:hAnsi="Cambria"/>
        </w:rPr>
        <w:t>menghasilkan</w:t>
      </w:r>
      <w:proofErr w:type="spellEnd"/>
      <w:r w:rsidR="00107714" w:rsidRPr="00107714">
        <w:rPr>
          <w:rFonts w:ascii="Cambria" w:hAnsi="Cambria"/>
        </w:rPr>
        <w:t xml:space="preserve"> </w:t>
      </w:r>
      <w:proofErr w:type="spellStart"/>
      <w:r w:rsidR="00107714" w:rsidRPr="00107714">
        <w:rPr>
          <w:rFonts w:ascii="Cambria" w:hAnsi="Cambria"/>
        </w:rPr>
        <w:t>klaster</w:t>
      </w:r>
      <w:proofErr w:type="spellEnd"/>
      <w:r w:rsidR="00107714" w:rsidRPr="00107714">
        <w:rPr>
          <w:rFonts w:ascii="Cambria" w:hAnsi="Cambria"/>
        </w:rPr>
        <w:t xml:space="preserve"> </w:t>
      </w:r>
      <w:r w:rsidRPr="00347B3A">
        <w:rPr>
          <w:rFonts w:ascii="Cambria" w:hAnsi="Cambria"/>
        </w:rPr>
        <w:t xml:space="preserve">yang </w:t>
      </w:r>
      <w:proofErr w:type="spellStart"/>
      <w:r w:rsidRPr="00347B3A">
        <w:rPr>
          <w:rFonts w:ascii="Cambria" w:hAnsi="Cambria"/>
        </w:rPr>
        <w:t>konsisten</w:t>
      </w:r>
      <w:proofErr w:type="spellEnd"/>
      <w:r w:rsidRPr="00347B3A">
        <w:rPr>
          <w:rFonts w:ascii="Cambria" w:hAnsi="Cambria"/>
        </w:rPr>
        <w:t xml:space="preserve"> </w:t>
      </w:r>
      <w:proofErr w:type="spellStart"/>
      <w:r w:rsidRPr="00347B3A">
        <w:rPr>
          <w:rFonts w:ascii="Cambria" w:hAnsi="Cambria"/>
        </w:rPr>
        <w:t>secara</w:t>
      </w:r>
      <w:proofErr w:type="spellEnd"/>
      <w:r w:rsidRPr="00347B3A">
        <w:rPr>
          <w:rFonts w:ascii="Cambria" w:hAnsi="Cambria"/>
        </w:rPr>
        <w:t xml:space="preserve"> internal</w:t>
      </w:r>
      <w:r w:rsidRPr="00347B3A">
        <w:rPr>
          <w:rFonts w:ascii="Cambria" w:hAnsi="Cambria"/>
          <w:lang w:val="id-ID"/>
        </w:rPr>
        <w:t xml:space="preserve">. </w:t>
      </w:r>
      <w:r w:rsidRPr="00F67FF6">
        <w:rPr>
          <w:rFonts w:ascii="Cambria" w:hAnsi="Cambria"/>
          <w:lang w:val="id-ID"/>
        </w:rPr>
        <w:t>Namun, performa HDBSCAN sendiri masih sangat bergantung pada pemilihan metrik jarak (</w:t>
      </w:r>
      <w:r w:rsidRPr="00F67FF6">
        <w:rPr>
          <w:rFonts w:ascii="Cambria" w:hAnsi="Cambria"/>
          <w:i/>
          <w:iCs/>
          <w:lang w:val="id-ID"/>
        </w:rPr>
        <w:t>distance metric</w:t>
      </w:r>
      <w:r w:rsidRPr="00F67FF6">
        <w:rPr>
          <w:rFonts w:ascii="Cambria" w:hAnsi="Cambria"/>
          <w:lang w:val="id-ID"/>
        </w:rPr>
        <w:t xml:space="preserve">) yang digunakan untuk menghitung kepadatan. Metrik standar seperti </w:t>
      </w:r>
      <w:r w:rsidRPr="005B6F1E">
        <w:rPr>
          <w:rFonts w:ascii="Cambria" w:hAnsi="Cambria"/>
          <w:i/>
          <w:iCs/>
          <w:lang w:val="id-ID"/>
        </w:rPr>
        <w:t>Euclidean</w:t>
      </w:r>
      <w:r w:rsidRPr="00F67FF6">
        <w:rPr>
          <w:rFonts w:ascii="Cambria" w:hAnsi="Cambria"/>
          <w:lang w:val="id-ID"/>
        </w:rPr>
        <w:t xml:space="preserve"> seringkali dianggap kurang optimal untuk data berdimensi sangat tinggi seperti </w:t>
      </w:r>
      <w:r w:rsidRPr="00F67FF6">
        <w:rPr>
          <w:rFonts w:ascii="Cambria" w:hAnsi="Cambria"/>
          <w:i/>
          <w:iCs/>
          <w:lang w:val="id-ID"/>
        </w:rPr>
        <w:t>face embeddings</w:t>
      </w:r>
      <w:r w:rsidRPr="00F67FF6">
        <w:rPr>
          <w:rFonts w:ascii="Cambria" w:hAnsi="Cambria"/>
          <w:lang w:val="id-ID"/>
        </w:rPr>
        <w:t xml:space="preserve">, </w:t>
      </w:r>
      <w:r w:rsidR="005F4D01" w:rsidRPr="00F67FF6">
        <w:rPr>
          <w:rFonts w:ascii="Cambria" w:hAnsi="Cambria"/>
          <w:lang w:val="id-ID"/>
        </w:rPr>
        <w:t xml:space="preserve">karena tidak mampu menangkap kontribusi fitur yang berbeda serta struktur </w:t>
      </w:r>
      <w:r w:rsidRPr="00F67FF6">
        <w:rPr>
          <w:rFonts w:ascii="Cambria" w:hAnsi="Cambria"/>
          <w:lang w:val="id-ID"/>
        </w:rPr>
        <w:t>non-linear</w:t>
      </w:r>
      <w:r w:rsidR="005F4D01" w:rsidRPr="00F67FF6">
        <w:rPr>
          <w:rFonts w:ascii="Cambria" w:hAnsi="Cambria"/>
          <w:lang w:val="id-ID"/>
        </w:rPr>
        <w:t xml:space="preserve"> dalam ruang fitur yang kompleks</w:t>
      </w:r>
      <w:r w:rsidRPr="00F67FF6">
        <w:rPr>
          <w:rFonts w:ascii="Cambria" w:hAnsi="Cambria"/>
          <w:lang w:val="id-ID"/>
        </w:rPr>
        <w:t xml:space="preserve">. </w:t>
      </w:r>
      <w:r w:rsidR="005F4D01" w:rsidRPr="00F67FF6">
        <w:rPr>
          <w:rFonts w:ascii="Cambria" w:hAnsi="Cambria"/>
          <w:lang w:val="id-ID"/>
        </w:rPr>
        <w:t xml:space="preserve">Penelitian oleh Du </w:t>
      </w:r>
      <w:r w:rsidR="00671B2C">
        <w:rPr>
          <w:rFonts w:ascii="Cambria" w:hAnsi="Cambria"/>
          <w:lang w:val="id-ID"/>
        </w:rPr>
        <w:fldChar w:fldCharType="begin" w:fldLock="1"/>
      </w:r>
      <w:r w:rsidR="00A56199">
        <w:rPr>
          <w:rFonts w:ascii="Cambria" w:hAnsi="Cambria"/>
          <w:lang w:val="id-ID"/>
        </w:rPr>
        <w:instrText>ADDIN CSL_CITATION {"citationItems":[{"id":"ITEM-1","itemData":{"DOI":"10.3390/e25030510","ISSN":"10994300","abstract":"Since the Fuzzy C-Means algorithm is incapable of considering the influence of different features and exponential constraints on high-dimensional and complex data, a fuzzy clustering algorithm based on non-Euclidean distance combining feature weights and entropy weights is proposed. The proposed algorithm is based on the Fuzzy C-Means soft clustering algorithm to deal with high-dimensional and complex data. The objective function of the new algorithm is modified with the help of two different entropy terms and a non-Euclidean way of computing the distance. The distance calculation formula enhances the efficiency of extracting the contribution of different features. The first entropy term helps to minimize the clusters’ dispersion and maximize the negative entropy to control the clustering process, which also promotes the association between the samples. The second entropy term helps to control the weights of features since different features have different weights in the clustering process. Experiments on real-world datasets indicate that the proposed algorithm gives better clustering results than other algorithms. The experiments demonstrate the proposed algorithm’s robustness by analyzing the parameters’ sensitivity and comparing the computational distance formulas. In summary, the improved algorithm improves classification performance under noisy interference and high-dimensional datasets, increases computational efficiency, performs well in real-world high-dimensional datasets, and encourages the development of robust noise-resistant high-dimensional fuzzy clustering algorithms.","author":[{"dropping-particle":"","family":"Du","given":"Xinzhi","non-dropping-particle":"","parse-names":false,"suffix":""}],"container-title":"Entropy","id":"ITEM-1","issue":"3","issued":{"date-parts":[["2023"]]},"title":"A Robust and High-Dimensional Clustering Algorithm Based on Feature Weight and Entropy","type":"article-journal","volume":"25"},"suppress-author":1,"uris":["http://www.mendeley.com/documents/?uuid=9aeea3f5-e033-47eb-82d3-6e9f87e0c737"]}],"mendeley":{"formattedCitation":"(2023)","plainTextFormattedCitation":"(2023)","previouslyFormattedCitation":"(2023)"},"properties":{"noteIndex":0},"schema":"https://github.com/citation-style-language/schema/raw/master/csl-citation.json"}</w:instrText>
      </w:r>
      <w:r w:rsidR="00671B2C">
        <w:rPr>
          <w:rFonts w:ascii="Cambria" w:hAnsi="Cambria"/>
          <w:lang w:val="id-ID"/>
        </w:rPr>
        <w:fldChar w:fldCharType="separate"/>
      </w:r>
      <w:r w:rsidR="00347B3A" w:rsidRPr="00347B3A">
        <w:rPr>
          <w:rFonts w:ascii="Cambria" w:hAnsi="Cambria"/>
          <w:noProof/>
          <w:lang w:val="id-ID"/>
        </w:rPr>
        <w:t>(2023)</w:t>
      </w:r>
      <w:r w:rsidR="00671B2C">
        <w:rPr>
          <w:rFonts w:ascii="Cambria" w:hAnsi="Cambria"/>
          <w:lang w:val="id-ID"/>
        </w:rPr>
        <w:fldChar w:fldCharType="end"/>
      </w:r>
      <w:r w:rsidR="00F67FF6">
        <w:rPr>
          <w:rFonts w:ascii="Cambria" w:hAnsi="Cambria"/>
          <w:lang w:val="id-ID"/>
        </w:rPr>
        <w:t xml:space="preserve"> </w:t>
      </w:r>
      <w:r w:rsidR="005F4D01" w:rsidRPr="00F67FF6">
        <w:rPr>
          <w:rFonts w:ascii="Cambria" w:hAnsi="Cambria"/>
          <w:lang w:val="id-ID"/>
        </w:rPr>
        <w:t xml:space="preserve">menunjukkan bahwa penggunaan jarak </w:t>
      </w:r>
      <w:r w:rsidR="005F4D01" w:rsidRPr="00F67FF6">
        <w:rPr>
          <w:rFonts w:ascii="Cambria" w:hAnsi="Cambria"/>
          <w:i/>
          <w:iCs/>
          <w:lang w:val="id-ID"/>
        </w:rPr>
        <w:t>non-</w:t>
      </w:r>
      <w:r w:rsidR="005F4D01" w:rsidRPr="005B6F1E">
        <w:rPr>
          <w:rFonts w:ascii="Cambria" w:hAnsi="Cambria"/>
          <w:i/>
          <w:iCs/>
          <w:lang w:val="id-ID"/>
        </w:rPr>
        <w:t>Euclidean</w:t>
      </w:r>
      <w:r w:rsidR="005F4D01" w:rsidRPr="00F67FF6">
        <w:rPr>
          <w:rFonts w:ascii="Cambria" w:hAnsi="Cambria"/>
          <w:lang w:val="id-ID"/>
        </w:rPr>
        <w:t xml:space="preserve"> dengan pembobotan fitur dan entropi mampu menghasilkan</w:t>
      </w:r>
      <w:r w:rsidR="00107714" w:rsidRPr="00107714">
        <w:rPr>
          <w:rFonts w:ascii="Cambria" w:hAnsi="Cambria"/>
          <w:lang w:val="id-ID"/>
        </w:rPr>
        <w:t xml:space="preserve"> klaster </w:t>
      </w:r>
      <w:r w:rsidR="005F4D01" w:rsidRPr="00F67FF6">
        <w:rPr>
          <w:rFonts w:ascii="Cambria" w:hAnsi="Cambria"/>
          <w:lang w:val="id-ID"/>
        </w:rPr>
        <w:t xml:space="preserve">yang lebih stabil, efisien, dan tahan terhadap </w:t>
      </w:r>
      <w:r w:rsidR="005F4D01" w:rsidRPr="0050565B">
        <w:rPr>
          <w:rFonts w:ascii="Cambria" w:hAnsi="Cambria"/>
          <w:i/>
          <w:iCs/>
          <w:lang w:val="id-ID"/>
        </w:rPr>
        <w:t>noise</w:t>
      </w:r>
      <w:r w:rsidR="005F4D01" w:rsidRPr="00F67FF6">
        <w:rPr>
          <w:rFonts w:ascii="Cambria" w:hAnsi="Cambria"/>
          <w:lang w:val="id-ID"/>
        </w:rPr>
        <w:t xml:space="preserve"> pada data berdimensi tinggi, dibandingkan metode berbasis </w:t>
      </w:r>
      <w:r w:rsidR="005F4D01" w:rsidRPr="005B6F1E">
        <w:rPr>
          <w:rFonts w:ascii="Cambria" w:hAnsi="Cambria"/>
          <w:i/>
          <w:iCs/>
          <w:lang w:val="id-ID"/>
        </w:rPr>
        <w:t>Euclidean</w:t>
      </w:r>
      <w:r w:rsidR="005F4D01" w:rsidRPr="00F67FF6">
        <w:rPr>
          <w:rFonts w:ascii="Cambria" w:hAnsi="Cambria"/>
          <w:lang w:val="id-ID"/>
        </w:rPr>
        <w:t xml:space="preserve">. Oleh karena itu, penelitian ini juga akan mengeksplorasi penggunaan metrik jarak alternatif, seperti </w:t>
      </w:r>
      <w:r w:rsidR="005F4D01" w:rsidRPr="00F67FF6">
        <w:rPr>
          <w:rFonts w:ascii="Cambria" w:hAnsi="Cambria"/>
          <w:i/>
          <w:iCs/>
          <w:lang w:val="id-ID"/>
        </w:rPr>
        <w:t>Quantum Jensen–Shannon Divergence (QJSD)</w:t>
      </w:r>
      <w:r w:rsidR="005F4D01" w:rsidRPr="00F67FF6">
        <w:rPr>
          <w:rFonts w:ascii="Cambria" w:hAnsi="Cambria"/>
          <w:lang w:val="id-ID"/>
        </w:rPr>
        <w:t xml:space="preserve">, yang termasuk dalam keluarga </w:t>
      </w:r>
      <w:r w:rsidR="005F4D01" w:rsidRPr="00F67FF6">
        <w:rPr>
          <w:rFonts w:ascii="Cambria" w:hAnsi="Cambria"/>
          <w:i/>
          <w:iCs/>
          <w:lang w:val="id-ID"/>
        </w:rPr>
        <w:t>divergence-based metrics</w:t>
      </w:r>
      <w:r w:rsidR="005F4D01" w:rsidRPr="00F67FF6">
        <w:rPr>
          <w:rFonts w:ascii="Cambria" w:hAnsi="Cambria"/>
          <w:lang w:val="id-ID"/>
        </w:rPr>
        <w:t xml:space="preserve"> dan terbukti lebih sensitif dalam mengukur perbedaan distribusi antar-sampel</w:t>
      </w:r>
      <w:r w:rsidR="00A56199">
        <w:rPr>
          <w:rFonts w:ascii="Cambria" w:hAnsi="Cambria"/>
          <w:lang w:val="id-ID"/>
        </w:rPr>
        <w:t xml:space="preserve"> </w:t>
      </w:r>
      <w:r w:rsidR="00A56199">
        <w:rPr>
          <w:rFonts w:ascii="Cambria" w:hAnsi="Cambria"/>
          <w:lang w:val="id-ID"/>
        </w:rPr>
        <w:fldChar w:fldCharType="begin" w:fldLock="1"/>
      </w:r>
      <w:r w:rsidR="00DD71CB">
        <w:rPr>
          <w:rFonts w:ascii="Cambria" w:hAnsi="Cambria"/>
          <w:lang w:val="id-ID"/>
        </w:rPr>
        <w:instrText>ADDIN CSL_CITATION {"citationItems":[{"id":"ITEM-1","itemData":{"abstract":"Quantifying the difference between probability distributions is crucial in machine learning. However, estimating statistical divergences from empirical samples is challenging due to unknown underlying distributions. This work proposes the representation Jensen-Shannon divergence (RJSD), a novel measure inspired by the traditional Jensen-Shannon divergence. Our approach embeds data into a reproducing kernel Hilbert space (RKHS), representing distributions through uncentered covariance operators. We then compute the Jensen-Shannon divergence between these operators, thereby establishing a proper divergence measure between probability distributions in the input space. We provide estimators based on kernel matrices and empirical covariance matrices using Fourier features. Theoretical analysis reveals that RJSD is a lower bound on the Jensen-Shannon divergence, enabling variational estimation. Additionally, we show that RJSD is a higher-order extension of the maximum mean discrepancy (MMD), providing a more sensitive measure of distributional differences. Our experimental results demonstrate RJSD's superiority in two-sample testing, distribution shift detection, and unsupervised domain adaptation, outperforming state-of-the-art techniques. RJSD's versatility and effectiveness make it a promising tool for machine learning research and applications.","author":[{"dropping-particle":"","family":"Hoyos Osorio","given":"Jhoan K.","non-dropping-particle":"","parse-names":false,"suffix":""},{"dropping-particle":"","family":"Sanchez Giraldo","given":"Luis G.","non-dropping-particle":"","parse-names":false,"suffix":""}],"id":"ITEM-1","issued":{"date-parts":[["2024"]]},"title":"The Representation Jensen-Shannon Divergence","type":"article-journal"},"uris":["http://www.mendeley.com/documents/?uuid=5068cd9a-b3d3-47d8-a179-f5269674ac94"]}],"mendeley":{"formattedCitation":"(Hoyos Osorio &amp; Sanchez Giraldo, 2024)","plainTextFormattedCitation":"(Hoyos Osorio &amp; Sanchez Giraldo, 2024)","previouslyFormattedCitation":"(Hoyos Osorio &amp; Sanchez Giraldo, 2024)"},"properties":{"noteIndex":0},"schema":"https://github.com/citation-style-language/schema/raw/master/csl-citation.json"}</w:instrText>
      </w:r>
      <w:r w:rsidR="00A56199">
        <w:rPr>
          <w:rFonts w:ascii="Cambria" w:hAnsi="Cambria"/>
          <w:lang w:val="id-ID"/>
        </w:rPr>
        <w:fldChar w:fldCharType="separate"/>
      </w:r>
      <w:r w:rsidR="00DE522B" w:rsidRPr="00DE522B">
        <w:rPr>
          <w:rFonts w:ascii="Cambria" w:hAnsi="Cambria"/>
          <w:noProof/>
          <w:lang w:val="id-ID"/>
        </w:rPr>
        <w:t xml:space="preserve">(Hoyos Osorio &amp; Sanchez </w:t>
      </w:r>
      <w:r w:rsidR="00DE522B" w:rsidRPr="00DE522B">
        <w:rPr>
          <w:rFonts w:ascii="Cambria" w:hAnsi="Cambria"/>
          <w:noProof/>
          <w:lang w:val="id-ID"/>
        </w:rPr>
        <w:lastRenderedPageBreak/>
        <w:t>Giraldo, 2024)</w:t>
      </w:r>
      <w:r w:rsidR="00A56199">
        <w:rPr>
          <w:rFonts w:ascii="Cambria" w:hAnsi="Cambria"/>
          <w:lang w:val="id-ID"/>
        </w:rPr>
        <w:fldChar w:fldCharType="end"/>
      </w:r>
      <w:r w:rsidR="005F4D01" w:rsidRPr="00F67FF6">
        <w:rPr>
          <w:rFonts w:ascii="Cambria" w:hAnsi="Cambria"/>
          <w:lang w:val="id-ID"/>
        </w:rPr>
        <w:t>.</w:t>
      </w:r>
      <w:r w:rsidRPr="00F67FF6">
        <w:rPr>
          <w:rFonts w:ascii="Cambria" w:hAnsi="Cambria"/>
          <w:lang w:val="id-ID"/>
        </w:rPr>
        <w:t xml:space="preserve"> </w:t>
      </w:r>
      <w:r w:rsidRPr="00A56199">
        <w:rPr>
          <w:rFonts w:ascii="Cambria" w:hAnsi="Cambria"/>
          <w:lang w:val="id-ID"/>
        </w:rPr>
        <w:t xml:space="preserve">Mengingat </w:t>
      </w:r>
      <w:r w:rsidRPr="00A56199">
        <w:rPr>
          <w:rFonts w:ascii="Cambria" w:hAnsi="Cambria"/>
          <w:i/>
          <w:iCs/>
          <w:lang w:val="id-ID"/>
        </w:rPr>
        <w:t>face embeddings</w:t>
      </w:r>
      <w:r w:rsidRPr="00A56199">
        <w:rPr>
          <w:rFonts w:ascii="Cambria" w:hAnsi="Cambria"/>
          <w:lang w:val="id-ID"/>
        </w:rPr>
        <w:t xml:space="preserve"> termasuk dalam kategori data berdimensi tinggi tersebut, kemampuan HDBSCAN ini sangat relevan untuk memisahkan</w:t>
      </w:r>
      <w:r w:rsidR="00107714" w:rsidRPr="00107714">
        <w:rPr>
          <w:rFonts w:ascii="Cambria" w:hAnsi="Cambria"/>
          <w:lang w:val="id-ID"/>
        </w:rPr>
        <w:t xml:space="preserve"> klaster </w:t>
      </w:r>
      <w:r w:rsidRPr="00A56199">
        <w:rPr>
          <w:rFonts w:ascii="Cambria" w:hAnsi="Cambria"/>
          <w:lang w:val="id-ID"/>
        </w:rPr>
        <w:t xml:space="preserve">wajah secara efektif </w:t>
      </w:r>
      <w:r w:rsidRPr="00A56199">
        <w:rPr>
          <w:rFonts w:ascii="Cambria" w:hAnsi="Cambria"/>
          <w:lang w:val="id-ID"/>
        </w:rPr>
        <w:fldChar w:fldCharType="begin" w:fldLock="1"/>
      </w:r>
      <w:r w:rsidR="00DD71CB">
        <w:rPr>
          <w:rFonts w:ascii="Cambria" w:hAnsi="Cambria"/>
          <w:lang w:val="id-ID"/>
        </w:rPr>
        <w:instrText>ADDIN CSL_CITATION {"citationItems":[{"id":"ITEM-1","itemData":{"DOI":"10.3847/1538-3881/adec8c","ISSN":"0004-6256","abstract":"Accurate identification of meteoroid streams is central to understanding their origins and evolution. However, overlapping clusters and background noise hinder classification, an issue amplified for missions such as the European Space Agency’s Lunar Meteoroid Impact Observer that rely on meteor shower observations to infer lunar meteoroid impact parameters. This study evaluates the performance of the Hierarchical Density-Based Spatial Clustering of Applications with Noise (HDBSCAN) algorithm for unsupervised meteoroid stream identification, comparing its outcomes with the established Cameras for All-Sky Meteor Surveillance (CAMS) look-up table method. We analyze the CAMS Meteoroid Orbit Database v3.0 using three feature vectors: LUTAB (CAMS geocentric parameters), ORBIT (heliocentric orbital elements), and GEO (adapted geocentric parameters). HDBSCAN is applied with varying minimum cluster sizes and two cluster selection methods ( eom and leaf ). To align HDBSCAN clusters with CAMS classifications, the Hungarian algorithm determines the optimal mapping. Clustering performance is assessed via the Silhouette score, Normalized Mutual Information, and F1 score, with Principal Component Analysis further supporting the analysis. With the GEO vector, HDBSCAN confirms 39 meteoroid streams, 21 strongly aligning with CAMS. The ORBIT vector identifies 30 streams, 13 with high matching scores. Less active showers pose identification challenges. The eom method consistently yields superior performance and agreement with CAMS. Although HDBSCAN requires careful selection of the minimum cluster size, it delivers robust, internally consistent clusters and outperforms the look-up table method in statistical coherence. These results underscore HDBSCAN’s potential as a mathematically consistent alternative for meteoroid stream identification, although further validation is needed to assess physical validity.","author":[{"dropping-particle":"","family":"Peña Asensio","given":"Eloy","non-dropping-particle":"","parse-names":false,"suffix":""},{"dropping-particle":"","family":"Ferrari","given":"Fabio","non-dropping-particle":"","parse-names":false,"suffix":""}],"container-title":"The Astronomical Journal","id":"ITEM-1","issue":"3","issued":{"date-parts":[["2025"]]},"page":"140","publisher":"IOP Publishing","title":"Meteoroid Stream Identification with HDBSCAN Unsupervised Clustering Algorithm","type":"article-journal","volume":"170"},"uris":["http://www.mendeley.com/documents/?uuid=09c2104f-e164-40fe-9897-8906de80b0a3"]}],"mendeley":{"formattedCitation":"(Peña Asensio &amp; Ferrari, 2025)","plainTextFormattedCitation":"(Peña Asensio &amp; Ferrari, 2025)","previouslyFormattedCitation":"(Peña Asensio &amp; Ferrari, 2025)"},"properties":{"noteIndex":0},"schema":"https://github.com/citation-style-language/schema/raw/master/csl-citation.json"}</w:instrText>
      </w:r>
      <w:r w:rsidRPr="00A56199">
        <w:rPr>
          <w:rFonts w:ascii="Cambria" w:hAnsi="Cambria"/>
          <w:lang w:val="id-ID"/>
        </w:rPr>
        <w:fldChar w:fldCharType="separate"/>
      </w:r>
      <w:r w:rsidR="00DE522B" w:rsidRPr="00DE522B">
        <w:rPr>
          <w:rFonts w:ascii="Cambria" w:hAnsi="Cambria"/>
          <w:noProof/>
          <w:lang w:val="id-ID"/>
        </w:rPr>
        <w:t>(Peña Asensio &amp; Ferrari, 2025)</w:t>
      </w:r>
      <w:r w:rsidRPr="00A56199">
        <w:rPr>
          <w:rFonts w:ascii="Cambria" w:hAnsi="Cambria"/>
          <w:lang w:val="id-ID"/>
        </w:rPr>
        <w:fldChar w:fldCharType="end"/>
      </w:r>
      <w:r w:rsidRPr="00A56199">
        <w:rPr>
          <w:rFonts w:ascii="Cambria" w:hAnsi="Cambria"/>
        </w:rPr>
        <w:t xml:space="preserve">. </w:t>
      </w:r>
      <w:proofErr w:type="spellStart"/>
      <w:r w:rsidRPr="00A56199">
        <w:rPr>
          <w:rFonts w:ascii="Cambria" w:hAnsi="Cambria"/>
        </w:rPr>
        <w:t>Kekuatan</w:t>
      </w:r>
      <w:proofErr w:type="spellEnd"/>
      <w:r w:rsidRPr="00A56199">
        <w:rPr>
          <w:rFonts w:ascii="Cambria" w:hAnsi="Cambria"/>
        </w:rPr>
        <w:t xml:space="preserve"> </w:t>
      </w:r>
      <w:proofErr w:type="spellStart"/>
      <w:r w:rsidRPr="00A56199">
        <w:rPr>
          <w:rFonts w:ascii="Cambria" w:hAnsi="Cambria"/>
        </w:rPr>
        <w:t>inilah</w:t>
      </w:r>
      <w:proofErr w:type="spellEnd"/>
      <w:r w:rsidRPr="00A56199">
        <w:rPr>
          <w:rFonts w:ascii="Cambria" w:hAnsi="Cambria"/>
        </w:rPr>
        <w:t xml:space="preserve"> yang </w:t>
      </w:r>
      <w:proofErr w:type="spellStart"/>
      <w:r w:rsidRPr="00A56199">
        <w:rPr>
          <w:rFonts w:ascii="Cambria" w:hAnsi="Cambria"/>
        </w:rPr>
        <w:t>menjadi</w:t>
      </w:r>
      <w:proofErr w:type="spellEnd"/>
      <w:r w:rsidRPr="00A56199">
        <w:rPr>
          <w:rFonts w:ascii="Cambria" w:hAnsi="Cambria"/>
        </w:rPr>
        <w:t xml:space="preserve"> </w:t>
      </w:r>
      <w:proofErr w:type="spellStart"/>
      <w:r w:rsidRPr="00A56199">
        <w:rPr>
          <w:rFonts w:ascii="Cambria" w:hAnsi="Cambria"/>
        </w:rPr>
        <w:t>dasar</w:t>
      </w:r>
      <w:proofErr w:type="spellEnd"/>
      <w:r w:rsidRPr="00A56199">
        <w:rPr>
          <w:rFonts w:ascii="Cambria" w:hAnsi="Cambria"/>
        </w:rPr>
        <w:t xml:space="preserve"> </w:t>
      </w:r>
      <w:proofErr w:type="spellStart"/>
      <w:r w:rsidRPr="00A56199">
        <w:rPr>
          <w:rFonts w:ascii="Cambria" w:hAnsi="Cambria"/>
        </w:rPr>
        <w:t>pemilihan</w:t>
      </w:r>
      <w:proofErr w:type="spellEnd"/>
      <w:r w:rsidRPr="00A56199">
        <w:rPr>
          <w:rFonts w:ascii="Cambria" w:hAnsi="Cambria"/>
        </w:rPr>
        <w:t xml:space="preserve"> HDBSCAN </w:t>
      </w:r>
      <w:proofErr w:type="spellStart"/>
      <w:r w:rsidRPr="00A56199">
        <w:rPr>
          <w:rFonts w:ascii="Cambria" w:hAnsi="Cambria"/>
        </w:rPr>
        <w:t>sebagai</w:t>
      </w:r>
      <w:proofErr w:type="spellEnd"/>
      <w:r w:rsidRPr="00A56199">
        <w:rPr>
          <w:rFonts w:ascii="Cambria" w:hAnsi="Cambria"/>
        </w:rPr>
        <w:t xml:space="preserve"> </w:t>
      </w:r>
      <w:proofErr w:type="spellStart"/>
      <w:r w:rsidRPr="00A56199">
        <w:rPr>
          <w:rFonts w:ascii="Cambria" w:hAnsi="Cambria"/>
        </w:rPr>
        <w:t>algoritma</w:t>
      </w:r>
      <w:proofErr w:type="spellEnd"/>
      <w:r w:rsidRPr="00A56199">
        <w:rPr>
          <w:rFonts w:ascii="Cambria" w:hAnsi="Cambria"/>
        </w:rPr>
        <w:t xml:space="preserve"> </w:t>
      </w:r>
      <w:r w:rsidRPr="005B6F1E">
        <w:rPr>
          <w:rFonts w:ascii="Cambria" w:hAnsi="Cambria"/>
          <w:i/>
          <w:iCs/>
        </w:rPr>
        <w:t>clustering</w:t>
      </w:r>
      <w:r w:rsidRPr="00A56199">
        <w:rPr>
          <w:rFonts w:ascii="Cambria" w:hAnsi="Cambria"/>
        </w:rPr>
        <w:t xml:space="preserve"> inti </w:t>
      </w:r>
      <w:proofErr w:type="spellStart"/>
      <w:r w:rsidRPr="00A56199">
        <w:rPr>
          <w:rFonts w:ascii="Cambria" w:hAnsi="Cambria"/>
        </w:rPr>
        <w:t>dalam</w:t>
      </w:r>
      <w:proofErr w:type="spellEnd"/>
      <w:r w:rsidRPr="00A56199">
        <w:rPr>
          <w:rFonts w:ascii="Cambria" w:hAnsi="Cambria"/>
        </w:rPr>
        <w:t xml:space="preserve"> </w:t>
      </w:r>
      <w:proofErr w:type="spellStart"/>
      <w:r w:rsidRPr="00A56199">
        <w:rPr>
          <w:rFonts w:ascii="Cambria" w:hAnsi="Cambria"/>
        </w:rPr>
        <w:t>penelitian</w:t>
      </w:r>
      <w:proofErr w:type="spellEnd"/>
      <w:r w:rsidRPr="00A56199">
        <w:rPr>
          <w:rFonts w:ascii="Cambria" w:hAnsi="Cambria"/>
        </w:rPr>
        <w:t xml:space="preserve"> </w:t>
      </w:r>
      <w:proofErr w:type="spellStart"/>
      <w:r w:rsidRPr="00A56199">
        <w:rPr>
          <w:rFonts w:ascii="Cambria" w:hAnsi="Cambria"/>
        </w:rPr>
        <w:t>ini</w:t>
      </w:r>
      <w:proofErr w:type="spellEnd"/>
      <w:r w:rsidRPr="00A56199">
        <w:rPr>
          <w:rFonts w:ascii="Cambria" w:hAnsi="Cambria"/>
        </w:rPr>
        <w:t>.</w:t>
      </w:r>
    </w:p>
    <w:p w14:paraId="721B3659" w14:textId="39D3BDC8" w:rsidR="00013A7A" w:rsidRPr="007803A2" w:rsidRDefault="00013A7A" w:rsidP="00F446A7">
      <w:pPr>
        <w:pStyle w:val="NormalWeb"/>
        <w:spacing w:before="0" w:beforeAutospacing="0" w:after="0" w:afterAutospacing="0" w:line="480" w:lineRule="auto"/>
        <w:ind w:firstLine="851"/>
        <w:jc w:val="both"/>
        <w:rPr>
          <w:rFonts w:ascii="Cambria" w:hAnsi="Cambria"/>
        </w:rPr>
      </w:pPr>
      <w:proofErr w:type="spellStart"/>
      <w:r w:rsidRPr="007803A2">
        <w:rPr>
          <w:rFonts w:ascii="Cambria" w:hAnsi="Cambria"/>
        </w:rPr>
        <w:t>Meskipun</w:t>
      </w:r>
      <w:proofErr w:type="spellEnd"/>
      <w:r w:rsidRPr="007803A2">
        <w:rPr>
          <w:rFonts w:ascii="Cambria" w:hAnsi="Cambria"/>
        </w:rPr>
        <w:t xml:space="preserve"> HDBSCAN </w:t>
      </w:r>
      <w:proofErr w:type="spellStart"/>
      <w:r w:rsidRPr="007803A2">
        <w:rPr>
          <w:rFonts w:ascii="Cambria" w:hAnsi="Cambria"/>
        </w:rPr>
        <w:t>menawarkan</w:t>
      </w:r>
      <w:proofErr w:type="spellEnd"/>
      <w:r w:rsidRPr="007803A2">
        <w:rPr>
          <w:rFonts w:ascii="Cambria" w:hAnsi="Cambria"/>
        </w:rPr>
        <w:t xml:space="preserve"> </w:t>
      </w:r>
      <w:proofErr w:type="spellStart"/>
      <w:r w:rsidRPr="007803A2">
        <w:rPr>
          <w:rFonts w:ascii="Cambria" w:hAnsi="Cambria"/>
        </w:rPr>
        <w:t>peningkatan</w:t>
      </w:r>
      <w:proofErr w:type="spellEnd"/>
      <w:r w:rsidRPr="007803A2">
        <w:rPr>
          <w:rFonts w:ascii="Cambria" w:hAnsi="Cambria"/>
        </w:rPr>
        <w:t xml:space="preserve">, </w:t>
      </w:r>
      <w:proofErr w:type="spellStart"/>
      <w:r w:rsidRPr="007803A2">
        <w:rPr>
          <w:rFonts w:ascii="Cambria" w:hAnsi="Cambria"/>
        </w:rPr>
        <w:t>penelitian-penelitian</w:t>
      </w:r>
      <w:proofErr w:type="spellEnd"/>
      <w:r w:rsidRPr="007803A2">
        <w:rPr>
          <w:rFonts w:ascii="Cambria" w:hAnsi="Cambria"/>
        </w:rPr>
        <w:t xml:space="preserve"> </w:t>
      </w:r>
      <w:proofErr w:type="spellStart"/>
      <w:r w:rsidRPr="007803A2">
        <w:rPr>
          <w:rFonts w:ascii="Cambria" w:hAnsi="Cambria"/>
        </w:rPr>
        <w:t>mutakhir</w:t>
      </w:r>
      <w:proofErr w:type="spellEnd"/>
      <w:r w:rsidRPr="007803A2">
        <w:rPr>
          <w:rFonts w:ascii="Cambria" w:hAnsi="Cambria"/>
        </w:rPr>
        <w:t xml:space="preserve"> </w:t>
      </w:r>
      <w:proofErr w:type="spellStart"/>
      <w:r w:rsidRPr="007803A2">
        <w:rPr>
          <w:rFonts w:ascii="Cambria" w:hAnsi="Cambria"/>
        </w:rPr>
        <w:t>menyoroti</w:t>
      </w:r>
      <w:proofErr w:type="spellEnd"/>
      <w:r w:rsidRPr="007803A2">
        <w:rPr>
          <w:rFonts w:ascii="Cambria" w:hAnsi="Cambria"/>
        </w:rPr>
        <w:t xml:space="preserve"> </w:t>
      </w:r>
      <w:proofErr w:type="spellStart"/>
      <w:r w:rsidRPr="007803A2">
        <w:rPr>
          <w:rFonts w:ascii="Cambria" w:hAnsi="Cambria"/>
        </w:rPr>
        <w:t>bahwa</w:t>
      </w:r>
      <w:proofErr w:type="spellEnd"/>
      <w:r w:rsidRPr="007803A2">
        <w:rPr>
          <w:rFonts w:ascii="Cambria" w:hAnsi="Cambria"/>
        </w:rPr>
        <w:t xml:space="preserve"> </w:t>
      </w:r>
      <w:proofErr w:type="spellStart"/>
      <w:r w:rsidRPr="007803A2">
        <w:rPr>
          <w:rFonts w:ascii="Cambria" w:hAnsi="Cambria"/>
        </w:rPr>
        <w:t>efektivitas</w:t>
      </w:r>
      <w:proofErr w:type="spellEnd"/>
      <w:r w:rsidRPr="007803A2">
        <w:rPr>
          <w:rFonts w:ascii="Cambria" w:hAnsi="Cambria"/>
        </w:rPr>
        <w:t xml:space="preserve"> </w:t>
      </w:r>
      <w:proofErr w:type="spellStart"/>
      <w:r w:rsidRPr="007803A2">
        <w:rPr>
          <w:rFonts w:ascii="Cambria" w:hAnsi="Cambria"/>
        </w:rPr>
        <w:t>algoritma</w:t>
      </w:r>
      <w:proofErr w:type="spellEnd"/>
      <w:r w:rsidRPr="007803A2">
        <w:rPr>
          <w:rFonts w:ascii="Cambria" w:hAnsi="Cambria"/>
        </w:rPr>
        <w:t xml:space="preserve"> </w:t>
      </w:r>
      <w:proofErr w:type="spellStart"/>
      <w:r w:rsidRPr="007803A2">
        <w:rPr>
          <w:rFonts w:ascii="Cambria" w:hAnsi="Cambria"/>
        </w:rPr>
        <w:t>berbasis</w:t>
      </w:r>
      <w:proofErr w:type="spellEnd"/>
      <w:r w:rsidRPr="007803A2">
        <w:rPr>
          <w:rFonts w:ascii="Cambria" w:hAnsi="Cambria"/>
        </w:rPr>
        <w:t xml:space="preserve"> </w:t>
      </w:r>
      <w:proofErr w:type="spellStart"/>
      <w:r w:rsidRPr="007803A2">
        <w:rPr>
          <w:rFonts w:ascii="Cambria" w:hAnsi="Cambria"/>
        </w:rPr>
        <w:t>kepadatan</w:t>
      </w:r>
      <w:proofErr w:type="spellEnd"/>
      <w:r w:rsidRPr="007803A2">
        <w:rPr>
          <w:rFonts w:ascii="Cambria" w:hAnsi="Cambria"/>
        </w:rPr>
        <w:t xml:space="preserve">, </w:t>
      </w:r>
      <w:proofErr w:type="spellStart"/>
      <w:r w:rsidRPr="007803A2">
        <w:rPr>
          <w:rFonts w:ascii="Cambria" w:hAnsi="Cambria"/>
        </w:rPr>
        <w:t>termasuk</w:t>
      </w:r>
      <w:proofErr w:type="spellEnd"/>
      <w:r w:rsidRPr="007803A2">
        <w:rPr>
          <w:rFonts w:ascii="Cambria" w:hAnsi="Cambria"/>
        </w:rPr>
        <w:t xml:space="preserve"> HDBSCAN, </w:t>
      </w:r>
      <w:proofErr w:type="spellStart"/>
      <w:r w:rsidRPr="007803A2">
        <w:rPr>
          <w:rFonts w:ascii="Cambria" w:hAnsi="Cambria"/>
        </w:rPr>
        <w:t>masih</w:t>
      </w:r>
      <w:proofErr w:type="spellEnd"/>
      <w:r w:rsidRPr="007803A2">
        <w:rPr>
          <w:rFonts w:ascii="Cambria" w:hAnsi="Cambria"/>
        </w:rPr>
        <w:t xml:space="preserve"> sangat </w:t>
      </w:r>
      <w:proofErr w:type="spellStart"/>
      <w:r w:rsidRPr="007803A2">
        <w:rPr>
          <w:rFonts w:ascii="Cambria" w:hAnsi="Cambria"/>
        </w:rPr>
        <w:t>bergantung</w:t>
      </w:r>
      <w:proofErr w:type="spellEnd"/>
      <w:r w:rsidRPr="007803A2">
        <w:rPr>
          <w:rFonts w:ascii="Cambria" w:hAnsi="Cambria"/>
        </w:rPr>
        <w:t xml:space="preserve"> pada </w:t>
      </w:r>
      <w:proofErr w:type="spellStart"/>
      <w:r w:rsidRPr="007803A2">
        <w:rPr>
          <w:rFonts w:ascii="Cambria" w:hAnsi="Cambria"/>
        </w:rPr>
        <w:t>ukuran</w:t>
      </w:r>
      <w:proofErr w:type="spellEnd"/>
      <w:r w:rsidRPr="007803A2">
        <w:rPr>
          <w:rFonts w:ascii="Cambria" w:hAnsi="Cambria"/>
        </w:rPr>
        <w:t xml:space="preserve"> dan </w:t>
      </w:r>
      <w:proofErr w:type="spellStart"/>
      <w:r w:rsidRPr="007803A2">
        <w:rPr>
          <w:rFonts w:ascii="Cambria" w:hAnsi="Cambria"/>
        </w:rPr>
        <w:t>keragaman</w:t>
      </w:r>
      <w:proofErr w:type="spellEnd"/>
      <w:r w:rsidRPr="007803A2">
        <w:rPr>
          <w:rFonts w:ascii="Cambria" w:hAnsi="Cambria"/>
        </w:rPr>
        <w:t xml:space="preserve"> datase</w:t>
      </w:r>
      <w:r w:rsidR="00BF4980" w:rsidRPr="007803A2">
        <w:rPr>
          <w:rFonts w:ascii="Cambria" w:hAnsi="Cambria"/>
        </w:rPr>
        <w:t>t</w:t>
      </w:r>
      <w:r w:rsidRPr="007803A2">
        <w:rPr>
          <w:rFonts w:ascii="Cambria" w:hAnsi="Cambria"/>
        </w:rPr>
        <w:t xml:space="preserve">. </w:t>
      </w:r>
      <w:r w:rsidR="0082567F" w:rsidRPr="007803A2">
        <w:rPr>
          <w:rFonts w:ascii="Cambria" w:hAnsi="Cambria"/>
          <w:lang w:val="id-ID"/>
        </w:rPr>
        <w:t xml:space="preserve">Ketika jumlah sampel data terbatas (dikenal sebagai </w:t>
      </w:r>
      <w:r w:rsidR="00856B69" w:rsidRPr="00856B69">
        <w:rPr>
          <w:rFonts w:ascii="Cambria" w:hAnsi="Cambria"/>
          <w:lang w:val="id-ID"/>
        </w:rPr>
        <w:t>kondisi</w:t>
      </w:r>
      <w:r w:rsidR="0082567F" w:rsidRPr="007803A2">
        <w:rPr>
          <w:rFonts w:ascii="Cambria" w:hAnsi="Cambria"/>
          <w:lang w:val="id-ID"/>
        </w:rPr>
        <w:t xml:space="preserve"> </w:t>
      </w:r>
      <w:r w:rsidR="0082567F" w:rsidRPr="007803A2">
        <w:rPr>
          <w:rFonts w:ascii="Cambria" w:hAnsi="Cambria"/>
          <w:i/>
          <w:iCs/>
          <w:lang w:val="id-ID"/>
        </w:rPr>
        <w:t>few-shot</w:t>
      </w:r>
      <w:r w:rsidR="0082567F" w:rsidRPr="007803A2">
        <w:rPr>
          <w:rFonts w:ascii="Cambria" w:hAnsi="Cambria"/>
          <w:lang w:val="id-ID"/>
        </w:rPr>
        <w:t>), model menghadapi tantangan signifikan karena informasi yang tersedia untuk mempelajari pola menjadi sangat terbatas, yang dapat menyulitkan pembentukan</w:t>
      </w:r>
      <w:r w:rsidR="00107714" w:rsidRPr="00107714">
        <w:rPr>
          <w:rFonts w:ascii="Cambria" w:hAnsi="Cambria"/>
          <w:lang w:val="id-ID"/>
        </w:rPr>
        <w:t xml:space="preserve"> klaster </w:t>
      </w:r>
      <w:r w:rsidR="0082567F" w:rsidRPr="007803A2">
        <w:rPr>
          <w:rFonts w:ascii="Cambria" w:hAnsi="Cambria"/>
          <w:lang w:val="id-ID"/>
        </w:rPr>
        <w:t xml:space="preserve">yang representatif dan stabil </w:t>
      </w:r>
      <w:r w:rsidR="0082567F" w:rsidRPr="007803A2">
        <w:rPr>
          <w:rFonts w:ascii="Cambria" w:hAnsi="Cambria"/>
        </w:rPr>
        <w:fldChar w:fldCharType="begin" w:fldLock="1"/>
      </w:r>
      <w:r w:rsidR="0082567F" w:rsidRPr="007803A2">
        <w:rPr>
          <w:rFonts w:ascii="Cambria" w:hAnsi="Cambria"/>
        </w:rPr>
        <w:instrText>ADDIN CSL_CITATION {"citationItems":[{"id":"ITEM-1","itemData":{"DOI":"10.5220/0012338000003654","ISBN":"0012338000003","author":[{"dropping-particle":"","family":"Fortın","given":"Carlos E. Lopez","non-dropping-particle":"","parse-names":false,"suffix":""},{"dropping-particle":"","family":"Nishikawa","given":"Ikuko","non-dropping-particle":"","parse-names":false,"suffix":""}],"id":"ITEM-1","issue":"Icpram","issued":{"date-parts":[["2024"]]},"page":"256-265","title":"Generative Data Augmentation for Few-Shot Domain Adaptation","type":"article-journal"},"uris":["http://www.mendeley.com/documents/?uuid=74c60ef5-1077-41e8-9dc7-542e80e6414d"]}],"mendeley":{"formattedCitation":"(Fortın &amp; Nishikawa, 2024)","plainTextFormattedCitation":"(Fortın &amp; Nishikawa, 2024)","previouslyFormattedCitation":"(Fortın &amp; Nishikawa, 2024)"},"properties":{"noteIndex":0},"schema":"https://github.com/citation-style-language/schema/raw/master/csl-citation.json"}</w:instrText>
      </w:r>
      <w:r w:rsidR="0082567F" w:rsidRPr="007803A2">
        <w:rPr>
          <w:rFonts w:ascii="Cambria" w:hAnsi="Cambria"/>
        </w:rPr>
        <w:fldChar w:fldCharType="separate"/>
      </w:r>
      <w:r w:rsidR="0082567F" w:rsidRPr="007803A2">
        <w:rPr>
          <w:rFonts w:ascii="Cambria" w:hAnsi="Cambria"/>
          <w:noProof/>
        </w:rPr>
        <w:t>(Fortın &amp; Nishikawa, 2024)</w:t>
      </w:r>
      <w:r w:rsidR="0082567F" w:rsidRPr="007803A2">
        <w:rPr>
          <w:rFonts w:ascii="Cambria" w:hAnsi="Cambria"/>
        </w:rPr>
        <w:fldChar w:fldCharType="end"/>
      </w:r>
      <w:r w:rsidRPr="007803A2">
        <w:rPr>
          <w:rFonts w:ascii="Cambria" w:hAnsi="Cambria"/>
        </w:rPr>
        <w:t>.</w:t>
      </w:r>
    </w:p>
    <w:p w14:paraId="1900EFD1" w14:textId="7CBF4A78" w:rsidR="00013A7A" w:rsidRPr="007803A2" w:rsidRDefault="00013A7A" w:rsidP="00F446A7">
      <w:pPr>
        <w:pStyle w:val="NormalWeb"/>
        <w:spacing w:before="0" w:beforeAutospacing="0" w:after="0" w:afterAutospacing="0" w:line="480" w:lineRule="auto"/>
        <w:ind w:firstLine="851"/>
        <w:jc w:val="both"/>
        <w:rPr>
          <w:rFonts w:ascii="Cambria" w:hAnsi="Cambria"/>
        </w:rPr>
      </w:pPr>
      <w:proofErr w:type="spellStart"/>
      <w:r w:rsidRPr="007803A2">
        <w:rPr>
          <w:rFonts w:ascii="Cambria" w:hAnsi="Cambria"/>
        </w:rPr>
        <w:t>Masalah</w:t>
      </w:r>
      <w:proofErr w:type="spellEnd"/>
      <w:r w:rsidRPr="007803A2">
        <w:rPr>
          <w:rFonts w:ascii="Cambria" w:hAnsi="Cambria"/>
        </w:rPr>
        <w:t xml:space="preserve"> </w:t>
      </w:r>
      <w:r w:rsidR="00856B69" w:rsidRPr="00856B69">
        <w:rPr>
          <w:rFonts w:ascii="Cambria" w:hAnsi="Cambria"/>
          <w:lang w:val="id-ID"/>
        </w:rPr>
        <w:t>kondisi</w:t>
      </w:r>
      <w:r w:rsidR="00856B69" w:rsidRPr="007803A2">
        <w:rPr>
          <w:rFonts w:ascii="Cambria" w:hAnsi="Cambria"/>
          <w:lang w:val="id-ID"/>
        </w:rPr>
        <w:t xml:space="preserve"> </w:t>
      </w:r>
      <w:r w:rsidR="00856B69" w:rsidRPr="007803A2">
        <w:rPr>
          <w:rFonts w:ascii="Cambria" w:hAnsi="Cambria"/>
          <w:i/>
          <w:iCs/>
          <w:lang w:val="id-ID"/>
        </w:rPr>
        <w:t>few-shot</w:t>
      </w:r>
      <w:r w:rsidR="00856B69">
        <w:rPr>
          <w:rFonts w:ascii="Cambria" w:hAnsi="Cambria"/>
        </w:rPr>
        <w:t xml:space="preserve"> </w:t>
      </w:r>
      <w:proofErr w:type="spellStart"/>
      <w:r w:rsidRPr="007803A2">
        <w:rPr>
          <w:rFonts w:ascii="Cambria" w:hAnsi="Cambria"/>
        </w:rPr>
        <w:t>inilah</w:t>
      </w:r>
      <w:proofErr w:type="spellEnd"/>
      <w:r w:rsidRPr="007803A2">
        <w:rPr>
          <w:rFonts w:ascii="Cambria" w:hAnsi="Cambria"/>
        </w:rPr>
        <w:t xml:space="preserve"> yang </w:t>
      </w:r>
      <w:proofErr w:type="spellStart"/>
      <w:r w:rsidRPr="007803A2">
        <w:rPr>
          <w:rFonts w:ascii="Cambria" w:hAnsi="Cambria"/>
        </w:rPr>
        <w:t>menjadi</w:t>
      </w:r>
      <w:proofErr w:type="spellEnd"/>
      <w:r w:rsidRPr="007803A2">
        <w:rPr>
          <w:rFonts w:ascii="Cambria" w:hAnsi="Cambria"/>
        </w:rPr>
        <w:t xml:space="preserve"> </w:t>
      </w:r>
      <w:proofErr w:type="spellStart"/>
      <w:r w:rsidRPr="007803A2">
        <w:rPr>
          <w:rFonts w:ascii="Cambria" w:hAnsi="Cambria"/>
        </w:rPr>
        <w:t>fokus</w:t>
      </w:r>
      <w:proofErr w:type="spellEnd"/>
      <w:r w:rsidRPr="007803A2">
        <w:rPr>
          <w:rFonts w:ascii="Cambria" w:hAnsi="Cambria"/>
        </w:rPr>
        <w:t xml:space="preserve"> </w:t>
      </w:r>
      <w:proofErr w:type="spellStart"/>
      <w:r w:rsidRPr="007803A2">
        <w:rPr>
          <w:rFonts w:ascii="Cambria" w:hAnsi="Cambria"/>
        </w:rPr>
        <w:t>utama</w:t>
      </w:r>
      <w:proofErr w:type="spellEnd"/>
      <w:r w:rsidRPr="007803A2">
        <w:rPr>
          <w:rFonts w:ascii="Cambria" w:hAnsi="Cambria"/>
        </w:rPr>
        <w:t xml:space="preserve"> </w:t>
      </w:r>
      <w:proofErr w:type="spellStart"/>
      <w:r w:rsidRPr="007803A2">
        <w:rPr>
          <w:rFonts w:ascii="Cambria" w:hAnsi="Cambria"/>
        </w:rPr>
        <w:t>penelitian</w:t>
      </w:r>
      <w:proofErr w:type="spellEnd"/>
      <w:r w:rsidRPr="007803A2">
        <w:rPr>
          <w:rFonts w:ascii="Cambria" w:hAnsi="Cambria"/>
        </w:rPr>
        <w:t xml:space="preserve"> </w:t>
      </w:r>
      <w:proofErr w:type="spellStart"/>
      <w:r w:rsidRPr="007803A2">
        <w:rPr>
          <w:rFonts w:ascii="Cambria" w:hAnsi="Cambria"/>
        </w:rPr>
        <w:t>ini</w:t>
      </w:r>
      <w:proofErr w:type="spellEnd"/>
      <w:r w:rsidRPr="007803A2">
        <w:rPr>
          <w:rFonts w:ascii="Cambria" w:hAnsi="Cambria"/>
        </w:rPr>
        <w:t xml:space="preserve">, dan </w:t>
      </w:r>
      <w:proofErr w:type="spellStart"/>
      <w:r w:rsidRPr="007803A2">
        <w:rPr>
          <w:rFonts w:ascii="Cambria" w:hAnsi="Cambria"/>
        </w:rPr>
        <w:t>augmentasi</w:t>
      </w:r>
      <w:proofErr w:type="spellEnd"/>
      <w:r w:rsidRPr="007803A2">
        <w:rPr>
          <w:rFonts w:ascii="Cambria" w:hAnsi="Cambria"/>
        </w:rPr>
        <w:t xml:space="preserve"> data </w:t>
      </w:r>
      <w:proofErr w:type="spellStart"/>
      <w:r w:rsidRPr="007803A2">
        <w:rPr>
          <w:rFonts w:ascii="Cambria" w:hAnsi="Cambria"/>
        </w:rPr>
        <w:t>generatif</w:t>
      </w:r>
      <w:proofErr w:type="spellEnd"/>
      <w:r w:rsidRPr="007803A2">
        <w:rPr>
          <w:rFonts w:ascii="Cambria" w:hAnsi="Cambria"/>
        </w:rPr>
        <w:t xml:space="preserve"> </w:t>
      </w:r>
      <w:proofErr w:type="spellStart"/>
      <w:r w:rsidRPr="007803A2">
        <w:rPr>
          <w:rFonts w:ascii="Cambria" w:hAnsi="Cambria"/>
        </w:rPr>
        <w:t>diusulkan</w:t>
      </w:r>
      <w:proofErr w:type="spellEnd"/>
      <w:r w:rsidRPr="007803A2">
        <w:rPr>
          <w:rFonts w:ascii="Cambria" w:hAnsi="Cambria"/>
        </w:rPr>
        <w:t xml:space="preserve"> </w:t>
      </w:r>
      <w:proofErr w:type="spellStart"/>
      <w:r w:rsidRPr="007803A2">
        <w:rPr>
          <w:rFonts w:ascii="Cambria" w:hAnsi="Cambria"/>
        </w:rPr>
        <w:t>sebagai</w:t>
      </w:r>
      <w:proofErr w:type="spellEnd"/>
      <w:r w:rsidRPr="007803A2">
        <w:rPr>
          <w:rFonts w:ascii="Cambria" w:hAnsi="Cambria"/>
        </w:rPr>
        <w:t xml:space="preserve"> </w:t>
      </w:r>
      <w:proofErr w:type="spellStart"/>
      <w:r w:rsidRPr="007803A2">
        <w:rPr>
          <w:rFonts w:ascii="Cambria" w:hAnsi="Cambria"/>
        </w:rPr>
        <w:t>solusi</w:t>
      </w:r>
      <w:proofErr w:type="spellEnd"/>
      <w:r w:rsidRPr="007803A2">
        <w:rPr>
          <w:rFonts w:ascii="Cambria" w:hAnsi="Cambria"/>
        </w:rPr>
        <w:t xml:space="preserve">. </w:t>
      </w:r>
      <w:proofErr w:type="spellStart"/>
      <w:r w:rsidRPr="007803A2">
        <w:rPr>
          <w:rFonts w:ascii="Cambria" w:hAnsi="Cambria"/>
        </w:rPr>
        <w:t>Berbeda</w:t>
      </w:r>
      <w:proofErr w:type="spellEnd"/>
      <w:r w:rsidRPr="007803A2">
        <w:rPr>
          <w:rFonts w:ascii="Cambria" w:hAnsi="Cambria"/>
        </w:rPr>
        <w:t xml:space="preserve"> fundamental </w:t>
      </w:r>
      <w:proofErr w:type="spellStart"/>
      <w:r w:rsidRPr="007803A2">
        <w:rPr>
          <w:rFonts w:ascii="Cambria" w:hAnsi="Cambria"/>
        </w:rPr>
        <w:t>dari</w:t>
      </w:r>
      <w:proofErr w:type="spellEnd"/>
      <w:r w:rsidRPr="007803A2">
        <w:rPr>
          <w:rFonts w:ascii="Cambria" w:hAnsi="Cambria"/>
        </w:rPr>
        <w:t xml:space="preserve"> </w:t>
      </w:r>
      <w:proofErr w:type="spellStart"/>
      <w:r w:rsidRPr="007803A2">
        <w:rPr>
          <w:rFonts w:ascii="Cambria" w:hAnsi="Cambria"/>
        </w:rPr>
        <w:t>teknik</w:t>
      </w:r>
      <w:proofErr w:type="spellEnd"/>
      <w:r w:rsidRPr="007803A2">
        <w:rPr>
          <w:rFonts w:ascii="Cambria" w:hAnsi="Cambria"/>
        </w:rPr>
        <w:t xml:space="preserve"> </w:t>
      </w:r>
      <w:proofErr w:type="spellStart"/>
      <w:r w:rsidRPr="007803A2">
        <w:rPr>
          <w:rFonts w:ascii="Cambria" w:hAnsi="Cambria"/>
        </w:rPr>
        <w:t>augmentasi</w:t>
      </w:r>
      <w:proofErr w:type="spellEnd"/>
      <w:r w:rsidRPr="007803A2">
        <w:rPr>
          <w:rFonts w:ascii="Cambria" w:hAnsi="Cambria"/>
        </w:rPr>
        <w:t xml:space="preserve"> </w:t>
      </w:r>
      <w:proofErr w:type="spellStart"/>
      <w:r w:rsidRPr="007803A2">
        <w:rPr>
          <w:rFonts w:ascii="Cambria" w:hAnsi="Cambria"/>
        </w:rPr>
        <w:t>klasik</w:t>
      </w:r>
      <w:proofErr w:type="spellEnd"/>
      <w:r w:rsidRPr="007803A2">
        <w:rPr>
          <w:rFonts w:ascii="Cambria" w:hAnsi="Cambria"/>
        </w:rPr>
        <w:t xml:space="preserve"> (</w:t>
      </w:r>
      <w:proofErr w:type="spellStart"/>
      <w:r w:rsidRPr="007803A2">
        <w:rPr>
          <w:rFonts w:ascii="Cambria" w:hAnsi="Cambria"/>
        </w:rPr>
        <w:t>seperti</w:t>
      </w:r>
      <w:proofErr w:type="spellEnd"/>
      <w:r w:rsidRPr="007803A2">
        <w:rPr>
          <w:rFonts w:ascii="Cambria" w:hAnsi="Cambria"/>
        </w:rPr>
        <w:t xml:space="preserve"> </w:t>
      </w:r>
      <w:proofErr w:type="spellStart"/>
      <w:r w:rsidRPr="007803A2">
        <w:rPr>
          <w:rFonts w:ascii="Cambria" w:hAnsi="Cambria"/>
        </w:rPr>
        <w:t>rotasi</w:t>
      </w:r>
      <w:proofErr w:type="spellEnd"/>
      <w:r w:rsidRPr="007803A2">
        <w:rPr>
          <w:rFonts w:ascii="Cambria" w:hAnsi="Cambria"/>
        </w:rPr>
        <w:t xml:space="preserve">, </w:t>
      </w:r>
      <w:r w:rsidRPr="007803A2">
        <w:rPr>
          <w:rFonts w:ascii="Cambria" w:hAnsi="Cambria"/>
          <w:i/>
          <w:iCs/>
        </w:rPr>
        <w:t>flipping</w:t>
      </w:r>
      <w:r w:rsidRPr="007803A2">
        <w:rPr>
          <w:rFonts w:ascii="Cambria" w:hAnsi="Cambria"/>
        </w:rPr>
        <w:t xml:space="preserve">, </w:t>
      </w:r>
      <w:proofErr w:type="spellStart"/>
      <w:r w:rsidRPr="007803A2">
        <w:rPr>
          <w:rFonts w:ascii="Cambria" w:hAnsi="Cambria"/>
        </w:rPr>
        <w:t>atau</w:t>
      </w:r>
      <w:proofErr w:type="spellEnd"/>
      <w:r w:rsidRPr="007803A2">
        <w:rPr>
          <w:rFonts w:ascii="Cambria" w:hAnsi="Cambria"/>
        </w:rPr>
        <w:t xml:space="preserve"> </w:t>
      </w:r>
      <w:proofErr w:type="spellStart"/>
      <w:r w:rsidRPr="007803A2">
        <w:rPr>
          <w:rFonts w:ascii="Cambria" w:hAnsi="Cambria"/>
        </w:rPr>
        <w:t>penyesuaian</w:t>
      </w:r>
      <w:proofErr w:type="spellEnd"/>
      <w:r w:rsidRPr="007803A2">
        <w:rPr>
          <w:rFonts w:ascii="Cambria" w:hAnsi="Cambria"/>
        </w:rPr>
        <w:t xml:space="preserve"> </w:t>
      </w:r>
      <w:proofErr w:type="spellStart"/>
      <w:r w:rsidRPr="007803A2">
        <w:rPr>
          <w:rFonts w:ascii="Cambria" w:hAnsi="Cambria"/>
        </w:rPr>
        <w:t>kontras</w:t>
      </w:r>
      <w:proofErr w:type="spellEnd"/>
      <w:r w:rsidRPr="007803A2">
        <w:rPr>
          <w:rFonts w:ascii="Cambria" w:hAnsi="Cambria"/>
        </w:rPr>
        <w:t xml:space="preserve">) yang </w:t>
      </w:r>
      <w:proofErr w:type="spellStart"/>
      <w:r w:rsidRPr="007803A2">
        <w:rPr>
          <w:rFonts w:ascii="Cambria" w:hAnsi="Cambria"/>
        </w:rPr>
        <w:t>hanya</w:t>
      </w:r>
      <w:proofErr w:type="spellEnd"/>
      <w:r w:rsidRPr="007803A2">
        <w:rPr>
          <w:rFonts w:ascii="Cambria" w:hAnsi="Cambria"/>
        </w:rPr>
        <w:t xml:space="preserve"> </w:t>
      </w:r>
      <w:proofErr w:type="spellStart"/>
      <w:r w:rsidRPr="007803A2">
        <w:rPr>
          <w:rFonts w:ascii="Cambria" w:hAnsi="Cambria"/>
        </w:rPr>
        <w:t>memodifikasi</w:t>
      </w:r>
      <w:proofErr w:type="spellEnd"/>
      <w:r w:rsidRPr="007803A2">
        <w:rPr>
          <w:rFonts w:ascii="Cambria" w:hAnsi="Cambria"/>
        </w:rPr>
        <w:t xml:space="preserve"> data yang </w:t>
      </w:r>
      <w:proofErr w:type="spellStart"/>
      <w:r w:rsidRPr="007803A2">
        <w:rPr>
          <w:rFonts w:ascii="Cambria" w:hAnsi="Cambria"/>
        </w:rPr>
        <w:t>sudah</w:t>
      </w:r>
      <w:proofErr w:type="spellEnd"/>
      <w:r w:rsidRPr="007803A2">
        <w:rPr>
          <w:rFonts w:ascii="Cambria" w:hAnsi="Cambria"/>
        </w:rPr>
        <w:t xml:space="preserve"> </w:t>
      </w:r>
      <w:proofErr w:type="spellStart"/>
      <w:r w:rsidRPr="007803A2">
        <w:rPr>
          <w:rFonts w:ascii="Cambria" w:hAnsi="Cambria"/>
        </w:rPr>
        <w:t>ada</w:t>
      </w:r>
      <w:proofErr w:type="spellEnd"/>
      <w:r w:rsidRPr="007803A2">
        <w:rPr>
          <w:rFonts w:ascii="Cambria" w:hAnsi="Cambria"/>
        </w:rPr>
        <w:t xml:space="preserve">, </w:t>
      </w:r>
      <w:proofErr w:type="spellStart"/>
      <w:r w:rsidRPr="007803A2">
        <w:rPr>
          <w:rFonts w:ascii="Cambria" w:hAnsi="Cambria"/>
        </w:rPr>
        <w:t>pendekatan</w:t>
      </w:r>
      <w:proofErr w:type="spellEnd"/>
      <w:r w:rsidRPr="007803A2">
        <w:rPr>
          <w:rFonts w:ascii="Cambria" w:hAnsi="Cambria"/>
        </w:rPr>
        <w:t xml:space="preserve"> </w:t>
      </w:r>
      <w:proofErr w:type="spellStart"/>
      <w:r w:rsidRPr="007803A2">
        <w:rPr>
          <w:rFonts w:ascii="Cambria" w:hAnsi="Cambria"/>
        </w:rPr>
        <w:t>generatif</w:t>
      </w:r>
      <w:proofErr w:type="spellEnd"/>
      <w:r w:rsidRPr="007803A2">
        <w:rPr>
          <w:rFonts w:ascii="Cambria" w:hAnsi="Cambria"/>
        </w:rPr>
        <w:t xml:space="preserve"> </w:t>
      </w:r>
      <w:proofErr w:type="spellStart"/>
      <w:r w:rsidRPr="007803A2">
        <w:rPr>
          <w:rFonts w:ascii="Cambria" w:hAnsi="Cambria"/>
        </w:rPr>
        <w:t>memanfaatkan</w:t>
      </w:r>
      <w:proofErr w:type="spellEnd"/>
      <w:r w:rsidRPr="007803A2">
        <w:rPr>
          <w:rFonts w:ascii="Cambria" w:hAnsi="Cambria"/>
        </w:rPr>
        <w:t xml:space="preserve"> model AI </w:t>
      </w:r>
      <w:proofErr w:type="spellStart"/>
      <w:r w:rsidRPr="007803A2">
        <w:rPr>
          <w:rFonts w:ascii="Cambria" w:hAnsi="Cambria"/>
        </w:rPr>
        <w:t>canggih</w:t>
      </w:r>
      <w:proofErr w:type="spellEnd"/>
      <w:r w:rsidRPr="007803A2">
        <w:rPr>
          <w:rFonts w:ascii="Cambria" w:hAnsi="Cambria"/>
        </w:rPr>
        <w:t xml:space="preserve"> </w:t>
      </w:r>
      <w:proofErr w:type="spellStart"/>
      <w:r w:rsidRPr="007803A2">
        <w:rPr>
          <w:rFonts w:ascii="Cambria" w:hAnsi="Cambria"/>
        </w:rPr>
        <w:t>seperti</w:t>
      </w:r>
      <w:proofErr w:type="spellEnd"/>
      <w:r w:rsidRPr="007803A2">
        <w:rPr>
          <w:rFonts w:ascii="Cambria" w:hAnsi="Cambria"/>
        </w:rPr>
        <w:t xml:space="preserve"> </w:t>
      </w:r>
      <w:r w:rsidRPr="007803A2">
        <w:rPr>
          <w:rFonts w:ascii="Cambria" w:hAnsi="Cambria"/>
          <w:i/>
          <w:iCs/>
        </w:rPr>
        <w:t>Generative Adversarial Networks</w:t>
      </w:r>
      <w:r w:rsidRPr="007803A2">
        <w:rPr>
          <w:rFonts w:ascii="Cambria" w:hAnsi="Cambria"/>
        </w:rPr>
        <w:t xml:space="preserve"> (GAN)</w:t>
      </w:r>
      <w:r w:rsidR="005A4C54" w:rsidRPr="007803A2">
        <w:rPr>
          <w:rFonts w:ascii="Cambria" w:hAnsi="Cambria"/>
        </w:rPr>
        <w:t xml:space="preserve">, </w:t>
      </w:r>
      <w:r w:rsidRPr="007803A2">
        <w:rPr>
          <w:rFonts w:ascii="Cambria" w:hAnsi="Cambria"/>
          <w:i/>
          <w:iCs/>
        </w:rPr>
        <w:t>Diffusion Models</w:t>
      </w:r>
      <w:r w:rsidR="005A4C54" w:rsidRPr="007803A2">
        <w:rPr>
          <w:rFonts w:ascii="Cambria" w:hAnsi="Cambria"/>
        </w:rPr>
        <w:t xml:space="preserve">, </w:t>
      </w:r>
      <w:proofErr w:type="spellStart"/>
      <w:r w:rsidR="005A4C54" w:rsidRPr="007803A2">
        <w:rPr>
          <w:rFonts w:ascii="Cambria" w:hAnsi="Cambria"/>
        </w:rPr>
        <w:t>maupun</w:t>
      </w:r>
      <w:proofErr w:type="spellEnd"/>
      <w:r w:rsidR="005A4C54" w:rsidRPr="007803A2">
        <w:rPr>
          <w:rFonts w:ascii="Cambria" w:hAnsi="Cambria"/>
        </w:rPr>
        <w:t xml:space="preserve"> </w:t>
      </w:r>
      <w:proofErr w:type="spellStart"/>
      <w:r w:rsidR="005A4C54" w:rsidRPr="007803A2">
        <w:rPr>
          <w:rFonts w:ascii="Cambria" w:hAnsi="Cambria"/>
        </w:rPr>
        <w:t>pendekatan</w:t>
      </w:r>
      <w:proofErr w:type="spellEnd"/>
      <w:r w:rsidR="005A4C54" w:rsidRPr="007803A2">
        <w:rPr>
          <w:rFonts w:ascii="Cambria" w:hAnsi="Cambria"/>
        </w:rPr>
        <w:t xml:space="preserve"> </w:t>
      </w:r>
      <w:proofErr w:type="spellStart"/>
      <w:r w:rsidR="005A4C54" w:rsidRPr="007803A2">
        <w:rPr>
          <w:rFonts w:ascii="Cambria" w:hAnsi="Cambria"/>
        </w:rPr>
        <w:t>baru</w:t>
      </w:r>
      <w:proofErr w:type="spellEnd"/>
      <w:r w:rsidR="005A4C54" w:rsidRPr="007803A2">
        <w:rPr>
          <w:rFonts w:ascii="Cambria" w:hAnsi="Cambria"/>
        </w:rPr>
        <w:t xml:space="preserve"> </w:t>
      </w:r>
      <w:proofErr w:type="spellStart"/>
      <w:r w:rsidR="005A4C54" w:rsidRPr="007803A2">
        <w:rPr>
          <w:rFonts w:ascii="Cambria" w:hAnsi="Cambria"/>
        </w:rPr>
        <w:t>berbasis</w:t>
      </w:r>
      <w:proofErr w:type="spellEnd"/>
      <w:r w:rsidR="005A4C54" w:rsidRPr="007803A2">
        <w:rPr>
          <w:rFonts w:ascii="Cambria" w:hAnsi="Cambria"/>
        </w:rPr>
        <w:t xml:space="preserve"> </w:t>
      </w:r>
      <w:proofErr w:type="spellStart"/>
      <w:r w:rsidR="005A4C54" w:rsidRPr="007803A2">
        <w:rPr>
          <w:rFonts w:ascii="Cambria" w:hAnsi="Cambria"/>
        </w:rPr>
        <w:t>struktur</w:t>
      </w:r>
      <w:proofErr w:type="spellEnd"/>
      <w:r w:rsidR="00107714" w:rsidRPr="00107714">
        <w:rPr>
          <w:rFonts w:ascii="Cambria" w:hAnsi="Cambria"/>
        </w:rPr>
        <w:t xml:space="preserve"> </w:t>
      </w:r>
      <w:proofErr w:type="spellStart"/>
      <w:r w:rsidR="00107714" w:rsidRPr="00107714">
        <w:rPr>
          <w:rFonts w:ascii="Cambria" w:hAnsi="Cambria"/>
        </w:rPr>
        <w:t>klaster</w:t>
      </w:r>
      <w:proofErr w:type="spellEnd"/>
      <w:r w:rsidR="00107714" w:rsidRPr="00107714">
        <w:rPr>
          <w:rFonts w:ascii="Cambria" w:hAnsi="Cambria"/>
        </w:rPr>
        <w:t xml:space="preserve"> </w:t>
      </w:r>
      <w:r w:rsidR="005A4C54" w:rsidRPr="007803A2">
        <w:rPr>
          <w:rFonts w:ascii="Cambria" w:hAnsi="Cambria"/>
        </w:rPr>
        <w:t xml:space="preserve">yang </w:t>
      </w:r>
      <w:proofErr w:type="spellStart"/>
      <w:r w:rsidR="005A4C54" w:rsidRPr="007803A2">
        <w:rPr>
          <w:rFonts w:ascii="Cambria" w:hAnsi="Cambria"/>
        </w:rPr>
        <w:t>memanfaatkan</w:t>
      </w:r>
      <w:proofErr w:type="spellEnd"/>
      <w:r w:rsidR="005A4C54" w:rsidRPr="007803A2">
        <w:rPr>
          <w:rFonts w:ascii="Cambria" w:hAnsi="Cambria"/>
        </w:rPr>
        <w:t xml:space="preserve"> </w:t>
      </w:r>
      <w:proofErr w:type="spellStart"/>
      <w:r w:rsidR="005A4C54" w:rsidRPr="007803A2">
        <w:rPr>
          <w:rFonts w:ascii="Cambria" w:hAnsi="Cambria"/>
        </w:rPr>
        <w:t>relasi</w:t>
      </w:r>
      <w:proofErr w:type="spellEnd"/>
      <w:r w:rsidR="005A4C54" w:rsidRPr="007803A2">
        <w:rPr>
          <w:rFonts w:ascii="Cambria" w:hAnsi="Cambria"/>
        </w:rPr>
        <w:t xml:space="preserve"> </w:t>
      </w:r>
      <w:proofErr w:type="spellStart"/>
      <w:r w:rsidR="005A4C54" w:rsidRPr="007803A2">
        <w:rPr>
          <w:rFonts w:ascii="Cambria" w:hAnsi="Cambria"/>
        </w:rPr>
        <w:t>antar-sampel</w:t>
      </w:r>
      <w:proofErr w:type="spellEnd"/>
      <w:r w:rsidR="005A4C54" w:rsidRPr="007803A2">
        <w:rPr>
          <w:rFonts w:ascii="Cambria" w:hAnsi="Cambria"/>
        </w:rPr>
        <w:t xml:space="preserve"> </w:t>
      </w:r>
      <w:proofErr w:type="spellStart"/>
      <w:r w:rsidR="005A4C54" w:rsidRPr="007803A2">
        <w:rPr>
          <w:rFonts w:ascii="Cambria" w:hAnsi="Cambria"/>
        </w:rPr>
        <w:t>dalam</w:t>
      </w:r>
      <w:proofErr w:type="spellEnd"/>
      <w:r w:rsidR="005A4C54" w:rsidRPr="007803A2">
        <w:rPr>
          <w:rFonts w:ascii="Cambria" w:hAnsi="Cambria"/>
        </w:rPr>
        <w:t xml:space="preserve"> </w:t>
      </w:r>
      <w:proofErr w:type="spellStart"/>
      <w:r w:rsidR="005A4C54" w:rsidRPr="007803A2">
        <w:rPr>
          <w:rFonts w:ascii="Cambria" w:hAnsi="Cambria"/>
        </w:rPr>
        <w:t>ruang</w:t>
      </w:r>
      <w:proofErr w:type="spellEnd"/>
      <w:r w:rsidR="005A4C54" w:rsidRPr="007803A2">
        <w:rPr>
          <w:rFonts w:ascii="Cambria" w:hAnsi="Cambria"/>
        </w:rPr>
        <w:t xml:space="preserve"> </w:t>
      </w:r>
      <w:proofErr w:type="spellStart"/>
      <w:r w:rsidR="005A4C54" w:rsidRPr="007803A2">
        <w:rPr>
          <w:rFonts w:ascii="Cambria" w:hAnsi="Cambria"/>
        </w:rPr>
        <w:t>fitur</w:t>
      </w:r>
      <w:proofErr w:type="spellEnd"/>
      <w:r w:rsidR="005A4C54" w:rsidRPr="007803A2">
        <w:rPr>
          <w:rFonts w:ascii="Cambria" w:hAnsi="Cambria"/>
        </w:rPr>
        <w:t xml:space="preserve"> </w:t>
      </w:r>
      <w:proofErr w:type="spellStart"/>
      <w:r w:rsidR="005A4C54" w:rsidRPr="007803A2">
        <w:rPr>
          <w:rFonts w:ascii="Cambria" w:hAnsi="Cambria"/>
        </w:rPr>
        <w:t>untuk</w:t>
      </w:r>
      <w:proofErr w:type="spellEnd"/>
      <w:r w:rsidR="005A4C54" w:rsidRPr="007803A2">
        <w:rPr>
          <w:rFonts w:ascii="Cambria" w:hAnsi="Cambria"/>
        </w:rPr>
        <w:t xml:space="preserve"> </w:t>
      </w:r>
      <w:proofErr w:type="spellStart"/>
      <w:r w:rsidR="005A4C54" w:rsidRPr="007803A2">
        <w:rPr>
          <w:rFonts w:ascii="Cambria" w:hAnsi="Cambria"/>
        </w:rPr>
        <w:t>menghasilkan</w:t>
      </w:r>
      <w:proofErr w:type="spellEnd"/>
      <w:r w:rsidR="005A4C54" w:rsidRPr="007803A2">
        <w:rPr>
          <w:rFonts w:ascii="Cambria" w:hAnsi="Cambria"/>
        </w:rPr>
        <w:t xml:space="preserve"> data </w:t>
      </w:r>
      <w:proofErr w:type="spellStart"/>
      <w:r w:rsidR="005A4C54" w:rsidRPr="007803A2">
        <w:rPr>
          <w:rFonts w:ascii="Cambria" w:hAnsi="Cambria"/>
        </w:rPr>
        <w:t>baru</w:t>
      </w:r>
      <w:proofErr w:type="spellEnd"/>
      <w:r w:rsidR="005A4C54" w:rsidRPr="007803A2">
        <w:rPr>
          <w:rFonts w:ascii="Cambria" w:hAnsi="Cambria"/>
        </w:rPr>
        <w:t xml:space="preserve"> yang </w:t>
      </w:r>
      <w:proofErr w:type="spellStart"/>
      <w:r w:rsidR="005A4C54" w:rsidRPr="007803A2">
        <w:rPr>
          <w:rFonts w:ascii="Cambria" w:hAnsi="Cambria"/>
        </w:rPr>
        <w:t>kontekstual</w:t>
      </w:r>
      <w:proofErr w:type="spellEnd"/>
      <w:r w:rsidR="00BA3BD8" w:rsidRPr="007803A2">
        <w:rPr>
          <w:rFonts w:ascii="Cambria" w:hAnsi="Cambria"/>
          <w:i/>
          <w:iCs/>
        </w:rPr>
        <w:t xml:space="preserve">. </w:t>
      </w:r>
      <w:r w:rsidRPr="007803A2">
        <w:rPr>
          <w:rFonts w:ascii="Cambria" w:hAnsi="Cambria"/>
        </w:rPr>
        <w:t xml:space="preserve">Model-model </w:t>
      </w:r>
      <w:proofErr w:type="spellStart"/>
      <w:r w:rsidRPr="007803A2">
        <w:rPr>
          <w:rFonts w:ascii="Cambria" w:hAnsi="Cambria"/>
        </w:rPr>
        <w:t>ini</w:t>
      </w:r>
      <w:proofErr w:type="spellEnd"/>
      <w:r w:rsidRPr="007803A2">
        <w:rPr>
          <w:rFonts w:ascii="Cambria" w:hAnsi="Cambria"/>
        </w:rPr>
        <w:t xml:space="preserve"> </w:t>
      </w:r>
      <w:proofErr w:type="spellStart"/>
      <w:r w:rsidRPr="007803A2">
        <w:rPr>
          <w:rFonts w:ascii="Cambria" w:hAnsi="Cambria"/>
        </w:rPr>
        <w:t>mampu</w:t>
      </w:r>
      <w:proofErr w:type="spellEnd"/>
      <w:r w:rsidRPr="007803A2">
        <w:rPr>
          <w:rFonts w:ascii="Cambria" w:hAnsi="Cambria"/>
        </w:rPr>
        <w:t xml:space="preserve"> </w:t>
      </w:r>
      <w:proofErr w:type="spellStart"/>
      <w:r w:rsidRPr="007803A2">
        <w:rPr>
          <w:rFonts w:ascii="Cambria" w:hAnsi="Cambria"/>
        </w:rPr>
        <w:t>menciptakan</w:t>
      </w:r>
      <w:proofErr w:type="spellEnd"/>
      <w:r w:rsidRPr="007803A2">
        <w:rPr>
          <w:rFonts w:ascii="Cambria" w:hAnsi="Cambria"/>
        </w:rPr>
        <w:t xml:space="preserve"> </w:t>
      </w:r>
      <w:proofErr w:type="spellStart"/>
      <w:r w:rsidRPr="007803A2">
        <w:rPr>
          <w:rFonts w:ascii="Cambria" w:hAnsi="Cambria"/>
        </w:rPr>
        <w:t>sampel</w:t>
      </w:r>
      <w:proofErr w:type="spellEnd"/>
      <w:r w:rsidRPr="007803A2">
        <w:rPr>
          <w:rFonts w:ascii="Cambria" w:hAnsi="Cambria"/>
        </w:rPr>
        <w:t xml:space="preserve"> data </w:t>
      </w:r>
      <w:proofErr w:type="spellStart"/>
      <w:r w:rsidRPr="007803A2">
        <w:rPr>
          <w:rFonts w:ascii="Cambria" w:hAnsi="Cambria"/>
        </w:rPr>
        <w:t>baru</w:t>
      </w:r>
      <w:proofErr w:type="spellEnd"/>
      <w:r w:rsidRPr="007803A2">
        <w:rPr>
          <w:rFonts w:ascii="Cambria" w:hAnsi="Cambria"/>
        </w:rPr>
        <w:t xml:space="preserve"> yang </w:t>
      </w:r>
      <w:proofErr w:type="spellStart"/>
      <w:r w:rsidRPr="007803A2">
        <w:rPr>
          <w:rFonts w:ascii="Cambria" w:hAnsi="Cambria"/>
        </w:rPr>
        <w:t>sintetis</w:t>
      </w:r>
      <w:proofErr w:type="spellEnd"/>
      <w:r w:rsidRPr="007803A2">
        <w:rPr>
          <w:rFonts w:ascii="Cambria" w:hAnsi="Cambria"/>
        </w:rPr>
        <w:t xml:space="preserve"> </w:t>
      </w:r>
      <w:proofErr w:type="spellStart"/>
      <w:r w:rsidRPr="007803A2">
        <w:rPr>
          <w:rFonts w:ascii="Cambria" w:hAnsi="Cambria"/>
        </w:rPr>
        <w:t>namun</w:t>
      </w:r>
      <w:proofErr w:type="spellEnd"/>
      <w:r w:rsidRPr="007803A2">
        <w:rPr>
          <w:rFonts w:ascii="Cambria" w:hAnsi="Cambria"/>
        </w:rPr>
        <w:t xml:space="preserve"> </w:t>
      </w:r>
      <w:proofErr w:type="spellStart"/>
      <w:r w:rsidRPr="007803A2">
        <w:rPr>
          <w:rFonts w:ascii="Cambria" w:hAnsi="Cambria"/>
        </w:rPr>
        <w:t>realistis</w:t>
      </w:r>
      <w:proofErr w:type="spellEnd"/>
      <w:r w:rsidRPr="007803A2">
        <w:rPr>
          <w:rFonts w:ascii="Cambria" w:hAnsi="Cambria"/>
        </w:rPr>
        <w:t xml:space="preserve">, </w:t>
      </w:r>
      <w:proofErr w:type="spellStart"/>
      <w:r w:rsidRPr="007803A2">
        <w:rPr>
          <w:rFonts w:ascii="Cambria" w:hAnsi="Cambria"/>
        </w:rPr>
        <w:t>dengan</w:t>
      </w:r>
      <w:proofErr w:type="spellEnd"/>
      <w:r w:rsidRPr="007803A2">
        <w:rPr>
          <w:rFonts w:ascii="Cambria" w:hAnsi="Cambria"/>
        </w:rPr>
        <w:t xml:space="preserve"> </w:t>
      </w:r>
      <w:proofErr w:type="spellStart"/>
      <w:r w:rsidRPr="007803A2">
        <w:rPr>
          <w:rFonts w:ascii="Cambria" w:hAnsi="Cambria"/>
        </w:rPr>
        <w:t>variasi</w:t>
      </w:r>
      <w:proofErr w:type="spellEnd"/>
      <w:r w:rsidRPr="007803A2">
        <w:rPr>
          <w:rFonts w:ascii="Cambria" w:hAnsi="Cambria"/>
        </w:rPr>
        <w:t xml:space="preserve"> yang </w:t>
      </w:r>
      <w:proofErr w:type="spellStart"/>
      <w:r w:rsidRPr="007803A2">
        <w:rPr>
          <w:rFonts w:ascii="Cambria" w:hAnsi="Cambria"/>
        </w:rPr>
        <w:t>lebih</w:t>
      </w:r>
      <w:proofErr w:type="spellEnd"/>
      <w:r w:rsidRPr="007803A2">
        <w:rPr>
          <w:rFonts w:ascii="Cambria" w:hAnsi="Cambria"/>
        </w:rPr>
        <w:t xml:space="preserve"> </w:t>
      </w:r>
      <w:proofErr w:type="spellStart"/>
      <w:r w:rsidRPr="007803A2">
        <w:rPr>
          <w:rFonts w:ascii="Cambria" w:hAnsi="Cambria"/>
        </w:rPr>
        <w:t>alami</w:t>
      </w:r>
      <w:proofErr w:type="spellEnd"/>
      <w:r w:rsidRPr="007803A2">
        <w:rPr>
          <w:rFonts w:ascii="Cambria" w:hAnsi="Cambria"/>
        </w:rPr>
        <w:t xml:space="preserve"> dan </w:t>
      </w:r>
      <w:proofErr w:type="spellStart"/>
      <w:r w:rsidRPr="007803A2">
        <w:rPr>
          <w:rFonts w:ascii="Cambria" w:hAnsi="Cambria"/>
        </w:rPr>
        <w:t>kontekstual</w:t>
      </w:r>
      <w:proofErr w:type="spellEnd"/>
      <w:r w:rsidRPr="007803A2">
        <w:rPr>
          <w:rFonts w:ascii="Cambria" w:hAnsi="Cambria"/>
        </w:rPr>
        <w:t xml:space="preserve">, </w:t>
      </w:r>
      <w:proofErr w:type="spellStart"/>
      <w:r w:rsidRPr="007803A2">
        <w:rPr>
          <w:rFonts w:ascii="Cambria" w:hAnsi="Cambria"/>
        </w:rPr>
        <w:t>sehingga</w:t>
      </w:r>
      <w:proofErr w:type="spellEnd"/>
      <w:r w:rsidRPr="007803A2">
        <w:rPr>
          <w:rFonts w:ascii="Cambria" w:hAnsi="Cambria"/>
        </w:rPr>
        <w:t xml:space="preserve"> </w:t>
      </w:r>
      <w:proofErr w:type="spellStart"/>
      <w:r w:rsidRPr="007803A2">
        <w:rPr>
          <w:rFonts w:ascii="Cambria" w:hAnsi="Cambria"/>
        </w:rPr>
        <w:t>secara</w:t>
      </w:r>
      <w:proofErr w:type="spellEnd"/>
      <w:r w:rsidRPr="007803A2">
        <w:rPr>
          <w:rFonts w:ascii="Cambria" w:hAnsi="Cambria"/>
        </w:rPr>
        <w:t xml:space="preserve"> </w:t>
      </w:r>
      <w:proofErr w:type="spellStart"/>
      <w:r w:rsidRPr="007803A2">
        <w:rPr>
          <w:rFonts w:ascii="Cambria" w:hAnsi="Cambria"/>
        </w:rPr>
        <w:t>efektif</w:t>
      </w:r>
      <w:proofErr w:type="spellEnd"/>
      <w:r w:rsidRPr="007803A2">
        <w:rPr>
          <w:rFonts w:ascii="Cambria" w:hAnsi="Cambria"/>
        </w:rPr>
        <w:t xml:space="preserve"> </w:t>
      </w:r>
      <w:proofErr w:type="spellStart"/>
      <w:r w:rsidRPr="007803A2">
        <w:rPr>
          <w:rFonts w:ascii="Cambria" w:hAnsi="Cambria"/>
        </w:rPr>
        <w:t>memperkaya</w:t>
      </w:r>
      <w:proofErr w:type="spellEnd"/>
      <w:r w:rsidRPr="007803A2">
        <w:rPr>
          <w:rFonts w:ascii="Cambria" w:hAnsi="Cambria"/>
        </w:rPr>
        <w:t xml:space="preserve"> </w:t>
      </w:r>
      <w:r w:rsidRPr="007803A2">
        <w:rPr>
          <w:rFonts w:ascii="Cambria" w:hAnsi="Cambria"/>
        </w:rPr>
        <w:lastRenderedPageBreak/>
        <w:t xml:space="preserve">dan </w:t>
      </w:r>
      <w:proofErr w:type="spellStart"/>
      <w:r w:rsidRPr="007803A2">
        <w:rPr>
          <w:rFonts w:ascii="Cambria" w:hAnsi="Cambria"/>
        </w:rPr>
        <w:t>memperluas</w:t>
      </w:r>
      <w:proofErr w:type="spellEnd"/>
      <w:r w:rsidRPr="007803A2">
        <w:rPr>
          <w:rFonts w:ascii="Cambria" w:hAnsi="Cambria"/>
        </w:rPr>
        <w:t xml:space="preserve"> </w:t>
      </w:r>
      <w:proofErr w:type="spellStart"/>
      <w:r w:rsidRPr="007803A2">
        <w:rPr>
          <w:rFonts w:ascii="Cambria" w:hAnsi="Cambria"/>
        </w:rPr>
        <w:t>distribusi</w:t>
      </w:r>
      <w:proofErr w:type="spellEnd"/>
      <w:r w:rsidRPr="007803A2">
        <w:rPr>
          <w:rFonts w:ascii="Cambria" w:hAnsi="Cambria"/>
        </w:rPr>
        <w:t xml:space="preserve"> </w:t>
      </w:r>
      <w:proofErr w:type="spellStart"/>
      <w:r w:rsidRPr="007803A2">
        <w:rPr>
          <w:rFonts w:ascii="Cambria" w:hAnsi="Cambria"/>
        </w:rPr>
        <w:t>fitur</w:t>
      </w:r>
      <w:proofErr w:type="spellEnd"/>
      <w:r w:rsidRPr="007803A2">
        <w:rPr>
          <w:rFonts w:ascii="Cambria" w:hAnsi="Cambria"/>
        </w:rPr>
        <w:t xml:space="preserve"> dataset</w:t>
      </w:r>
      <w:r w:rsidR="00BA3BD8" w:rsidRPr="007803A2">
        <w:rPr>
          <w:rFonts w:ascii="Cambria" w:hAnsi="Cambria"/>
        </w:rPr>
        <w:t xml:space="preserve"> </w:t>
      </w:r>
      <w:r w:rsidR="00BA3BD8" w:rsidRPr="007803A2">
        <w:rPr>
          <w:rFonts w:ascii="Cambria" w:hAnsi="Cambria"/>
          <w:i/>
          <w:iCs/>
        </w:rPr>
        <w:fldChar w:fldCharType="begin" w:fldLock="1"/>
      </w:r>
      <w:r w:rsidR="00DE522B">
        <w:rPr>
          <w:rFonts w:ascii="Cambria" w:hAnsi="Cambria"/>
          <w:i/>
          <w:iCs/>
        </w:rPr>
        <w:instrText>ADDIN CSL_CITATION {"citationItems":[{"id":"ITEM-1","itemData":{"DOI":"10.5220/0012338000003654","ISBN":"0012338000003","author":[{"dropping-particle":"","family":"Fortın","given":"Carlos E. Lopez","non-dropping-particle":"","parse-names":false,"suffix":""},{"dropping-particle":"","family":"Nishikawa","given":"Ikuko","non-dropping-particle":"","parse-names":false,"suffix":""}],"id":"ITEM-1","issue":"Icpram","issued":{"date-parts":[["2024"]]},"page":"256-265","title":"Generative Data Augmentation for Few-Shot Domain Adaptation","type":"article-journal"},"uris":["http://www.mendeley.com/documents/?uuid=74c60ef5-1077-41e8-9dc7-542e80e6414d"]},{"id":"ITEM-2","itemData":{"abstract":"Data augmentation is crucial for pixel-wise annotation tasks like semantic segmentation, where labeling re quires significant effort and intensive labor. Traditional methods, involving simple transformations such as rotations and flips, create new images but often lack diversity along key semantic dimensions and fail to alter high-level semantic properties. To address this issue, generative models have emerged as an effective solution for augmenting data by generating synthetic images. Controllable Generative models offer data augmentation methods for semantic segmentation tasks by using prompts and visual references from the original image. However, these models face challenges in generating synthetic images that accurately reflect the content and structure of the original image due to difficulties in creating effective prompts and visual references. In this work, we introduce an effective data augmentation pipeline for semantic segmentation using Controllable Dif fusion model. Our proposed method includes efficient prompt generation using Class-Prompt Appending and Visual Prior Blending to enhance attention to labeled classes in real images, allowing the pipeline to generate a precise number of augmented images while preserving the structure of segmentation-labeled classes. In addition, we implement a class balancing algorithm to ensure a balanced training dataset when merging the synthetic and original images. Evaluation on PASCAL VOC datasets, our pipeline demonstrates its effective ness in generating high-quality synthetic images for semantic segmentation. Our code is available at this https URL","author":[{"dropping-particle":"","family":"Che","given":"Quang Huy","non-dropping-particle":"","parse-names":false,"suffix":""},{"dropping-particle":"","family":"Le","given":"Duc-Tri","non-dropping-particle":"","parse-names":false,"suffix":""},{"dropping-particle":"","family":"Pham","given":"Bich Nga","non-dropping-particle":"","parse-names":false,"suffix":""},{"dropping-particle":"","family":"Lam","given":"Duc-Khai","non-dropping-particle":"","parse-names":false,"suffix":""},{"dropping-particle":"","family":"Nguyen","given":"Vinh Tiep","non-dropping-particle":"","parse-names":false,"suffix":""}],"id":"ITEM-2","issued":{"date-parts":[["2025"]]},"title":"Enhanced Generative Data Augmentation for Semantic Segmentation via Stronger Guidance","type":"article-journal"},"uris":["http://www.mendeley.com/documents/?uuid=a15dada7-2e31-4b39-aa5d-0e46561cfcbf"]}],"mendeley":{"formattedCitation":"(Che et al., 2025; Fortın &amp; Nishikawa, 2024)","manualFormatting":"(Che dkk., 2025; Fortın &amp; Nishikawa, 2024)","plainTextFormattedCitation":"(Che et al., 2025; Fortın &amp; Nishikawa, 2024)","previouslyFormattedCitation":"(Che et al., 2025; Fortın &amp; Nishikawa, 2024)"},"properties":{"noteIndex":0},"schema":"https://github.com/citation-style-language/schema/raw/master/csl-citation.json"}</w:instrText>
      </w:r>
      <w:r w:rsidR="00BA3BD8" w:rsidRPr="007803A2">
        <w:rPr>
          <w:rFonts w:ascii="Cambria" w:hAnsi="Cambria"/>
          <w:i/>
          <w:iCs/>
        </w:rPr>
        <w:fldChar w:fldCharType="separate"/>
      </w:r>
      <w:r w:rsidR="00BA3BD8" w:rsidRPr="007803A2">
        <w:rPr>
          <w:rFonts w:ascii="Cambria" w:hAnsi="Cambria"/>
          <w:iCs/>
          <w:noProof/>
        </w:rPr>
        <w:t xml:space="preserve">(Che </w:t>
      </w:r>
      <w:r w:rsidR="00DA0C9F">
        <w:rPr>
          <w:rFonts w:ascii="Cambria" w:hAnsi="Cambria"/>
          <w:iCs/>
          <w:noProof/>
        </w:rPr>
        <w:t>dkk</w:t>
      </w:r>
      <w:r w:rsidR="00BA3BD8" w:rsidRPr="007803A2">
        <w:rPr>
          <w:rFonts w:ascii="Cambria" w:hAnsi="Cambria"/>
          <w:iCs/>
          <w:noProof/>
        </w:rPr>
        <w:t>., 2025; Fortın &amp; Nishikawa, 2024)</w:t>
      </w:r>
      <w:r w:rsidR="00BA3BD8" w:rsidRPr="007803A2">
        <w:rPr>
          <w:rFonts w:ascii="Cambria" w:hAnsi="Cambria"/>
          <w:i/>
          <w:iCs/>
        </w:rPr>
        <w:fldChar w:fldCharType="end"/>
      </w:r>
      <w:r w:rsidR="00BA3BD8" w:rsidRPr="007803A2">
        <w:rPr>
          <w:rFonts w:ascii="Cambria" w:hAnsi="Cambria"/>
        </w:rPr>
        <w:t>.</w:t>
      </w:r>
      <w:r w:rsidRPr="007803A2">
        <w:rPr>
          <w:rFonts w:ascii="Cambria" w:hAnsi="Cambria"/>
        </w:rPr>
        <w:t xml:space="preserve"> </w:t>
      </w:r>
      <w:r w:rsidR="00503BBC" w:rsidRPr="007803A2">
        <w:rPr>
          <w:rFonts w:ascii="Cambria" w:hAnsi="Cambria"/>
          <w:lang w:val="id-ID"/>
        </w:rPr>
        <w:t xml:space="preserve">Dalam konteks </w:t>
      </w:r>
      <w:r w:rsidR="00503BBC" w:rsidRPr="005B6F1E">
        <w:rPr>
          <w:rFonts w:ascii="Cambria" w:hAnsi="Cambria"/>
          <w:i/>
          <w:iCs/>
          <w:lang w:val="id-ID"/>
        </w:rPr>
        <w:t>clustering</w:t>
      </w:r>
      <w:r w:rsidR="00503BBC" w:rsidRPr="007803A2">
        <w:rPr>
          <w:rFonts w:ascii="Cambria" w:hAnsi="Cambria"/>
          <w:lang w:val="id-ID"/>
        </w:rPr>
        <w:t>, variasi baru yang dihasilkan augmentasi generatif ini tidak hanya menambah jumlah data, tetapi juga berpotensi membantu model mengenali batas antar-klaster (</w:t>
      </w:r>
      <w:r w:rsidR="00503BBC" w:rsidRPr="007803A2">
        <w:rPr>
          <w:rFonts w:ascii="Cambria" w:hAnsi="Cambria"/>
          <w:i/>
          <w:iCs/>
          <w:lang w:val="id-ID"/>
        </w:rPr>
        <w:t>cluster boundaries</w:t>
      </w:r>
      <w:r w:rsidR="00503BBC" w:rsidRPr="007803A2">
        <w:rPr>
          <w:rFonts w:ascii="Cambria" w:hAnsi="Cambria"/>
          <w:lang w:val="id-ID"/>
        </w:rPr>
        <w:t xml:space="preserve">) secara lebih halus dan memperkaya representasi fitur di area yang sebelumnya renggang dalam </w:t>
      </w:r>
      <w:r w:rsidR="00503BBC" w:rsidRPr="007803A2">
        <w:rPr>
          <w:rFonts w:ascii="Cambria" w:hAnsi="Cambria"/>
          <w:i/>
          <w:iCs/>
          <w:lang w:val="id-ID"/>
        </w:rPr>
        <w:t>dataset</w:t>
      </w:r>
      <w:r w:rsidR="00503BBC" w:rsidRPr="007803A2">
        <w:rPr>
          <w:rFonts w:ascii="Cambria" w:hAnsi="Cambria"/>
          <w:lang w:val="id-ID"/>
        </w:rPr>
        <w:t xml:space="preserve">. </w:t>
      </w:r>
      <w:r w:rsidR="00B57C62" w:rsidRPr="007803A2">
        <w:rPr>
          <w:rFonts w:ascii="Cambria" w:hAnsi="Cambria"/>
          <w:lang w:val="id-ID"/>
        </w:rPr>
        <w:t xml:space="preserve">Prinsip ini sejalan dengan temuan dalam domain </w:t>
      </w:r>
      <w:r w:rsidR="00B57C62" w:rsidRPr="007803A2">
        <w:rPr>
          <w:rFonts w:ascii="Cambria" w:hAnsi="Cambria"/>
          <w:i/>
          <w:iCs/>
          <w:lang w:val="id-ID"/>
        </w:rPr>
        <w:t>computer vision</w:t>
      </w:r>
      <w:r w:rsidR="00B57C62" w:rsidRPr="007803A2">
        <w:rPr>
          <w:rFonts w:ascii="Cambria" w:hAnsi="Cambria"/>
          <w:lang w:val="id-ID"/>
        </w:rPr>
        <w:t xml:space="preserve"> lain, seperti </w:t>
      </w:r>
      <w:r w:rsidR="00B57C62" w:rsidRPr="007803A2">
        <w:rPr>
          <w:rFonts w:ascii="Cambria" w:hAnsi="Cambria"/>
          <w:i/>
          <w:iCs/>
          <w:lang w:val="id-ID"/>
        </w:rPr>
        <w:t>few-shot semantic segmentation</w:t>
      </w:r>
      <w:r w:rsidR="00B57C62" w:rsidRPr="007803A2">
        <w:rPr>
          <w:rFonts w:ascii="Cambria" w:hAnsi="Cambria"/>
          <w:lang w:val="id-ID"/>
        </w:rPr>
        <w:t xml:space="preserve"> (FSS). Dalam studi tersebut, </w:t>
      </w:r>
      <w:r w:rsidR="00B57C62" w:rsidRPr="007803A2">
        <w:rPr>
          <w:rFonts w:ascii="Cambria" w:hAnsi="Cambria"/>
          <w:i/>
          <w:iCs/>
          <w:lang w:val="id-ID"/>
        </w:rPr>
        <w:t>diffusion models</w:t>
      </w:r>
      <w:r w:rsidR="00B57C62" w:rsidRPr="007803A2">
        <w:rPr>
          <w:rFonts w:ascii="Cambria" w:hAnsi="Cambria"/>
          <w:lang w:val="id-ID"/>
        </w:rPr>
        <w:t xml:space="preserve"> terbukti mampu menghasilkan "sampel keragaman intra-kelas" (</w:t>
      </w:r>
      <w:r w:rsidR="00B57C62" w:rsidRPr="007803A2">
        <w:rPr>
          <w:rFonts w:ascii="Cambria" w:hAnsi="Cambria"/>
          <w:i/>
          <w:iCs/>
          <w:lang w:val="id-ID"/>
        </w:rPr>
        <w:t>intra-class diversity samples</w:t>
      </w:r>
      <w:r w:rsidR="00B57C62" w:rsidRPr="007803A2">
        <w:rPr>
          <w:rFonts w:ascii="Cambria" w:hAnsi="Cambria"/>
          <w:lang w:val="id-ID"/>
        </w:rPr>
        <w:t xml:space="preserve">) untuk mengisi "area renggang" pada </w:t>
      </w:r>
      <w:r w:rsidR="00CB35D7" w:rsidRPr="00CB35D7">
        <w:rPr>
          <w:rFonts w:ascii="Cambria" w:hAnsi="Cambria"/>
          <w:lang w:val="id-ID"/>
        </w:rPr>
        <w:t xml:space="preserve">kondisi </w:t>
      </w:r>
      <w:r w:rsidR="00CB35D7" w:rsidRPr="00CB35D7">
        <w:rPr>
          <w:rFonts w:ascii="Cambria" w:hAnsi="Cambria"/>
          <w:i/>
          <w:iCs/>
          <w:lang w:val="id-ID"/>
        </w:rPr>
        <w:t>few-shot</w:t>
      </w:r>
      <w:r w:rsidR="00B57C62" w:rsidRPr="007803A2">
        <w:rPr>
          <w:rFonts w:ascii="Cambria" w:hAnsi="Cambria"/>
          <w:lang w:val="id-ID"/>
        </w:rPr>
        <w:t>. Augmentasi ini membantu model FSS mempelajari "representasi kategori yang lebih kuat dan diskriminatif" (</w:t>
      </w:r>
      <w:r w:rsidR="00B57C62" w:rsidRPr="007803A2">
        <w:rPr>
          <w:rFonts w:ascii="Cambria" w:hAnsi="Cambria"/>
          <w:i/>
          <w:iCs/>
          <w:lang w:val="id-ID"/>
        </w:rPr>
        <w:t>more robust and discriminative category representations</w:t>
      </w:r>
      <w:r w:rsidR="00B57C62" w:rsidRPr="007803A2">
        <w:rPr>
          <w:rFonts w:ascii="Cambria" w:hAnsi="Cambria"/>
          <w:lang w:val="id-ID"/>
        </w:rPr>
        <w:t xml:space="preserve">) , yang pada akhirnya mengarah pada pengenalan batas-batas objek (segmentasi) yang lebih akurat </w:t>
      </w:r>
      <w:r w:rsidR="00B57C62" w:rsidRPr="007803A2">
        <w:rPr>
          <w:rFonts w:ascii="Cambria" w:hAnsi="Cambria"/>
          <w:lang w:val="id-ID"/>
        </w:rPr>
        <w:fldChar w:fldCharType="begin" w:fldLock="1"/>
      </w:r>
      <w:r w:rsidR="00BE36E4">
        <w:rPr>
          <w:rFonts w:ascii="Cambria" w:hAnsi="Cambria"/>
          <w:lang w:val="id-ID"/>
        </w:rPr>
        <w:instrText>ADDIN CSL_CITATION {"citationItems":[{"id":"ITEM-1","itemData":{"abstract":"Diffusion models have demonstrated excellent performance in image generation. Although various few-shot semantic segmentation (FSS) models with different network structures have been proposed, performance improvement has reached a bottleneck. This paper presents the first work to leverage the diffusion model for FSS task, called DifFSS. DifFSS, a novel FSS paradigm, can further improve the performance of the state-of-the-art FSS models by a large margin without modifying their network structure. Specifically, we utilize the powerful generation ability of diffusion models to generate diverse auxiliary support images by using the semantic mask, scribble or soft HED boundary of the support image as control conditions. This generation process simulates the variety within the class of the query image, such as color, texture variation, lighting, $etc$. As a result, FSS models can refer to more diverse support images, yielding more robust representations, thereby achieving a consistent improvement in segmentation performance. Extensive experiments on three publicly available datasets based on existing advanced FSS models demonstrate the effectiveness of the diffusion model for FSS task. Furthermore, we explore in detail the impact of different input settings of the diffusion model on segmentation performance. Hopefully, this completely new paradigm will bring inspiration to the study of FSS task integrated with AI-generated content. Code is available at https://github.com/TrinitialChan/DifFSS","author":[{"dropping-particle":"","family":"Tan","given":"Weimin","non-dropping-particle":"","parse-names":false,"suffix":""},{"dropping-particle":"","family":"Chen","given":"Siyuan","non-dropping-particle":"","parse-names":false,"suffix":""},{"dropping-particle":"","family":"Yan","given":"Bo","non-dropping-particle":"","parse-names":false,"suffix":""}],"id":"ITEM-1","issued":{"date-parts":[["2023"]]},"title":"DifFSS: Diffusion Model for Few-Shot Semantic Segmentation","type":"article-journal"},"uris":["http://www.mendeley.com/documents/?uuid=2189a6ba-5252-4b7f-97d8-c581edc1316a"]}],"mendeley":{"formattedCitation":"(Tan et al., 2023)","manualFormatting":"(Tan dkk., 2023)","plainTextFormattedCitation":"(Tan et al., 2023)","previouslyFormattedCitation":"(Tan et al., 2023)"},"properties":{"noteIndex":0},"schema":"https://github.com/citation-style-language/schema/raw/master/csl-citation.json"}</w:instrText>
      </w:r>
      <w:r w:rsidR="00B57C62" w:rsidRPr="007803A2">
        <w:rPr>
          <w:rFonts w:ascii="Cambria" w:hAnsi="Cambria"/>
          <w:lang w:val="id-ID"/>
        </w:rPr>
        <w:fldChar w:fldCharType="separate"/>
      </w:r>
      <w:r w:rsidR="00B57C62" w:rsidRPr="007803A2">
        <w:rPr>
          <w:rFonts w:ascii="Cambria" w:hAnsi="Cambria"/>
          <w:noProof/>
          <w:lang w:val="id-ID"/>
        </w:rPr>
        <w:t xml:space="preserve">(Tan </w:t>
      </w:r>
      <w:r w:rsidR="00DA0C9F">
        <w:rPr>
          <w:rFonts w:ascii="Cambria" w:hAnsi="Cambria"/>
          <w:noProof/>
          <w:lang w:val="id-ID"/>
        </w:rPr>
        <w:t>dkk</w:t>
      </w:r>
      <w:r w:rsidR="00B57C62" w:rsidRPr="007803A2">
        <w:rPr>
          <w:rFonts w:ascii="Cambria" w:hAnsi="Cambria"/>
          <w:noProof/>
          <w:lang w:val="id-ID"/>
        </w:rPr>
        <w:t>., 2023)</w:t>
      </w:r>
      <w:r w:rsidR="00B57C62" w:rsidRPr="007803A2">
        <w:rPr>
          <w:rFonts w:ascii="Cambria" w:hAnsi="Cambria"/>
          <w:lang w:val="id-ID"/>
        </w:rPr>
        <w:fldChar w:fldCharType="end"/>
      </w:r>
      <w:r w:rsidR="00B57C62" w:rsidRPr="007803A2">
        <w:rPr>
          <w:rFonts w:ascii="Cambria" w:hAnsi="Cambria"/>
          <w:lang w:val="id-ID"/>
        </w:rPr>
        <w:t xml:space="preserve">. </w:t>
      </w:r>
      <w:proofErr w:type="spellStart"/>
      <w:r w:rsidRPr="007803A2">
        <w:rPr>
          <w:rFonts w:ascii="Cambria" w:hAnsi="Cambria"/>
        </w:rPr>
        <w:t>Penerapan</w:t>
      </w:r>
      <w:proofErr w:type="spellEnd"/>
      <w:r w:rsidRPr="007803A2">
        <w:rPr>
          <w:rFonts w:ascii="Cambria" w:hAnsi="Cambria"/>
        </w:rPr>
        <w:t xml:space="preserve"> </w:t>
      </w:r>
      <w:proofErr w:type="spellStart"/>
      <w:r w:rsidRPr="007803A2">
        <w:rPr>
          <w:rFonts w:ascii="Cambria" w:hAnsi="Cambria"/>
        </w:rPr>
        <w:t>augmentasi</w:t>
      </w:r>
      <w:proofErr w:type="spellEnd"/>
      <w:r w:rsidRPr="007803A2">
        <w:rPr>
          <w:rFonts w:ascii="Cambria" w:hAnsi="Cambria"/>
        </w:rPr>
        <w:t xml:space="preserve"> </w:t>
      </w:r>
      <w:proofErr w:type="spellStart"/>
      <w:r w:rsidRPr="007803A2">
        <w:rPr>
          <w:rFonts w:ascii="Cambria" w:hAnsi="Cambria"/>
        </w:rPr>
        <w:t>generatif</w:t>
      </w:r>
      <w:proofErr w:type="spellEnd"/>
      <w:r w:rsidRPr="007803A2">
        <w:rPr>
          <w:rFonts w:ascii="Cambria" w:hAnsi="Cambria"/>
        </w:rPr>
        <w:t xml:space="preserve"> </w:t>
      </w:r>
      <w:proofErr w:type="spellStart"/>
      <w:r w:rsidRPr="007803A2">
        <w:rPr>
          <w:rFonts w:ascii="Cambria" w:hAnsi="Cambria"/>
        </w:rPr>
        <w:t>telah</w:t>
      </w:r>
      <w:proofErr w:type="spellEnd"/>
      <w:r w:rsidRPr="007803A2">
        <w:rPr>
          <w:rFonts w:ascii="Cambria" w:hAnsi="Cambria"/>
        </w:rPr>
        <w:t xml:space="preserve"> </w:t>
      </w:r>
      <w:proofErr w:type="spellStart"/>
      <w:r w:rsidRPr="007803A2">
        <w:rPr>
          <w:rFonts w:ascii="Cambria" w:hAnsi="Cambria"/>
        </w:rPr>
        <w:t>terbukti</w:t>
      </w:r>
      <w:proofErr w:type="spellEnd"/>
      <w:r w:rsidRPr="007803A2">
        <w:rPr>
          <w:rFonts w:ascii="Cambria" w:hAnsi="Cambria"/>
        </w:rPr>
        <w:t xml:space="preserve"> </w:t>
      </w:r>
      <w:proofErr w:type="spellStart"/>
      <w:r w:rsidRPr="007803A2">
        <w:rPr>
          <w:rFonts w:ascii="Cambria" w:hAnsi="Cambria"/>
        </w:rPr>
        <w:t>mampu</w:t>
      </w:r>
      <w:proofErr w:type="spellEnd"/>
      <w:r w:rsidRPr="007803A2">
        <w:rPr>
          <w:rFonts w:ascii="Cambria" w:hAnsi="Cambria"/>
        </w:rPr>
        <w:t xml:space="preserve"> </w:t>
      </w:r>
      <w:proofErr w:type="spellStart"/>
      <w:r w:rsidRPr="007803A2">
        <w:rPr>
          <w:rFonts w:ascii="Cambria" w:hAnsi="Cambria"/>
        </w:rPr>
        <w:t>meningkatkan</w:t>
      </w:r>
      <w:proofErr w:type="spellEnd"/>
      <w:r w:rsidRPr="007803A2">
        <w:rPr>
          <w:rFonts w:ascii="Cambria" w:hAnsi="Cambria"/>
        </w:rPr>
        <w:t xml:space="preserve"> </w:t>
      </w:r>
      <w:proofErr w:type="spellStart"/>
      <w:r w:rsidRPr="007803A2">
        <w:rPr>
          <w:rFonts w:ascii="Cambria" w:hAnsi="Cambria"/>
        </w:rPr>
        <w:t>kinerja</w:t>
      </w:r>
      <w:proofErr w:type="spellEnd"/>
      <w:r w:rsidRPr="007803A2">
        <w:rPr>
          <w:rFonts w:ascii="Cambria" w:hAnsi="Cambria"/>
        </w:rPr>
        <w:t xml:space="preserve"> </w:t>
      </w:r>
      <w:proofErr w:type="spellStart"/>
      <w:r w:rsidRPr="007803A2">
        <w:rPr>
          <w:rFonts w:ascii="Cambria" w:hAnsi="Cambria"/>
        </w:rPr>
        <w:t>sistem</w:t>
      </w:r>
      <w:proofErr w:type="spellEnd"/>
      <w:r w:rsidRPr="007803A2">
        <w:rPr>
          <w:rFonts w:ascii="Cambria" w:hAnsi="Cambria"/>
        </w:rPr>
        <w:t xml:space="preserve"> </w:t>
      </w:r>
      <w:r w:rsidRPr="005B6F1E">
        <w:rPr>
          <w:rFonts w:ascii="Cambria" w:hAnsi="Cambria"/>
          <w:i/>
          <w:iCs/>
        </w:rPr>
        <w:t>clustering</w:t>
      </w:r>
      <w:r w:rsidRPr="007803A2">
        <w:rPr>
          <w:rFonts w:ascii="Cambria" w:hAnsi="Cambria"/>
        </w:rPr>
        <w:t xml:space="preserve"> pada data </w:t>
      </w:r>
      <w:proofErr w:type="spellStart"/>
      <w:r w:rsidRPr="007803A2">
        <w:rPr>
          <w:rFonts w:ascii="Cambria" w:hAnsi="Cambria"/>
        </w:rPr>
        <w:t>citra</w:t>
      </w:r>
      <w:proofErr w:type="spellEnd"/>
      <w:r w:rsidRPr="007803A2">
        <w:rPr>
          <w:rFonts w:ascii="Cambria" w:hAnsi="Cambria"/>
        </w:rPr>
        <w:t xml:space="preserve"> </w:t>
      </w:r>
      <w:r w:rsidR="00856B69" w:rsidRPr="00856B69">
        <w:rPr>
          <w:rFonts w:ascii="Cambria" w:hAnsi="Cambria"/>
          <w:lang w:val="id-ID"/>
        </w:rPr>
        <w:t xml:space="preserve">dalam kondisi </w:t>
      </w:r>
      <w:r w:rsidR="00856B69" w:rsidRPr="00856B69">
        <w:rPr>
          <w:rFonts w:ascii="Cambria" w:hAnsi="Cambria"/>
          <w:i/>
          <w:iCs/>
          <w:lang w:val="id-ID"/>
        </w:rPr>
        <w:t>few-shot</w:t>
      </w:r>
      <w:r w:rsidRPr="00856B69">
        <w:rPr>
          <w:rFonts w:ascii="Cambria" w:hAnsi="Cambria"/>
        </w:rPr>
        <w:t xml:space="preserve"> </w:t>
      </w:r>
      <w:r w:rsidR="005A6431" w:rsidRPr="007803A2">
        <w:rPr>
          <w:rFonts w:ascii="Cambria" w:hAnsi="Cambria"/>
        </w:rPr>
        <w:fldChar w:fldCharType="begin" w:fldLock="1"/>
      </w:r>
      <w:r w:rsidR="005A6431" w:rsidRPr="007803A2">
        <w:rPr>
          <w:rFonts w:ascii="Cambria" w:hAnsi="Cambria"/>
        </w:rPr>
        <w:instrText>ADDIN CSL_CITATION {"citationItems":[{"id":"ITEM-1","itemData":{"DOI":"10.5220/0012338000003654","ISBN":"0012338000003","author":[{"dropping-particle":"","family":"Fortın","given":"Carlos E. Lopez","non-dropping-particle":"","parse-names":false,"suffix":""},{"dropping-particle":"","family":"Nishikawa","given":"Ikuko","non-dropping-particle":"","parse-names":false,"suffix":""}],"id":"ITEM-1","issue":"Icpram","issued":{"date-parts":[["2024"]]},"page":"256-265","title":"Generative Data Augmentation for Few-Shot Domain Adaptation","type":"article-journal"},"uris":["http://www.mendeley.com/documents/?uuid=74c60ef5-1077-41e8-9dc7-542e80e6414d"]}],"mendeley":{"formattedCitation":"(Fortın &amp; Nishikawa, 2024)","plainTextFormattedCitation":"(Fortın &amp; Nishikawa, 2024)","previouslyFormattedCitation":"(Fortın &amp; Nishikawa, 2024)"},"properties":{"noteIndex":0},"schema":"https://github.com/citation-style-language/schema/raw/master/csl-citation.json"}</w:instrText>
      </w:r>
      <w:r w:rsidR="005A6431" w:rsidRPr="007803A2">
        <w:rPr>
          <w:rFonts w:ascii="Cambria" w:hAnsi="Cambria"/>
        </w:rPr>
        <w:fldChar w:fldCharType="separate"/>
      </w:r>
      <w:r w:rsidR="005A6431" w:rsidRPr="007803A2">
        <w:rPr>
          <w:rFonts w:ascii="Cambria" w:hAnsi="Cambria"/>
          <w:noProof/>
        </w:rPr>
        <w:t>(Fortın &amp; Nishikawa, 2024)</w:t>
      </w:r>
      <w:r w:rsidR="005A6431" w:rsidRPr="007803A2">
        <w:rPr>
          <w:rFonts w:ascii="Cambria" w:hAnsi="Cambria"/>
        </w:rPr>
        <w:fldChar w:fldCharType="end"/>
      </w:r>
      <w:r w:rsidR="005A6431" w:rsidRPr="007803A2">
        <w:rPr>
          <w:rFonts w:ascii="Cambria" w:hAnsi="Cambria"/>
        </w:rPr>
        <w:t xml:space="preserve">. </w:t>
      </w:r>
      <w:r w:rsidRPr="007803A2">
        <w:rPr>
          <w:rFonts w:ascii="Cambria" w:hAnsi="Cambria"/>
        </w:rPr>
        <w:t xml:space="preserve">Oleh </w:t>
      </w:r>
      <w:proofErr w:type="spellStart"/>
      <w:r w:rsidRPr="007803A2">
        <w:rPr>
          <w:rFonts w:ascii="Cambria" w:hAnsi="Cambria"/>
        </w:rPr>
        <w:t>karena</w:t>
      </w:r>
      <w:proofErr w:type="spellEnd"/>
      <w:r w:rsidRPr="007803A2">
        <w:rPr>
          <w:rFonts w:ascii="Cambria" w:hAnsi="Cambria"/>
        </w:rPr>
        <w:t xml:space="preserve"> </w:t>
      </w:r>
      <w:proofErr w:type="spellStart"/>
      <w:r w:rsidRPr="007803A2">
        <w:rPr>
          <w:rFonts w:ascii="Cambria" w:hAnsi="Cambria"/>
        </w:rPr>
        <w:t>itu</w:t>
      </w:r>
      <w:proofErr w:type="spellEnd"/>
      <w:r w:rsidRPr="007803A2">
        <w:rPr>
          <w:rFonts w:ascii="Cambria" w:hAnsi="Cambria"/>
        </w:rPr>
        <w:t xml:space="preserve">, </w:t>
      </w:r>
      <w:proofErr w:type="spellStart"/>
      <w:r w:rsidRPr="007803A2">
        <w:rPr>
          <w:rFonts w:ascii="Cambria" w:hAnsi="Cambria"/>
        </w:rPr>
        <w:t>dalam</w:t>
      </w:r>
      <w:proofErr w:type="spellEnd"/>
      <w:r w:rsidRPr="007803A2">
        <w:rPr>
          <w:rFonts w:ascii="Cambria" w:hAnsi="Cambria"/>
        </w:rPr>
        <w:t xml:space="preserve"> </w:t>
      </w:r>
      <w:proofErr w:type="spellStart"/>
      <w:r w:rsidRPr="007803A2">
        <w:rPr>
          <w:rFonts w:ascii="Cambria" w:hAnsi="Cambria"/>
        </w:rPr>
        <w:t>penelitian</w:t>
      </w:r>
      <w:proofErr w:type="spellEnd"/>
      <w:r w:rsidRPr="007803A2">
        <w:rPr>
          <w:rFonts w:ascii="Cambria" w:hAnsi="Cambria"/>
        </w:rPr>
        <w:t xml:space="preserve"> </w:t>
      </w:r>
      <w:proofErr w:type="spellStart"/>
      <w:r w:rsidRPr="007803A2">
        <w:rPr>
          <w:rFonts w:ascii="Cambria" w:hAnsi="Cambria"/>
        </w:rPr>
        <w:t>ini</w:t>
      </w:r>
      <w:proofErr w:type="spellEnd"/>
      <w:r w:rsidRPr="007803A2">
        <w:rPr>
          <w:rFonts w:ascii="Cambria" w:hAnsi="Cambria"/>
        </w:rPr>
        <w:t xml:space="preserve">, </w:t>
      </w:r>
      <w:proofErr w:type="spellStart"/>
      <w:r w:rsidRPr="007803A2">
        <w:rPr>
          <w:rFonts w:ascii="Cambria" w:hAnsi="Cambria"/>
        </w:rPr>
        <w:t>augmentasi</w:t>
      </w:r>
      <w:proofErr w:type="spellEnd"/>
      <w:r w:rsidRPr="007803A2">
        <w:rPr>
          <w:rFonts w:ascii="Cambria" w:hAnsi="Cambria"/>
        </w:rPr>
        <w:t xml:space="preserve"> </w:t>
      </w:r>
      <w:proofErr w:type="spellStart"/>
      <w:r w:rsidRPr="007803A2">
        <w:rPr>
          <w:rFonts w:ascii="Cambria" w:hAnsi="Cambria"/>
        </w:rPr>
        <w:t>generatif</w:t>
      </w:r>
      <w:proofErr w:type="spellEnd"/>
      <w:r w:rsidRPr="007803A2">
        <w:rPr>
          <w:rFonts w:ascii="Cambria" w:hAnsi="Cambria"/>
        </w:rPr>
        <w:t xml:space="preserve"> </w:t>
      </w:r>
      <w:proofErr w:type="spellStart"/>
      <w:r w:rsidRPr="007803A2">
        <w:rPr>
          <w:rFonts w:ascii="Cambria" w:hAnsi="Cambria"/>
        </w:rPr>
        <w:t>akan</w:t>
      </w:r>
      <w:proofErr w:type="spellEnd"/>
      <w:r w:rsidRPr="007803A2">
        <w:rPr>
          <w:rFonts w:ascii="Cambria" w:hAnsi="Cambria"/>
        </w:rPr>
        <w:t xml:space="preserve"> </w:t>
      </w:r>
      <w:proofErr w:type="spellStart"/>
      <w:r w:rsidRPr="007803A2">
        <w:rPr>
          <w:rFonts w:ascii="Cambria" w:hAnsi="Cambria"/>
        </w:rPr>
        <w:t>dieksplorasi</w:t>
      </w:r>
      <w:proofErr w:type="spellEnd"/>
      <w:r w:rsidRPr="007803A2">
        <w:rPr>
          <w:rFonts w:ascii="Cambria" w:hAnsi="Cambria"/>
        </w:rPr>
        <w:t xml:space="preserve"> </w:t>
      </w:r>
      <w:proofErr w:type="spellStart"/>
      <w:r w:rsidRPr="007803A2">
        <w:rPr>
          <w:rFonts w:ascii="Cambria" w:hAnsi="Cambria"/>
        </w:rPr>
        <w:t>tidak</w:t>
      </w:r>
      <w:proofErr w:type="spellEnd"/>
      <w:r w:rsidRPr="007803A2">
        <w:rPr>
          <w:rFonts w:ascii="Cambria" w:hAnsi="Cambria"/>
        </w:rPr>
        <w:t xml:space="preserve"> </w:t>
      </w:r>
      <w:proofErr w:type="spellStart"/>
      <w:r w:rsidRPr="007803A2">
        <w:rPr>
          <w:rFonts w:ascii="Cambria" w:hAnsi="Cambria"/>
        </w:rPr>
        <w:t>hanya</w:t>
      </w:r>
      <w:proofErr w:type="spellEnd"/>
      <w:r w:rsidRPr="007803A2">
        <w:rPr>
          <w:rFonts w:ascii="Cambria" w:hAnsi="Cambria"/>
        </w:rPr>
        <w:t xml:space="preserve"> </w:t>
      </w:r>
      <w:proofErr w:type="spellStart"/>
      <w:r w:rsidRPr="007803A2">
        <w:rPr>
          <w:rFonts w:ascii="Cambria" w:hAnsi="Cambria"/>
        </w:rPr>
        <w:t>untuk</w:t>
      </w:r>
      <w:proofErr w:type="spellEnd"/>
      <w:r w:rsidRPr="007803A2">
        <w:rPr>
          <w:rFonts w:ascii="Cambria" w:hAnsi="Cambria"/>
        </w:rPr>
        <w:t xml:space="preserve"> </w:t>
      </w:r>
      <w:proofErr w:type="spellStart"/>
      <w:r w:rsidRPr="007803A2">
        <w:rPr>
          <w:rFonts w:ascii="Cambria" w:hAnsi="Cambria"/>
        </w:rPr>
        <w:t>memperbanyak</w:t>
      </w:r>
      <w:proofErr w:type="spellEnd"/>
      <w:r w:rsidRPr="007803A2">
        <w:rPr>
          <w:rFonts w:ascii="Cambria" w:hAnsi="Cambria"/>
        </w:rPr>
        <w:t xml:space="preserve"> </w:t>
      </w:r>
      <w:proofErr w:type="spellStart"/>
      <w:r w:rsidRPr="007803A2">
        <w:rPr>
          <w:rFonts w:ascii="Cambria" w:hAnsi="Cambria"/>
        </w:rPr>
        <w:t>kuantitas</w:t>
      </w:r>
      <w:proofErr w:type="spellEnd"/>
      <w:r w:rsidRPr="007803A2">
        <w:rPr>
          <w:rFonts w:ascii="Cambria" w:hAnsi="Cambria"/>
        </w:rPr>
        <w:t xml:space="preserve"> data, </w:t>
      </w:r>
      <w:proofErr w:type="spellStart"/>
      <w:r w:rsidRPr="007803A2">
        <w:rPr>
          <w:rFonts w:ascii="Cambria" w:hAnsi="Cambria"/>
        </w:rPr>
        <w:t>tetapi</w:t>
      </w:r>
      <w:proofErr w:type="spellEnd"/>
      <w:r w:rsidRPr="007803A2">
        <w:rPr>
          <w:rFonts w:ascii="Cambria" w:hAnsi="Cambria"/>
        </w:rPr>
        <w:t xml:space="preserve"> </w:t>
      </w:r>
      <w:proofErr w:type="spellStart"/>
      <w:r w:rsidRPr="007803A2">
        <w:rPr>
          <w:rFonts w:ascii="Cambria" w:hAnsi="Cambria"/>
        </w:rPr>
        <w:t>lebih</w:t>
      </w:r>
      <w:proofErr w:type="spellEnd"/>
      <w:r w:rsidRPr="007803A2">
        <w:rPr>
          <w:rFonts w:ascii="Cambria" w:hAnsi="Cambria"/>
        </w:rPr>
        <w:t xml:space="preserve"> </w:t>
      </w:r>
      <w:proofErr w:type="spellStart"/>
      <w:r w:rsidRPr="007803A2">
        <w:rPr>
          <w:rFonts w:ascii="Cambria" w:hAnsi="Cambria"/>
        </w:rPr>
        <w:t>penting</w:t>
      </w:r>
      <w:proofErr w:type="spellEnd"/>
      <w:r w:rsidRPr="007803A2">
        <w:rPr>
          <w:rFonts w:ascii="Cambria" w:hAnsi="Cambria"/>
        </w:rPr>
        <w:t xml:space="preserve"> </w:t>
      </w:r>
      <w:proofErr w:type="spellStart"/>
      <w:r w:rsidRPr="007803A2">
        <w:rPr>
          <w:rFonts w:ascii="Cambria" w:hAnsi="Cambria"/>
        </w:rPr>
        <w:t>lagi</w:t>
      </w:r>
      <w:proofErr w:type="spellEnd"/>
      <w:r w:rsidRPr="007803A2">
        <w:rPr>
          <w:rFonts w:ascii="Cambria" w:hAnsi="Cambria"/>
        </w:rPr>
        <w:t xml:space="preserve">, </w:t>
      </w:r>
      <w:proofErr w:type="spellStart"/>
      <w:r w:rsidRPr="007803A2">
        <w:rPr>
          <w:rFonts w:ascii="Cambria" w:hAnsi="Cambria"/>
        </w:rPr>
        <w:t>untuk</w:t>
      </w:r>
      <w:proofErr w:type="spellEnd"/>
      <w:r w:rsidRPr="007803A2">
        <w:rPr>
          <w:rFonts w:ascii="Cambria" w:hAnsi="Cambria"/>
        </w:rPr>
        <w:t xml:space="preserve"> </w:t>
      </w:r>
      <w:proofErr w:type="spellStart"/>
      <w:r w:rsidRPr="007803A2">
        <w:rPr>
          <w:rFonts w:ascii="Cambria" w:hAnsi="Cambria"/>
        </w:rPr>
        <w:t>memperkaya</w:t>
      </w:r>
      <w:proofErr w:type="spellEnd"/>
      <w:r w:rsidRPr="007803A2">
        <w:rPr>
          <w:rFonts w:ascii="Cambria" w:hAnsi="Cambria"/>
        </w:rPr>
        <w:t xml:space="preserve"> </w:t>
      </w:r>
      <w:proofErr w:type="spellStart"/>
      <w:r w:rsidRPr="007803A2">
        <w:rPr>
          <w:rFonts w:ascii="Cambria" w:hAnsi="Cambria"/>
        </w:rPr>
        <w:t>keragaman</w:t>
      </w:r>
      <w:proofErr w:type="spellEnd"/>
      <w:r w:rsidRPr="007803A2">
        <w:rPr>
          <w:rFonts w:ascii="Cambria" w:hAnsi="Cambria"/>
        </w:rPr>
        <w:t xml:space="preserve"> </w:t>
      </w:r>
      <w:proofErr w:type="spellStart"/>
      <w:r w:rsidRPr="007803A2">
        <w:rPr>
          <w:rFonts w:ascii="Cambria" w:hAnsi="Cambria"/>
        </w:rPr>
        <w:t>fitur</w:t>
      </w:r>
      <w:proofErr w:type="spellEnd"/>
      <w:r w:rsidRPr="007803A2">
        <w:rPr>
          <w:rFonts w:ascii="Cambria" w:hAnsi="Cambria"/>
        </w:rPr>
        <w:t xml:space="preserve"> guna </w:t>
      </w:r>
      <w:proofErr w:type="spellStart"/>
      <w:r w:rsidRPr="007803A2">
        <w:rPr>
          <w:rFonts w:ascii="Cambria" w:hAnsi="Cambria"/>
        </w:rPr>
        <w:t>mencapai</w:t>
      </w:r>
      <w:proofErr w:type="spellEnd"/>
      <w:r w:rsidRPr="007803A2">
        <w:rPr>
          <w:rFonts w:ascii="Cambria" w:hAnsi="Cambria"/>
        </w:rPr>
        <w:t xml:space="preserve"> </w:t>
      </w:r>
      <w:proofErr w:type="spellStart"/>
      <w:r w:rsidRPr="007803A2">
        <w:rPr>
          <w:rFonts w:ascii="Cambria" w:hAnsi="Cambria"/>
        </w:rPr>
        <w:t>hasil</w:t>
      </w:r>
      <w:proofErr w:type="spellEnd"/>
      <w:r w:rsidRPr="007803A2">
        <w:rPr>
          <w:rFonts w:ascii="Cambria" w:hAnsi="Cambria"/>
        </w:rPr>
        <w:t xml:space="preserve"> </w:t>
      </w:r>
      <w:proofErr w:type="spellStart"/>
      <w:r w:rsidRPr="007803A2">
        <w:rPr>
          <w:rFonts w:ascii="Cambria" w:hAnsi="Cambria"/>
        </w:rPr>
        <w:t>klasterisasi</w:t>
      </w:r>
      <w:proofErr w:type="spellEnd"/>
      <w:r w:rsidRPr="007803A2">
        <w:rPr>
          <w:rFonts w:ascii="Cambria" w:hAnsi="Cambria"/>
        </w:rPr>
        <w:t xml:space="preserve"> HDBSCAN yang </w:t>
      </w:r>
      <w:proofErr w:type="spellStart"/>
      <w:r w:rsidRPr="007803A2">
        <w:rPr>
          <w:rFonts w:ascii="Cambria" w:hAnsi="Cambria"/>
        </w:rPr>
        <w:t>lebih</w:t>
      </w:r>
      <w:proofErr w:type="spellEnd"/>
      <w:r w:rsidRPr="007803A2">
        <w:rPr>
          <w:rFonts w:ascii="Cambria" w:hAnsi="Cambria"/>
        </w:rPr>
        <w:t xml:space="preserve"> optimal dan robust</w:t>
      </w:r>
      <w:r w:rsidR="005A6431" w:rsidRPr="007803A2">
        <w:rPr>
          <w:rFonts w:ascii="Cambria" w:hAnsi="Cambria"/>
        </w:rPr>
        <w:t xml:space="preserve"> </w:t>
      </w:r>
      <w:r w:rsidR="005A6431" w:rsidRPr="007803A2">
        <w:rPr>
          <w:rFonts w:ascii="Cambria" w:hAnsi="Cambria"/>
        </w:rPr>
        <w:fldChar w:fldCharType="begin" w:fldLock="1"/>
      </w:r>
      <w:r w:rsidR="00DE522B">
        <w:rPr>
          <w:rFonts w:ascii="Cambria" w:hAnsi="Cambria"/>
        </w:rPr>
        <w:instrText>ADDIN CSL_CITATION {"citationItems":[{"id":"ITEM-1","itemData":{"abstract":"Data augmentation is crucial for pixel-wise annotation tasks like semantic segmentation, where labeling re quires significant effort and intensive labor. Traditional methods, involving simple transformations such as rotations and flips, create new images but often lack diversity along key semantic dimensions and fail to alter high-level semantic properties. To address this issue, generative models have emerged as an effective solution for augmenting data by generating synthetic images. Controllable Generative models offer data augmentation methods for semantic segmentation tasks by using prompts and visual references from the original image. However, these models face challenges in generating synthetic images that accurately reflect the content and structure of the original image due to difficulties in creating effective prompts and visual references. In this work, we introduce an effective data augmentation pipeline for semantic segmentation using Controllable Dif fusion model. Our proposed method includes efficient prompt generation using Class-Prompt Appending and Visual Prior Blending to enhance attention to labeled classes in real images, allowing the pipeline to generate a precise number of augmented images while preserving the structure of segmentation-labeled classes. In addition, we implement a class balancing algorithm to ensure a balanced training dataset when merging the synthetic and original images. Evaluation on PASCAL VOC datasets, our pipeline demonstrates its effective ness in generating high-quality synthetic images for semantic segmentation. Our code is available at this https URL","author":[{"dropping-particle":"","family":"Che","given":"Quang Huy","non-dropping-particle":"","parse-names":false,"suffix":""},{"dropping-particle":"","family":"Le","given":"Duc-Tri","non-dropping-particle":"","parse-names":false,"suffix":""},{"dropping-particle":"","family":"Pham","given":"Bich Nga","non-dropping-particle":"","parse-names":false,"suffix":""},{"dropping-particle":"","family":"Lam","given":"Duc-Khai","non-dropping-particle":"","parse-names":false,"suffix":""},{"dropping-particle":"","family":"Nguyen","given":"Vinh Tiep","non-dropping-particle":"","parse-names":false,"suffix":""}],"id":"ITEM-1","issued":{"date-parts":[["2025"]]},"title":"Enhanced Generative Data Augmentation for Semantic Segmentation via Stronger Guidance","type":"article-journal"},"uris":["http://www.mendeley.com/documents/?uuid=a15dada7-2e31-4b39-aa5d-0e46561cfcbf"]}],"mendeley":{"formattedCitation":"(Che et al., 2025)","manualFormatting":"(Che dkk., 2025)","plainTextFormattedCitation":"(Che et al., 2025)","previouslyFormattedCitation":"(Che et al., 2025)"},"properties":{"noteIndex":0},"schema":"https://github.com/citation-style-language/schema/raw/master/csl-citation.json"}</w:instrText>
      </w:r>
      <w:r w:rsidR="005A6431" w:rsidRPr="007803A2">
        <w:rPr>
          <w:rFonts w:ascii="Cambria" w:hAnsi="Cambria"/>
        </w:rPr>
        <w:fldChar w:fldCharType="separate"/>
      </w:r>
      <w:r w:rsidR="005A6431" w:rsidRPr="007803A2">
        <w:rPr>
          <w:rFonts w:ascii="Cambria" w:hAnsi="Cambria"/>
          <w:noProof/>
        </w:rPr>
        <w:t xml:space="preserve">(Che </w:t>
      </w:r>
      <w:r w:rsidR="00DA0C9F">
        <w:rPr>
          <w:rFonts w:ascii="Cambria" w:hAnsi="Cambria"/>
          <w:noProof/>
        </w:rPr>
        <w:t>dkk</w:t>
      </w:r>
      <w:r w:rsidR="005A6431" w:rsidRPr="007803A2">
        <w:rPr>
          <w:rFonts w:ascii="Cambria" w:hAnsi="Cambria"/>
          <w:noProof/>
        </w:rPr>
        <w:t>., 2025)</w:t>
      </w:r>
      <w:r w:rsidR="005A6431" w:rsidRPr="007803A2">
        <w:rPr>
          <w:rFonts w:ascii="Cambria" w:hAnsi="Cambria"/>
        </w:rPr>
        <w:fldChar w:fldCharType="end"/>
      </w:r>
      <w:r w:rsidRPr="007803A2">
        <w:rPr>
          <w:rFonts w:ascii="Cambria" w:hAnsi="Cambria"/>
        </w:rPr>
        <w:t>.</w:t>
      </w:r>
    </w:p>
    <w:p w14:paraId="1CD1359B" w14:textId="10304299" w:rsidR="005A6431" w:rsidRPr="006829A0" w:rsidRDefault="00013A7A" w:rsidP="00F446A7">
      <w:pPr>
        <w:pStyle w:val="NormalWeb"/>
        <w:spacing w:before="0" w:beforeAutospacing="0" w:after="0" w:afterAutospacing="0" w:line="480" w:lineRule="auto"/>
        <w:ind w:firstLine="851"/>
        <w:jc w:val="both"/>
        <w:rPr>
          <w:rFonts w:ascii="Cambria" w:hAnsi="Cambria"/>
          <w:sz w:val="30"/>
          <w:szCs w:val="30"/>
        </w:rPr>
      </w:pPr>
      <w:r w:rsidRPr="007803A2">
        <w:rPr>
          <w:rFonts w:ascii="Cambria" w:hAnsi="Cambria"/>
        </w:rPr>
        <w:t xml:space="preserve">Dalam </w:t>
      </w:r>
      <w:proofErr w:type="spellStart"/>
      <w:r w:rsidRPr="007803A2">
        <w:rPr>
          <w:rFonts w:ascii="Cambria" w:hAnsi="Cambria"/>
        </w:rPr>
        <w:t>perspektif</w:t>
      </w:r>
      <w:proofErr w:type="spellEnd"/>
      <w:r w:rsidRPr="007803A2">
        <w:rPr>
          <w:rFonts w:ascii="Cambria" w:hAnsi="Cambria"/>
        </w:rPr>
        <w:t xml:space="preserve"> Islam, </w:t>
      </w:r>
      <w:proofErr w:type="spellStart"/>
      <w:r w:rsidRPr="007803A2">
        <w:rPr>
          <w:rFonts w:ascii="Cambria" w:hAnsi="Cambria"/>
        </w:rPr>
        <w:t>prinsip</w:t>
      </w:r>
      <w:proofErr w:type="spellEnd"/>
      <w:r w:rsidRPr="007803A2">
        <w:rPr>
          <w:rFonts w:ascii="Cambria" w:hAnsi="Cambria"/>
        </w:rPr>
        <w:t xml:space="preserve"> </w:t>
      </w:r>
      <w:proofErr w:type="spellStart"/>
      <w:r w:rsidRPr="007803A2">
        <w:rPr>
          <w:rFonts w:ascii="Cambria" w:hAnsi="Cambria"/>
        </w:rPr>
        <w:t>keteraturan</w:t>
      </w:r>
      <w:proofErr w:type="spellEnd"/>
      <w:r w:rsidRPr="007803A2">
        <w:rPr>
          <w:rFonts w:ascii="Cambria" w:hAnsi="Cambria"/>
        </w:rPr>
        <w:t xml:space="preserve"> (</w:t>
      </w:r>
      <w:proofErr w:type="spellStart"/>
      <w:r w:rsidRPr="007803A2">
        <w:rPr>
          <w:rFonts w:ascii="Cambria" w:hAnsi="Cambria"/>
          <w:i/>
          <w:iCs/>
        </w:rPr>
        <w:t>nizām</w:t>
      </w:r>
      <w:proofErr w:type="spellEnd"/>
      <w:r w:rsidRPr="007803A2">
        <w:rPr>
          <w:rFonts w:ascii="Cambria" w:hAnsi="Cambria"/>
        </w:rPr>
        <w:t xml:space="preserve">) dan </w:t>
      </w:r>
      <w:proofErr w:type="spellStart"/>
      <w:r w:rsidRPr="007803A2">
        <w:rPr>
          <w:rFonts w:ascii="Cambria" w:hAnsi="Cambria"/>
        </w:rPr>
        <w:t>efisiensi</w:t>
      </w:r>
      <w:proofErr w:type="spellEnd"/>
      <w:r w:rsidRPr="007803A2">
        <w:rPr>
          <w:rFonts w:ascii="Cambria" w:hAnsi="Cambria"/>
        </w:rPr>
        <w:t xml:space="preserve"> (</w:t>
      </w:r>
      <w:proofErr w:type="spellStart"/>
      <w:r w:rsidRPr="007803A2">
        <w:rPr>
          <w:rFonts w:ascii="Cambria" w:hAnsi="Cambria"/>
          <w:i/>
          <w:iCs/>
        </w:rPr>
        <w:t>kifāyah</w:t>
      </w:r>
      <w:proofErr w:type="spellEnd"/>
      <w:r w:rsidRPr="007803A2">
        <w:rPr>
          <w:rFonts w:ascii="Cambria" w:hAnsi="Cambria"/>
        </w:rPr>
        <w:t xml:space="preserve">) </w:t>
      </w:r>
      <w:proofErr w:type="spellStart"/>
      <w:r w:rsidRPr="007803A2">
        <w:rPr>
          <w:rFonts w:ascii="Cambria" w:hAnsi="Cambria"/>
        </w:rPr>
        <w:t>bukan</w:t>
      </w:r>
      <w:proofErr w:type="spellEnd"/>
      <w:r w:rsidRPr="007803A2">
        <w:rPr>
          <w:rFonts w:ascii="Cambria" w:hAnsi="Cambria"/>
        </w:rPr>
        <w:t xml:space="preserve"> </w:t>
      </w:r>
      <w:proofErr w:type="spellStart"/>
      <w:r w:rsidRPr="007803A2">
        <w:rPr>
          <w:rFonts w:ascii="Cambria" w:hAnsi="Cambria"/>
        </w:rPr>
        <w:t>sekadar</w:t>
      </w:r>
      <w:proofErr w:type="spellEnd"/>
      <w:r w:rsidRPr="007803A2">
        <w:rPr>
          <w:rFonts w:ascii="Cambria" w:hAnsi="Cambria"/>
        </w:rPr>
        <w:t xml:space="preserve"> </w:t>
      </w:r>
      <w:proofErr w:type="spellStart"/>
      <w:r w:rsidRPr="007803A2">
        <w:rPr>
          <w:rFonts w:ascii="Cambria" w:hAnsi="Cambria"/>
        </w:rPr>
        <w:t>konsep</w:t>
      </w:r>
      <w:proofErr w:type="spellEnd"/>
      <w:r w:rsidRPr="007803A2">
        <w:rPr>
          <w:rFonts w:ascii="Cambria" w:hAnsi="Cambria"/>
        </w:rPr>
        <w:t xml:space="preserve"> </w:t>
      </w:r>
      <w:proofErr w:type="spellStart"/>
      <w:r w:rsidRPr="007803A2">
        <w:rPr>
          <w:rFonts w:ascii="Cambria" w:hAnsi="Cambria"/>
        </w:rPr>
        <w:t>teknis</w:t>
      </w:r>
      <w:proofErr w:type="spellEnd"/>
      <w:r w:rsidRPr="007803A2">
        <w:rPr>
          <w:rFonts w:ascii="Cambria" w:hAnsi="Cambria"/>
        </w:rPr>
        <w:t xml:space="preserve">, </w:t>
      </w:r>
      <w:proofErr w:type="spellStart"/>
      <w:r w:rsidRPr="007803A2">
        <w:rPr>
          <w:rFonts w:ascii="Cambria" w:hAnsi="Cambria"/>
        </w:rPr>
        <w:t>melainkan</w:t>
      </w:r>
      <w:proofErr w:type="spellEnd"/>
      <w:r w:rsidRPr="007803A2">
        <w:rPr>
          <w:rFonts w:ascii="Cambria" w:hAnsi="Cambria"/>
        </w:rPr>
        <w:t xml:space="preserve"> </w:t>
      </w:r>
      <w:proofErr w:type="spellStart"/>
      <w:r w:rsidRPr="007803A2">
        <w:rPr>
          <w:rFonts w:ascii="Cambria" w:hAnsi="Cambria"/>
        </w:rPr>
        <w:t>refleksi</w:t>
      </w:r>
      <w:proofErr w:type="spellEnd"/>
      <w:r w:rsidRPr="007803A2">
        <w:rPr>
          <w:rFonts w:ascii="Cambria" w:hAnsi="Cambria"/>
        </w:rPr>
        <w:t xml:space="preserve"> </w:t>
      </w:r>
      <w:proofErr w:type="spellStart"/>
      <w:r w:rsidRPr="007803A2">
        <w:rPr>
          <w:rFonts w:ascii="Cambria" w:hAnsi="Cambria"/>
        </w:rPr>
        <w:t>dari</w:t>
      </w:r>
      <w:proofErr w:type="spellEnd"/>
      <w:r w:rsidRPr="007803A2">
        <w:rPr>
          <w:rFonts w:ascii="Cambria" w:hAnsi="Cambria"/>
        </w:rPr>
        <w:t xml:space="preserve"> </w:t>
      </w:r>
      <w:proofErr w:type="spellStart"/>
      <w:r w:rsidRPr="007803A2">
        <w:rPr>
          <w:rFonts w:ascii="Cambria" w:hAnsi="Cambria"/>
        </w:rPr>
        <w:t>nilai-nilai</w:t>
      </w:r>
      <w:proofErr w:type="spellEnd"/>
      <w:r w:rsidRPr="007803A2">
        <w:rPr>
          <w:rFonts w:ascii="Cambria" w:hAnsi="Cambria"/>
        </w:rPr>
        <w:t xml:space="preserve"> fundamental yang </w:t>
      </w:r>
      <w:proofErr w:type="spellStart"/>
      <w:r w:rsidRPr="007803A2">
        <w:rPr>
          <w:rFonts w:ascii="Cambria" w:hAnsi="Cambria"/>
        </w:rPr>
        <w:t>dianjurkan</w:t>
      </w:r>
      <w:proofErr w:type="spellEnd"/>
      <w:r w:rsidRPr="007803A2">
        <w:rPr>
          <w:rFonts w:ascii="Cambria" w:hAnsi="Cambria"/>
        </w:rPr>
        <w:t xml:space="preserve">. </w:t>
      </w:r>
      <w:proofErr w:type="spellStart"/>
      <w:r w:rsidRPr="007803A2">
        <w:rPr>
          <w:rFonts w:ascii="Cambria" w:hAnsi="Cambria"/>
        </w:rPr>
        <w:t>Keteraturan</w:t>
      </w:r>
      <w:proofErr w:type="spellEnd"/>
      <w:r w:rsidRPr="007803A2">
        <w:rPr>
          <w:rFonts w:ascii="Cambria" w:hAnsi="Cambria"/>
        </w:rPr>
        <w:t xml:space="preserve"> </w:t>
      </w:r>
      <w:proofErr w:type="spellStart"/>
      <w:r w:rsidRPr="007803A2">
        <w:rPr>
          <w:rFonts w:ascii="Cambria" w:hAnsi="Cambria"/>
        </w:rPr>
        <w:t>alam</w:t>
      </w:r>
      <w:proofErr w:type="spellEnd"/>
      <w:r w:rsidRPr="007803A2">
        <w:rPr>
          <w:rFonts w:ascii="Cambria" w:hAnsi="Cambria"/>
        </w:rPr>
        <w:t xml:space="preserve"> </w:t>
      </w:r>
      <w:proofErr w:type="spellStart"/>
      <w:r w:rsidRPr="007803A2">
        <w:rPr>
          <w:rFonts w:ascii="Cambria" w:hAnsi="Cambria"/>
        </w:rPr>
        <w:t>semesta</w:t>
      </w:r>
      <w:proofErr w:type="spellEnd"/>
      <w:r w:rsidRPr="007803A2">
        <w:rPr>
          <w:rFonts w:ascii="Cambria" w:hAnsi="Cambria"/>
        </w:rPr>
        <w:t xml:space="preserve">, </w:t>
      </w:r>
      <w:proofErr w:type="spellStart"/>
      <w:r w:rsidR="00A113BA" w:rsidRPr="007803A2">
        <w:rPr>
          <w:rFonts w:ascii="Cambria" w:hAnsi="Cambria"/>
        </w:rPr>
        <w:t>meliputi</w:t>
      </w:r>
      <w:proofErr w:type="spellEnd"/>
      <w:r w:rsidRPr="007803A2">
        <w:rPr>
          <w:rFonts w:ascii="Cambria" w:hAnsi="Cambria"/>
        </w:rPr>
        <w:t xml:space="preserve"> </w:t>
      </w:r>
      <w:proofErr w:type="spellStart"/>
      <w:r w:rsidR="00A113BA" w:rsidRPr="007803A2">
        <w:rPr>
          <w:rFonts w:ascii="Cambria" w:hAnsi="Cambria"/>
        </w:rPr>
        <w:t>peredaran</w:t>
      </w:r>
      <w:proofErr w:type="spellEnd"/>
      <w:r w:rsidR="00A113BA" w:rsidRPr="007803A2">
        <w:rPr>
          <w:rFonts w:ascii="Cambria" w:hAnsi="Cambria"/>
        </w:rPr>
        <w:t xml:space="preserve"> </w:t>
      </w:r>
      <w:proofErr w:type="spellStart"/>
      <w:r w:rsidR="00A113BA" w:rsidRPr="007803A2">
        <w:rPr>
          <w:rFonts w:ascii="Cambria" w:hAnsi="Cambria"/>
        </w:rPr>
        <w:t>matahari</w:t>
      </w:r>
      <w:proofErr w:type="spellEnd"/>
      <w:r w:rsidR="00A113BA" w:rsidRPr="007803A2">
        <w:rPr>
          <w:rFonts w:ascii="Cambria" w:hAnsi="Cambria"/>
        </w:rPr>
        <w:t xml:space="preserve"> dan </w:t>
      </w:r>
      <w:proofErr w:type="spellStart"/>
      <w:r w:rsidR="00A113BA" w:rsidRPr="007803A2">
        <w:rPr>
          <w:rFonts w:ascii="Cambria" w:hAnsi="Cambria"/>
        </w:rPr>
        <w:t>bulan</w:t>
      </w:r>
      <w:proofErr w:type="spellEnd"/>
      <w:r w:rsidR="00A113BA" w:rsidRPr="007803A2">
        <w:rPr>
          <w:rFonts w:ascii="Cambria" w:hAnsi="Cambria"/>
        </w:rPr>
        <w:t xml:space="preserve"> </w:t>
      </w:r>
      <w:proofErr w:type="spellStart"/>
      <w:r w:rsidR="00A113BA" w:rsidRPr="007803A2">
        <w:rPr>
          <w:rFonts w:ascii="Cambria" w:hAnsi="Cambria"/>
        </w:rPr>
        <w:t>untuk</w:t>
      </w:r>
      <w:proofErr w:type="spellEnd"/>
      <w:r w:rsidR="00A113BA" w:rsidRPr="007803A2">
        <w:rPr>
          <w:rFonts w:ascii="Cambria" w:hAnsi="Cambria"/>
        </w:rPr>
        <w:t xml:space="preserve"> </w:t>
      </w:r>
      <w:proofErr w:type="spellStart"/>
      <w:r w:rsidR="00A113BA" w:rsidRPr="007803A2">
        <w:rPr>
          <w:rFonts w:ascii="Cambria" w:hAnsi="Cambria"/>
        </w:rPr>
        <w:t>perhitungan</w:t>
      </w:r>
      <w:proofErr w:type="spellEnd"/>
      <w:r w:rsidR="00A113BA" w:rsidRPr="007803A2">
        <w:rPr>
          <w:rFonts w:ascii="Cambria" w:hAnsi="Cambria"/>
        </w:rPr>
        <w:t xml:space="preserve"> </w:t>
      </w:r>
      <w:proofErr w:type="spellStart"/>
      <w:r w:rsidR="00A113BA" w:rsidRPr="007803A2">
        <w:rPr>
          <w:rFonts w:ascii="Cambria" w:hAnsi="Cambria"/>
        </w:rPr>
        <w:t>waktu</w:t>
      </w:r>
      <w:proofErr w:type="spellEnd"/>
      <w:r w:rsidR="00A113BA" w:rsidRPr="007803A2">
        <w:rPr>
          <w:rFonts w:ascii="Cambria" w:hAnsi="Cambria"/>
        </w:rPr>
        <w:t xml:space="preserve">, </w:t>
      </w:r>
      <w:proofErr w:type="spellStart"/>
      <w:r w:rsidR="00A113BA" w:rsidRPr="007803A2">
        <w:rPr>
          <w:rFonts w:ascii="Cambria" w:hAnsi="Cambria"/>
        </w:rPr>
        <w:t>menjadi</w:t>
      </w:r>
      <w:proofErr w:type="spellEnd"/>
      <w:r w:rsidR="00A113BA" w:rsidRPr="007803A2">
        <w:rPr>
          <w:rFonts w:ascii="Cambria" w:hAnsi="Cambria"/>
        </w:rPr>
        <w:t xml:space="preserve"> </w:t>
      </w:r>
      <w:proofErr w:type="spellStart"/>
      <w:r w:rsidR="00A113BA" w:rsidRPr="007803A2">
        <w:rPr>
          <w:rFonts w:ascii="Cambria" w:hAnsi="Cambria"/>
        </w:rPr>
        <w:t>inspirasi</w:t>
      </w:r>
      <w:proofErr w:type="spellEnd"/>
      <w:r w:rsidR="00A113BA" w:rsidRPr="007803A2">
        <w:rPr>
          <w:rFonts w:ascii="Cambria" w:hAnsi="Cambria"/>
        </w:rPr>
        <w:t xml:space="preserve"> </w:t>
      </w:r>
      <w:proofErr w:type="spellStart"/>
      <w:r w:rsidR="00A113BA" w:rsidRPr="007803A2">
        <w:rPr>
          <w:rFonts w:ascii="Cambria" w:hAnsi="Cambria"/>
        </w:rPr>
        <w:t>bagi</w:t>
      </w:r>
      <w:proofErr w:type="spellEnd"/>
      <w:r w:rsidR="00A113BA" w:rsidRPr="007803A2">
        <w:rPr>
          <w:rFonts w:ascii="Cambria" w:hAnsi="Cambria"/>
        </w:rPr>
        <w:t xml:space="preserve"> </w:t>
      </w:r>
      <w:proofErr w:type="spellStart"/>
      <w:r w:rsidR="00A113BA" w:rsidRPr="007803A2">
        <w:rPr>
          <w:rFonts w:ascii="Cambria" w:hAnsi="Cambria"/>
        </w:rPr>
        <w:t>manusia</w:t>
      </w:r>
      <w:proofErr w:type="spellEnd"/>
      <w:r w:rsidR="00A113BA" w:rsidRPr="007803A2">
        <w:rPr>
          <w:rFonts w:ascii="Cambria" w:hAnsi="Cambria"/>
        </w:rPr>
        <w:t xml:space="preserve"> </w:t>
      </w:r>
      <w:proofErr w:type="spellStart"/>
      <w:r w:rsidR="00A113BA" w:rsidRPr="007803A2">
        <w:rPr>
          <w:rFonts w:ascii="Cambria" w:hAnsi="Cambria"/>
        </w:rPr>
        <w:lastRenderedPageBreak/>
        <w:t>untuk</w:t>
      </w:r>
      <w:proofErr w:type="spellEnd"/>
      <w:r w:rsidR="00A113BA" w:rsidRPr="007803A2">
        <w:rPr>
          <w:rFonts w:ascii="Cambria" w:hAnsi="Cambria"/>
        </w:rPr>
        <w:t xml:space="preserve"> </w:t>
      </w:r>
      <w:proofErr w:type="spellStart"/>
      <w:r w:rsidR="00A113BA" w:rsidRPr="007803A2">
        <w:rPr>
          <w:rFonts w:ascii="Cambria" w:hAnsi="Cambria"/>
        </w:rPr>
        <w:t>menerapkan</w:t>
      </w:r>
      <w:proofErr w:type="spellEnd"/>
      <w:r w:rsidR="00A113BA" w:rsidRPr="007803A2">
        <w:rPr>
          <w:rFonts w:ascii="Cambria" w:hAnsi="Cambria"/>
        </w:rPr>
        <w:t xml:space="preserve"> </w:t>
      </w:r>
      <w:proofErr w:type="spellStart"/>
      <w:r w:rsidR="00A113BA" w:rsidRPr="007803A2">
        <w:rPr>
          <w:rFonts w:ascii="Cambria" w:hAnsi="Cambria"/>
        </w:rPr>
        <w:t>prinsip</w:t>
      </w:r>
      <w:proofErr w:type="spellEnd"/>
      <w:r w:rsidR="00A113BA" w:rsidRPr="007803A2">
        <w:rPr>
          <w:rFonts w:ascii="Cambria" w:hAnsi="Cambria"/>
        </w:rPr>
        <w:t xml:space="preserve"> </w:t>
      </w:r>
      <w:proofErr w:type="spellStart"/>
      <w:r w:rsidR="00A113BA" w:rsidRPr="007803A2">
        <w:rPr>
          <w:rFonts w:ascii="Cambria" w:hAnsi="Cambria"/>
        </w:rPr>
        <w:t>serupa</w:t>
      </w:r>
      <w:proofErr w:type="spellEnd"/>
      <w:r w:rsidR="00A113BA" w:rsidRPr="007803A2">
        <w:rPr>
          <w:rFonts w:ascii="Cambria" w:hAnsi="Cambria"/>
        </w:rPr>
        <w:t xml:space="preserve"> </w:t>
      </w:r>
      <w:proofErr w:type="spellStart"/>
      <w:r w:rsidR="00A113BA" w:rsidRPr="007803A2">
        <w:rPr>
          <w:rFonts w:ascii="Cambria" w:hAnsi="Cambria"/>
        </w:rPr>
        <w:t>dalam</w:t>
      </w:r>
      <w:proofErr w:type="spellEnd"/>
      <w:r w:rsidR="00A113BA" w:rsidRPr="007803A2">
        <w:rPr>
          <w:rFonts w:ascii="Cambria" w:hAnsi="Cambria"/>
        </w:rPr>
        <w:t xml:space="preserve"> </w:t>
      </w:r>
      <w:proofErr w:type="spellStart"/>
      <w:r w:rsidR="00A113BA" w:rsidRPr="007803A2">
        <w:rPr>
          <w:rFonts w:ascii="Cambria" w:hAnsi="Cambria"/>
        </w:rPr>
        <w:t>pengelolaan</w:t>
      </w:r>
      <w:proofErr w:type="spellEnd"/>
      <w:r w:rsidR="00A113BA" w:rsidRPr="007803A2">
        <w:rPr>
          <w:rFonts w:ascii="Cambria" w:hAnsi="Cambria"/>
        </w:rPr>
        <w:t xml:space="preserve"> </w:t>
      </w:r>
      <w:proofErr w:type="spellStart"/>
      <w:r w:rsidR="00A113BA" w:rsidRPr="007803A2">
        <w:rPr>
          <w:rFonts w:ascii="Cambria" w:hAnsi="Cambria"/>
        </w:rPr>
        <w:t>kehidupan</w:t>
      </w:r>
      <w:proofErr w:type="spellEnd"/>
      <w:r w:rsidR="00A113BA" w:rsidRPr="007803A2">
        <w:rPr>
          <w:rFonts w:ascii="Cambria" w:hAnsi="Cambria"/>
        </w:rPr>
        <w:t xml:space="preserve">, </w:t>
      </w:r>
      <w:proofErr w:type="spellStart"/>
      <w:r w:rsidR="00A113BA" w:rsidRPr="007803A2">
        <w:rPr>
          <w:rFonts w:ascii="Cambria" w:hAnsi="Cambria"/>
        </w:rPr>
        <w:t>termasuk</w:t>
      </w:r>
      <w:proofErr w:type="spellEnd"/>
      <w:r w:rsidR="00A113BA" w:rsidRPr="007803A2">
        <w:rPr>
          <w:rFonts w:ascii="Cambria" w:hAnsi="Cambria"/>
        </w:rPr>
        <w:t xml:space="preserve"> </w:t>
      </w:r>
      <w:proofErr w:type="spellStart"/>
      <w:r w:rsidR="00A113BA" w:rsidRPr="007803A2">
        <w:rPr>
          <w:rFonts w:ascii="Cambria" w:hAnsi="Cambria"/>
        </w:rPr>
        <w:t>dalam</w:t>
      </w:r>
      <w:proofErr w:type="spellEnd"/>
      <w:r w:rsidR="00A113BA" w:rsidRPr="007803A2">
        <w:rPr>
          <w:rFonts w:ascii="Cambria" w:hAnsi="Cambria"/>
        </w:rPr>
        <w:t xml:space="preserve"> </w:t>
      </w:r>
      <w:proofErr w:type="spellStart"/>
      <w:r w:rsidR="00A113BA" w:rsidRPr="007803A2">
        <w:rPr>
          <w:rFonts w:ascii="Cambria" w:hAnsi="Cambria"/>
        </w:rPr>
        <w:t>pengembangan</w:t>
      </w:r>
      <w:proofErr w:type="spellEnd"/>
      <w:r w:rsidR="00A113BA" w:rsidRPr="007803A2">
        <w:rPr>
          <w:rFonts w:ascii="Cambria" w:hAnsi="Cambria"/>
        </w:rPr>
        <w:t xml:space="preserve"> dan </w:t>
      </w:r>
      <w:proofErr w:type="spellStart"/>
      <w:r w:rsidR="00A113BA" w:rsidRPr="007803A2">
        <w:rPr>
          <w:rFonts w:ascii="Cambria" w:hAnsi="Cambria"/>
        </w:rPr>
        <w:t>pemanfaatan</w:t>
      </w:r>
      <w:proofErr w:type="spellEnd"/>
      <w:r w:rsidR="00A113BA" w:rsidRPr="007803A2">
        <w:rPr>
          <w:rFonts w:ascii="Cambria" w:hAnsi="Cambria"/>
        </w:rPr>
        <w:t xml:space="preserve"> </w:t>
      </w:r>
      <w:proofErr w:type="spellStart"/>
      <w:r w:rsidR="00A113BA" w:rsidRPr="007803A2">
        <w:rPr>
          <w:rFonts w:ascii="Cambria" w:hAnsi="Cambria"/>
        </w:rPr>
        <w:t>teknologi</w:t>
      </w:r>
      <w:proofErr w:type="spellEnd"/>
      <w:r w:rsidR="00A113BA" w:rsidRPr="007803A2">
        <w:rPr>
          <w:rFonts w:ascii="Cambria" w:hAnsi="Cambria"/>
        </w:rPr>
        <w:t xml:space="preserve">.  </w:t>
      </w:r>
      <w:proofErr w:type="spellStart"/>
      <w:r w:rsidR="00A113BA" w:rsidRPr="007803A2">
        <w:rPr>
          <w:rFonts w:ascii="Cambria" w:hAnsi="Cambria"/>
        </w:rPr>
        <w:t>Sebagaimana</w:t>
      </w:r>
      <w:proofErr w:type="spellEnd"/>
      <w:r w:rsidR="00A113BA" w:rsidRPr="007803A2">
        <w:rPr>
          <w:rFonts w:ascii="Cambria" w:hAnsi="Cambria"/>
        </w:rPr>
        <w:t xml:space="preserve"> </w:t>
      </w:r>
      <w:proofErr w:type="spellStart"/>
      <w:r w:rsidRPr="007803A2">
        <w:rPr>
          <w:rFonts w:ascii="Cambria" w:hAnsi="Cambria"/>
        </w:rPr>
        <w:t>digambarkan</w:t>
      </w:r>
      <w:proofErr w:type="spellEnd"/>
      <w:r w:rsidRPr="007803A2">
        <w:rPr>
          <w:rFonts w:ascii="Cambria" w:hAnsi="Cambria"/>
        </w:rPr>
        <w:t xml:space="preserve"> </w:t>
      </w:r>
      <w:proofErr w:type="spellStart"/>
      <w:r w:rsidRPr="007803A2">
        <w:rPr>
          <w:rFonts w:ascii="Cambria" w:hAnsi="Cambria"/>
        </w:rPr>
        <w:t>dalam</w:t>
      </w:r>
      <w:proofErr w:type="spellEnd"/>
      <w:r w:rsidRPr="007803A2">
        <w:rPr>
          <w:rFonts w:ascii="Cambria" w:hAnsi="Cambria"/>
        </w:rPr>
        <w:t xml:space="preserve"> </w:t>
      </w:r>
      <w:proofErr w:type="spellStart"/>
      <w:r w:rsidRPr="007803A2">
        <w:rPr>
          <w:rFonts w:ascii="Cambria" w:hAnsi="Cambria"/>
        </w:rPr>
        <w:t>firman</w:t>
      </w:r>
      <w:proofErr w:type="spellEnd"/>
      <w:r w:rsidRPr="007803A2">
        <w:rPr>
          <w:rFonts w:ascii="Cambria" w:hAnsi="Cambria"/>
        </w:rPr>
        <w:t xml:space="preserve"> Allah </w:t>
      </w:r>
      <w:proofErr w:type="spellStart"/>
      <w:r w:rsidRPr="007803A2">
        <w:rPr>
          <w:rFonts w:ascii="Cambria" w:hAnsi="Cambria"/>
        </w:rPr>
        <w:t>Swt</w:t>
      </w:r>
      <w:proofErr w:type="spellEnd"/>
      <w:r w:rsidRPr="007803A2">
        <w:rPr>
          <w:rFonts w:ascii="Cambria" w:hAnsi="Cambria"/>
        </w:rPr>
        <w:t xml:space="preserve">. </w:t>
      </w:r>
      <w:proofErr w:type="spellStart"/>
      <w:r w:rsidRPr="007803A2">
        <w:rPr>
          <w:rFonts w:ascii="Cambria" w:hAnsi="Cambria"/>
        </w:rPr>
        <w:t>dalam</w:t>
      </w:r>
      <w:proofErr w:type="spellEnd"/>
      <w:r w:rsidRPr="007803A2">
        <w:rPr>
          <w:rFonts w:ascii="Cambria" w:hAnsi="Cambria"/>
        </w:rPr>
        <w:t xml:space="preserve"> S</w:t>
      </w:r>
      <w:r w:rsidR="005A6431" w:rsidRPr="007803A2">
        <w:rPr>
          <w:rFonts w:ascii="Cambria" w:hAnsi="Cambria"/>
        </w:rPr>
        <w:t>urah</w:t>
      </w:r>
      <w:r w:rsidRPr="007803A2">
        <w:rPr>
          <w:rFonts w:ascii="Cambria" w:hAnsi="Cambria"/>
        </w:rPr>
        <w:t xml:space="preserve"> Yunus</w:t>
      </w:r>
      <w:r w:rsidR="005A6431" w:rsidRPr="007803A2">
        <w:rPr>
          <w:rFonts w:ascii="Cambria" w:hAnsi="Cambria"/>
        </w:rPr>
        <w:t>/</w:t>
      </w:r>
      <w:r w:rsidRPr="007803A2">
        <w:rPr>
          <w:rFonts w:ascii="Cambria" w:hAnsi="Cambria"/>
        </w:rPr>
        <w:t>10:5</w:t>
      </w:r>
      <w:r w:rsidR="005A6431" w:rsidRPr="007803A2">
        <w:rPr>
          <w:rFonts w:ascii="Cambria" w:hAnsi="Cambria"/>
        </w:rPr>
        <w:t xml:space="preserve"> </w:t>
      </w:r>
      <w:proofErr w:type="spellStart"/>
      <w:r w:rsidR="005A6431" w:rsidRPr="007803A2">
        <w:rPr>
          <w:rFonts w:ascii="Cambria" w:hAnsi="Cambria"/>
        </w:rPr>
        <w:t>sebagai</w:t>
      </w:r>
      <w:proofErr w:type="spellEnd"/>
      <w:r w:rsidR="005A6431" w:rsidRPr="007803A2">
        <w:rPr>
          <w:rFonts w:ascii="Cambria" w:hAnsi="Cambria"/>
        </w:rPr>
        <w:t xml:space="preserve"> </w:t>
      </w:r>
      <w:proofErr w:type="spellStart"/>
      <w:r w:rsidR="005A6431" w:rsidRPr="007803A2">
        <w:rPr>
          <w:rFonts w:ascii="Cambria" w:hAnsi="Cambria"/>
        </w:rPr>
        <w:t>berikut</w:t>
      </w:r>
      <w:proofErr w:type="spellEnd"/>
      <w:r w:rsidR="005A6431" w:rsidRPr="007803A2">
        <w:rPr>
          <w:rFonts w:ascii="Cambria" w:hAnsi="Cambria"/>
        </w:rPr>
        <w:t xml:space="preserve">: </w:t>
      </w:r>
    </w:p>
    <w:p w14:paraId="0E413906" w14:textId="6C5A697D" w:rsidR="00282F5D" w:rsidRPr="006829A0" w:rsidRDefault="00282F5D" w:rsidP="00282F5D">
      <w:pPr>
        <w:pStyle w:val="NormalWeb"/>
        <w:bidi/>
        <w:spacing w:before="0" w:beforeAutospacing="0" w:after="0" w:afterAutospacing="0" w:line="480" w:lineRule="auto"/>
        <w:ind w:hanging="1"/>
        <w:jc w:val="both"/>
        <w:rPr>
          <w:rFonts w:asciiTheme="minorHAnsi" w:hAnsiTheme="minorHAnsi" w:cstheme="minorHAnsi"/>
          <w:sz w:val="30"/>
          <w:szCs w:val="30"/>
          <w:lang w:val="en-US"/>
        </w:rPr>
      </w:pPr>
      <w:r w:rsidRPr="006829A0">
        <w:rPr>
          <w:rFonts w:asciiTheme="minorHAnsi" w:hAnsiTheme="minorHAnsi" w:cstheme="minorHAnsi"/>
          <w:sz w:val="30"/>
          <w:szCs w:val="30"/>
          <w:rtl/>
        </w:rPr>
        <w:t>هُوَ الَّذِيْ جَعَلَ الشَّمْسَ ضِيَاۤءً وَّالْقَمَرَ نُوْرًا وَّقَدَّرَهٗ مَنَازِلَ لِتَعْلَمُوْا عَدَدَ السِّنِيْنَ وَالْحِسَابَۗ مَا خَلَقَ اللّٰهُ ذٰلِكَ اِلَّا بِالْحَقِّۗ يُفَصِّلُ الْاٰيٰتِ لِقَوْمٍ يَّعْلَمُوْنَ</w:t>
      </w:r>
      <w:r w:rsidR="006829A0">
        <w:rPr>
          <w:rFonts w:asciiTheme="minorHAnsi" w:hAnsiTheme="minorHAnsi" w:cstheme="minorHAnsi"/>
          <w:sz w:val="30"/>
          <w:szCs w:val="30"/>
          <w:lang w:val="en-US"/>
        </w:rPr>
        <w:t>)</w:t>
      </w:r>
      <w:r w:rsidRPr="006829A0">
        <w:rPr>
          <w:rFonts w:asciiTheme="minorHAnsi" w:hAnsiTheme="minorHAnsi" w:cstheme="minorHAnsi"/>
          <w:sz w:val="30"/>
          <w:szCs w:val="30"/>
          <w:rtl/>
        </w:rPr>
        <w:t>٥</w:t>
      </w:r>
      <w:r w:rsidR="006829A0">
        <w:rPr>
          <w:rFonts w:asciiTheme="minorHAnsi" w:hAnsiTheme="minorHAnsi" w:cstheme="minorHAnsi"/>
          <w:sz w:val="30"/>
          <w:szCs w:val="30"/>
          <w:lang w:val="en-US"/>
        </w:rPr>
        <w:t>(</w:t>
      </w:r>
      <w:r w:rsidRPr="006829A0">
        <w:rPr>
          <w:rFonts w:asciiTheme="minorHAnsi" w:hAnsiTheme="minorHAnsi" w:cstheme="minorHAnsi"/>
          <w:sz w:val="30"/>
          <w:szCs w:val="30"/>
          <w:rtl/>
        </w:rPr>
        <w:t xml:space="preserve"> </w:t>
      </w:r>
    </w:p>
    <w:p w14:paraId="7751BBB0" w14:textId="65BC19DD" w:rsidR="008B2A62" w:rsidRPr="007803A2" w:rsidRDefault="008B2A62" w:rsidP="00665AF9">
      <w:pPr>
        <w:pStyle w:val="NormalWeb"/>
        <w:spacing w:before="0" w:beforeAutospacing="0" w:after="0" w:afterAutospacing="0" w:line="480" w:lineRule="auto"/>
        <w:ind w:left="851"/>
        <w:jc w:val="both"/>
        <w:rPr>
          <w:rFonts w:ascii="Cambria" w:hAnsi="Cambria"/>
          <w:b/>
          <w:bCs/>
          <w:lang w:val="id-ID"/>
        </w:rPr>
      </w:pPr>
      <w:r w:rsidRPr="007803A2">
        <w:rPr>
          <w:rFonts w:ascii="Cambria" w:hAnsi="Cambria"/>
          <w:b/>
          <w:bCs/>
          <w:lang w:val="id-ID"/>
        </w:rPr>
        <w:t xml:space="preserve">Terjemahnya : </w:t>
      </w:r>
    </w:p>
    <w:p w14:paraId="313152AD" w14:textId="2AAF48FA" w:rsidR="008B2A62" w:rsidRPr="007803A2" w:rsidRDefault="008B2A62" w:rsidP="00665AF9">
      <w:pPr>
        <w:pStyle w:val="NormalWeb"/>
        <w:spacing w:before="0" w:beforeAutospacing="0" w:after="240" w:afterAutospacing="0"/>
        <w:ind w:left="851"/>
        <w:jc w:val="both"/>
        <w:rPr>
          <w:rFonts w:ascii="Cambria" w:hAnsi="Cambria"/>
        </w:rPr>
      </w:pPr>
      <w:r w:rsidRPr="007803A2">
        <w:rPr>
          <w:rFonts w:ascii="Cambria" w:hAnsi="Cambria"/>
          <w:lang w:val="id-ID"/>
        </w:rPr>
        <w:t>“Dialah yang menjadikan matahari bersinar dan bulan bercahaya. Dialah pula yang menetapkan tempat-tempat orbitnya agar kamu mengetahui bilangan tahun dan perhitungan (waktu).</w:t>
      </w:r>
      <w:r w:rsidRPr="007803A2">
        <w:rPr>
          <w:rFonts w:ascii="Cambria" w:hAnsi="Cambria"/>
          <w:vertAlign w:val="superscript"/>
          <w:lang w:val="id-ID"/>
        </w:rPr>
        <w:t xml:space="preserve"> </w:t>
      </w:r>
      <w:r w:rsidRPr="007803A2">
        <w:rPr>
          <w:rFonts w:ascii="Cambria" w:hAnsi="Cambria"/>
          <w:lang w:val="id-ID"/>
        </w:rPr>
        <w:t>Allah tidak menciptakan demikian itu, kecuali dengan benar. Dia menjelaskan tanda-tanda (kebesaran-Nya) kepada kaum yang mengetahui”</w:t>
      </w:r>
      <w:r w:rsidR="00DE508A">
        <w:rPr>
          <w:rFonts w:ascii="Cambria" w:hAnsi="Cambria"/>
          <w:lang w:val="id-ID"/>
        </w:rPr>
        <w:fldChar w:fldCharType="begin" w:fldLock="1"/>
      </w:r>
      <w:r w:rsidR="00085DA4">
        <w:rPr>
          <w:rFonts w:ascii="Cambria" w:hAnsi="Cambria"/>
          <w:lang w:val="id-ID"/>
        </w:rPr>
        <w:instrText>ADDIN CSL_CITATION {"citationItems":[{"id":"ITEM-1","itemData":{"URL":"https://quran.kemenag.go.id/quran/per-ayat/surah/10?from=1&amp;to=109","author":[{"dropping-particle":"","family":"Kementerian Agama","given":"","non-dropping-particle":"","parse-names":false,"suffix":""}],"id":"ITEM-1","issued":{"date-parts":[["2022"]]},"title":"Quran Kemenag","type":"webpage"},"uris":["http://www.mendeley.com/documents/?uuid=abeeda54-e152-4b60-9513-505f6f6a7ff1"]}],"mendeley":{"formattedCitation":"(Kementerian Agama, 2022a)","plainTextFormattedCitation":"(Kementerian Agama, 2022a)","previouslyFormattedCitation":"(Kementerian Agama, 2022a)"},"properties":{"noteIndex":0},"schema":"https://github.com/citation-style-language/schema/raw/master/csl-citation.json"}</w:instrText>
      </w:r>
      <w:r w:rsidR="00DE508A">
        <w:rPr>
          <w:rFonts w:ascii="Cambria" w:hAnsi="Cambria"/>
          <w:lang w:val="id-ID"/>
        </w:rPr>
        <w:fldChar w:fldCharType="separate"/>
      </w:r>
      <w:r w:rsidR="00085DA4" w:rsidRPr="00085DA4">
        <w:rPr>
          <w:rFonts w:ascii="Cambria" w:hAnsi="Cambria"/>
          <w:noProof/>
          <w:lang w:val="id-ID"/>
        </w:rPr>
        <w:t>(Kementerian Agama, 2022a)</w:t>
      </w:r>
      <w:r w:rsidR="00DE508A">
        <w:rPr>
          <w:rFonts w:ascii="Cambria" w:hAnsi="Cambria"/>
          <w:lang w:val="id-ID"/>
        </w:rPr>
        <w:fldChar w:fldCharType="end"/>
      </w:r>
      <w:r w:rsidR="00DE508A" w:rsidRPr="007803A2">
        <w:rPr>
          <w:rFonts w:ascii="Cambria" w:hAnsi="Cambria"/>
        </w:rPr>
        <w:t xml:space="preserve"> </w:t>
      </w:r>
    </w:p>
    <w:p w14:paraId="53FCE597" w14:textId="4DF2A825" w:rsidR="00013A7A" w:rsidRPr="007803A2" w:rsidRDefault="00A113BA" w:rsidP="00F446A7">
      <w:pPr>
        <w:pStyle w:val="NormalWeb"/>
        <w:spacing w:before="0" w:beforeAutospacing="0" w:after="0" w:afterAutospacing="0" w:line="480" w:lineRule="auto"/>
        <w:ind w:firstLine="851"/>
        <w:jc w:val="both"/>
        <w:rPr>
          <w:rFonts w:ascii="Cambria" w:hAnsi="Cambria"/>
        </w:rPr>
      </w:pPr>
      <w:r w:rsidRPr="007803A2">
        <w:rPr>
          <w:rFonts w:ascii="Cambria" w:hAnsi="Cambria"/>
          <w:lang w:val="id-ID"/>
        </w:rPr>
        <w:t xml:space="preserve">Berdasarkan Tafsir Kementerian Agama RI </w:t>
      </w:r>
      <w:r w:rsidR="00DE508A">
        <w:rPr>
          <w:rFonts w:ascii="Cambria" w:hAnsi="Cambria"/>
          <w:lang w:val="id-ID"/>
        </w:rPr>
        <w:fldChar w:fldCharType="begin" w:fldLock="1"/>
      </w:r>
      <w:r w:rsidR="00085DA4">
        <w:rPr>
          <w:rFonts w:ascii="Cambria" w:hAnsi="Cambria"/>
          <w:lang w:val="id-ID"/>
        </w:rPr>
        <w:instrText>ADDIN CSL_CITATION {"citationItems":[{"id":"ITEM-1","itemData":{"URL":"https://quran.kemenag.go.id/quran/per-ayat/surah/10?from=1&amp;to=109","author":[{"dropping-particle":"","family":"Kementerian Agama","given":"","non-dropping-particle":"","parse-names":false,"suffix":""}],"id":"ITEM-1","issued":{"date-parts":[["2022"]]},"title":"Quran Kemenag","type":"webpage"},"suppress-author":1,"uris":["http://www.mendeley.com/documents/?uuid=abeeda54-e152-4b60-9513-505f6f6a7ff1"]}],"mendeley":{"formattedCitation":"(2022a)","plainTextFormattedCitation":"(2022a)","previouslyFormattedCitation":"(2022a)"},"properties":{"noteIndex":0},"schema":"https://github.com/citation-style-language/schema/raw/master/csl-citation.json"}</w:instrText>
      </w:r>
      <w:r w:rsidR="00DE508A">
        <w:rPr>
          <w:rFonts w:ascii="Cambria" w:hAnsi="Cambria"/>
          <w:lang w:val="id-ID"/>
        </w:rPr>
        <w:fldChar w:fldCharType="separate"/>
      </w:r>
      <w:r w:rsidR="00085DA4" w:rsidRPr="00085DA4">
        <w:rPr>
          <w:rFonts w:ascii="Cambria" w:hAnsi="Cambria"/>
          <w:noProof/>
          <w:lang w:val="id-ID"/>
        </w:rPr>
        <w:t>(2022a)</w:t>
      </w:r>
      <w:r w:rsidR="00DE508A">
        <w:rPr>
          <w:rFonts w:ascii="Cambria" w:hAnsi="Cambria"/>
          <w:lang w:val="id-ID"/>
        </w:rPr>
        <w:fldChar w:fldCharType="end"/>
      </w:r>
      <w:r w:rsidRPr="007803A2">
        <w:rPr>
          <w:rFonts w:ascii="Cambria" w:hAnsi="Cambria"/>
          <w:lang w:val="id-ID"/>
        </w:rPr>
        <w:t xml:space="preserve">, ayat ini menjelaskan bahwa Allah menciptakan sistem peredaran benda langit dengan keteraturan yang sangat presisi agar manusia dapat menata kehidupan duniawi secara terukur dan efisien. Quraish Shihab </w:t>
      </w:r>
      <w:r w:rsidR="00730CD5">
        <w:rPr>
          <w:rFonts w:ascii="Cambria" w:hAnsi="Cambria"/>
          <w:lang w:val="id-ID"/>
        </w:rPr>
        <w:fldChar w:fldCharType="begin" w:fldLock="1"/>
      </w:r>
      <w:r w:rsidR="00DE522B">
        <w:rPr>
          <w:rFonts w:ascii="Cambria" w:hAnsi="Cambria"/>
          <w:lang w:val="id-ID"/>
        </w:rPr>
        <w:instrText>ADDIN CSL_CITATION {"citationItems":[{"id":"ITEM-1","itemData":{"ISBN":"9799048087","author":[{"dropping-particle":"","family":"Shihab","given":"M. Quraish","non-dropping-particle":"","parse-names":false,"suffix":""}],"id":"ITEM-1","issued":{"date-parts":[["2002"]]},"publisher":"Lentera Hati","publisher-place":"Jakarta","title":"Tafsir Al-Mishbah: Pesan, Kesan dan Keserasian Al-Qur'an (Vol. 6)","type":"book"},"suppress-author":1,"uris":["http://www.mendeley.com/documents/?uuid=a28681c7-f4d4-4da6-92f6-ec15fedddc2b"]}],"mendeley":{"formattedCitation":"(2002b)","plainTextFormattedCitation":"(2002b)","previouslyFormattedCitation":"(2002b)"},"properties":{"noteIndex":0},"schema":"https://github.com/citation-style-language/schema/raw/master/csl-citation.json"}</w:instrText>
      </w:r>
      <w:r w:rsidR="00730CD5">
        <w:rPr>
          <w:rFonts w:ascii="Cambria" w:hAnsi="Cambria"/>
          <w:lang w:val="id-ID"/>
        </w:rPr>
        <w:fldChar w:fldCharType="separate"/>
      </w:r>
      <w:r w:rsidR="00730CD5" w:rsidRPr="00730CD5">
        <w:rPr>
          <w:rFonts w:ascii="Cambria" w:hAnsi="Cambria"/>
          <w:noProof/>
          <w:lang w:val="id-ID"/>
        </w:rPr>
        <w:t>(2002b)</w:t>
      </w:r>
      <w:r w:rsidR="00730CD5">
        <w:rPr>
          <w:rFonts w:ascii="Cambria" w:hAnsi="Cambria"/>
          <w:lang w:val="id-ID"/>
        </w:rPr>
        <w:fldChar w:fldCharType="end"/>
      </w:r>
      <w:r w:rsidRPr="007803A2">
        <w:rPr>
          <w:rFonts w:ascii="Cambria" w:hAnsi="Cambria"/>
          <w:lang w:val="id-ID"/>
        </w:rPr>
        <w:t xml:space="preserve"> dalam Tafsir Al-Misbah menegaskan bahwa ayat ini mengajarkan nilai </w:t>
      </w:r>
      <w:r w:rsidRPr="007803A2">
        <w:rPr>
          <w:rFonts w:ascii="Cambria" w:hAnsi="Cambria"/>
          <w:i/>
          <w:iCs/>
          <w:lang w:val="id-ID"/>
        </w:rPr>
        <w:t>nizām</w:t>
      </w:r>
      <w:r w:rsidRPr="007803A2">
        <w:rPr>
          <w:rFonts w:ascii="Cambria" w:hAnsi="Cambria"/>
          <w:lang w:val="id-ID"/>
        </w:rPr>
        <w:t xml:space="preserve"> (keteraturan) dan </w:t>
      </w:r>
      <w:r w:rsidRPr="007803A2">
        <w:rPr>
          <w:rFonts w:ascii="Cambria" w:hAnsi="Cambria"/>
          <w:i/>
          <w:iCs/>
          <w:lang w:val="id-ID"/>
        </w:rPr>
        <w:t>hikmah</w:t>
      </w:r>
      <w:r w:rsidRPr="007803A2">
        <w:rPr>
          <w:rFonts w:ascii="Cambria" w:hAnsi="Cambria"/>
          <w:lang w:val="id-ID"/>
        </w:rPr>
        <w:t xml:space="preserve"> (kebijaksanaan), bahwa segala ciptaan Allah mengandung pola yang dapat dijadikan teladan manusia dalam merancang dan mengelola aktivitasnya secara sistematis.</w:t>
      </w:r>
      <w:r w:rsidRPr="007803A2">
        <w:rPr>
          <w:rFonts w:ascii="Cambria" w:hAnsi="Cambria"/>
        </w:rPr>
        <w:t xml:space="preserve"> </w:t>
      </w:r>
      <w:r w:rsidRPr="007803A2">
        <w:rPr>
          <w:rFonts w:ascii="Cambria" w:hAnsi="Cambria"/>
          <w:lang w:val="id-ID"/>
        </w:rPr>
        <w:t xml:space="preserve">Keteraturan yang menjadi hukum alam ini merefleksikan prinsip efisiensi yang juga diupayakan dalam penelitian ini, yaitu mengoptimalkan sistem pengelompokan foto otomatis yang mampu bekerja secara teratur, efisien, dan adaptif. Sebagaimana keteraturan peredaran bulan dan matahari memudahkan manusia menghitung waktu, demikian pula keteraturan sistem cerdas dalam penelitian ini diharapkan </w:t>
      </w:r>
      <w:r w:rsidRPr="007803A2">
        <w:rPr>
          <w:rFonts w:ascii="Cambria" w:hAnsi="Cambria"/>
          <w:lang w:val="id-ID"/>
        </w:rPr>
        <w:lastRenderedPageBreak/>
        <w:t>mampu mempermudah pengelolaan data visual yang kompleks secara terstruktur.</w:t>
      </w:r>
    </w:p>
    <w:p w14:paraId="7FDC2FE6" w14:textId="255BDEAF" w:rsidR="00A113BA" w:rsidRDefault="00B57C62" w:rsidP="00F446A7">
      <w:pPr>
        <w:pStyle w:val="NormalWeb"/>
        <w:spacing w:before="0" w:beforeAutospacing="0" w:after="0" w:afterAutospacing="0" w:line="480" w:lineRule="auto"/>
        <w:ind w:firstLine="851"/>
        <w:jc w:val="both"/>
        <w:rPr>
          <w:rFonts w:ascii="Cambria" w:hAnsi="Cambria"/>
        </w:rPr>
      </w:pPr>
      <w:r w:rsidRPr="007803A2">
        <w:rPr>
          <w:rFonts w:ascii="Cambria" w:hAnsi="Cambria"/>
          <w:lang w:val="id-ID"/>
        </w:rPr>
        <w:t>Jika ayat pertama (Surah Yunus/10:5) menjadi landasan untuk meneladani keteraturan (</w:t>
      </w:r>
      <w:r w:rsidRPr="007803A2">
        <w:rPr>
          <w:rFonts w:ascii="Cambria" w:hAnsi="Cambria"/>
          <w:i/>
          <w:iCs/>
          <w:lang w:val="id-ID"/>
        </w:rPr>
        <w:t>nizām</w:t>
      </w:r>
      <w:r w:rsidRPr="007803A2">
        <w:rPr>
          <w:rFonts w:ascii="Cambria" w:hAnsi="Cambria"/>
          <w:lang w:val="id-ID"/>
        </w:rPr>
        <w:t>) ciptaan-Nya, maka prinsip ini diperkuat dengan larangan tegas untuk melakukan hal yang sebaliknya, yaitu berlebih-lebihan (</w:t>
      </w:r>
      <w:r w:rsidRPr="007803A2">
        <w:rPr>
          <w:rFonts w:ascii="Cambria" w:hAnsi="Cambria"/>
          <w:i/>
          <w:iCs/>
          <w:lang w:val="id-ID"/>
        </w:rPr>
        <w:t>isrāf</w:t>
      </w:r>
      <w:r w:rsidRPr="007803A2">
        <w:rPr>
          <w:rFonts w:ascii="Cambria" w:hAnsi="Cambria"/>
          <w:lang w:val="id-ID"/>
        </w:rPr>
        <w:t xml:space="preserve">). Islam secara tegas melarang perilaku </w:t>
      </w:r>
      <w:r w:rsidRPr="007803A2">
        <w:rPr>
          <w:rFonts w:ascii="Cambria" w:hAnsi="Cambria"/>
          <w:i/>
          <w:iCs/>
          <w:lang w:val="id-ID"/>
        </w:rPr>
        <w:t>isrāf</w:t>
      </w:r>
      <w:r w:rsidR="00013A7A" w:rsidRPr="007803A2">
        <w:rPr>
          <w:rFonts w:ascii="Cambria" w:hAnsi="Cambria"/>
        </w:rPr>
        <w:t xml:space="preserve">, </w:t>
      </w:r>
      <w:proofErr w:type="spellStart"/>
      <w:r w:rsidR="00013A7A" w:rsidRPr="007803A2">
        <w:rPr>
          <w:rFonts w:ascii="Cambria" w:hAnsi="Cambria"/>
        </w:rPr>
        <w:t>sebagaimana</w:t>
      </w:r>
      <w:proofErr w:type="spellEnd"/>
      <w:r w:rsidR="00013A7A" w:rsidRPr="007803A2">
        <w:rPr>
          <w:rFonts w:ascii="Cambria" w:hAnsi="Cambria"/>
        </w:rPr>
        <w:t xml:space="preserve"> </w:t>
      </w:r>
      <w:proofErr w:type="spellStart"/>
      <w:r w:rsidR="00013A7A" w:rsidRPr="007803A2">
        <w:rPr>
          <w:rFonts w:ascii="Cambria" w:hAnsi="Cambria"/>
        </w:rPr>
        <w:t>termaktub</w:t>
      </w:r>
      <w:proofErr w:type="spellEnd"/>
      <w:r w:rsidR="00013A7A" w:rsidRPr="007803A2">
        <w:rPr>
          <w:rFonts w:ascii="Cambria" w:hAnsi="Cambria"/>
        </w:rPr>
        <w:t xml:space="preserve"> </w:t>
      </w:r>
      <w:proofErr w:type="spellStart"/>
      <w:r w:rsidR="00013A7A" w:rsidRPr="007803A2">
        <w:rPr>
          <w:rFonts w:ascii="Cambria" w:hAnsi="Cambria"/>
        </w:rPr>
        <w:t>dalam</w:t>
      </w:r>
      <w:proofErr w:type="spellEnd"/>
      <w:r w:rsidR="00013A7A" w:rsidRPr="007803A2">
        <w:rPr>
          <w:rFonts w:ascii="Cambria" w:hAnsi="Cambria"/>
        </w:rPr>
        <w:t xml:space="preserve"> </w:t>
      </w:r>
      <w:r w:rsidR="00A113BA" w:rsidRPr="007803A2">
        <w:rPr>
          <w:rFonts w:ascii="Cambria" w:hAnsi="Cambria"/>
        </w:rPr>
        <w:t xml:space="preserve">Surah </w:t>
      </w:r>
      <w:r w:rsidR="00013A7A" w:rsidRPr="007803A2">
        <w:rPr>
          <w:rFonts w:ascii="Cambria" w:hAnsi="Cambria"/>
        </w:rPr>
        <w:t>Al-</w:t>
      </w:r>
      <w:proofErr w:type="spellStart"/>
      <w:r w:rsidR="00013A7A" w:rsidRPr="007803A2">
        <w:rPr>
          <w:rFonts w:ascii="Cambria" w:hAnsi="Cambria"/>
        </w:rPr>
        <w:t>A’raf</w:t>
      </w:r>
      <w:proofErr w:type="spellEnd"/>
      <w:r w:rsidR="00A113BA" w:rsidRPr="007803A2">
        <w:rPr>
          <w:rFonts w:ascii="Cambria" w:hAnsi="Cambria"/>
        </w:rPr>
        <w:t>/</w:t>
      </w:r>
      <w:r w:rsidR="00013A7A" w:rsidRPr="007803A2">
        <w:rPr>
          <w:rFonts w:ascii="Cambria" w:hAnsi="Cambria"/>
        </w:rPr>
        <w:t>7</w:t>
      </w:r>
      <w:r w:rsidR="00A113BA" w:rsidRPr="007803A2">
        <w:rPr>
          <w:rFonts w:ascii="Cambria" w:hAnsi="Cambria"/>
        </w:rPr>
        <w:t>:</w:t>
      </w:r>
      <w:r w:rsidR="00013A7A" w:rsidRPr="007803A2">
        <w:rPr>
          <w:rFonts w:ascii="Cambria" w:hAnsi="Cambria"/>
        </w:rPr>
        <w:t>31</w:t>
      </w:r>
      <w:r w:rsidR="00A113BA" w:rsidRPr="007803A2">
        <w:rPr>
          <w:rFonts w:ascii="Cambria" w:hAnsi="Cambria"/>
        </w:rPr>
        <w:t xml:space="preserve"> </w:t>
      </w:r>
      <w:proofErr w:type="spellStart"/>
      <w:r w:rsidR="00A113BA" w:rsidRPr="007803A2">
        <w:rPr>
          <w:rFonts w:ascii="Cambria" w:hAnsi="Cambria"/>
        </w:rPr>
        <w:t>sebagai</w:t>
      </w:r>
      <w:proofErr w:type="spellEnd"/>
      <w:r w:rsidR="00A113BA" w:rsidRPr="007803A2">
        <w:rPr>
          <w:rFonts w:ascii="Cambria" w:hAnsi="Cambria"/>
        </w:rPr>
        <w:t xml:space="preserve"> </w:t>
      </w:r>
      <w:proofErr w:type="spellStart"/>
      <w:r w:rsidR="00A113BA" w:rsidRPr="007803A2">
        <w:rPr>
          <w:rFonts w:ascii="Cambria" w:hAnsi="Cambria"/>
        </w:rPr>
        <w:t>berikut</w:t>
      </w:r>
      <w:proofErr w:type="spellEnd"/>
      <w:r w:rsidR="00A113BA" w:rsidRPr="007803A2">
        <w:rPr>
          <w:rFonts w:ascii="Cambria" w:hAnsi="Cambria"/>
        </w:rPr>
        <w:t>:</w:t>
      </w:r>
    </w:p>
    <w:p w14:paraId="50A360CD" w14:textId="64702D3D" w:rsidR="00792FEE" w:rsidRPr="00792FEE" w:rsidRDefault="00792FEE" w:rsidP="00792FEE">
      <w:pPr>
        <w:pStyle w:val="NormalWeb"/>
        <w:bidi/>
        <w:spacing w:before="0" w:beforeAutospacing="0" w:after="0" w:afterAutospacing="0" w:line="480" w:lineRule="auto"/>
        <w:ind w:right="1276" w:hanging="1"/>
        <w:jc w:val="both"/>
        <w:rPr>
          <w:rFonts w:asciiTheme="minorHAnsi" w:hAnsiTheme="minorHAnsi" w:cstheme="minorHAnsi"/>
          <w:sz w:val="30"/>
          <w:szCs w:val="30"/>
          <w:rtl/>
        </w:rPr>
      </w:pPr>
      <w:r w:rsidRPr="00792FEE">
        <w:rPr>
          <w:rFonts w:asciiTheme="minorHAnsi" w:hAnsiTheme="minorHAnsi" w:cstheme="minorHAnsi"/>
          <w:sz w:val="30"/>
          <w:szCs w:val="30"/>
          <w:rtl/>
        </w:rPr>
        <w:t>۞ يٰبَنِيْٓ اٰدَمَ خُذُوْا زِيْنَتَكُمْ عِنْدَ كُلِّ مَسْجِدٍ وَّكُلُوْا وَاشْرَبُوْا وَلَا تُسْرِفُوْاۚ اِنَّهٗ لَا يُحِبُّ الْمُسْرِفِيْنَ ࣖ</w:t>
      </w:r>
      <w:r>
        <w:rPr>
          <w:rFonts w:asciiTheme="minorHAnsi" w:hAnsiTheme="minorHAnsi" w:cstheme="minorHAnsi"/>
          <w:sz w:val="30"/>
          <w:szCs w:val="30"/>
          <w:lang w:val="en-US"/>
        </w:rPr>
        <w:t xml:space="preserve"> </w:t>
      </w:r>
      <w:r w:rsidRPr="00792FEE">
        <w:rPr>
          <w:rFonts w:asciiTheme="minorHAnsi" w:hAnsiTheme="minorHAnsi" w:cstheme="minorHAnsi"/>
          <w:sz w:val="30"/>
          <w:szCs w:val="30"/>
          <w:rtl/>
        </w:rPr>
        <w:t xml:space="preserve"> </w:t>
      </w:r>
      <w:r>
        <w:rPr>
          <w:rFonts w:asciiTheme="minorHAnsi" w:hAnsiTheme="minorHAnsi" w:cstheme="minorHAnsi"/>
          <w:sz w:val="30"/>
          <w:szCs w:val="30"/>
          <w:lang w:val="en-US"/>
        </w:rPr>
        <w:t>)</w:t>
      </w:r>
      <w:r w:rsidRPr="00792FEE">
        <w:rPr>
          <w:rFonts w:asciiTheme="minorHAnsi" w:hAnsiTheme="minorHAnsi" w:cstheme="minorHAnsi"/>
          <w:sz w:val="30"/>
          <w:szCs w:val="30"/>
          <w:rtl/>
        </w:rPr>
        <w:t>٣١</w:t>
      </w:r>
      <w:r>
        <w:rPr>
          <w:rFonts w:asciiTheme="minorHAnsi" w:hAnsiTheme="minorHAnsi" w:cstheme="minorHAnsi"/>
          <w:sz w:val="30"/>
          <w:szCs w:val="30"/>
          <w:lang w:val="en-US"/>
        </w:rPr>
        <w:t>(</w:t>
      </w:r>
      <w:r w:rsidRPr="00792FEE">
        <w:rPr>
          <w:rFonts w:asciiTheme="minorHAnsi" w:hAnsiTheme="minorHAnsi" w:cstheme="minorHAnsi"/>
          <w:sz w:val="30"/>
          <w:szCs w:val="30"/>
          <w:rtl/>
        </w:rPr>
        <w:t xml:space="preserve"> </w:t>
      </w:r>
    </w:p>
    <w:p w14:paraId="29500EFD" w14:textId="0493BCAC" w:rsidR="00132246" w:rsidRDefault="00132246" w:rsidP="00665AF9">
      <w:pPr>
        <w:pStyle w:val="NormalWeb"/>
        <w:spacing w:before="0" w:beforeAutospacing="0" w:after="0" w:afterAutospacing="0" w:line="480" w:lineRule="auto"/>
        <w:ind w:left="851"/>
        <w:jc w:val="both"/>
        <w:rPr>
          <w:rFonts w:ascii="Cambria" w:hAnsi="Cambria"/>
          <w:b/>
          <w:bCs/>
        </w:rPr>
      </w:pPr>
      <w:proofErr w:type="spellStart"/>
      <w:proofErr w:type="gramStart"/>
      <w:r>
        <w:rPr>
          <w:rFonts w:ascii="Cambria" w:hAnsi="Cambria"/>
          <w:b/>
          <w:bCs/>
        </w:rPr>
        <w:t>Terjemahnya</w:t>
      </w:r>
      <w:proofErr w:type="spellEnd"/>
      <w:r>
        <w:rPr>
          <w:rFonts w:ascii="Cambria" w:hAnsi="Cambria"/>
          <w:b/>
          <w:bCs/>
        </w:rPr>
        <w:t xml:space="preserve"> :</w:t>
      </w:r>
      <w:proofErr w:type="gramEnd"/>
      <w:r>
        <w:rPr>
          <w:rFonts w:ascii="Cambria" w:hAnsi="Cambria"/>
          <w:b/>
          <w:bCs/>
        </w:rPr>
        <w:t xml:space="preserve"> </w:t>
      </w:r>
    </w:p>
    <w:p w14:paraId="7B938B39" w14:textId="2A110B02" w:rsidR="00132246" w:rsidRPr="00132246" w:rsidRDefault="00132246" w:rsidP="00665AF9">
      <w:pPr>
        <w:pStyle w:val="NormalWeb"/>
        <w:spacing w:before="0" w:beforeAutospacing="0" w:after="240" w:afterAutospacing="0"/>
        <w:ind w:left="851"/>
        <w:jc w:val="both"/>
        <w:rPr>
          <w:rFonts w:ascii="Cambria" w:hAnsi="Cambria"/>
        </w:rPr>
      </w:pPr>
      <w:r>
        <w:rPr>
          <w:rFonts w:ascii="Cambria" w:hAnsi="Cambria"/>
        </w:rPr>
        <w:t>“</w:t>
      </w:r>
      <w:proofErr w:type="spellStart"/>
      <w:r w:rsidRPr="00132246">
        <w:rPr>
          <w:rFonts w:ascii="Cambria" w:hAnsi="Cambria"/>
        </w:rPr>
        <w:t>Wahai</w:t>
      </w:r>
      <w:proofErr w:type="spellEnd"/>
      <w:r w:rsidRPr="00132246">
        <w:rPr>
          <w:rFonts w:ascii="Cambria" w:hAnsi="Cambria"/>
        </w:rPr>
        <w:t xml:space="preserve"> </w:t>
      </w:r>
      <w:proofErr w:type="spellStart"/>
      <w:r w:rsidRPr="00132246">
        <w:rPr>
          <w:rFonts w:ascii="Cambria" w:hAnsi="Cambria"/>
        </w:rPr>
        <w:t>anak</w:t>
      </w:r>
      <w:proofErr w:type="spellEnd"/>
      <w:r w:rsidRPr="00132246">
        <w:rPr>
          <w:rFonts w:ascii="Cambria" w:hAnsi="Cambria"/>
        </w:rPr>
        <w:t xml:space="preserve"> </w:t>
      </w:r>
      <w:proofErr w:type="spellStart"/>
      <w:r w:rsidRPr="00132246">
        <w:rPr>
          <w:rFonts w:ascii="Cambria" w:hAnsi="Cambria"/>
        </w:rPr>
        <w:t>cucu</w:t>
      </w:r>
      <w:proofErr w:type="spellEnd"/>
      <w:r w:rsidRPr="00132246">
        <w:rPr>
          <w:rFonts w:ascii="Cambria" w:hAnsi="Cambria"/>
        </w:rPr>
        <w:t xml:space="preserve"> Adam, </w:t>
      </w:r>
      <w:proofErr w:type="spellStart"/>
      <w:r w:rsidRPr="00132246">
        <w:rPr>
          <w:rFonts w:ascii="Cambria" w:hAnsi="Cambria"/>
        </w:rPr>
        <w:t>pakailah</w:t>
      </w:r>
      <w:proofErr w:type="spellEnd"/>
      <w:r w:rsidRPr="00132246">
        <w:rPr>
          <w:rFonts w:ascii="Cambria" w:hAnsi="Cambria"/>
        </w:rPr>
        <w:t xml:space="preserve"> </w:t>
      </w:r>
      <w:proofErr w:type="spellStart"/>
      <w:r w:rsidRPr="00132246">
        <w:rPr>
          <w:rFonts w:ascii="Cambria" w:hAnsi="Cambria"/>
        </w:rPr>
        <w:t>pakaianmu</w:t>
      </w:r>
      <w:proofErr w:type="spellEnd"/>
      <w:r w:rsidRPr="00132246">
        <w:rPr>
          <w:rFonts w:ascii="Cambria" w:hAnsi="Cambria"/>
        </w:rPr>
        <w:t xml:space="preserve"> yang </w:t>
      </w:r>
      <w:proofErr w:type="spellStart"/>
      <w:r w:rsidRPr="00132246">
        <w:rPr>
          <w:rFonts w:ascii="Cambria" w:hAnsi="Cambria"/>
        </w:rPr>
        <w:t>indah</w:t>
      </w:r>
      <w:proofErr w:type="spellEnd"/>
      <w:r w:rsidRPr="00132246">
        <w:rPr>
          <w:rFonts w:ascii="Cambria" w:hAnsi="Cambria"/>
        </w:rPr>
        <w:t xml:space="preserve"> pada </w:t>
      </w:r>
      <w:proofErr w:type="spellStart"/>
      <w:r w:rsidRPr="00132246">
        <w:rPr>
          <w:rFonts w:ascii="Cambria" w:hAnsi="Cambria"/>
        </w:rPr>
        <w:t>setiap</w:t>
      </w:r>
      <w:proofErr w:type="spellEnd"/>
      <w:r w:rsidRPr="00132246">
        <w:rPr>
          <w:rFonts w:ascii="Cambria" w:hAnsi="Cambria"/>
        </w:rPr>
        <w:t xml:space="preserve"> (</w:t>
      </w:r>
      <w:proofErr w:type="spellStart"/>
      <w:r w:rsidRPr="00132246">
        <w:rPr>
          <w:rFonts w:ascii="Cambria" w:hAnsi="Cambria"/>
        </w:rPr>
        <w:t>memasuki</w:t>
      </w:r>
      <w:proofErr w:type="spellEnd"/>
      <w:r w:rsidRPr="00132246">
        <w:rPr>
          <w:rFonts w:ascii="Cambria" w:hAnsi="Cambria"/>
        </w:rPr>
        <w:t xml:space="preserve">) masjid dan </w:t>
      </w:r>
      <w:proofErr w:type="spellStart"/>
      <w:r w:rsidRPr="00132246">
        <w:rPr>
          <w:rFonts w:ascii="Cambria" w:hAnsi="Cambria"/>
        </w:rPr>
        <w:t>makan</w:t>
      </w:r>
      <w:proofErr w:type="spellEnd"/>
      <w:r w:rsidRPr="00132246">
        <w:rPr>
          <w:rFonts w:ascii="Cambria" w:hAnsi="Cambria"/>
        </w:rPr>
        <w:t xml:space="preserve"> </w:t>
      </w:r>
      <w:proofErr w:type="spellStart"/>
      <w:r w:rsidRPr="00132246">
        <w:rPr>
          <w:rFonts w:ascii="Cambria" w:hAnsi="Cambria"/>
        </w:rPr>
        <w:t>serta</w:t>
      </w:r>
      <w:proofErr w:type="spellEnd"/>
      <w:r w:rsidRPr="00132246">
        <w:rPr>
          <w:rFonts w:ascii="Cambria" w:hAnsi="Cambria"/>
        </w:rPr>
        <w:t xml:space="preserve"> </w:t>
      </w:r>
      <w:proofErr w:type="spellStart"/>
      <w:r w:rsidRPr="00132246">
        <w:rPr>
          <w:rFonts w:ascii="Cambria" w:hAnsi="Cambria"/>
        </w:rPr>
        <w:t>minumlah</w:t>
      </w:r>
      <w:proofErr w:type="spellEnd"/>
      <w:r w:rsidRPr="00132246">
        <w:rPr>
          <w:rFonts w:ascii="Cambria" w:hAnsi="Cambria"/>
        </w:rPr>
        <w:t xml:space="preserve">, </w:t>
      </w:r>
      <w:proofErr w:type="spellStart"/>
      <w:r w:rsidRPr="00132246">
        <w:rPr>
          <w:rFonts w:ascii="Cambria" w:hAnsi="Cambria"/>
        </w:rPr>
        <w:t>tetapi</w:t>
      </w:r>
      <w:proofErr w:type="spellEnd"/>
      <w:r w:rsidRPr="00132246">
        <w:rPr>
          <w:rFonts w:ascii="Cambria" w:hAnsi="Cambria"/>
        </w:rPr>
        <w:t xml:space="preserve"> </w:t>
      </w:r>
      <w:proofErr w:type="spellStart"/>
      <w:r w:rsidRPr="00132246">
        <w:rPr>
          <w:rFonts w:ascii="Cambria" w:hAnsi="Cambria"/>
        </w:rPr>
        <w:t>janganlah</w:t>
      </w:r>
      <w:proofErr w:type="spellEnd"/>
      <w:r w:rsidRPr="00132246">
        <w:rPr>
          <w:rFonts w:ascii="Cambria" w:hAnsi="Cambria"/>
        </w:rPr>
        <w:t xml:space="preserve"> </w:t>
      </w:r>
      <w:proofErr w:type="spellStart"/>
      <w:r w:rsidRPr="00132246">
        <w:rPr>
          <w:rFonts w:ascii="Cambria" w:hAnsi="Cambria"/>
        </w:rPr>
        <w:t>berlebihan</w:t>
      </w:r>
      <w:proofErr w:type="spellEnd"/>
      <w:r w:rsidRPr="00132246">
        <w:rPr>
          <w:rFonts w:ascii="Cambria" w:hAnsi="Cambria"/>
        </w:rPr>
        <w:t xml:space="preserve">. </w:t>
      </w:r>
      <w:proofErr w:type="spellStart"/>
      <w:r w:rsidRPr="00132246">
        <w:rPr>
          <w:rFonts w:ascii="Cambria" w:hAnsi="Cambria"/>
        </w:rPr>
        <w:t>Sesungguhnya</w:t>
      </w:r>
      <w:proofErr w:type="spellEnd"/>
      <w:r w:rsidRPr="00132246">
        <w:rPr>
          <w:rFonts w:ascii="Cambria" w:hAnsi="Cambria"/>
        </w:rPr>
        <w:t xml:space="preserve"> Dia </w:t>
      </w:r>
      <w:proofErr w:type="spellStart"/>
      <w:r w:rsidRPr="00132246">
        <w:rPr>
          <w:rFonts w:ascii="Cambria" w:hAnsi="Cambria"/>
        </w:rPr>
        <w:t>tidak</w:t>
      </w:r>
      <w:proofErr w:type="spellEnd"/>
      <w:r w:rsidRPr="00132246">
        <w:rPr>
          <w:rFonts w:ascii="Cambria" w:hAnsi="Cambria"/>
        </w:rPr>
        <w:t xml:space="preserve"> </w:t>
      </w:r>
      <w:proofErr w:type="spellStart"/>
      <w:r w:rsidRPr="00132246">
        <w:rPr>
          <w:rFonts w:ascii="Cambria" w:hAnsi="Cambria"/>
        </w:rPr>
        <w:t>menyukai</w:t>
      </w:r>
      <w:proofErr w:type="spellEnd"/>
      <w:r w:rsidRPr="00132246">
        <w:rPr>
          <w:rFonts w:ascii="Cambria" w:hAnsi="Cambria"/>
        </w:rPr>
        <w:t xml:space="preserve"> orang-orang yang </w:t>
      </w:r>
      <w:proofErr w:type="spellStart"/>
      <w:r w:rsidRPr="00132246">
        <w:rPr>
          <w:rFonts w:ascii="Cambria" w:hAnsi="Cambria"/>
        </w:rPr>
        <w:t>berlebihan</w:t>
      </w:r>
      <w:proofErr w:type="spellEnd"/>
      <w:r>
        <w:rPr>
          <w:rFonts w:ascii="Cambria" w:hAnsi="Cambria"/>
        </w:rPr>
        <w:t>”</w:t>
      </w:r>
      <w:r w:rsidR="00085DA4">
        <w:rPr>
          <w:rFonts w:ascii="Cambria" w:hAnsi="Cambria"/>
        </w:rPr>
        <w:fldChar w:fldCharType="begin" w:fldLock="1"/>
      </w:r>
      <w:r w:rsidR="00085DA4">
        <w:rPr>
          <w:rFonts w:ascii="Cambria" w:hAnsi="Cambria"/>
        </w:rPr>
        <w:instrText>ADDIN CSL_CITATION {"citationItems":[{"id":"ITEM-1","itemData":{"URL":"https://quran.kemenag.go.id/quran/per-ayat/surah/7?from=31&amp;to=206","author":[{"dropping-particle":"","family":"Kementerian Agama","given":"","non-dropping-particle":"","parse-names":false,"suffix":""}],"id":"ITEM-1","issued":{"date-parts":[["2022"]]},"title":"Quran Kemenag","type":"webpage"},"uris":["http://www.mendeley.com/documents/?uuid=bde72de9-cb02-4e90-aa93-e3fdfcd497b1"]}],"mendeley":{"formattedCitation":"(Kementerian Agama, 2022b)","plainTextFormattedCitation":"(Kementerian Agama, 2022b)","previouslyFormattedCitation":"(Kementerian Agama, 2022b)"},"properties":{"noteIndex":0},"schema":"https://github.com/citation-style-language/schema/raw/master/csl-citation.json"}</w:instrText>
      </w:r>
      <w:r w:rsidR="00085DA4">
        <w:rPr>
          <w:rFonts w:ascii="Cambria" w:hAnsi="Cambria"/>
        </w:rPr>
        <w:fldChar w:fldCharType="separate"/>
      </w:r>
      <w:r w:rsidR="00085DA4" w:rsidRPr="00085DA4">
        <w:rPr>
          <w:rFonts w:ascii="Cambria" w:hAnsi="Cambria"/>
          <w:noProof/>
        </w:rPr>
        <w:t>(Kementerian Agama, 2022b)</w:t>
      </w:r>
      <w:r w:rsidR="00085DA4">
        <w:rPr>
          <w:rFonts w:ascii="Cambria" w:hAnsi="Cambria"/>
        </w:rPr>
        <w:fldChar w:fldCharType="end"/>
      </w:r>
    </w:p>
    <w:p w14:paraId="515BEC1A" w14:textId="46352ADD" w:rsidR="00132246" w:rsidRPr="00132246" w:rsidRDefault="00132246" w:rsidP="00F446A7">
      <w:pPr>
        <w:pStyle w:val="NormalWeb"/>
        <w:spacing w:before="0" w:beforeAutospacing="0" w:after="0" w:afterAutospacing="0" w:line="480" w:lineRule="auto"/>
        <w:ind w:firstLine="851"/>
        <w:jc w:val="both"/>
        <w:rPr>
          <w:rFonts w:ascii="Cambria" w:hAnsi="Cambria"/>
          <w:lang w:val="id-ID"/>
        </w:rPr>
      </w:pPr>
      <w:r w:rsidRPr="00132246">
        <w:rPr>
          <w:rFonts w:ascii="Cambria" w:hAnsi="Cambria"/>
          <w:lang w:val="id-ID"/>
        </w:rPr>
        <w:t>Menurut Tafsir Al-Misbah</w:t>
      </w:r>
      <w:r w:rsidR="00730CD5">
        <w:rPr>
          <w:rFonts w:ascii="Cambria" w:hAnsi="Cambria"/>
          <w:lang w:val="id-ID"/>
        </w:rPr>
        <w:t xml:space="preserve"> </w:t>
      </w:r>
      <w:r w:rsidR="00730CD5">
        <w:rPr>
          <w:rFonts w:ascii="Cambria" w:hAnsi="Cambria"/>
          <w:lang w:val="id-ID"/>
        </w:rPr>
        <w:fldChar w:fldCharType="begin" w:fldLock="1"/>
      </w:r>
      <w:r w:rsidR="00DE522B">
        <w:rPr>
          <w:rFonts w:ascii="Cambria" w:hAnsi="Cambria"/>
          <w:lang w:val="id-ID"/>
        </w:rPr>
        <w:instrText>ADDIN CSL_CITATION {"citationItems":[{"id":"ITEM-1","itemData":{"ISBN":"9799048087","author":[{"dropping-particle":"","family":"Shihab","given":"M. Quraish","non-dropping-particle":"","parse-names":false,"suffix":""}],"id":"ITEM-1","issued":{"date-parts":[["2002"]]},"publisher":"Lentera Hati","publisher-place":"Jakarta","title":"Tafsir Al-Mishbah: Pesan, Kesan dan Keserasian Al-Qur'an (Vol. 5)","type":"book"},"uris":["http://www.mendeley.com/documents/?uuid=4206e102-71f3-4d9c-becf-e0de702697fa"]}],"mendeley":{"formattedCitation":"(Shihab, 2002a)","plainTextFormattedCitation":"(Shihab, 2002a)","previouslyFormattedCitation":"(Shihab, 2002a)"},"properties":{"noteIndex":0},"schema":"https://github.com/citation-style-language/schema/raw/master/csl-citation.json"}</w:instrText>
      </w:r>
      <w:r w:rsidR="00730CD5">
        <w:rPr>
          <w:rFonts w:ascii="Cambria" w:hAnsi="Cambria"/>
          <w:lang w:val="id-ID"/>
        </w:rPr>
        <w:fldChar w:fldCharType="separate"/>
      </w:r>
      <w:r w:rsidR="00730CD5" w:rsidRPr="00730CD5">
        <w:rPr>
          <w:rFonts w:ascii="Cambria" w:hAnsi="Cambria"/>
          <w:noProof/>
          <w:lang w:val="id-ID"/>
        </w:rPr>
        <w:t>(Shihab, 2002a)</w:t>
      </w:r>
      <w:r w:rsidR="00730CD5">
        <w:rPr>
          <w:rFonts w:ascii="Cambria" w:hAnsi="Cambria"/>
          <w:lang w:val="id-ID"/>
        </w:rPr>
        <w:fldChar w:fldCharType="end"/>
      </w:r>
      <w:r w:rsidRPr="00132246">
        <w:rPr>
          <w:rFonts w:ascii="Cambria" w:hAnsi="Cambria"/>
          <w:lang w:val="id-ID"/>
        </w:rPr>
        <w:t xml:space="preserve">, larangan </w:t>
      </w:r>
      <w:r w:rsidRPr="00132246">
        <w:rPr>
          <w:rFonts w:ascii="Cambria" w:hAnsi="Cambria"/>
          <w:i/>
          <w:iCs/>
          <w:lang w:val="id-ID"/>
        </w:rPr>
        <w:t>isrāf</w:t>
      </w:r>
      <w:r w:rsidRPr="00132246">
        <w:rPr>
          <w:rFonts w:ascii="Cambria" w:hAnsi="Cambria"/>
          <w:lang w:val="id-ID"/>
        </w:rPr>
        <w:t xml:space="preserve"> dalam ayat ini tidak hanya berkaitan dengan konsumsi makanan dan minuman, tetapi mencakup seluruh bentuk pemborosan terhadap sumber daya yang dianugerahkan Allah, termasuk waktu, tenaga, dan potensi akal. Tafsir Kemenag </w:t>
      </w:r>
      <w:r w:rsidR="00085DA4">
        <w:rPr>
          <w:rFonts w:ascii="Cambria" w:hAnsi="Cambria"/>
          <w:lang w:val="id-ID"/>
        </w:rPr>
        <w:fldChar w:fldCharType="begin" w:fldLock="1"/>
      </w:r>
      <w:r w:rsidR="00077EA3">
        <w:rPr>
          <w:rFonts w:ascii="Cambria" w:hAnsi="Cambria"/>
          <w:lang w:val="id-ID"/>
        </w:rPr>
        <w:instrText>ADDIN CSL_CITATION {"citationItems":[{"id":"ITEM-1","itemData":{"URL":"https://quran.kemenag.go.id/quran/per-ayat/surah/7?from=31&amp;to=206","author":[{"dropping-particle":"","family":"Kementerian Agama","given":"","non-dropping-particle":"","parse-names":false,"suffix":""}],"id":"ITEM-1","issued":{"date-parts":[["2022"]]},"title":"Quran Kemenag","type":"webpage"},"suppress-author":1,"uris":["http://www.mendeley.com/documents/?uuid=bde72de9-cb02-4e90-aa93-e3fdfcd497b1"]}],"mendeley":{"formattedCitation":"(2022b)","plainTextFormattedCitation":"(2022b)","previouslyFormattedCitation":"(2022b)"},"properties":{"noteIndex":0},"schema":"https://github.com/citation-style-language/schema/raw/master/csl-citation.json"}</w:instrText>
      </w:r>
      <w:r w:rsidR="00085DA4">
        <w:rPr>
          <w:rFonts w:ascii="Cambria" w:hAnsi="Cambria"/>
          <w:lang w:val="id-ID"/>
        </w:rPr>
        <w:fldChar w:fldCharType="separate"/>
      </w:r>
      <w:r w:rsidR="00085DA4" w:rsidRPr="00085DA4">
        <w:rPr>
          <w:rFonts w:ascii="Cambria" w:hAnsi="Cambria"/>
          <w:noProof/>
          <w:lang w:val="id-ID"/>
        </w:rPr>
        <w:t>(2022b)</w:t>
      </w:r>
      <w:r w:rsidR="00085DA4">
        <w:rPr>
          <w:rFonts w:ascii="Cambria" w:hAnsi="Cambria"/>
          <w:lang w:val="id-ID"/>
        </w:rPr>
        <w:fldChar w:fldCharType="end"/>
      </w:r>
      <w:r w:rsidRPr="00132246">
        <w:rPr>
          <w:rFonts w:ascii="Cambria" w:hAnsi="Cambria"/>
          <w:lang w:val="id-ID"/>
        </w:rPr>
        <w:t xml:space="preserve"> menambahkan bahwa </w:t>
      </w:r>
      <w:r w:rsidRPr="00132246">
        <w:rPr>
          <w:rFonts w:ascii="Cambria" w:hAnsi="Cambria"/>
          <w:i/>
          <w:iCs/>
          <w:lang w:val="id-ID"/>
        </w:rPr>
        <w:t>isrāf</w:t>
      </w:r>
      <w:r w:rsidRPr="00132246">
        <w:rPr>
          <w:rFonts w:ascii="Cambria" w:hAnsi="Cambria"/>
          <w:lang w:val="id-ID"/>
        </w:rPr>
        <w:t xml:space="preserve"> adalah penggunaan sesuatu di luar batas kebutuhan dan kemaslahatan. Dalam konteks modern, pemborosan dapat terjadi dalam bentuk penggunaan teknologi dan waktu yang tidak efisien.</w:t>
      </w:r>
      <w:r>
        <w:rPr>
          <w:rFonts w:ascii="Cambria" w:hAnsi="Cambria"/>
          <w:lang w:val="id-ID"/>
        </w:rPr>
        <w:t xml:space="preserve"> </w:t>
      </w:r>
      <w:r w:rsidRPr="00132246">
        <w:rPr>
          <w:rFonts w:ascii="Cambria" w:hAnsi="Cambria"/>
          <w:lang w:val="id-ID"/>
        </w:rPr>
        <w:t xml:space="preserve">Penelitian ini sejalan dengan nilai tersebut karena berupaya mengurangi pemborosan waktu dalam proses pencarian dan pengelolaan foto melalui sistem otomatis berbasis kecerdasan buatan. Upaya optimalisasi </w:t>
      </w:r>
      <w:r w:rsidRPr="00132246">
        <w:rPr>
          <w:rFonts w:ascii="Cambria" w:hAnsi="Cambria"/>
          <w:lang w:val="id-ID"/>
        </w:rPr>
        <w:lastRenderedPageBreak/>
        <w:t>sistem ini bukan semata efisiensi teknis, tetapi juga merupakan manifestasi nilai Islam tentang pentingnya menggunakan sumber daya secara bijak dan produktif demi kemaslahatan bersama.</w:t>
      </w:r>
    </w:p>
    <w:p w14:paraId="147E7160" w14:textId="18E32263" w:rsidR="002C53EA" w:rsidRPr="00013A7A" w:rsidRDefault="00013A7A" w:rsidP="00F446A7">
      <w:pPr>
        <w:pStyle w:val="NormalWeb"/>
        <w:spacing w:before="0" w:beforeAutospacing="0" w:after="0" w:afterAutospacing="0" w:line="480" w:lineRule="auto"/>
        <w:ind w:firstLine="851"/>
        <w:jc w:val="both"/>
        <w:rPr>
          <w:rFonts w:ascii="Cambria" w:hAnsi="Cambria"/>
        </w:rPr>
      </w:pPr>
      <w:proofErr w:type="spellStart"/>
      <w:r w:rsidRPr="00013A7A">
        <w:rPr>
          <w:rFonts w:ascii="Cambria" w:hAnsi="Cambria"/>
        </w:rPr>
        <w:t>Berdasarkan</w:t>
      </w:r>
      <w:proofErr w:type="spellEnd"/>
      <w:r w:rsidRPr="00013A7A">
        <w:rPr>
          <w:rFonts w:ascii="Cambria" w:hAnsi="Cambria"/>
        </w:rPr>
        <w:t xml:space="preserve"> </w:t>
      </w:r>
      <w:proofErr w:type="spellStart"/>
      <w:r w:rsidRPr="00013A7A">
        <w:rPr>
          <w:rFonts w:ascii="Cambria" w:hAnsi="Cambria"/>
        </w:rPr>
        <w:t>latar</w:t>
      </w:r>
      <w:proofErr w:type="spellEnd"/>
      <w:r w:rsidRPr="00013A7A">
        <w:rPr>
          <w:rFonts w:ascii="Cambria" w:hAnsi="Cambria"/>
        </w:rPr>
        <w:t xml:space="preserve"> </w:t>
      </w:r>
      <w:proofErr w:type="spellStart"/>
      <w:r w:rsidRPr="00013A7A">
        <w:rPr>
          <w:rFonts w:ascii="Cambria" w:hAnsi="Cambria"/>
        </w:rPr>
        <w:t>belakang</w:t>
      </w:r>
      <w:proofErr w:type="spellEnd"/>
      <w:r w:rsidRPr="00013A7A">
        <w:rPr>
          <w:rFonts w:ascii="Cambria" w:hAnsi="Cambria"/>
        </w:rPr>
        <w:t xml:space="preserve"> </w:t>
      </w:r>
      <w:proofErr w:type="spellStart"/>
      <w:r w:rsidRPr="00013A7A">
        <w:rPr>
          <w:rFonts w:ascii="Cambria" w:hAnsi="Cambria"/>
        </w:rPr>
        <w:t>permasalahan</w:t>
      </w:r>
      <w:proofErr w:type="spellEnd"/>
      <w:r w:rsidRPr="00013A7A">
        <w:rPr>
          <w:rFonts w:ascii="Cambria" w:hAnsi="Cambria"/>
        </w:rPr>
        <w:t xml:space="preserve">, </w:t>
      </w:r>
      <w:proofErr w:type="spellStart"/>
      <w:r w:rsidRPr="00013A7A">
        <w:rPr>
          <w:rFonts w:ascii="Cambria" w:hAnsi="Cambria"/>
        </w:rPr>
        <w:t>potensi</w:t>
      </w:r>
      <w:proofErr w:type="spellEnd"/>
      <w:r w:rsidRPr="00013A7A">
        <w:rPr>
          <w:rFonts w:ascii="Cambria" w:hAnsi="Cambria"/>
        </w:rPr>
        <w:t xml:space="preserve"> </w:t>
      </w:r>
      <w:proofErr w:type="spellStart"/>
      <w:r w:rsidRPr="00013A7A">
        <w:rPr>
          <w:rFonts w:ascii="Cambria" w:hAnsi="Cambria"/>
        </w:rPr>
        <w:t>solusi</w:t>
      </w:r>
      <w:proofErr w:type="spellEnd"/>
      <w:r w:rsidRPr="00013A7A">
        <w:rPr>
          <w:rFonts w:ascii="Cambria" w:hAnsi="Cambria"/>
        </w:rPr>
        <w:t xml:space="preserve">, dan </w:t>
      </w:r>
      <w:proofErr w:type="spellStart"/>
      <w:r w:rsidRPr="00013A7A">
        <w:rPr>
          <w:rFonts w:ascii="Cambria" w:hAnsi="Cambria"/>
        </w:rPr>
        <w:t>relevansinya</w:t>
      </w:r>
      <w:proofErr w:type="spellEnd"/>
      <w:r w:rsidRPr="00013A7A">
        <w:rPr>
          <w:rFonts w:ascii="Cambria" w:hAnsi="Cambria"/>
        </w:rPr>
        <w:t xml:space="preserve"> </w:t>
      </w:r>
      <w:proofErr w:type="spellStart"/>
      <w:r w:rsidRPr="00013A7A">
        <w:rPr>
          <w:rFonts w:ascii="Cambria" w:hAnsi="Cambria"/>
        </w:rPr>
        <w:t>dengan</w:t>
      </w:r>
      <w:proofErr w:type="spellEnd"/>
      <w:r w:rsidRPr="00013A7A">
        <w:rPr>
          <w:rFonts w:ascii="Cambria" w:hAnsi="Cambria"/>
        </w:rPr>
        <w:t xml:space="preserve"> </w:t>
      </w:r>
      <w:proofErr w:type="spellStart"/>
      <w:r w:rsidRPr="00013A7A">
        <w:rPr>
          <w:rFonts w:ascii="Cambria" w:hAnsi="Cambria"/>
        </w:rPr>
        <w:t>nilai-nilai</w:t>
      </w:r>
      <w:proofErr w:type="spellEnd"/>
      <w:r w:rsidRPr="00013A7A">
        <w:rPr>
          <w:rFonts w:ascii="Cambria" w:hAnsi="Cambria"/>
        </w:rPr>
        <w:t xml:space="preserve"> </w:t>
      </w:r>
      <w:proofErr w:type="spellStart"/>
      <w:r w:rsidRPr="00013A7A">
        <w:rPr>
          <w:rFonts w:ascii="Cambria" w:hAnsi="Cambria"/>
        </w:rPr>
        <w:t>keislaman</w:t>
      </w:r>
      <w:proofErr w:type="spellEnd"/>
      <w:r w:rsidRPr="00013A7A">
        <w:rPr>
          <w:rFonts w:ascii="Cambria" w:hAnsi="Cambria"/>
        </w:rPr>
        <w:t xml:space="preserve"> </w:t>
      </w:r>
      <w:proofErr w:type="spellStart"/>
      <w:r w:rsidRPr="00013A7A">
        <w:rPr>
          <w:rFonts w:ascii="Cambria" w:hAnsi="Cambria"/>
        </w:rPr>
        <w:t>tersebut</w:t>
      </w:r>
      <w:proofErr w:type="spellEnd"/>
      <w:r w:rsidRPr="00013A7A">
        <w:rPr>
          <w:rFonts w:ascii="Cambria" w:hAnsi="Cambria"/>
        </w:rPr>
        <w:t xml:space="preserve">, </w:t>
      </w:r>
      <w:proofErr w:type="spellStart"/>
      <w:r w:rsidRPr="00013A7A">
        <w:rPr>
          <w:rFonts w:ascii="Cambria" w:hAnsi="Cambria"/>
        </w:rPr>
        <w:t>penelitian</w:t>
      </w:r>
      <w:proofErr w:type="spellEnd"/>
      <w:r w:rsidRPr="00013A7A">
        <w:rPr>
          <w:rFonts w:ascii="Cambria" w:hAnsi="Cambria"/>
        </w:rPr>
        <w:t xml:space="preserve"> </w:t>
      </w:r>
      <w:proofErr w:type="spellStart"/>
      <w:r w:rsidRPr="00013A7A">
        <w:rPr>
          <w:rFonts w:ascii="Cambria" w:hAnsi="Cambria"/>
        </w:rPr>
        <w:t>ini</w:t>
      </w:r>
      <w:proofErr w:type="spellEnd"/>
      <w:r w:rsidRPr="00013A7A">
        <w:rPr>
          <w:rFonts w:ascii="Cambria" w:hAnsi="Cambria"/>
        </w:rPr>
        <w:t xml:space="preserve"> </w:t>
      </w:r>
      <w:proofErr w:type="spellStart"/>
      <w:r w:rsidRPr="00013A7A">
        <w:rPr>
          <w:rFonts w:ascii="Cambria" w:hAnsi="Cambria"/>
        </w:rPr>
        <w:t>mengusulkan</w:t>
      </w:r>
      <w:proofErr w:type="spellEnd"/>
      <w:r w:rsidRPr="00013A7A">
        <w:rPr>
          <w:rFonts w:ascii="Cambria" w:hAnsi="Cambria"/>
        </w:rPr>
        <w:t xml:space="preserve"> </w:t>
      </w:r>
      <w:proofErr w:type="spellStart"/>
      <w:r w:rsidRPr="00013A7A">
        <w:rPr>
          <w:rFonts w:ascii="Cambria" w:hAnsi="Cambria"/>
        </w:rPr>
        <w:t>judul</w:t>
      </w:r>
      <w:proofErr w:type="spellEnd"/>
      <w:r w:rsidRPr="00013A7A">
        <w:rPr>
          <w:rFonts w:ascii="Cambria" w:hAnsi="Cambria"/>
        </w:rPr>
        <w:t xml:space="preserve">: </w:t>
      </w:r>
      <w:r w:rsidRPr="00013A7A">
        <w:rPr>
          <w:rFonts w:ascii="Cambria" w:hAnsi="Cambria"/>
          <w:b/>
          <w:bCs/>
        </w:rPr>
        <w:t>“</w:t>
      </w:r>
      <w:proofErr w:type="spellStart"/>
      <w:r w:rsidRPr="00013A7A">
        <w:rPr>
          <w:rFonts w:ascii="Cambria" w:hAnsi="Cambria"/>
          <w:b/>
          <w:bCs/>
        </w:rPr>
        <w:t>Sistem</w:t>
      </w:r>
      <w:proofErr w:type="spellEnd"/>
      <w:r w:rsidRPr="00013A7A">
        <w:rPr>
          <w:rFonts w:ascii="Cambria" w:hAnsi="Cambria"/>
          <w:b/>
          <w:bCs/>
        </w:rPr>
        <w:t xml:space="preserve"> </w:t>
      </w:r>
      <w:proofErr w:type="spellStart"/>
      <w:r w:rsidRPr="00013A7A">
        <w:rPr>
          <w:rFonts w:ascii="Cambria" w:hAnsi="Cambria"/>
          <w:b/>
          <w:bCs/>
        </w:rPr>
        <w:t>Pengelompokan</w:t>
      </w:r>
      <w:proofErr w:type="spellEnd"/>
      <w:r w:rsidRPr="00013A7A">
        <w:rPr>
          <w:rFonts w:ascii="Cambria" w:hAnsi="Cambria"/>
          <w:b/>
          <w:bCs/>
        </w:rPr>
        <w:t xml:space="preserve"> Foto </w:t>
      </w:r>
      <w:proofErr w:type="spellStart"/>
      <w:r w:rsidRPr="00013A7A">
        <w:rPr>
          <w:rFonts w:ascii="Cambria" w:hAnsi="Cambria"/>
          <w:b/>
          <w:bCs/>
        </w:rPr>
        <w:t>Otomatis</w:t>
      </w:r>
      <w:proofErr w:type="spellEnd"/>
      <w:r w:rsidRPr="00013A7A">
        <w:rPr>
          <w:rFonts w:ascii="Cambria" w:hAnsi="Cambria"/>
          <w:b/>
          <w:bCs/>
        </w:rPr>
        <w:t xml:space="preserve"> </w:t>
      </w:r>
      <w:r w:rsidR="00F6666F">
        <w:rPr>
          <w:rFonts w:ascii="Cambria" w:hAnsi="Cambria"/>
          <w:b/>
          <w:bCs/>
        </w:rPr>
        <w:t xml:space="preserve">dan </w:t>
      </w:r>
      <w:proofErr w:type="spellStart"/>
      <w:r w:rsidR="00F6666F">
        <w:rPr>
          <w:rFonts w:ascii="Cambria" w:hAnsi="Cambria"/>
          <w:b/>
          <w:bCs/>
        </w:rPr>
        <w:t>Penanganan</w:t>
      </w:r>
      <w:proofErr w:type="spellEnd"/>
      <w:r w:rsidR="00F6666F">
        <w:rPr>
          <w:rFonts w:ascii="Cambria" w:hAnsi="Cambria"/>
          <w:b/>
          <w:bCs/>
        </w:rPr>
        <w:t xml:space="preserve"> </w:t>
      </w:r>
      <w:proofErr w:type="spellStart"/>
      <w:r w:rsidR="00F6666F">
        <w:rPr>
          <w:rFonts w:ascii="Cambria" w:hAnsi="Cambria"/>
          <w:b/>
          <w:bCs/>
        </w:rPr>
        <w:t>Kondisi</w:t>
      </w:r>
      <w:proofErr w:type="spellEnd"/>
      <w:r w:rsidR="00F6666F">
        <w:rPr>
          <w:rFonts w:ascii="Cambria" w:hAnsi="Cambria"/>
          <w:b/>
          <w:bCs/>
        </w:rPr>
        <w:t xml:space="preserve"> </w:t>
      </w:r>
      <w:r w:rsidR="00F6666F" w:rsidRPr="00856B69">
        <w:rPr>
          <w:rFonts w:ascii="Cambria" w:hAnsi="Cambria"/>
          <w:b/>
          <w:bCs/>
          <w:i/>
          <w:iCs/>
        </w:rPr>
        <w:t>Few-Shot</w:t>
      </w:r>
      <w:r w:rsidR="00F6666F">
        <w:rPr>
          <w:rFonts w:ascii="Cambria" w:hAnsi="Cambria"/>
          <w:b/>
          <w:bCs/>
        </w:rPr>
        <w:t xml:space="preserve"> </w:t>
      </w:r>
      <w:proofErr w:type="spellStart"/>
      <w:r w:rsidRPr="00013A7A">
        <w:rPr>
          <w:rFonts w:ascii="Cambria" w:hAnsi="Cambria"/>
          <w:b/>
          <w:bCs/>
        </w:rPr>
        <w:t>Menggunakan</w:t>
      </w:r>
      <w:proofErr w:type="spellEnd"/>
      <w:r w:rsidRPr="00013A7A">
        <w:rPr>
          <w:rFonts w:ascii="Cambria" w:hAnsi="Cambria"/>
          <w:b/>
          <w:bCs/>
        </w:rPr>
        <w:t xml:space="preserve"> </w:t>
      </w:r>
      <w:proofErr w:type="spellStart"/>
      <w:r w:rsidRPr="00013A7A">
        <w:rPr>
          <w:rFonts w:ascii="Cambria" w:hAnsi="Cambria"/>
          <w:b/>
          <w:bCs/>
        </w:rPr>
        <w:t>Algoritma</w:t>
      </w:r>
      <w:proofErr w:type="spellEnd"/>
      <w:r w:rsidRPr="00013A7A">
        <w:rPr>
          <w:rFonts w:ascii="Cambria" w:hAnsi="Cambria"/>
          <w:b/>
          <w:bCs/>
        </w:rPr>
        <w:t xml:space="preserve"> HDBSCAN dan </w:t>
      </w:r>
      <w:proofErr w:type="spellStart"/>
      <w:r w:rsidRPr="00013A7A">
        <w:rPr>
          <w:rFonts w:ascii="Cambria" w:hAnsi="Cambria"/>
          <w:b/>
          <w:bCs/>
        </w:rPr>
        <w:t>Augmentasi</w:t>
      </w:r>
      <w:proofErr w:type="spellEnd"/>
      <w:r w:rsidRPr="00013A7A">
        <w:rPr>
          <w:rFonts w:ascii="Cambria" w:hAnsi="Cambria"/>
          <w:b/>
          <w:bCs/>
        </w:rPr>
        <w:t xml:space="preserve"> Data Generatif”</w:t>
      </w:r>
      <w:r w:rsidRPr="00013A7A">
        <w:rPr>
          <w:rFonts w:ascii="Cambria" w:hAnsi="Cambria"/>
        </w:rPr>
        <w:t xml:space="preserve"> </w:t>
      </w:r>
      <w:proofErr w:type="spellStart"/>
      <w:r w:rsidRPr="00013A7A">
        <w:rPr>
          <w:rFonts w:ascii="Cambria" w:hAnsi="Cambria"/>
        </w:rPr>
        <w:t>Penelitian</w:t>
      </w:r>
      <w:proofErr w:type="spellEnd"/>
      <w:r w:rsidRPr="00013A7A">
        <w:rPr>
          <w:rFonts w:ascii="Cambria" w:hAnsi="Cambria"/>
        </w:rPr>
        <w:t xml:space="preserve"> </w:t>
      </w:r>
      <w:proofErr w:type="spellStart"/>
      <w:r w:rsidRPr="00013A7A">
        <w:rPr>
          <w:rFonts w:ascii="Cambria" w:hAnsi="Cambria"/>
        </w:rPr>
        <w:t>ini</w:t>
      </w:r>
      <w:proofErr w:type="spellEnd"/>
      <w:r w:rsidRPr="00013A7A">
        <w:rPr>
          <w:rFonts w:ascii="Cambria" w:hAnsi="Cambria"/>
        </w:rPr>
        <w:t xml:space="preserve"> </w:t>
      </w:r>
      <w:proofErr w:type="spellStart"/>
      <w:r w:rsidRPr="00013A7A">
        <w:rPr>
          <w:rFonts w:ascii="Cambria" w:hAnsi="Cambria"/>
        </w:rPr>
        <w:t>diharapkan</w:t>
      </w:r>
      <w:proofErr w:type="spellEnd"/>
      <w:r w:rsidRPr="00013A7A">
        <w:rPr>
          <w:rFonts w:ascii="Cambria" w:hAnsi="Cambria"/>
        </w:rPr>
        <w:t xml:space="preserve"> </w:t>
      </w:r>
      <w:proofErr w:type="spellStart"/>
      <w:r w:rsidRPr="00013A7A">
        <w:rPr>
          <w:rFonts w:ascii="Cambria" w:hAnsi="Cambria"/>
        </w:rPr>
        <w:t>dapat</w:t>
      </w:r>
      <w:proofErr w:type="spellEnd"/>
      <w:r w:rsidRPr="00013A7A">
        <w:rPr>
          <w:rFonts w:ascii="Cambria" w:hAnsi="Cambria"/>
        </w:rPr>
        <w:t xml:space="preserve"> </w:t>
      </w:r>
      <w:proofErr w:type="spellStart"/>
      <w:r w:rsidRPr="00013A7A">
        <w:rPr>
          <w:rFonts w:ascii="Cambria" w:hAnsi="Cambria"/>
        </w:rPr>
        <w:t>memberikan</w:t>
      </w:r>
      <w:proofErr w:type="spellEnd"/>
      <w:r w:rsidRPr="00013A7A">
        <w:rPr>
          <w:rFonts w:ascii="Cambria" w:hAnsi="Cambria"/>
        </w:rPr>
        <w:t xml:space="preserve"> </w:t>
      </w:r>
      <w:proofErr w:type="spellStart"/>
      <w:r w:rsidRPr="00013A7A">
        <w:rPr>
          <w:rFonts w:ascii="Cambria" w:hAnsi="Cambria"/>
        </w:rPr>
        <w:t>kontribusi</w:t>
      </w:r>
      <w:proofErr w:type="spellEnd"/>
      <w:r w:rsidRPr="00013A7A">
        <w:rPr>
          <w:rFonts w:ascii="Cambria" w:hAnsi="Cambria"/>
        </w:rPr>
        <w:t xml:space="preserve"> </w:t>
      </w:r>
      <w:proofErr w:type="spellStart"/>
      <w:r w:rsidRPr="00013A7A">
        <w:rPr>
          <w:rFonts w:ascii="Cambria" w:hAnsi="Cambria"/>
        </w:rPr>
        <w:t>signifikan</w:t>
      </w:r>
      <w:proofErr w:type="spellEnd"/>
      <w:r w:rsidRPr="00013A7A">
        <w:rPr>
          <w:rFonts w:ascii="Cambria" w:hAnsi="Cambria"/>
        </w:rPr>
        <w:t xml:space="preserve"> </w:t>
      </w:r>
      <w:proofErr w:type="spellStart"/>
      <w:r w:rsidRPr="00013A7A">
        <w:rPr>
          <w:rFonts w:ascii="Cambria" w:hAnsi="Cambria"/>
        </w:rPr>
        <w:t>dalam</w:t>
      </w:r>
      <w:proofErr w:type="spellEnd"/>
      <w:r w:rsidRPr="00013A7A">
        <w:rPr>
          <w:rFonts w:ascii="Cambria" w:hAnsi="Cambria"/>
        </w:rPr>
        <w:t xml:space="preserve"> </w:t>
      </w:r>
      <w:proofErr w:type="spellStart"/>
      <w:r w:rsidRPr="00013A7A">
        <w:rPr>
          <w:rFonts w:ascii="Cambria" w:hAnsi="Cambria"/>
        </w:rPr>
        <w:t>mengatasi</w:t>
      </w:r>
      <w:proofErr w:type="spellEnd"/>
      <w:r w:rsidRPr="00013A7A">
        <w:rPr>
          <w:rFonts w:ascii="Cambria" w:hAnsi="Cambria"/>
        </w:rPr>
        <w:t xml:space="preserve"> </w:t>
      </w:r>
      <w:proofErr w:type="spellStart"/>
      <w:r w:rsidRPr="00013A7A">
        <w:rPr>
          <w:rFonts w:ascii="Cambria" w:hAnsi="Cambria"/>
        </w:rPr>
        <w:t>tantangan</w:t>
      </w:r>
      <w:proofErr w:type="spellEnd"/>
      <w:r w:rsidRPr="00013A7A">
        <w:rPr>
          <w:rFonts w:ascii="Cambria" w:hAnsi="Cambria"/>
        </w:rPr>
        <w:t xml:space="preserve"> </w:t>
      </w:r>
      <w:r w:rsidR="00856B69" w:rsidRPr="00856B69">
        <w:rPr>
          <w:rFonts w:ascii="Cambria" w:hAnsi="Cambria"/>
          <w:lang w:val="id-ID"/>
        </w:rPr>
        <w:t xml:space="preserve">kondisi </w:t>
      </w:r>
      <w:r w:rsidR="00856B69" w:rsidRPr="00856B69">
        <w:rPr>
          <w:rFonts w:ascii="Cambria" w:hAnsi="Cambria"/>
          <w:i/>
          <w:iCs/>
          <w:lang w:val="id-ID"/>
        </w:rPr>
        <w:t>few-shot</w:t>
      </w:r>
      <w:r w:rsidRPr="00013A7A">
        <w:rPr>
          <w:rFonts w:ascii="Cambria" w:hAnsi="Cambria"/>
        </w:rPr>
        <w:t xml:space="preserve"> pada </w:t>
      </w:r>
      <w:proofErr w:type="spellStart"/>
      <w:r w:rsidRPr="00013A7A">
        <w:rPr>
          <w:rFonts w:ascii="Cambria" w:hAnsi="Cambria"/>
        </w:rPr>
        <w:t>tugas</w:t>
      </w:r>
      <w:proofErr w:type="spellEnd"/>
      <w:r w:rsidRPr="00013A7A">
        <w:rPr>
          <w:rFonts w:ascii="Cambria" w:hAnsi="Cambria"/>
        </w:rPr>
        <w:t xml:space="preserve"> </w:t>
      </w:r>
      <w:r w:rsidRPr="005B6F1E">
        <w:rPr>
          <w:rFonts w:ascii="Cambria" w:hAnsi="Cambria"/>
          <w:i/>
          <w:iCs/>
        </w:rPr>
        <w:t>clustering</w:t>
      </w:r>
      <w:r w:rsidRPr="00013A7A">
        <w:rPr>
          <w:rFonts w:ascii="Cambria" w:hAnsi="Cambria"/>
        </w:rPr>
        <w:t xml:space="preserve"> </w:t>
      </w:r>
      <w:proofErr w:type="spellStart"/>
      <w:r w:rsidRPr="00013A7A">
        <w:rPr>
          <w:rFonts w:ascii="Cambria" w:hAnsi="Cambria"/>
        </w:rPr>
        <w:t>wajah</w:t>
      </w:r>
      <w:proofErr w:type="spellEnd"/>
      <w:r w:rsidRPr="00013A7A">
        <w:rPr>
          <w:rFonts w:ascii="Cambria" w:hAnsi="Cambria"/>
        </w:rPr>
        <w:t xml:space="preserve">, </w:t>
      </w:r>
      <w:proofErr w:type="spellStart"/>
      <w:r w:rsidRPr="00013A7A">
        <w:rPr>
          <w:rFonts w:ascii="Cambria" w:hAnsi="Cambria"/>
        </w:rPr>
        <w:t>sekaligus</w:t>
      </w:r>
      <w:proofErr w:type="spellEnd"/>
      <w:r w:rsidRPr="00013A7A">
        <w:rPr>
          <w:rFonts w:ascii="Cambria" w:hAnsi="Cambria"/>
        </w:rPr>
        <w:t xml:space="preserve"> </w:t>
      </w:r>
      <w:proofErr w:type="spellStart"/>
      <w:r w:rsidRPr="00013A7A">
        <w:rPr>
          <w:rFonts w:ascii="Cambria" w:hAnsi="Cambria"/>
        </w:rPr>
        <w:t>menjadi</w:t>
      </w:r>
      <w:proofErr w:type="spellEnd"/>
      <w:r w:rsidRPr="00013A7A">
        <w:rPr>
          <w:rFonts w:ascii="Cambria" w:hAnsi="Cambria"/>
        </w:rPr>
        <w:t xml:space="preserve"> </w:t>
      </w:r>
      <w:proofErr w:type="spellStart"/>
      <w:r w:rsidRPr="00013A7A">
        <w:rPr>
          <w:rFonts w:ascii="Cambria" w:hAnsi="Cambria"/>
        </w:rPr>
        <w:t>contoh</w:t>
      </w:r>
      <w:proofErr w:type="spellEnd"/>
      <w:r w:rsidRPr="00013A7A">
        <w:rPr>
          <w:rFonts w:ascii="Cambria" w:hAnsi="Cambria"/>
        </w:rPr>
        <w:t xml:space="preserve"> </w:t>
      </w:r>
      <w:proofErr w:type="spellStart"/>
      <w:r w:rsidRPr="00013A7A">
        <w:rPr>
          <w:rFonts w:ascii="Cambria" w:hAnsi="Cambria"/>
        </w:rPr>
        <w:t>penerapan</w:t>
      </w:r>
      <w:proofErr w:type="spellEnd"/>
      <w:r w:rsidRPr="00013A7A">
        <w:rPr>
          <w:rFonts w:ascii="Cambria" w:hAnsi="Cambria"/>
        </w:rPr>
        <w:t xml:space="preserve"> </w:t>
      </w:r>
      <w:proofErr w:type="spellStart"/>
      <w:r w:rsidRPr="00013A7A">
        <w:rPr>
          <w:rFonts w:ascii="Cambria" w:hAnsi="Cambria"/>
        </w:rPr>
        <w:t>teknologi</w:t>
      </w:r>
      <w:proofErr w:type="spellEnd"/>
      <w:r w:rsidRPr="00013A7A">
        <w:rPr>
          <w:rFonts w:ascii="Cambria" w:hAnsi="Cambria"/>
        </w:rPr>
        <w:t xml:space="preserve"> yang </w:t>
      </w:r>
      <w:proofErr w:type="spellStart"/>
      <w:r w:rsidRPr="00013A7A">
        <w:rPr>
          <w:rFonts w:ascii="Cambria" w:hAnsi="Cambria"/>
        </w:rPr>
        <w:t>bertanggung</w:t>
      </w:r>
      <w:proofErr w:type="spellEnd"/>
      <w:r w:rsidRPr="00013A7A">
        <w:rPr>
          <w:rFonts w:ascii="Cambria" w:hAnsi="Cambria"/>
        </w:rPr>
        <w:t xml:space="preserve"> </w:t>
      </w:r>
      <w:proofErr w:type="spellStart"/>
      <w:r w:rsidRPr="00013A7A">
        <w:rPr>
          <w:rFonts w:ascii="Cambria" w:hAnsi="Cambria"/>
        </w:rPr>
        <w:t>jawab</w:t>
      </w:r>
      <w:proofErr w:type="spellEnd"/>
      <w:r w:rsidRPr="00013A7A">
        <w:rPr>
          <w:rFonts w:ascii="Cambria" w:hAnsi="Cambria"/>
        </w:rPr>
        <w:t xml:space="preserve"> dan </w:t>
      </w:r>
      <w:proofErr w:type="spellStart"/>
      <w:r w:rsidRPr="00013A7A">
        <w:rPr>
          <w:rFonts w:ascii="Cambria" w:hAnsi="Cambria"/>
        </w:rPr>
        <w:t>selaras</w:t>
      </w:r>
      <w:proofErr w:type="spellEnd"/>
      <w:r w:rsidRPr="00013A7A">
        <w:rPr>
          <w:rFonts w:ascii="Cambria" w:hAnsi="Cambria"/>
        </w:rPr>
        <w:t xml:space="preserve"> </w:t>
      </w:r>
      <w:proofErr w:type="spellStart"/>
      <w:r w:rsidRPr="00013A7A">
        <w:rPr>
          <w:rFonts w:ascii="Cambria" w:hAnsi="Cambria"/>
        </w:rPr>
        <w:t>dengan</w:t>
      </w:r>
      <w:proofErr w:type="spellEnd"/>
      <w:r w:rsidRPr="00013A7A">
        <w:rPr>
          <w:rFonts w:ascii="Cambria" w:hAnsi="Cambria"/>
        </w:rPr>
        <w:t xml:space="preserve"> </w:t>
      </w:r>
      <w:proofErr w:type="spellStart"/>
      <w:r w:rsidRPr="00013A7A">
        <w:rPr>
          <w:rFonts w:ascii="Cambria" w:hAnsi="Cambria"/>
        </w:rPr>
        <w:t>prinsip</w:t>
      </w:r>
      <w:proofErr w:type="spellEnd"/>
      <w:r w:rsidRPr="00013A7A">
        <w:rPr>
          <w:rFonts w:ascii="Cambria" w:hAnsi="Cambria"/>
        </w:rPr>
        <w:t xml:space="preserve"> </w:t>
      </w:r>
      <w:proofErr w:type="spellStart"/>
      <w:r w:rsidRPr="00013A7A">
        <w:rPr>
          <w:rFonts w:ascii="Cambria" w:hAnsi="Cambria"/>
        </w:rPr>
        <w:t>efisiensi</w:t>
      </w:r>
      <w:proofErr w:type="spellEnd"/>
      <w:r w:rsidRPr="00013A7A">
        <w:rPr>
          <w:rFonts w:ascii="Cambria" w:hAnsi="Cambria"/>
        </w:rPr>
        <w:t xml:space="preserve"> dan </w:t>
      </w:r>
      <w:proofErr w:type="spellStart"/>
      <w:r w:rsidRPr="00013A7A">
        <w:rPr>
          <w:rFonts w:ascii="Cambria" w:hAnsi="Cambria"/>
        </w:rPr>
        <w:t>keteraturan</w:t>
      </w:r>
      <w:proofErr w:type="spellEnd"/>
      <w:r w:rsidRPr="00013A7A">
        <w:rPr>
          <w:rFonts w:ascii="Cambria" w:hAnsi="Cambria"/>
        </w:rPr>
        <w:t>.</w:t>
      </w:r>
    </w:p>
    <w:p w14:paraId="577E1A3A" w14:textId="7B8E25BB" w:rsidR="00F81958" w:rsidRDefault="00112B00" w:rsidP="00865555">
      <w:pPr>
        <w:pStyle w:val="ListParagraph"/>
        <w:numPr>
          <w:ilvl w:val="0"/>
          <w:numId w:val="4"/>
        </w:numPr>
        <w:spacing w:after="0" w:line="480" w:lineRule="auto"/>
        <w:ind w:left="426" w:hanging="426"/>
        <w:rPr>
          <w:rFonts w:ascii="Cambria" w:hAnsi="Cambria"/>
          <w:b/>
          <w:bCs/>
          <w:i/>
          <w:iCs/>
          <w:sz w:val="24"/>
          <w:szCs w:val="24"/>
        </w:rPr>
      </w:pPr>
      <w:r>
        <w:rPr>
          <w:rFonts w:ascii="Cambria" w:hAnsi="Cambria"/>
          <w:b/>
          <w:bCs/>
          <w:i/>
          <w:iCs/>
          <w:sz w:val="24"/>
          <w:szCs w:val="24"/>
        </w:rPr>
        <w:t>Rumusan Masalah</w:t>
      </w:r>
    </w:p>
    <w:p w14:paraId="1B7391F3" w14:textId="077D8743" w:rsidR="00F81958" w:rsidRDefault="00F81958" w:rsidP="00F446A7">
      <w:pPr>
        <w:spacing w:after="0" w:line="480" w:lineRule="auto"/>
        <w:ind w:firstLine="851"/>
        <w:rPr>
          <w:rFonts w:ascii="Cambria" w:hAnsi="Cambria"/>
          <w:sz w:val="24"/>
          <w:szCs w:val="24"/>
        </w:rPr>
      </w:pPr>
      <w:r w:rsidRPr="00F81958">
        <w:rPr>
          <w:rFonts w:ascii="Cambria" w:hAnsi="Cambria"/>
          <w:sz w:val="24"/>
          <w:szCs w:val="24"/>
        </w:rPr>
        <w:t>Berdasarkan uraian pada latar belakang di atas, dapat dirumuskan suatu permasalahan sebagai berikut:</w:t>
      </w:r>
    </w:p>
    <w:p w14:paraId="1BB34F33" w14:textId="43CCAB39" w:rsidR="00F81958" w:rsidRDefault="00F81958" w:rsidP="00F446A7">
      <w:pPr>
        <w:pStyle w:val="ListParagraph"/>
        <w:numPr>
          <w:ilvl w:val="0"/>
          <w:numId w:val="7"/>
        </w:numPr>
        <w:spacing w:after="0" w:line="480" w:lineRule="auto"/>
        <w:rPr>
          <w:rFonts w:ascii="Cambria" w:hAnsi="Cambria"/>
          <w:sz w:val="24"/>
          <w:szCs w:val="24"/>
        </w:rPr>
      </w:pPr>
      <w:r>
        <w:rPr>
          <w:rFonts w:ascii="Cambria" w:hAnsi="Cambria"/>
          <w:sz w:val="24"/>
          <w:szCs w:val="24"/>
        </w:rPr>
        <w:t xml:space="preserve">Bagaimana </w:t>
      </w:r>
      <w:r w:rsidR="009C31FD">
        <w:rPr>
          <w:rFonts w:ascii="Cambria" w:hAnsi="Cambria"/>
          <w:sz w:val="24"/>
          <w:szCs w:val="24"/>
        </w:rPr>
        <w:t>merancang sistem pengelompokan otomatis yang efektif untuk mengatasi permasalahan data foto dokumentasi yang tidak terstruktur dan sulit dicari?</w:t>
      </w:r>
    </w:p>
    <w:p w14:paraId="3A64C2B7" w14:textId="5038782F" w:rsidR="00C125F6" w:rsidRPr="00316A85" w:rsidRDefault="00316A85" w:rsidP="00316A85">
      <w:pPr>
        <w:pStyle w:val="ListParagraph"/>
        <w:numPr>
          <w:ilvl w:val="0"/>
          <w:numId w:val="7"/>
        </w:numPr>
        <w:spacing w:after="0" w:line="480" w:lineRule="auto"/>
        <w:rPr>
          <w:rFonts w:ascii="Cambria" w:hAnsi="Cambria"/>
          <w:sz w:val="24"/>
          <w:szCs w:val="24"/>
        </w:rPr>
      </w:pPr>
      <w:r w:rsidRPr="00316A85">
        <w:rPr>
          <w:rFonts w:ascii="Cambria" w:hAnsi="Cambria"/>
          <w:sz w:val="24"/>
          <w:szCs w:val="24"/>
        </w:rPr>
        <w:t>Bagaimana mengatasi permasalahan kategori foto dengan jumlah sampel sangat sedikit (</w:t>
      </w:r>
      <w:r w:rsidRPr="00316A85">
        <w:rPr>
          <w:rFonts w:ascii="Cambria" w:hAnsi="Cambria"/>
          <w:i/>
          <w:iCs/>
          <w:sz w:val="24"/>
          <w:szCs w:val="24"/>
        </w:rPr>
        <w:t>few-shot</w:t>
      </w:r>
      <w:r w:rsidRPr="00316A85">
        <w:rPr>
          <w:rFonts w:ascii="Cambria" w:hAnsi="Cambria"/>
          <w:sz w:val="24"/>
          <w:szCs w:val="24"/>
        </w:rPr>
        <w:t>) yang menyebabkan algoritma clustering sulit membentuk cluster kecil atau cenderung menganggapnya sebagai noise?</w:t>
      </w:r>
    </w:p>
    <w:p w14:paraId="2F140FCB" w14:textId="239E268C" w:rsidR="00112B00" w:rsidRDefault="00112B00" w:rsidP="00865555">
      <w:pPr>
        <w:pStyle w:val="ListParagraph"/>
        <w:numPr>
          <w:ilvl w:val="0"/>
          <w:numId w:val="4"/>
        </w:numPr>
        <w:spacing w:after="0" w:line="480" w:lineRule="auto"/>
        <w:ind w:left="426" w:hanging="426"/>
        <w:rPr>
          <w:rFonts w:ascii="Cambria" w:hAnsi="Cambria"/>
          <w:b/>
          <w:bCs/>
          <w:i/>
          <w:iCs/>
          <w:sz w:val="24"/>
          <w:szCs w:val="24"/>
        </w:rPr>
      </w:pPr>
      <w:r w:rsidRPr="00112B00">
        <w:rPr>
          <w:rFonts w:ascii="Cambria" w:hAnsi="Cambria"/>
          <w:b/>
          <w:bCs/>
          <w:i/>
          <w:iCs/>
          <w:sz w:val="24"/>
          <w:szCs w:val="24"/>
        </w:rPr>
        <w:t>Definisi Operasional Variabel dan Ruang Lingkup Penelitian</w:t>
      </w:r>
    </w:p>
    <w:p w14:paraId="7CDAB59B" w14:textId="6974794E" w:rsidR="00BA31B8" w:rsidRDefault="00BA31B8" w:rsidP="00BA31B8">
      <w:pPr>
        <w:pStyle w:val="ListParagraph"/>
        <w:numPr>
          <w:ilvl w:val="0"/>
          <w:numId w:val="8"/>
        </w:numPr>
        <w:spacing w:after="0" w:line="480" w:lineRule="auto"/>
        <w:ind w:left="786"/>
        <w:rPr>
          <w:rFonts w:ascii="Cambria" w:hAnsi="Cambria"/>
          <w:b/>
          <w:bCs/>
          <w:sz w:val="24"/>
          <w:szCs w:val="24"/>
        </w:rPr>
      </w:pPr>
      <w:r w:rsidRPr="00BA31B8">
        <w:rPr>
          <w:rFonts w:ascii="Cambria" w:hAnsi="Cambria"/>
          <w:b/>
          <w:bCs/>
          <w:sz w:val="24"/>
          <w:szCs w:val="24"/>
        </w:rPr>
        <w:t>Definisi Operasional Variabel</w:t>
      </w:r>
    </w:p>
    <w:p w14:paraId="48FFF2B8" w14:textId="31B9881A" w:rsidR="00BA31B8" w:rsidRDefault="00BA31B8" w:rsidP="00BA31B8">
      <w:pPr>
        <w:pStyle w:val="ListParagraph"/>
        <w:numPr>
          <w:ilvl w:val="0"/>
          <w:numId w:val="22"/>
        </w:numPr>
        <w:spacing w:after="0" w:line="480" w:lineRule="auto"/>
        <w:ind w:left="360"/>
        <w:rPr>
          <w:rFonts w:ascii="Cambria" w:hAnsi="Cambria"/>
          <w:sz w:val="24"/>
          <w:szCs w:val="24"/>
        </w:rPr>
      </w:pPr>
      <w:r>
        <w:rPr>
          <w:rFonts w:ascii="Cambria" w:hAnsi="Cambria"/>
          <w:sz w:val="24"/>
          <w:szCs w:val="24"/>
        </w:rPr>
        <w:lastRenderedPageBreak/>
        <w:t>Variabel bebas (independen) dalam penelitian ini adalah:</w:t>
      </w:r>
    </w:p>
    <w:p w14:paraId="7473562B" w14:textId="346673B5" w:rsidR="00BA31B8" w:rsidRDefault="00BA31B8" w:rsidP="00BA31B8">
      <w:pPr>
        <w:pStyle w:val="ListParagraph"/>
        <w:numPr>
          <w:ilvl w:val="0"/>
          <w:numId w:val="23"/>
        </w:numPr>
        <w:spacing w:after="0" w:line="480" w:lineRule="auto"/>
        <w:rPr>
          <w:rFonts w:ascii="Cambria" w:hAnsi="Cambria"/>
          <w:sz w:val="24"/>
          <w:szCs w:val="24"/>
        </w:rPr>
      </w:pPr>
      <w:r>
        <w:rPr>
          <w:rFonts w:ascii="Cambria" w:hAnsi="Cambria"/>
          <w:sz w:val="24"/>
          <w:szCs w:val="24"/>
        </w:rPr>
        <w:t xml:space="preserve">Jenis metrik jarak yang digunakan dalam algoritma HDBSCAN, yaitu </w:t>
      </w:r>
      <w:r w:rsidRPr="005B6F1E">
        <w:rPr>
          <w:rFonts w:ascii="Cambria" w:hAnsi="Cambria"/>
          <w:i/>
          <w:iCs/>
          <w:sz w:val="24"/>
          <w:szCs w:val="24"/>
        </w:rPr>
        <w:t>Euclidean</w:t>
      </w:r>
      <w:r>
        <w:rPr>
          <w:rFonts w:ascii="Cambria" w:hAnsi="Cambria"/>
          <w:i/>
          <w:iCs/>
          <w:sz w:val="24"/>
          <w:szCs w:val="24"/>
        </w:rPr>
        <w:t xml:space="preserve"> </w:t>
      </w:r>
      <w:r>
        <w:rPr>
          <w:rFonts w:ascii="Cambria" w:hAnsi="Cambria"/>
          <w:sz w:val="24"/>
          <w:szCs w:val="24"/>
        </w:rPr>
        <w:t xml:space="preserve">dan </w:t>
      </w:r>
      <w:r>
        <w:rPr>
          <w:rFonts w:ascii="Cambria" w:hAnsi="Cambria"/>
          <w:i/>
          <w:iCs/>
          <w:sz w:val="24"/>
          <w:szCs w:val="24"/>
        </w:rPr>
        <w:t xml:space="preserve"> Quantum Jensen-Shannon Divergence</w:t>
      </w:r>
      <w:r>
        <w:rPr>
          <w:rFonts w:ascii="Cambria" w:hAnsi="Cambria"/>
          <w:sz w:val="24"/>
          <w:szCs w:val="24"/>
        </w:rPr>
        <w:t xml:space="preserve"> (QJSD).</w:t>
      </w:r>
    </w:p>
    <w:p w14:paraId="6DDC4B12" w14:textId="148D9041" w:rsidR="00DE4A1F" w:rsidRPr="00DE4A1F" w:rsidRDefault="00DE4A1F" w:rsidP="00DB20D8">
      <w:pPr>
        <w:pStyle w:val="ListParagraph"/>
        <w:numPr>
          <w:ilvl w:val="0"/>
          <w:numId w:val="30"/>
        </w:numPr>
        <w:spacing w:after="0" w:line="480" w:lineRule="auto"/>
        <w:ind w:left="284"/>
        <w:rPr>
          <w:rFonts w:ascii="Cambria" w:hAnsi="Cambria"/>
          <w:i/>
          <w:iCs/>
          <w:sz w:val="24"/>
          <w:szCs w:val="24"/>
        </w:rPr>
      </w:pPr>
      <w:r w:rsidRPr="00DE4A1F">
        <w:rPr>
          <w:rFonts w:ascii="Cambria" w:hAnsi="Cambria"/>
          <w:i/>
          <w:iCs/>
          <w:sz w:val="24"/>
          <w:szCs w:val="24"/>
        </w:rPr>
        <w:t>Euclidean Distance</w:t>
      </w:r>
      <w:r>
        <w:rPr>
          <w:rFonts w:ascii="Cambria" w:hAnsi="Cambria"/>
          <w:sz w:val="24"/>
          <w:szCs w:val="24"/>
        </w:rPr>
        <w:t xml:space="preserve"> yaitu metrik jarak standar yang menghitung garis lurus antara dua titik vektor </w:t>
      </w:r>
      <w:r>
        <w:rPr>
          <w:rFonts w:ascii="Cambria" w:hAnsi="Cambria"/>
          <w:i/>
          <w:iCs/>
          <w:sz w:val="24"/>
          <w:szCs w:val="24"/>
        </w:rPr>
        <w:t xml:space="preserve">p </w:t>
      </w:r>
      <w:r>
        <w:rPr>
          <w:rFonts w:ascii="Cambria" w:hAnsi="Cambria"/>
          <w:sz w:val="24"/>
          <w:szCs w:val="24"/>
        </w:rPr>
        <w:t xml:space="preserve">dan </w:t>
      </w:r>
      <w:r>
        <w:rPr>
          <w:rFonts w:ascii="Cambria" w:hAnsi="Cambria"/>
          <w:i/>
          <w:iCs/>
          <w:sz w:val="24"/>
          <w:szCs w:val="24"/>
        </w:rPr>
        <w:t>q</w:t>
      </w:r>
      <w:r w:rsidR="00DD71CB">
        <w:rPr>
          <w:rFonts w:ascii="Cambria" w:hAnsi="Cambria"/>
          <w:i/>
          <w:iCs/>
          <w:sz w:val="24"/>
          <w:szCs w:val="24"/>
        </w:rPr>
        <w:t xml:space="preserve"> </w:t>
      </w:r>
      <w:r w:rsidR="00DD71CB">
        <w:rPr>
          <w:rFonts w:ascii="Cambria" w:hAnsi="Cambria"/>
          <w:sz w:val="24"/>
          <w:szCs w:val="24"/>
        </w:rPr>
        <w:fldChar w:fldCharType="begin" w:fldLock="1"/>
      </w:r>
      <w:r w:rsidR="00DD71CB">
        <w:rPr>
          <w:rFonts w:ascii="Cambria" w:hAnsi="Cambria"/>
          <w:sz w:val="24"/>
          <w:szCs w:val="24"/>
        </w:rPr>
        <w:instrText>ADDIN CSL_CITATION {"citationItems":[{"id":"ITEM-1","itemData":{"abstract":"Penelitian ini menganalisis Tingkat Pengangguran Terbuka (TPT) di Provinsi Jawa Timur menggunakan metode K-Means Clustering. Data TPT diperoleh dari Badan Pusat Statistik (BPS) untuk periode 2019-2023, mencakup 38 kabupaten/kota di Jawa Timur. Penelitian ini bertujuan untuk mengelompokkan wilayah berdasarkan tingkat pengangguran guna mendukung pemerintah dan pemangku kepentingan dalam menentukan prioritas penanganan daerah dengan TPT tinggi. Proses analisis menggunakan metodologi SEMMA (Sampling, Exploration, Modification, Modeling, dan Assessment). Penentuan jumlah cluster optimal dilakukan dengan metode Elbow menggunakan Silhouette Score. Hasil pengelompokan menunjukkan distribusi kabupaten/kota ke dalam beberapa klaster berdasarkan tingkat kemiripan TPT. Evaluasi menggunakan Silhouette Score menghasilkan nilai rata-rata sebesar 0,43 yang mengindikasikan bahwa klaster yang terbentuk memiliki tingkat pemisahan yang cukup baik tetapi masih dapat ditingkatkan. Hasil ini memberikan gambaran awal yang berguna dan dapat digunakan sebagai referensi untuk analisis lanjutan atau pengambilan kebijakan yang lebih tepat sasaran.","author":[{"dropping-particle":"","family":"Salsabilah","given":"Andini Fitriyah","non-dropping-particle":"","parse-names":false,"suffix":""},{"dropping-particle":"","family":"Zamzani","given":"Zain Muzadid","non-dropping-particle":"","parse-names":false,"suffix":""},{"dropping-particle":"","family":"Gustrifa","given":"Wanda","non-dropping-particle":"","parse-names":false,"suffix":""}],"container-title":"JIFoSI","id":"ITEM-1","issue":"3","issued":{"date-parts":[["2024"]]},"page":"1-11","title":"Implwmwntasi Data Mining Menggunakan Metode K-Means Clustering Untuk Analisis Tingkat Pengangguran Terbuka di Jawa Timur","type":"article-journal","volume":"5"},"uris":["http://www.mendeley.com/documents/?uuid=3ca33a74-1c9e-4214-a8c2-8be1067a7746"]}],"mendeley":{"formattedCitation":"(Salsabilah et al., 2024)","manualFormatting":"(Salsabilah dkk., 2024)","plainTextFormattedCitation":"(Salsabilah et al., 2024)"},"properties":{"noteIndex":0},"schema":"https://github.com/citation-style-language/schema/raw/master/csl-citation.json"}</w:instrText>
      </w:r>
      <w:r w:rsidR="00DD71CB">
        <w:rPr>
          <w:rFonts w:ascii="Cambria" w:hAnsi="Cambria"/>
          <w:sz w:val="24"/>
          <w:szCs w:val="24"/>
        </w:rPr>
        <w:fldChar w:fldCharType="separate"/>
      </w:r>
      <w:r w:rsidR="00DD71CB" w:rsidRPr="00DD71CB">
        <w:rPr>
          <w:rFonts w:ascii="Cambria" w:hAnsi="Cambria"/>
          <w:sz w:val="24"/>
          <w:szCs w:val="24"/>
        </w:rPr>
        <w:t xml:space="preserve">(Salsabilah </w:t>
      </w:r>
      <w:r w:rsidR="00DD71CB">
        <w:rPr>
          <w:rFonts w:ascii="Cambria" w:hAnsi="Cambria"/>
          <w:sz w:val="24"/>
          <w:szCs w:val="24"/>
        </w:rPr>
        <w:t>dkk</w:t>
      </w:r>
      <w:r w:rsidR="00DD71CB" w:rsidRPr="00DD71CB">
        <w:rPr>
          <w:rFonts w:ascii="Cambria" w:hAnsi="Cambria"/>
          <w:sz w:val="24"/>
          <w:szCs w:val="24"/>
        </w:rPr>
        <w:t>., 2024)</w:t>
      </w:r>
      <w:r w:rsidR="00DD71CB">
        <w:rPr>
          <w:rFonts w:ascii="Cambria" w:hAnsi="Cambria"/>
          <w:sz w:val="24"/>
          <w:szCs w:val="24"/>
        </w:rPr>
        <w:fldChar w:fldCharType="end"/>
      </w:r>
      <w:r>
        <w:rPr>
          <w:rFonts w:ascii="Cambria" w:hAnsi="Cambria"/>
          <w:sz w:val="24"/>
          <w:szCs w:val="24"/>
        </w:rPr>
        <w:t xml:space="preserve">. Dioperasionalkan menggunakan rumus: </w:t>
      </w:r>
    </w:p>
    <w:tbl>
      <w:tblPr>
        <w:tblStyle w:val="TableGrid"/>
        <w:tblW w:w="7927"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99"/>
        <w:gridCol w:w="1128"/>
      </w:tblGrid>
      <w:tr w:rsidR="00DB4514" w14:paraId="7EEA324A" w14:textId="77777777" w:rsidTr="00DB20D8">
        <w:tc>
          <w:tcPr>
            <w:tcW w:w="6799" w:type="dxa"/>
          </w:tcPr>
          <w:p w14:paraId="111795FD" w14:textId="22DC086B" w:rsidR="00DB4514" w:rsidRPr="00DB4514" w:rsidRDefault="00DB4514" w:rsidP="00DB20D8">
            <w:pPr>
              <w:spacing w:line="480" w:lineRule="auto"/>
              <w:ind w:firstLine="0"/>
            </w:pPr>
            <w:r w:rsidRPr="00DB20D8">
              <w:rPr>
                <w:rFonts w:ascii="Cambria" w:hAnsi="Cambria"/>
                <w:i/>
                <w:iCs/>
                <w:sz w:val="24"/>
                <w:szCs w:val="24"/>
              </w:rPr>
              <w:t>D</w:t>
            </w:r>
            <w:r w:rsidRPr="00DB4514">
              <w:rPr>
                <w:rFonts w:ascii="Cambria" w:hAnsi="Cambria"/>
                <w:sz w:val="24"/>
                <w:szCs w:val="24"/>
              </w:rPr>
              <w:t>(</w:t>
            </w:r>
            <w:r w:rsidRPr="00DB4514">
              <w:rPr>
                <w:rFonts w:ascii="Cambria" w:hAnsi="Cambria"/>
                <w:i/>
                <w:iCs/>
                <w:sz w:val="24"/>
                <w:szCs w:val="24"/>
              </w:rPr>
              <w:t>i,j</w:t>
            </w:r>
            <w:r w:rsidRPr="00DB4514">
              <w:rPr>
                <w:rFonts w:ascii="Cambria" w:hAnsi="Cambria"/>
                <w:sz w:val="24"/>
                <w:szCs w:val="24"/>
              </w:rPr>
              <w:t xml:space="preserve">) = </w:t>
            </w:r>
            <m:oMath>
              <m:rad>
                <m:radPr>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1i</m:t>
                              </m:r>
                            </m:sub>
                          </m:sSub>
                          <m:r>
                            <w:rPr>
                              <w:rFonts w:ascii="Cambria Math" w:eastAsiaTheme="majorEastAsia" w:hAnsi="Cambria Math" w:cstheme="majorBidi"/>
                            </w:rPr>
                            <m:t>-</m:t>
                          </m:r>
                          <m:sSub>
                            <m:sSubPr>
                              <m:ctrlPr>
                                <w:rPr>
                                  <w:rFonts w:ascii="Cambria Math" w:hAnsi="Cambria Math"/>
                                  <w:i/>
                                </w:rPr>
                              </m:ctrlPr>
                            </m:sSubPr>
                            <m:e>
                              <m:r>
                                <w:rPr>
                                  <w:rFonts w:ascii="Cambria Math" w:hAnsi="Cambria Math"/>
                                </w:rPr>
                                <m:t>x</m:t>
                              </m:r>
                            </m:e>
                            <m:sub>
                              <m:r>
                                <w:rPr>
                                  <w:rFonts w:ascii="Cambria Math" w:hAnsi="Cambria Math"/>
                                </w:rPr>
                                <m:t>1j</m:t>
                              </m:r>
                            </m:sub>
                          </m:sSub>
                        </m:e>
                      </m:d>
                    </m:e>
                    <m:sup>
                      <m:r>
                        <w:rPr>
                          <w:rFonts w:ascii="Cambria Math" w:hAnsi="Cambria Math"/>
                        </w:rPr>
                        <m:t>2</m:t>
                      </m:r>
                    </m:sup>
                  </m:sSup>
                  <m:r>
                    <w:rPr>
                      <w:rFonts w:ascii="Cambria Math" w:hAnsi="Cambria Math"/>
                    </w:rPr>
                    <m:t xml:space="preserve">+ </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2i</m:t>
                              </m:r>
                            </m:sub>
                          </m:sSub>
                          <m:r>
                            <w:rPr>
                              <w:rFonts w:ascii="Cambria Math" w:eastAsiaTheme="majorEastAsia" w:hAnsi="Cambria Math" w:cstheme="majorBidi"/>
                            </w:rPr>
                            <m:t>-</m:t>
                          </m:r>
                          <m:sSub>
                            <m:sSubPr>
                              <m:ctrlPr>
                                <w:rPr>
                                  <w:rFonts w:ascii="Cambria Math" w:hAnsi="Cambria Math"/>
                                  <w:i/>
                                </w:rPr>
                              </m:ctrlPr>
                            </m:sSubPr>
                            <m:e>
                              <m:r>
                                <w:rPr>
                                  <w:rFonts w:ascii="Cambria Math" w:hAnsi="Cambria Math"/>
                                </w:rPr>
                                <m:t>x</m:t>
                              </m:r>
                            </m:e>
                            <m:sub>
                              <m:r>
                                <w:rPr>
                                  <w:rFonts w:ascii="Cambria Math" w:hAnsi="Cambria Math"/>
                                </w:rPr>
                                <m:t>2j</m:t>
                              </m:r>
                            </m:sub>
                          </m:sSub>
                        </m:e>
                      </m:d>
                    </m:e>
                    <m:sup>
                      <m:r>
                        <w:rPr>
                          <w:rFonts w:ascii="Cambria Math" w:hAnsi="Cambria Math"/>
                        </w:rPr>
                        <m:t>2</m:t>
                      </m:r>
                    </m:sup>
                  </m:sSup>
                  <m:r>
                    <w:rPr>
                      <w:rFonts w:ascii="Cambria Math" w:hAnsi="Cambria Math"/>
                    </w:rPr>
                    <m:t>+i…+</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ki</m:t>
                              </m:r>
                            </m:sub>
                          </m:sSub>
                          <m:r>
                            <w:rPr>
                              <w:rFonts w:ascii="Cambria Math" w:eastAsiaTheme="majorEastAsia" w:hAnsi="Cambria Math" w:cstheme="majorBidi"/>
                            </w:rPr>
                            <m:t>-</m:t>
                          </m:r>
                          <m:sSub>
                            <m:sSubPr>
                              <m:ctrlPr>
                                <w:rPr>
                                  <w:rFonts w:ascii="Cambria Math" w:hAnsi="Cambria Math"/>
                                  <w:i/>
                                </w:rPr>
                              </m:ctrlPr>
                            </m:sSubPr>
                            <m:e>
                              <m:r>
                                <w:rPr>
                                  <w:rFonts w:ascii="Cambria Math" w:hAnsi="Cambria Math"/>
                                </w:rPr>
                                <m:t>x</m:t>
                              </m:r>
                            </m:e>
                            <m:sub>
                              <m:r>
                                <w:rPr>
                                  <w:rFonts w:ascii="Cambria Math" w:hAnsi="Cambria Math"/>
                                </w:rPr>
                                <m:t>kj</m:t>
                              </m:r>
                            </m:sub>
                          </m:sSub>
                        </m:e>
                      </m:d>
                    </m:e>
                    <m:sup>
                      <m:r>
                        <w:rPr>
                          <w:rFonts w:ascii="Cambria Math" w:hAnsi="Cambria Math"/>
                        </w:rPr>
                        <m:t>2</m:t>
                      </m:r>
                    </m:sup>
                  </m:sSup>
                </m:e>
              </m:rad>
              <m:r>
                <w:rPr>
                  <w:rFonts w:ascii="Cambria Math" w:hAnsi="Cambria Math"/>
                </w:rPr>
                <m:t xml:space="preserve"> </m:t>
              </m:r>
            </m:oMath>
          </w:p>
        </w:tc>
        <w:tc>
          <w:tcPr>
            <w:tcW w:w="1128" w:type="dxa"/>
          </w:tcPr>
          <w:p w14:paraId="50E1BBB0" w14:textId="1F8FD7DC" w:rsidR="00DB4514" w:rsidRDefault="00DB4514" w:rsidP="00DD71CB">
            <w:pPr>
              <w:spacing w:line="480" w:lineRule="auto"/>
              <w:ind w:firstLine="0"/>
              <w:jc w:val="right"/>
              <w:rPr>
                <w:rFonts w:ascii="Cambria" w:hAnsi="Cambria"/>
                <w:sz w:val="24"/>
                <w:szCs w:val="24"/>
              </w:rPr>
            </w:pPr>
            <w:r>
              <w:rPr>
                <w:rFonts w:ascii="Cambria" w:hAnsi="Cambria"/>
                <w:sz w:val="24"/>
                <w:szCs w:val="24"/>
              </w:rPr>
              <w:t>(</w:t>
            </w:r>
            <w:r w:rsidR="00DD71CB">
              <w:rPr>
                <w:rFonts w:ascii="Cambria" w:hAnsi="Cambria"/>
                <w:sz w:val="24"/>
                <w:szCs w:val="24"/>
              </w:rPr>
              <w:t>1.</w:t>
            </w:r>
            <w:r w:rsidR="00DB20D8">
              <w:rPr>
                <w:rFonts w:ascii="Cambria" w:hAnsi="Cambria"/>
                <w:sz w:val="24"/>
                <w:szCs w:val="24"/>
              </w:rPr>
              <w:t>1)</w:t>
            </w:r>
          </w:p>
        </w:tc>
      </w:tr>
    </w:tbl>
    <w:p w14:paraId="0AC994E9" w14:textId="357E30E3" w:rsidR="00DB20D8" w:rsidRDefault="00DB20D8" w:rsidP="00DE4A1F">
      <w:pPr>
        <w:pStyle w:val="ListParagraph"/>
        <w:spacing w:after="0" w:line="480" w:lineRule="auto"/>
        <w:ind w:left="284" w:firstLine="0"/>
        <w:rPr>
          <w:rFonts w:ascii="Cambria" w:hAnsi="Cambria"/>
          <w:sz w:val="24"/>
          <w:szCs w:val="24"/>
        </w:rPr>
      </w:pPr>
      <w:r>
        <w:rPr>
          <w:rFonts w:ascii="Cambria" w:hAnsi="Cambria"/>
          <w:sz w:val="24"/>
          <w:szCs w:val="24"/>
        </w:rPr>
        <w:t xml:space="preserve">Keterangan : </w:t>
      </w:r>
    </w:p>
    <w:p w14:paraId="79EE77C3" w14:textId="7198C097" w:rsidR="00DB20D8" w:rsidRDefault="00DB20D8" w:rsidP="00DB20D8">
      <w:pPr>
        <w:pStyle w:val="ListParagraph"/>
        <w:spacing w:after="0" w:line="480" w:lineRule="auto"/>
        <w:ind w:left="284" w:firstLine="0"/>
        <w:rPr>
          <w:rFonts w:ascii="Cambria" w:hAnsi="Cambria"/>
          <w:sz w:val="24"/>
          <w:szCs w:val="24"/>
        </w:rPr>
      </w:pPr>
      <m:oMath>
        <m:r>
          <w:rPr>
            <w:rFonts w:ascii="Cambria Math" w:hAnsi="Cambria Math"/>
            <w:sz w:val="24"/>
            <w:szCs w:val="24"/>
          </w:rPr>
          <m:t xml:space="preserve">D(i,j) </m:t>
        </m:r>
      </m:oMath>
      <w:r w:rsidR="00A915D0">
        <w:rPr>
          <w:rFonts w:ascii="Cambria" w:eastAsiaTheme="minorEastAsia" w:hAnsi="Cambria"/>
          <w:sz w:val="24"/>
          <w:szCs w:val="24"/>
        </w:rPr>
        <w:tab/>
      </w:r>
      <w:r>
        <w:rPr>
          <w:rFonts w:ascii="Cambria" w:hAnsi="Cambria"/>
          <w:sz w:val="24"/>
          <w:szCs w:val="24"/>
        </w:rPr>
        <w:t>= Jarak data i ke pusat klaster j</w:t>
      </w:r>
    </w:p>
    <w:p w14:paraId="3A953B47" w14:textId="5CAD8F5D" w:rsidR="00DB20D8" w:rsidRDefault="00000000" w:rsidP="00DB20D8">
      <w:pPr>
        <w:pStyle w:val="ListParagraph"/>
        <w:spacing w:after="0" w:line="480" w:lineRule="auto"/>
        <w:ind w:left="284" w:firstLine="0"/>
        <w:rPr>
          <w:rFonts w:ascii="Cambria" w:eastAsiaTheme="minorEastAsia" w:hAnsi="Cambria"/>
          <w:sz w:val="24"/>
          <w:szCs w:val="24"/>
        </w:rPr>
      </w:pPr>
      <m:oMath>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ki</m:t>
            </m:r>
          </m:sub>
        </m:sSub>
      </m:oMath>
      <w:r w:rsidR="00DB20D8">
        <w:rPr>
          <w:rFonts w:ascii="Cambria" w:eastAsiaTheme="minorEastAsia" w:hAnsi="Cambria"/>
          <w:sz w:val="24"/>
          <w:szCs w:val="24"/>
        </w:rPr>
        <w:t xml:space="preserve"> </w:t>
      </w:r>
      <w:r w:rsidR="00A915D0">
        <w:rPr>
          <w:rFonts w:ascii="Cambria" w:eastAsiaTheme="minorEastAsia" w:hAnsi="Cambria"/>
          <w:sz w:val="24"/>
          <w:szCs w:val="24"/>
        </w:rPr>
        <w:tab/>
      </w:r>
      <w:r w:rsidR="00A915D0">
        <w:rPr>
          <w:rFonts w:ascii="Cambria" w:eastAsiaTheme="minorEastAsia" w:hAnsi="Cambria"/>
          <w:sz w:val="24"/>
          <w:szCs w:val="24"/>
        </w:rPr>
        <w:tab/>
      </w:r>
      <w:r w:rsidR="00DB20D8">
        <w:rPr>
          <w:rFonts w:ascii="Cambria" w:eastAsiaTheme="minorEastAsia" w:hAnsi="Cambria"/>
          <w:sz w:val="24"/>
          <w:szCs w:val="24"/>
        </w:rPr>
        <w:t xml:space="preserve">= </w:t>
      </w:r>
      <w:r w:rsidR="00A915D0">
        <w:rPr>
          <w:rFonts w:ascii="Cambria" w:eastAsiaTheme="minorEastAsia" w:hAnsi="Cambria"/>
          <w:sz w:val="24"/>
          <w:szCs w:val="24"/>
        </w:rPr>
        <w:t>Data ke-i pada atribut data ke-k</w:t>
      </w:r>
    </w:p>
    <w:p w14:paraId="3B76F507" w14:textId="09A74899" w:rsidR="00A915D0" w:rsidRPr="00A915D0" w:rsidRDefault="00000000" w:rsidP="00A915D0">
      <w:pPr>
        <w:pStyle w:val="ListParagraph"/>
        <w:spacing w:after="0" w:line="480" w:lineRule="auto"/>
        <w:ind w:left="284" w:firstLine="0"/>
        <w:rPr>
          <w:rFonts w:ascii="Cambria" w:eastAsiaTheme="minorEastAsia" w:hAnsi="Cambria"/>
          <w:sz w:val="24"/>
          <w:szCs w:val="24"/>
        </w:rPr>
      </w:pPr>
      <m:oMath>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kj</m:t>
            </m:r>
          </m:sub>
        </m:sSub>
      </m:oMath>
      <w:r w:rsidR="00A915D0">
        <w:rPr>
          <w:rFonts w:ascii="Cambria" w:eastAsiaTheme="minorEastAsia" w:hAnsi="Cambria"/>
          <w:sz w:val="24"/>
          <w:szCs w:val="24"/>
        </w:rPr>
        <w:t xml:space="preserve"> </w:t>
      </w:r>
      <w:r w:rsidR="00A915D0">
        <w:rPr>
          <w:rFonts w:ascii="Cambria" w:eastAsiaTheme="minorEastAsia" w:hAnsi="Cambria"/>
          <w:sz w:val="24"/>
          <w:szCs w:val="24"/>
        </w:rPr>
        <w:tab/>
      </w:r>
      <w:r w:rsidR="00A915D0">
        <w:rPr>
          <w:rFonts w:ascii="Cambria" w:eastAsiaTheme="minorEastAsia" w:hAnsi="Cambria"/>
          <w:sz w:val="24"/>
          <w:szCs w:val="24"/>
        </w:rPr>
        <w:tab/>
        <w:t>= Jarak antara titik pusat ke j pada atribut k</w:t>
      </w:r>
    </w:p>
    <w:p w14:paraId="2D9F8AC7" w14:textId="535ACA74" w:rsidR="00DE4A1F" w:rsidRPr="00282AB5" w:rsidRDefault="00DE4A1F" w:rsidP="00DE4A1F">
      <w:pPr>
        <w:pStyle w:val="ListParagraph"/>
        <w:numPr>
          <w:ilvl w:val="0"/>
          <w:numId w:val="30"/>
        </w:numPr>
        <w:spacing w:after="0" w:line="480" w:lineRule="auto"/>
        <w:ind w:left="284"/>
        <w:rPr>
          <w:rFonts w:ascii="Cambria" w:hAnsi="Cambria"/>
          <w:i/>
          <w:iCs/>
          <w:sz w:val="24"/>
          <w:szCs w:val="24"/>
        </w:rPr>
      </w:pPr>
      <w:r>
        <w:rPr>
          <w:rFonts w:ascii="Cambria" w:hAnsi="Cambria"/>
          <w:i/>
          <w:iCs/>
          <w:sz w:val="24"/>
          <w:szCs w:val="24"/>
        </w:rPr>
        <w:t>Quantum Jensen-Shannon Divergence</w:t>
      </w:r>
      <w:r>
        <w:rPr>
          <w:rFonts w:ascii="Cambria" w:hAnsi="Cambria"/>
          <w:sz w:val="24"/>
          <w:szCs w:val="24"/>
        </w:rPr>
        <w:t xml:space="preserve"> (QJSD) yaitu metrik jarak berbasis divergensi yang mengukur perbedaan antara dua distribusi probabilitas (yang direpresentasikan oleh operator kovarians </w:t>
      </w:r>
      <w:r>
        <w:rPr>
          <w:rFonts w:ascii="Cambria" w:hAnsi="Cambria"/>
          <w:i/>
          <w:iCs/>
          <w:sz w:val="24"/>
          <w:szCs w:val="24"/>
        </w:rPr>
        <w:t>Cp dan CQ</w:t>
      </w:r>
      <w:r>
        <w:rPr>
          <w:rFonts w:ascii="Cambria" w:hAnsi="Cambria"/>
          <w:sz w:val="24"/>
          <w:szCs w:val="24"/>
        </w:rPr>
        <w:t xml:space="preserve">). Dioperasionalkan menggunakan rumus: </w:t>
      </w:r>
    </w:p>
    <w:tbl>
      <w:tblPr>
        <w:tblStyle w:val="TableGrid"/>
        <w:tblW w:w="7666"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6"/>
        <w:gridCol w:w="720"/>
      </w:tblGrid>
      <w:tr w:rsidR="00282AB5" w14:paraId="215F8DA4" w14:textId="77777777" w:rsidTr="00282AB5">
        <w:tc>
          <w:tcPr>
            <w:tcW w:w="6946" w:type="dxa"/>
          </w:tcPr>
          <w:p w14:paraId="7E7C9994" w14:textId="2271B6DD" w:rsidR="00282AB5" w:rsidRPr="00DB4514" w:rsidRDefault="00282AB5" w:rsidP="001E43A0">
            <w:pPr>
              <w:spacing w:line="480" w:lineRule="auto"/>
              <w:ind w:firstLine="0"/>
            </w:pPr>
            <w:r>
              <w:rPr>
                <w:rFonts w:ascii="Cambria" w:hAnsi="Cambria"/>
                <w:sz w:val="24"/>
                <w:szCs w:val="24"/>
              </w:rPr>
              <w:t xml:space="preserve">J(A,B) = </w:t>
            </w:r>
            <m:oMath>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r>
                <m:rPr>
                  <m:sty m:val="p"/>
                </m:rPr>
                <w:rPr>
                  <w:rFonts w:ascii="Cambria Math" w:hAnsi="Cambria Math"/>
                  <w:sz w:val="24"/>
                  <w:szCs w:val="24"/>
                </w:rPr>
                <m:t xml:space="preserve">Tr </m:t>
              </m:r>
              <m:r>
                <w:rPr>
                  <w:rFonts w:ascii="Cambria Math" w:hAnsi="Cambria Math"/>
                  <w:sz w:val="24"/>
                  <w:szCs w:val="24"/>
                </w:rPr>
                <m:t>η</m:t>
              </m:r>
              <m:d>
                <m:dPr>
                  <m:ctrlPr>
                    <w:rPr>
                      <w:rFonts w:ascii="Cambria Math" w:hAnsi="Cambria Math"/>
                      <w:i/>
                      <w:sz w:val="24"/>
                      <w:szCs w:val="24"/>
                    </w:rPr>
                  </m:ctrlPr>
                </m:dPr>
                <m:e>
                  <m:r>
                    <w:rPr>
                      <w:rFonts w:ascii="Cambria Math" w:hAnsi="Cambria Math"/>
                      <w:sz w:val="24"/>
                      <w:szCs w:val="24"/>
                    </w:rPr>
                    <m:t>A</m:t>
                  </m:r>
                </m:e>
              </m:d>
              <m:r>
                <w:rPr>
                  <w:rFonts w:ascii="Cambria Math" w:hAnsi="Cambria Math"/>
                  <w:sz w:val="24"/>
                  <w:szCs w:val="24"/>
                </w:rPr>
                <m:t xml:space="preserve">+ </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r>
                <m:rPr>
                  <m:sty m:val="p"/>
                </m:rPr>
                <w:rPr>
                  <w:rFonts w:ascii="Cambria Math" w:hAnsi="Cambria Math"/>
                  <w:sz w:val="24"/>
                  <w:szCs w:val="24"/>
                </w:rPr>
                <m:t xml:space="preserve">Tr </m:t>
              </m:r>
              <m:r>
                <w:rPr>
                  <w:rFonts w:ascii="Cambria Math" w:hAnsi="Cambria Math"/>
                  <w:sz w:val="24"/>
                  <w:szCs w:val="24"/>
                </w:rPr>
                <m:t>η</m:t>
              </m:r>
              <m:d>
                <m:dPr>
                  <m:ctrlPr>
                    <w:rPr>
                      <w:rFonts w:ascii="Cambria Math" w:hAnsi="Cambria Math"/>
                      <w:i/>
                      <w:sz w:val="24"/>
                      <w:szCs w:val="24"/>
                    </w:rPr>
                  </m:ctrlPr>
                </m:dPr>
                <m:e>
                  <m:r>
                    <w:rPr>
                      <w:rFonts w:ascii="Cambria Math" w:hAnsi="Cambria Math"/>
                      <w:sz w:val="24"/>
                      <w:szCs w:val="24"/>
                    </w:rPr>
                    <m:t>B</m:t>
                  </m:r>
                </m:e>
              </m:d>
              <m:r>
                <w:rPr>
                  <w:rFonts w:ascii="Cambria Math" w:hAnsi="Cambria Math"/>
                  <w:sz w:val="24"/>
                  <w:szCs w:val="24"/>
                </w:rPr>
                <m:t>-</m:t>
              </m:r>
              <m:r>
                <m:rPr>
                  <m:sty m:val="p"/>
                </m:rPr>
                <w:rPr>
                  <w:rFonts w:ascii="Cambria Math" w:hAnsi="Cambria Math"/>
                  <w:sz w:val="24"/>
                  <w:szCs w:val="24"/>
                </w:rPr>
                <m:t xml:space="preserve">Tr </m:t>
              </m:r>
              <m:r>
                <w:rPr>
                  <w:rFonts w:ascii="Cambria Math" w:hAnsi="Cambria Math"/>
                  <w:sz w:val="24"/>
                  <w:szCs w:val="24"/>
                </w:rPr>
                <m:t>η</m:t>
              </m:r>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A+B</m:t>
                      </m:r>
                    </m:num>
                    <m:den>
                      <m:r>
                        <w:rPr>
                          <w:rFonts w:ascii="Cambria Math" w:hAnsi="Cambria Math"/>
                          <w:sz w:val="24"/>
                          <w:szCs w:val="24"/>
                        </w:rPr>
                        <m:t>2</m:t>
                      </m:r>
                    </m:den>
                  </m:f>
                </m:e>
              </m:d>
              <m:r>
                <w:rPr>
                  <w:rFonts w:ascii="Cambria Math" w:hAnsi="Cambria Math"/>
                  <w:sz w:val="24"/>
                  <w:szCs w:val="24"/>
                </w:rPr>
                <m:t xml:space="preserve">          </m:t>
              </m:r>
            </m:oMath>
            <w:r>
              <w:rPr>
                <w:rFonts w:ascii="Cambria" w:eastAsiaTheme="minorEastAsia" w:hAnsi="Cambria"/>
                <w:sz w:val="24"/>
                <w:szCs w:val="24"/>
              </w:rPr>
              <w:t xml:space="preserve"> </w:t>
            </w:r>
            <m:oMath>
              <m:r>
                <w:rPr>
                  <w:rFonts w:ascii="Cambria Math" w:eastAsiaTheme="minorEastAsia" w:hAnsi="Cambria Math"/>
                  <w:sz w:val="24"/>
                  <w:szCs w:val="24"/>
                </w:rPr>
                <m:t xml:space="preserve">(A, B ∈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n</m:t>
                  </m:r>
                </m:sub>
                <m:sup>
                  <m:r>
                    <w:rPr>
                      <w:rFonts w:ascii="Cambria Math" w:eastAsiaTheme="minorEastAsia" w:hAnsi="Cambria Math"/>
                      <w:sz w:val="24"/>
                      <w:szCs w:val="24"/>
                    </w:rPr>
                    <m:t>+</m:t>
                  </m:r>
                </m:sup>
              </m:sSubSup>
              <m:d>
                <m:dPr>
                  <m:ctrlPr>
                    <w:rPr>
                      <w:rFonts w:ascii="Cambria Math" w:eastAsiaTheme="minorEastAsia" w:hAnsi="Cambria Math"/>
                      <w:i/>
                      <w:sz w:val="24"/>
                      <w:szCs w:val="24"/>
                    </w:rPr>
                  </m:ctrlPr>
                </m:dPr>
                <m:e>
                  <m:r>
                    <m:rPr>
                      <m:scr m:val="double-struck"/>
                    </m:rPr>
                    <w:rPr>
                      <w:rFonts w:ascii="Cambria Math" w:eastAsiaTheme="minorEastAsia" w:hAnsi="Cambria Math"/>
                      <w:sz w:val="24"/>
                      <w:szCs w:val="24"/>
                    </w:rPr>
                    <m:t>C</m:t>
                  </m:r>
                </m:e>
              </m:d>
              <m:r>
                <w:rPr>
                  <w:rFonts w:ascii="Cambria Math" w:eastAsiaTheme="minorEastAsia" w:hAnsi="Cambria Math"/>
                  <w:sz w:val="24"/>
                  <w:szCs w:val="24"/>
                </w:rPr>
                <m:t>)</m:t>
              </m:r>
            </m:oMath>
          </w:p>
        </w:tc>
        <w:tc>
          <w:tcPr>
            <w:tcW w:w="720" w:type="dxa"/>
          </w:tcPr>
          <w:p w14:paraId="0D1CB52F" w14:textId="15322733" w:rsidR="00282AB5" w:rsidRDefault="00282AB5" w:rsidP="001E43A0">
            <w:pPr>
              <w:spacing w:line="480" w:lineRule="auto"/>
              <w:ind w:firstLine="0"/>
              <w:jc w:val="right"/>
              <w:rPr>
                <w:rFonts w:ascii="Cambria" w:hAnsi="Cambria"/>
                <w:sz w:val="24"/>
                <w:szCs w:val="24"/>
              </w:rPr>
            </w:pPr>
            <w:r>
              <w:rPr>
                <w:rFonts w:ascii="Cambria" w:hAnsi="Cambria"/>
                <w:sz w:val="24"/>
                <w:szCs w:val="24"/>
              </w:rPr>
              <w:t>(1.</w:t>
            </w:r>
            <w:r>
              <w:rPr>
                <w:rFonts w:ascii="Cambria" w:hAnsi="Cambria"/>
                <w:sz w:val="24"/>
                <w:szCs w:val="24"/>
              </w:rPr>
              <w:t>2</w:t>
            </w:r>
            <w:r>
              <w:rPr>
                <w:rFonts w:ascii="Cambria" w:hAnsi="Cambria"/>
                <w:sz w:val="24"/>
                <w:szCs w:val="24"/>
              </w:rPr>
              <w:t>)</w:t>
            </w:r>
          </w:p>
        </w:tc>
      </w:tr>
    </w:tbl>
    <w:p w14:paraId="7356BF14" w14:textId="13BF3BDD" w:rsidR="00A915D0" w:rsidRPr="00A915D0" w:rsidRDefault="00A915D0" w:rsidP="00A915D0">
      <w:pPr>
        <w:pStyle w:val="ListParagraph"/>
        <w:spacing w:after="0" w:line="480" w:lineRule="auto"/>
        <w:ind w:left="284" w:firstLine="0"/>
        <w:rPr>
          <w:rFonts w:ascii="Cambria" w:hAnsi="Cambria"/>
          <w:sz w:val="24"/>
          <w:szCs w:val="24"/>
        </w:rPr>
      </w:pPr>
    </w:p>
    <w:p w14:paraId="7B0D835D" w14:textId="3A0794F7" w:rsidR="00BA31B8" w:rsidRDefault="00BA31B8" w:rsidP="00BA31B8">
      <w:pPr>
        <w:pStyle w:val="ListParagraph"/>
        <w:numPr>
          <w:ilvl w:val="0"/>
          <w:numId w:val="23"/>
        </w:numPr>
        <w:spacing w:after="0" w:line="480" w:lineRule="auto"/>
        <w:rPr>
          <w:rFonts w:ascii="Cambria" w:hAnsi="Cambria"/>
          <w:sz w:val="24"/>
          <w:szCs w:val="24"/>
        </w:rPr>
      </w:pPr>
      <w:r>
        <w:rPr>
          <w:rFonts w:ascii="Cambria" w:hAnsi="Cambria"/>
          <w:sz w:val="24"/>
          <w:szCs w:val="24"/>
        </w:rPr>
        <w:t xml:space="preserve">Penerapan augmentasi data generatif menggunakan </w:t>
      </w:r>
      <w:r w:rsidRPr="005B6F1E">
        <w:rPr>
          <w:rFonts w:ascii="Cambria" w:hAnsi="Cambria"/>
          <w:i/>
          <w:iCs/>
          <w:sz w:val="24"/>
          <w:szCs w:val="24"/>
        </w:rPr>
        <w:t>Cluster-based Generative Augmentation</w:t>
      </w:r>
      <w:r>
        <w:rPr>
          <w:rFonts w:ascii="Cambria" w:hAnsi="Cambria"/>
          <w:i/>
          <w:iCs/>
          <w:sz w:val="24"/>
          <w:szCs w:val="24"/>
        </w:rPr>
        <w:t xml:space="preserve"> </w:t>
      </w:r>
      <w:r>
        <w:rPr>
          <w:rFonts w:ascii="Cambria" w:hAnsi="Cambria"/>
          <w:sz w:val="24"/>
          <w:szCs w:val="24"/>
        </w:rPr>
        <w:t>(CGA).</w:t>
      </w:r>
    </w:p>
    <w:p w14:paraId="679B18B3" w14:textId="26ECDFFD" w:rsidR="00BA31B8" w:rsidRDefault="00BA31B8" w:rsidP="00BA31B8">
      <w:pPr>
        <w:pStyle w:val="ListParagraph"/>
        <w:numPr>
          <w:ilvl w:val="0"/>
          <w:numId w:val="22"/>
        </w:numPr>
        <w:spacing w:after="0" w:line="480" w:lineRule="auto"/>
        <w:ind w:left="360"/>
        <w:rPr>
          <w:rFonts w:ascii="Cambria" w:hAnsi="Cambria"/>
          <w:sz w:val="24"/>
          <w:szCs w:val="24"/>
        </w:rPr>
      </w:pPr>
      <w:r>
        <w:rPr>
          <w:rFonts w:ascii="Cambria" w:hAnsi="Cambria"/>
          <w:sz w:val="24"/>
          <w:szCs w:val="24"/>
        </w:rPr>
        <w:t>Variabel terikat (dependen) adalah:</w:t>
      </w:r>
    </w:p>
    <w:p w14:paraId="754B4678" w14:textId="4FDCA00F" w:rsidR="00BA31B8" w:rsidRPr="00BA31B8" w:rsidRDefault="00BA31B8" w:rsidP="00BA31B8">
      <w:pPr>
        <w:pStyle w:val="ListParagraph"/>
        <w:numPr>
          <w:ilvl w:val="0"/>
          <w:numId w:val="24"/>
        </w:numPr>
        <w:spacing w:after="0" w:line="480" w:lineRule="auto"/>
        <w:rPr>
          <w:rFonts w:ascii="Cambria" w:hAnsi="Cambria"/>
          <w:sz w:val="24"/>
          <w:szCs w:val="24"/>
        </w:rPr>
      </w:pPr>
      <w:r w:rsidRPr="00BA31B8">
        <w:rPr>
          <w:rFonts w:ascii="Cambria" w:hAnsi="Cambria"/>
          <w:sz w:val="24"/>
          <w:szCs w:val="24"/>
        </w:rPr>
        <w:t xml:space="preserve">Performa hasil klasterisasi yang diukur menggunakan dua metrik evaluasi utama, yaitu </w:t>
      </w:r>
      <w:r w:rsidRPr="00BA31B8">
        <w:rPr>
          <w:rFonts w:ascii="Cambria" w:hAnsi="Cambria"/>
          <w:i/>
          <w:iCs/>
          <w:sz w:val="24"/>
          <w:szCs w:val="24"/>
        </w:rPr>
        <w:t>Silhouette Score</w:t>
      </w:r>
      <w:r w:rsidRPr="00BA31B8">
        <w:rPr>
          <w:rFonts w:ascii="Cambria" w:hAnsi="Cambria"/>
          <w:sz w:val="24"/>
          <w:szCs w:val="24"/>
        </w:rPr>
        <w:t xml:space="preserve"> dan </w:t>
      </w:r>
      <w:r w:rsidRPr="00BA31B8">
        <w:rPr>
          <w:rFonts w:ascii="Cambria" w:hAnsi="Cambria"/>
          <w:i/>
          <w:iCs/>
          <w:sz w:val="24"/>
          <w:szCs w:val="24"/>
        </w:rPr>
        <w:t>Davies–Bouldin Index</w:t>
      </w:r>
      <w:r w:rsidRPr="00BA31B8">
        <w:rPr>
          <w:rFonts w:ascii="Cambria" w:hAnsi="Cambria"/>
          <w:sz w:val="24"/>
          <w:szCs w:val="24"/>
        </w:rPr>
        <w:t xml:space="preserve"> (DBI).</w:t>
      </w:r>
    </w:p>
    <w:p w14:paraId="53C0ACBC" w14:textId="5F74D9AC" w:rsidR="00BA31B8" w:rsidRDefault="00BA31B8" w:rsidP="00BA31B8">
      <w:pPr>
        <w:pStyle w:val="ListParagraph"/>
        <w:numPr>
          <w:ilvl w:val="0"/>
          <w:numId w:val="22"/>
        </w:numPr>
        <w:spacing w:after="0" w:line="480" w:lineRule="auto"/>
        <w:ind w:left="360"/>
        <w:rPr>
          <w:rFonts w:ascii="Cambria" w:hAnsi="Cambria"/>
          <w:sz w:val="24"/>
          <w:szCs w:val="24"/>
        </w:rPr>
      </w:pPr>
      <w:r>
        <w:rPr>
          <w:rFonts w:ascii="Cambria" w:hAnsi="Cambria"/>
          <w:sz w:val="24"/>
          <w:szCs w:val="24"/>
        </w:rPr>
        <w:lastRenderedPageBreak/>
        <w:t>Variabel kontrol meliputi:</w:t>
      </w:r>
    </w:p>
    <w:p w14:paraId="110B829B" w14:textId="7DA3DAE8" w:rsidR="00BA31B8" w:rsidRPr="00BA31B8" w:rsidRDefault="00BA31B8" w:rsidP="00BA31B8">
      <w:pPr>
        <w:pStyle w:val="NormalWeb"/>
        <w:numPr>
          <w:ilvl w:val="0"/>
          <w:numId w:val="26"/>
        </w:numPr>
        <w:spacing w:before="0" w:beforeAutospacing="0" w:after="0" w:afterAutospacing="0" w:line="480" w:lineRule="auto"/>
        <w:ind w:left="720"/>
        <w:jc w:val="both"/>
        <w:rPr>
          <w:rFonts w:ascii="Cambria" w:hAnsi="Cambria"/>
          <w:i/>
          <w:iCs/>
        </w:rPr>
      </w:pPr>
      <w:r w:rsidRPr="00BA31B8">
        <w:rPr>
          <w:rStyle w:val="Emphasis"/>
          <w:rFonts w:ascii="Cambria" w:eastAsiaTheme="majorEastAsia" w:hAnsi="Cambria"/>
          <w:i w:val="0"/>
          <w:iCs w:val="0"/>
        </w:rPr>
        <w:t xml:space="preserve">Model </w:t>
      </w:r>
      <w:proofErr w:type="spellStart"/>
      <w:r w:rsidRPr="00BA31B8">
        <w:rPr>
          <w:rStyle w:val="Emphasis"/>
          <w:rFonts w:ascii="Cambria" w:eastAsiaTheme="majorEastAsia" w:hAnsi="Cambria"/>
          <w:i w:val="0"/>
          <w:iCs w:val="0"/>
        </w:rPr>
        <w:t>ekstraksi</w:t>
      </w:r>
      <w:proofErr w:type="spellEnd"/>
      <w:r w:rsidRPr="00BA31B8">
        <w:rPr>
          <w:rStyle w:val="Emphasis"/>
          <w:rFonts w:ascii="Cambria" w:eastAsiaTheme="majorEastAsia" w:hAnsi="Cambria"/>
          <w:i w:val="0"/>
          <w:iCs w:val="0"/>
        </w:rPr>
        <w:t xml:space="preserve"> </w:t>
      </w:r>
      <w:proofErr w:type="spellStart"/>
      <w:r w:rsidRPr="00BA31B8">
        <w:rPr>
          <w:rStyle w:val="Emphasis"/>
          <w:rFonts w:ascii="Cambria" w:eastAsiaTheme="majorEastAsia" w:hAnsi="Cambria"/>
          <w:i w:val="0"/>
          <w:iCs w:val="0"/>
        </w:rPr>
        <w:t>fitur</w:t>
      </w:r>
      <w:proofErr w:type="spellEnd"/>
      <w:r w:rsidRPr="00BA31B8">
        <w:rPr>
          <w:rStyle w:val="Emphasis"/>
          <w:rFonts w:ascii="Cambria" w:eastAsiaTheme="majorEastAsia" w:hAnsi="Cambria"/>
          <w:i w:val="0"/>
          <w:iCs w:val="0"/>
        </w:rPr>
        <w:t xml:space="preserve"> </w:t>
      </w:r>
      <w:proofErr w:type="spellStart"/>
      <w:r w:rsidRPr="00BA31B8">
        <w:rPr>
          <w:rStyle w:val="Emphasis"/>
          <w:rFonts w:ascii="Cambria" w:eastAsiaTheme="majorEastAsia" w:hAnsi="Cambria"/>
          <w:i w:val="0"/>
          <w:iCs w:val="0"/>
        </w:rPr>
        <w:t>wajah</w:t>
      </w:r>
      <w:proofErr w:type="spellEnd"/>
      <w:r w:rsidRPr="00BA31B8">
        <w:rPr>
          <w:rFonts w:ascii="Cambria" w:hAnsi="Cambria"/>
          <w:i/>
          <w:iCs/>
        </w:rPr>
        <w:t xml:space="preserve"> </w:t>
      </w:r>
      <w:r w:rsidRPr="00BA31B8">
        <w:rPr>
          <w:rFonts w:ascii="Cambria" w:hAnsi="Cambria"/>
        </w:rPr>
        <w:t xml:space="preserve">yang </w:t>
      </w:r>
      <w:proofErr w:type="spellStart"/>
      <w:r w:rsidRPr="00BA31B8">
        <w:rPr>
          <w:rFonts w:ascii="Cambria" w:hAnsi="Cambria"/>
        </w:rPr>
        <w:t>digunakan</w:t>
      </w:r>
      <w:proofErr w:type="spellEnd"/>
      <w:r w:rsidRPr="00BA31B8">
        <w:rPr>
          <w:rFonts w:ascii="Cambria" w:hAnsi="Cambria"/>
        </w:rPr>
        <w:t xml:space="preserve">, </w:t>
      </w:r>
      <w:proofErr w:type="spellStart"/>
      <w:r w:rsidRPr="00BA31B8">
        <w:rPr>
          <w:rFonts w:ascii="Cambria" w:hAnsi="Cambria"/>
        </w:rPr>
        <w:t>yaitu</w:t>
      </w:r>
      <w:proofErr w:type="spellEnd"/>
      <w:r w:rsidRPr="00BA31B8">
        <w:rPr>
          <w:rFonts w:ascii="Cambria" w:hAnsi="Cambria"/>
          <w:i/>
          <w:iCs/>
        </w:rPr>
        <w:t xml:space="preserve"> </w:t>
      </w:r>
      <w:proofErr w:type="spellStart"/>
      <w:r w:rsidRPr="00BA31B8">
        <w:rPr>
          <w:rStyle w:val="Strong"/>
          <w:rFonts w:ascii="Cambria" w:eastAsiaTheme="majorEastAsia" w:hAnsi="Cambria"/>
          <w:b w:val="0"/>
          <w:bCs w:val="0"/>
          <w:i/>
          <w:iCs/>
        </w:rPr>
        <w:t>InsightFace</w:t>
      </w:r>
      <w:proofErr w:type="spellEnd"/>
      <w:r w:rsidRPr="00BA31B8">
        <w:rPr>
          <w:rFonts w:ascii="Cambria" w:hAnsi="Cambria"/>
          <w:i/>
          <w:iCs/>
        </w:rPr>
        <w:t xml:space="preserve"> </w:t>
      </w:r>
      <w:proofErr w:type="spellStart"/>
      <w:r w:rsidRPr="00BA31B8">
        <w:rPr>
          <w:rFonts w:ascii="Cambria" w:hAnsi="Cambria"/>
        </w:rPr>
        <w:t>untuk</w:t>
      </w:r>
      <w:proofErr w:type="spellEnd"/>
      <w:r w:rsidRPr="00BA31B8">
        <w:rPr>
          <w:rFonts w:ascii="Cambria" w:hAnsi="Cambria"/>
        </w:rPr>
        <w:t xml:space="preserve"> </w:t>
      </w:r>
      <w:proofErr w:type="spellStart"/>
      <w:r w:rsidRPr="00BA31B8">
        <w:rPr>
          <w:rFonts w:ascii="Cambria" w:hAnsi="Cambria"/>
        </w:rPr>
        <w:t>menghasilkan</w:t>
      </w:r>
      <w:proofErr w:type="spellEnd"/>
      <w:r w:rsidRPr="00BA31B8">
        <w:rPr>
          <w:rFonts w:ascii="Cambria" w:hAnsi="Cambria"/>
          <w:i/>
          <w:iCs/>
        </w:rPr>
        <w:t xml:space="preserve"> </w:t>
      </w:r>
      <w:r w:rsidRPr="00BA31B8">
        <w:rPr>
          <w:rStyle w:val="Emphasis"/>
          <w:rFonts w:ascii="Cambria" w:eastAsiaTheme="majorEastAsia" w:hAnsi="Cambria"/>
        </w:rPr>
        <w:t>face embeddings</w:t>
      </w:r>
      <w:r w:rsidRPr="00BA31B8">
        <w:rPr>
          <w:rFonts w:ascii="Cambria" w:hAnsi="Cambria"/>
          <w:i/>
          <w:iCs/>
        </w:rPr>
        <w:t>.</w:t>
      </w:r>
    </w:p>
    <w:p w14:paraId="019E3F77" w14:textId="2042EE92" w:rsidR="00BA31B8" w:rsidRPr="00BA31B8" w:rsidRDefault="00BA31B8" w:rsidP="00BA31B8">
      <w:pPr>
        <w:pStyle w:val="NormalWeb"/>
        <w:numPr>
          <w:ilvl w:val="0"/>
          <w:numId w:val="26"/>
        </w:numPr>
        <w:spacing w:before="0" w:beforeAutospacing="0" w:after="0" w:afterAutospacing="0" w:line="480" w:lineRule="auto"/>
        <w:ind w:left="720"/>
        <w:jc w:val="both"/>
        <w:rPr>
          <w:rFonts w:ascii="Cambria" w:hAnsi="Cambria"/>
        </w:rPr>
      </w:pPr>
      <w:r w:rsidRPr="00BA31B8">
        <w:rPr>
          <w:rStyle w:val="Emphasis"/>
          <w:rFonts w:ascii="Cambria" w:eastAsiaTheme="majorEastAsia" w:hAnsi="Cambria"/>
          <w:i w:val="0"/>
          <w:iCs w:val="0"/>
        </w:rPr>
        <w:t xml:space="preserve">Parameter </w:t>
      </w:r>
      <w:r w:rsidRPr="00BA31B8">
        <w:rPr>
          <w:rStyle w:val="Emphasis"/>
          <w:rFonts w:ascii="Cambria" w:eastAsiaTheme="majorEastAsia" w:hAnsi="Cambria"/>
        </w:rPr>
        <w:t>minimum</w:t>
      </w:r>
      <w:r w:rsidRPr="005B6F1E">
        <w:rPr>
          <w:rStyle w:val="Emphasis"/>
          <w:rFonts w:ascii="Cambria" w:eastAsiaTheme="majorEastAsia" w:hAnsi="Cambria"/>
        </w:rPr>
        <w:t xml:space="preserve"> cluster </w:t>
      </w:r>
      <w:r w:rsidRPr="00BA31B8">
        <w:rPr>
          <w:rStyle w:val="Emphasis"/>
          <w:rFonts w:ascii="Cambria" w:eastAsiaTheme="majorEastAsia" w:hAnsi="Cambria"/>
        </w:rPr>
        <w:t>size</w:t>
      </w:r>
      <w:r w:rsidRPr="00BA31B8">
        <w:rPr>
          <w:rStyle w:val="Emphasis"/>
          <w:rFonts w:ascii="Cambria" w:eastAsiaTheme="majorEastAsia" w:hAnsi="Cambria"/>
          <w:i w:val="0"/>
          <w:iCs w:val="0"/>
        </w:rPr>
        <w:t xml:space="preserve"> (</w:t>
      </w:r>
      <w:proofErr w:type="spellStart"/>
      <w:r w:rsidRPr="00BA31B8">
        <w:rPr>
          <w:rStyle w:val="Emphasis"/>
          <w:rFonts w:ascii="Cambria" w:eastAsiaTheme="majorEastAsia" w:hAnsi="Cambria"/>
          <w:i w:val="0"/>
          <w:iCs w:val="0"/>
        </w:rPr>
        <w:t>min_cluster_size</w:t>
      </w:r>
      <w:proofErr w:type="spellEnd"/>
      <w:r w:rsidRPr="00BA31B8">
        <w:rPr>
          <w:rStyle w:val="Emphasis"/>
          <w:rFonts w:ascii="Cambria" w:eastAsiaTheme="majorEastAsia" w:hAnsi="Cambria"/>
          <w:i w:val="0"/>
          <w:iCs w:val="0"/>
        </w:rPr>
        <w:t>)</w:t>
      </w:r>
      <w:r w:rsidRPr="00BA31B8">
        <w:rPr>
          <w:rFonts w:ascii="Cambria" w:hAnsi="Cambria"/>
          <w:i/>
          <w:iCs/>
        </w:rPr>
        <w:t xml:space="preserve"> </w:t>
      </w:r>
      <w:r w:rsidRPr="00BA31B8">
        <w:rPr>
          <w:rFonts w:ascii="Cambria" w:hAnsi="Cambria"/>
        </w:rPr>
        <w:t xml:space="preserve">pada HDBSCAN yang </w:t>
      </w:r>
      <w:proofErr w:type="spellStart"/>
      <w:r w:rsidRPr="00BA31B8">
        <w:rPr>
          <w:rFonts w:ascii="Cambria" w:hAnsi="Cambria"/>
        </w:rPr>
        <w:t>dijaga</w:t>
      </w:r>
      <w:proofErr w:type="spellEnd"/>
      <w:r w:rsidRPr="00BA31B8">
        <w:rPr>
          <w:rFonts w:ascii="Cambria" w:hAnsi="Cambria"/>
        </w:rPr>
        <w:t xml:space="preserve"> </w:t>
      </w:r>
      <w:proofErr w:type="spellStart"/>
      <w:r w:rsidRPr="00BA31B8">
        <w:rPr>
          <w:rFonts w:ascii="Cambria" w:hAnsi="Cambria"/>
        </w:rPr>
        <w:t>konstan</w:t>
      </w:r>
      <w:proofErr w:type="spellEnd"/>
      <w:r w:rsidRPr="00BA31B8">
        <w:rPr>
          <w:rFonts w:ascii="Cambria" w:hAnsi="Cambria"/>
        </w:rPr>
        <w:t xml:space="preserve"> </w:t>
      </w:r>
      <w:proofErr w:type="spellStart"/>
      <w:r w:rsidRPr="00BA31B8">
        <w:rPr>
          <w:rFonts w:ascii="Cambria" w:hAnsi="Cambria"/>
        </w:rPr>
        <w:t>selama</w:t>
      </w:r>
      <w:proofErr w:type="spellEnd"/>
      <w:r w:rsidRPr="00BA31B8">
        <w:rPr>
          <w:rFonts w:ascii="Cambria" w:hAnsi="Cambria"/>
        </w:rPr>
        <w:t xml:space="preserve"> </w:t>
      </w:r>
      <w:proofErr w:type="spellStart"/>
      <w:r w:rsidRPr="00BA31B8">
        <w:rPr>
          <w:rFonts w:ascii="Cambria" w:hAnsi="Cambria"/>
        </w:rPr>
        <w:t>eksperimen</w:t>
      </w:r>
      <w:proofErr w:type="spellEnd"/>
      <w:r w:rsidRPr="00BA31B8">
        <w:rPr>
          <w:rFonts w:ascii="Cambria" w:hAnsi="Cambria"/>
        </w:rPr>
        <w:t>.</w:t>
      </w:r>
    </w:p>
    <w:p w14:paraId="1E99D536" w14:textId="3A5BB2FA" w:rsidR="00BA31B8" w:rsidRDefault="00BA31B8" w:rsidP="00BA31B8">
      <w:pPr>
        <w:pStyle w:val="NormalWeb"/>
        <w:numPr>
          <w:ilvl w:val="0"/>
          <w:numId w:val="26"/>
        </w:numPr>
        <w:spacing w:before="0" w:beforeAutospacing="0" w:after="0" w:afterAutospacing="0" w:line="480" w:lineRule="auto"/>
        <w:ind w:left="720"/>
        <w:jc w:val="both"/>
        <w:rPr>
          <w:rFonts w:ascii="Cambria" w:hAnsi="Cambria"/>
        </w:rPr>
      </w:pPr>
      <w:proofErr w:type="spellStart"/>
      <w:r w:rsidRPr="00BA31B8">
        <w:rPr>
          <w:rStyle w:val="Emphasis"/>
          <w:rFonts w:ascii="Cambria" w:eastAsiaTheme="majorEastAsia" w:hAnsi="Cambria"/>
          <w:i w:val="0"/>
          <w:iCs w:val="0"/>
        </w:rPr>
        <w:t>Jumlah</w:t>
      </w:r>
      <w:proofErr w:type="spellEnd"/>
      <w:r w:rsidRPr="00BA31B8">
        <w:rPr>
          <w:rStyle w:val="Emphasis"/>
          <w:rFonts w:ascii="Cambria" w:eastAsiaTheme="majorEastAsia" w:hAnsi="Cambria"/>
          <w:i w:val="0"/>
          <w:iCs w:val="0"/>
        </w:rPr>
        <w:t xml:space="preserve"> data input</w:t>
      </w:r>
      <w:r w:rsidRPr="00BA31B8">
        <w:rPr>
          <w:rFonts w:ascii="Cambria" w:hAnsi="Cambria"/>
          <w:i/>
          <w:iCs/>
        </w:rPr>
        <w:t xml:space="preserve"> </w:t>
      </w:r>
      <w:r w:rsidRPr="00BA31B8">
        <w:rPr>
          <w:rFonts w:ascii="Cambria" w:hAnsi="Cambria"/>
        </w:rPr>
        <w:t>yang</w:t>
      </w:r>
      <w:r w:rsidRPr="00BA31B8">
        <w:rPr>
          <w:rFonts w:ascii="Cambria" w:hAnsi="Cambria"/>
          <w:i/>
          <w:iCs/>
        </w:rPr>
        <w:t xml:space="preserve"> </w:t>
      </w:r>
      <w:proofErr w:type="spellStart"/>
      <w:r w:rsidRPr="00BA31B8">
        <w:rPr>
          <w:rFonts w:ascii="Cambria" w:hAnsi="Cambria"/>
        </w:rPr>
        <w:t>dikontrol</w:t>
      </w:r>
      <w:proofErr w:type="spellEnd"/>
      <w:r w:rsidRPr="00BA31B8">
        <w:rPr>
          <w:rFonts w:ascii="Cambria" w:hAnsi="Cambria"/>
        </w:rPr>
        <w:t xml:space="preserve"> </w:t>
      </w:r>
      <w:proofErr w:type="spellStart"/>
      <w:r w:rsidRPr="00BA31B8">
        <w:rPr>
          <w:rFonts w:ascii="Cambria" w:hAnsi="Cambria"/>
        </w:rPr>
        <w:t>untuk</w:t>
      </w:r>
      <w:proofErr w:type="spellEnd"/>
      <w:r w:rsidRPr="00BA31B8">
        <w:rPr>
          <w:rFonts w:ascii="Cambria" w:hAnsi="Cambria"/>
        </w:rPr>
        <w:t xml:space="preserve"> </w:t>
      </w:r>
      <w:proofErr w:type="spellStart"/>
      <w:r w:rsidRPr="00BA31B8">
        <w:rPr>
          <w:rFonts w:ascii="Cambria" w:hAnsi="Cambria"/>
        </w:rPr>
        <w:t>membedakan</w:t>
      </w:r>
      <w:proofErr w:type="spellEnd"/>
      <w:r w:rsidRPr="00BA31B8">
        <w:rPr>
          <w:rFonts w:ascii="Cambria" w:hAnsi="Cambria"/>
        </w:rPr>
        <w:t xml:space="preserve"> </w:t>
      </w:r>
      <w:proofErr w:type="spellStart"/>
      <w:r w:rsidRPr="00BA31B8">
        <w:rPr>
          <w:rFonts w:ascii="Cambria" w:hAnsi="Cambria"/>
        </w:rPr>
        <w:t>kondisi</w:t>
      </w:r>
      <w:proofErr w:type="spellEnd"/>
      <w:r w:rsidRPr="00BA31B8">
        <w:rPr>
          <w:rFonts w:ascii="Cambria" w:hAnsi="Cambria"/>
        </w:rPr>
        <w:t xml:space="preserve"> dataset </w:t>
      </w:r>
      <w:proofErr w:type="spellStart"/>
      <w:r w:rsidRPr="00BA31B8">
        <w:rPr>
          <w:rFonts w:ascii="Cambria" w:hAnsi="Cambria"/>
        </w:rPr>
        <w:t>asli</w:t>
      </w:r>
      <w:proofErr w:type="spellEnd"/>
      <w:r w:rsidRPr="00BA31B8">
        <w:rPr>
          <w:rFonts w:ascii="Cambria" w:hAnsi="Cambria"/>
        </w:rPr>
        <w:t xml:space="preserve"> dan dataset </w:t>
      </w:r>
      <w:proofErr w:type="spellStart"/>
      <w:r w:rsidRPr="00BA31B8">
        <w:rPr>
          <w:rFonts w:ascii="Cambria" w:hAnsi="Cambria"/>
        </w:rPr>
        <w:t>hasil</w:t>
      </w:r>
      <w:proofErr w:type="spellEnd"/>
      <w:r w:rsidRPr="00BA31B8">
        <w:rPr>
          <w:rFonts w:ascii="Cambria" w:hAnsi="Cambria"/>
        </w:rPr>
        <w:t xml:space="preserve"> </w:t>
      </w:r>
      <w:proofErr w:type="spellStart"/>
      <w:r w:rsidRPr="00BA31B8">
        <w:rPr>
          <w:rFonts w:ascii="Cambria" w:hAnsi="Cambria"/>
        </w:rPr>
        <w:t>augmentasi</w:t>
      </w:r>
      <w:proofErr w:type="spellEnd"/>
      <w:r w:rsidRPr="00BA31B8">
        <w:rPr>
          <w:rFonts w:ascii="Cambria" w:hAnsi="Cambria"/>
        </w:rPr>
        <w:t>.</w:t>
      </w:r>
    </w:p>
    <w:p w14:paraId="1BFEAF67" w14:textId="46E8E1B7" w:rsidR="00FC3AC4" w:rsidRPr="00EA56B3" w:rsidRDefault="00EA56B3" w:rsidP="00192828">
      <w:pPr>
        <w:spacing w:after="0" w:line="480" w:lineRule="auto"/>
        <w:ind w:firstLine="851"/>
        <w:rPr>
          <w:rFonts w:ascii="Cambria" w:hAnsi="Cambria"/>
          <w:sz w:val="24"/>
          <w:szCs w:val="24"/>
        </w:rPr>
      </w:pPr>
      <w:r w:rsidRPr="00EA56B3">
        <w:rPr>
          <w:rFonts w:ascii="Cambria" w:hAnsi="Cambria"/>
          <w:sz w:val="24"/>
          <w:szCs w:val="24"/>
        </w:rPr>
        <w:t>Untuk menggambarkan secara sistematis bagaimana penelitian ini mengimplementasikan algoritma HDBSCAN dengan dua pendekatan baru yaitu pemilihan metrik jarak adaptif</w:t>
      </w:r>
      <w:r w:rsidRPr="00EA56B3">
        <w:rPr>
          <w:rFonts w:ascii="Cambria" w:hAnsi="Cambria"/>
          <w:i/>
          <w:iCs/>
          <w:sz w:val="24"/>
          <w:szCs w:val="24"/>
        </w:rPr>
        <w:t xml:space="preserve"> (</w:t>
      </w:r>
      <w:r w:rsidRPr="005B6F1E">
        <w:rPr>
          <w:rFonts w:ascii="Cambria" w:hAnsi="Cambria"/>
          <w:i/>
          <w:iCs/>
          <w:sz w:val="24"/>
          <w:szCs w:val="24"/>
        </w:rPr>
        <w:t>Euclidean</w:t>
      </w:r>
      <w:r w:rsidRPr="00EA56B3">
        <w:rPr>
          <w:rFonts w:ascii="Cambria" w:hAnsi="Cambria"/>
          <w:i/>
          <w:iCs/>
          <w:sz w:val="24"/>
          <w:szCs w:val="24"/>
        </w:rPr>
        <w:t xml:space="preserve"> vs QJSD)</w:t>
      </w:r>
      <w:r w:rsidRPr="00EA56B3">
        <w:rPr>
          <w:rFonts w:ascii="Cambria" w:hAnsi="Cambria"/>
          <w:sz w:val="24"/>
          <w:szCs w:val="24"/>
        </w:rPr>
        <w:t xml:space="preserve"> dan augmentasi generatif berbasis klaster (CGA), berikut pseudocode rancangan eksperimen yang digunakan:</w:t>
      </w:r>
    </w:p>
    <w:p w14:paraId="46A47C2A" w14:textId="77777777" w:rsidR="00FC3AC4" w:rsidRPr="00FC3AC4" w:rsidRDefault="00FC3AC4" w:rsidP="00FC3AC4">
      <w:pPr>
        <w:spacing w:after="0"/>
        <w:ind w:firstLine="0"/>
        <w:jc w:val="left"/>
        <w:rPr>
          <w:rFonts w:ascii="Consolas" w:hAnsi="Consolas"/>
          <w:sz w:val="20"/>
          <w:szCs w:val="20"/>
        </w:rPr>
      </w:pPr>
      <w:r w:rsidRPr="00FC3AC4">
        <w:rPr>
          <w:rFonts w:ascii="Consolas" w:hAnsi="Consolas"/>
          <w:sz w:val="20"/>
          <w:szCs w:val="20"/>
        </w:rPr>
        <w:t>Algorithm Eksperimen_Utama_HDBSCAN(Dataset_Embeddings):</w:t>
      </w:r>
    </w:p>
    <w:p w14:paraId="2F3C2B8E" w14:textId="77777777" w:rsidR="00FC3AC4" w:rsidRPr="00FC3AC4" w:rsidRDefault="00FC3AC4" w:rsidP="00FC3AC4">
      <w:pPr>
        <w:spacing w:after="0"/>
        <w:ind w:firstLine="0"/>
        <w:jc w:val="left"/>
        <w:rPr>
          <w:rFonts w:ascii="Consolas" w:hAnsi="Consolas"/>
          <w:sz w:val="20"/>
          <w:szCs w:val="20"/>
        </w:rPr>
      </w:pPr>
      <w:r w:rsidRPr="00FC3AC4">
        <w:rPr>
          <w:rFonts w:ascii="Consolas" w:hAnsi="Consolas"/>
          <w:sz w:val="20"/>
          <w:szCs w:val="20"/>
        </w:rPr>
        <w:t xml:space="preserve">    // --- TAHAP 1: Manipulasi Metrik Jarak (Variabel Independen 1) ---</w:t>
      </w:r>
    </w:p>
    <w:p w14:paraId="325FBE54" w14:textId="77777777" w:rsidR="00FC3AC4" w:rsidRPr="00FC3AC4" w:rsidRDefault="00FC3AC4" w:rsidP="00FC3AC4">
      <w:pPr>
        <w:spacing w:after="0"/>
        <w:ind w:firstLine="0"/>
        <w:jc w:val="left"/>
        <w:rPr>
          <w:rFonts w:ascii="Consolas" w:hAnsi="Consolas"/>
          <w:sz w:val="20"/>
          <w:szCs w:val="20"/>
        </w:rPr>
      </w:pPr>
      <w:r w:rsidRPr="00FC3AC4">
        <w:rPr>
          <w:rFonts w:ascii="Consolas" w:hAnsi="Consolas"/>
          <w:sz w:val="20"/>
          <w:szCs w:val="20"/>
        </w:rPr>
        <w:t xml:space="preserve">    // Jalankan HDBSCAN dengan dua level metrik berbeda</w:t>
      </w:r>
    </w:p>
    <w:p w14:paraId="1E156AE5" w14:textId="77777777" w:rsidR="00FC3AC4" w:rsidRPr="00FC3AC4" w:rsidRDefault="00FC3AC4" w:rsidP="00E9612A">
      <w:pPr>
        <w:spacing w:after="0"/>
        <w:ind w:left="3261" w:hanging="3261"/>
        <w:jc w:val="left"/>
        <w:rPr>
          <w:rFonts w:ascii="Consolas" w:hAnsi="Consolas"/>
          <w:sz w:val="20"/>
          <w:szCs w:val="20"/>
        </w:rPr>
      </w:pPr>
      <w:r w:rsidRPr="00FC3AC4">
        <w:rPr>
          <w:rFonts w:ascii="Consolas" w:hAnsi="Consolas"/>
          <w:sz w:val="20"/>
          <w:szCs w:val="20"/>
        </w:rPr>
        <w:t xml:space="preserve">    Hasil_Euclidean = HDBSCAN(Dataset_Embeddings, metric='euclidean', min_cluster_size=10)</w:t>
      </w:r>
    </w:p>
    <w:p w14:paraId="36B28685" w14:textId="77777777" w:rsidR="00FC3AC4" w:rsidRPr="00FC3AC4" w:rsidRDefault="00FC3AC4" w:rsidP="00E9612A">
      <w:pPr>
        <w:spacing w:after="0"/>
        <w:ind w:left="3261" w:hanging="3261"/>
        <w:jc w:val="left"/>
        <w:rPr>
          <w:rFonts w:ascii="Consolas" w:hAnsi="Consolas"/>
          <w:sz w:val="20"/>
          <w:szCs w:val="20"/>
        </w:rPr>
      </w:pPr>
      <w:r w:rsidRPr="00FC3AC4">
        <w:rPr>
          <w:rFonts w:ascii="Consolas" w:hAnsi="Consolas"/>
          <w:sz w:val="20"/>
          <w:szCs w:val="20"/>
        </w:rPr>
        <w:t xml:space="preserve">    Hasil_QJSD      = HDBSCAN(Dataset_Embeddings, metric=Fungsi_Kustom_QJSD, min_cluster_size=10)</w:t>
      </w:r>
    </w:p>
    <w:p w14:paraId="79DF600C" w14:textId="77777777" w:rsidR="00FC3AC4" w:rsidRPr="00FC3AC4" w:rsidRDefault="00FC3AC4" w:rsidP="00FC3AC4">
      <w:pPr>
        <w:spacing w:after="0"/>
        <w:ind w:firstLine="0"/>
        <w:jc w:val="left"/>
        <w:rPr>
          <w:rFonts w:ascii="Consolas" w:hAnsi="Consolas"/>
          <w:sz w:val="20"/>
          <w:szCs w:val="20"/>
        </w:rPr>
      </w:pPr>
    </w:p>
    <w:p w14:paraId="0974B45C" w14:textId="51A8E838" w:rsidR="00FC3AC4" w:rsidRPr="00FC3AC4" w:rsidRDefault="00FC3AC4" w:rsidP="00FC3AC4">
      <w:pPr>
        <w:spacing w:after="0"/>
        <w:ind w:firstLine="0"/>
        <w:jc w:val="left"/>
        <w:rPr>
          <w:rFonts w:ascii="Consolas" w:hAnsi="Consolas"/>
          <w:sz w:val="20"/>
          <w:szCs w:val="20"/>
        </w:rPr>
      </w:pPr>
      <w:r w:rsidRPr="00FC3AC4">
        <w:rPr>
          <w:rFonts w:ascii="Consolas" w:hAnsi="Consolas"/>
          <w:sz w:val="20"/>
          <w:szCs w:val="20"/>
        </w:rPr>
        <w:t xml:space="preserve">    // Evaluasi Kualitas Klaster (Variabel Dependen)</w:t>
      </w:r>
      <w:r w:rsidR="00E9612A" w:rsidRPr="00E9612A">
        <w:rPr>
          <w:rFonts w:ascii="Consolas" w:hAnsi="Consolas"/>
          <w:sz w:val="20"/>
          <w:szCs w:val="20"/>
        </w:rPr>
        <w:t xml:space="preserve"> </w:t>
      </w:r>
      <w:r w:rsidR="00E9612A" w:rsidRPr="00FC3AC4">
        <w:rPr>
          <w:rFonts w:ascii="Consolas" w:hAnsi="Consolas"/>
          <w:sz w:val="20"/>
          <w:szCs w:val="20"/>
        </w:rPr>
        <w:t>Silhouette &amp; DBI</w:t>
      </w:r>
    </w:p>
    <w:p w14:paraId="5D37D49C" w14:textId="28E8D4E9" w:rsidR="00FC3AC4" w:rsidRPr="00FC3AC4" w:rsidRDefault="00FC3AC4" w:rsidP="00FC3AC4">
      <w:pPr>
        <w:spacing w:after="0"/>
        <w:ind w:firstLine="0"/>
        <w:jc w:val="left"/>
        <w:rPr>
          <w:rFonts w:ascii="Consolas" w:hAnsi="Consolas"/>
          <w:sz w:val="20"/>
          <w:szCs w:val="20"/>
        </w:rPr>
      </w:pPr>
      <w:r w:rsidRPr="00FC3AC4">
        <w:rPr>
          <w:rFonts w:ascii="Consolas" w:hAnsi="Consolas"/>
          <w:sz w:val="20"/>
          <w:szCs w:val="20"/>
        </w:rPr>
        <w:t xml:space="preserve">    Skor_Euclidean  = Hitung_Evaluasi(Hasil_Euclidean) </w:t>
      </w:r>
    </w:p>
    <w:p w14:paraId="41E43E70" w14:textId="77777777" w:rsidR="00FC3AC4" w:rsidRPr="00FC3AC4" w:rsidRDefault="00FC3AC4" w:rsidP="00FC3AC4">
      <w:pPr>
        <w:spacing w:after="0"/>
        <w:ind w:firstLine="0"/>
        <w:jc w:val="left"/>
        <w:rPr>
          <w:rFonts w:ascii="Consolas" w:hAnsi="Consolas"/>
          <w:sz w:val="20"/>
          <w:szCs w:val="20"/>
        </w:rPr>
      </w:pPr>
      <w:r w:rsidRPr="00FC3AC4">
        <w:rPr>
          <w:rFonts w:ascii="Consolas" w:hAnsi="Consolas"/>
          <w:sz w:val="20"/>
          <w:szCs w:val="20"/>
        </w:rPr>
        <w:t xml:space="preserve">    Skor_QJSD       = Hitung_Evaluasi(Hasil_QJSD)</w:t>
      </w:r>
    </w:p>
    <w:p w14:paraId="6C3C1963" w14:textId="77777777" w:rsidR="00FC3AC4" w:rsidRPr="00FC3AC4" w:rsidRDefault="00FC3AC4" w:rsidP="00FC3AC4">
      <w:pPr>
        <w:spacing w:after="0"/>
        <w:ind w:firstLine="0"/>
        <w:jc w:val="left"/>
        <w:rPr>
          <w:rFonts w:ascii="Consolas" w:hAnsi="Consolas"/>
          <w:sz w:val="20"/>
          <w:szCs w:val="20"/>
        </w:rPr>
      </w:pPr>
    </w:p>
    <w:p w14:paraId="58A6EED6" w14:textId="77777777" w:rsidR="00FC3AC4" w:rsidRPr="00FC3AC4" w:rsidRDefault="00FC3AC4" w:rsidP="00FC3AC4">
      <w:pPr>
        <w:spacing w:after="0"/>
        <w:ind w:firstLine="0"/>
        <w:jc w:val="left"/>
        <w:rPr>
          <w:rFonts w:ascii="Consolas" w:hAnsi="Consolas"/>
          <w:sz w:val="20"/>
          <w:szCs w:val="20"/>
        </w:rPr>
      </w:pPr>
      <w:r w:rsidRPr="00FC3AC4">
        <w:rPr>
          <w:rFonts w:ascii="Consolas" w:hAnsi="Consolas"/>
          <w:sz w:val="20"/>
          <w:szCs w:val="20"/>
        </w:rPr>
        <w:t xml:space="preserve">    // Tentukan Metrik Terbaik sebagai Baseline</w:t>
      </w:r>
    </w:p>
    <w:p w14:paraId="17257BF5" w14:textId="77777777" w:rsidR="00FC3AC4" w:rsidRPr="00E9612A" w:rsidRDefault="00FC3AC4" w:rsidP="00FC3AC4">
      <w:pPr>
        <w:spacing w:after="0"/>
        <w:ind w:firstLine="0"/>
        <w:jc w:val="left"/>
        <w:rPr>
          <w:rFonts w:ascii="Consolas" w:hAnsi="Consolas"/>
          <w:b/>
          <w:bCs/>
          <w:sz w:val="20"/>
          <w:szCs w:val="20"/>
        </w:rPr>
      </w:pPr>
      <w:r w:rsidRPr="00E9612A">
        <w:rPr>
          <w:rFonts w:ascii="Consolas" w:hAnsi="Consolas"/>
          <w:b/>
          <w:bCs/>
          <w:sz w:val="20"/>
          <w:szCs w:val="20"/>
        </w:rPr>
        <w:t xml:space="preserve">    IF Skor_QJSD &gt; Skor_Euclidean THEN</w:t>
      </w:r>
    </w:p>
    <w:p w14:paraId="14113548" w14:textId="77777777" w:rsidR="00FC3AC4" w:rsidRPr="00E9612A" w:rsidRDefault="00FC3AC4" w:rsidP="00FC3AC4">
      <w:pPr>
        <w:spacing w:after="0"/>
        <w:ind w:firstLine="0"/>
        <w:jc w:val="left"/>
        <w:rPr>
          <w:rFonts w:ascii="Consolas" w:hAnsi="Consolas"/>
          <w:b/>
          <w:bCs/>
          <w:sz w:val="20"/>
          <w:szCs w:val="20"/>
        </w:rPr>
      </w:pPr>
      <w:r w:rsidRPr="00E9612A">
        <w:rPr>
          <w:rFonts w:ascii="Consolas" w:hAnsi="Consolas"/>
          <w:b/>
          <w:bCs/>
          <w:sz w:val="20"/>
          <w:szCs w:val="20"/>
        </w:rPr>
        <w:t xml:space="preserve">        Metrik_Terbaik = Fungsi_Kustom_QJSD</w:t>
      </w:r>
    </w:p>
    <w:p w14:paraId="7335C55F" w14:textId="77777777" w:rsidR="00FC3AC4" w:rsidRPr="00E9612A" w:rsidRDefault="00FC3AC4" w:rsidP="00FC3AC4">
      <w:pPr>
        <w:spacing w:after="0"/>
        <w:ind w:firstLine="0"/>
        <w:jc w:val="left"/>
        <w:rPr>
          <w:rFonts w:ascii="Consolas" w:hAnsi="Consolas"/>
          <w:b/>
          <w:bCs/>
          <w:sz w:val="20"/>
          <w:szCs w:val="20"/>
        </w:rPr>
      </w:pPr>
      <w:r w:rsidRPr="00E9612A">
        <w:rPr>
          <w:rFonts w:ascii="Consolas" w:hAnsi="Consolas"/>
          <w:b/>
          <w:bCs/>
          <w:sz w:val="20"/>
          <w:szCs w:val="20"/>
        </w:rPr>
        <w:t xml:space="preserve">    ELSE</w:t>
      </w:r>
    </w:p>
    <w:p w14:paraId="70E1D2E2" w14:textId="77777777" w:rsidR="00FC3AC4" w:rsidRPr="00E9612A" w:rsidRDefault="00FC3AC4" w:rsidP="00FC3AC4">
      <w:pPr>
        <w:spacing w:after="0"/>
        <w:ind w:firstLine="0"/>
        <w:jc w:val="left"/>
        <w:rPr>
          <w:rFonts w:ascii="Consolas" w:hAnsi="Consolas"/>
          <w:b/>
          <w:bCs/>
          <w:sz w:val="20"/>
          <w:szCs w:val="20"/>
        </w:rPr>
      </w:pPr>
      <w:r w:rsidRPr="00E9612A">
        <w:rPr>
          <w:rFonts w:ascii="Consolas" w:hAnsi="Consolas"/>
          <w:b/>
          <w:bCs/>
          <w:sz w:val="20"/>
          <w:szCs w:val="20"/>
        </w:rPr>
        <w:lastRenderedPageBreak/>
        <w:t xml:space="preserve">        Metrik_Terbaik = 'euclidean'</w:t>
      </w:r>
    </w:p>
    <w:p w14:paraId="22640E3B" w14:textId="77777777" w:rsidR="00FC3AC4" w:rsidRPr="00E9612A" w:rsidRDefault="00FC3AC4" w:rsidP="00FC3AC4">
      <w:pPr>
        <w:spacing w:after="0"/>
        <w:ind w:firstLine="0"/>
        <w:jc w:val="left"/>
        <w:rPr>
          <w:rFonts w:ascii="Consolas" w:hAnsi="Consolas"/>
          <w:b/>
          <w:bCs/>
          <w:sz w:val="20"/>
          <w:szCs w:val="20"/>
        </w:rPr>
      </w:pPr>
      <w:r w:rsidRPr="00E9612A">
        <w:rPr>
          <w:rFonts w:ascii="Consolas" w:hAnsi="Consolas"/>
          <w:b/>
          <w:bCs/>
          <w:sz w:val="20"/>
          <w:szCs w:val="20"/>
        </w:rPr>
        <w:t xml:space="preserve">    END IF</w:t>
      </w:r>
    </w:p>
    <w:p w14:paraId="7382B716" w14:textId="77777777" w:rsidR="00FC3AC4" w:rsidRPr="00FC3AC4" w:rsidRDefault="00FC3AC4" w:rsidP="00FC3AC4">
      <w:pPr>
        <w:spacing w:after="0"/>
        <w:ind w:firstLine="0"/>
        <w:jc w:val="left"/>
        <w:rPr>
          <w:rFonts w:ascii="Consolas" w:hAnsi="Consolas"/>
          <w:sz w:val="20"/>
          <w:szCs w:val="20"/>
        </w:rPr>
      </w:pPr>
    </w:p>
    <w:p w14:paraId="78B6B608" w14:textId="77777777" w:rsidR="00FC3AC4" w:rsidRPr="00FC3AC4" w:rsidRDefault="00FC3AC4" w:rsidP="00FC3AC4">
      <w:pPr>
        <w:spacing w:after="0"/>
        <w:ind w:firstLine="0"/>
        <w:jc w:val="left"/>
        <w:rPr>
          <w:rFonts w:ascii="Consolas" w:hAnsi="Consolas"/>
          <w:sz w:val="20"/>
          <w:szCs w:val="20"/>
        </w:rPr>
      </w:pPr>
      <w:r w:rsidRPr="00FC3AC4">
        <w:rPr>
          <w:rFonts w:ascii="Consolas" w:hAnsi="Consolas"/>
          <w:sz w:val="20"/>
          <w:szCs w:val="20"/>
        </w:rPr>
        <w:t xml:space="preserve">    // --- TAHAP 2: Manipulasi Augmentasi (Variabel Independen 2) ---</w:t>
      </w:r>
    </w:p>
    <w:p w14:paraId="1472589B" w14:textId="77777777" w:rsidR="00FC3AC4" w:rsidRPr="00FC3AC4" w:rsidRDefault="00FC3AC4" w:rsidP="00E9612A">
      <w:pPr>
        <w:spacing w:after="0"/>
        <w:ind w:left="709" w:hanging="709"/>
        <w:jc w:val="left"/>
        <w:rPr>
          <w:rFonts w:ascii="Consolas" w:hAnsi="Consolas"/>
          <w:sz w:val="20"/>
          <w:szCs w:val="20"/>
        </w:rPr>
      </w:pPr>
      <w:r w:rsidRPr="00FC3AC4">
        <w:rPr>
          <w:rFonts w:ascii="Consolas" w:hAnsi="Consolas"/>
          <w:sz w:val="20"/>
          <w:szCs w:val="20"/>
        </w:rPr>
        <w:t xml:space="preserve">    // Terapkan CGA pada klaster minoritas untuk menghasilkan data sintetis</w:t>
      </w:r>
    </w:p>
    <w:p w14:paraId="01BDE3FD" w14:textId="77777777" w:rsidR="00FC3AC4" w:rsidRPr="00E9612A" w:rsidRDefault="00FC3AC4" w:rsidP="00E9612A">
      <w:pPr>
        <w:spacing w:after="0"/>
        <w:ind w:left="4111" w:hanging="4111"/>
        <w:jc w:val="left"/>
        <w:rPr>
          <w:rFonts w:ascii="Consolas" w:hAnsi="Consolas"/>
          <w:b/>
          <w:bCs/>
          <w:sz w:val="20"/>
          <w:szCs w:val="20"/>
        </w:rPr>
      </w:pPr>
      <w:r w:rsidRPr="00FC3AC4">
        <w:rPr>
          <w:rFonts w:ascii="Consolas" w:hAnsi="Consolas"/>
          <w:sz w:val="20"/>
          <w:szCs w:val="20"/>
        </w:rPr>
        <w:t xml:space="preserve">    </w:t>
      </w:r>
      <w:r w:rsidRPr="00E9612A">
        <w:rPr>
          <w:rFonts w:ascii="Consolas" w:hAnsi="Consolas"/>
          <w:b/>
          <w:bCs/>
          <w:sz w:val="20"/>
          <w:szCs w:val="20"/>
        </w:rPr>
        <w:t>Dataset_Augmentasi = Terapkan_CGA(Dataset_Embeddings, Hasil_Baseline)</w:t>
      </w:r>
    </w:p>
    <w:p w14:paraId="6CE024CB" w14:textId="77777777" w:rsidR="00FC3AC4" w:rsidRPr="00FC3AC4" w:rsidRDefault="00FC3AC4" w:rsidP="00FC3AC4">
      <w:pPr>
        <w:spacing w:after="0"/>
        <w:ind w:firstLine="0"/>
        <w:jc w:val="left"/>
        <w:rPr>
          <w:rFonts w:ascii="Consolas" w:hAnsi="Consolas"/>
          <w:sz w:val="20"/>
          <w:szCs w:val="20"/>
        </w:rPr>
      </w:pPr>
      <w:r w:rsidRPr="00FC3AC4">
        <w:rPr>
          <w:rFonts w:ascii="Consolas" w:hAnsi="Consolas"/>
          <w:sz w:val="20"/>
          <w:szCs w:val="20"/>
        </w:rPr>
        <w:t xml:space="preserve">    </w:t>
      </w:r>
    </w:p>
    <w:p w14:paraId="6DF06F50" w14:textId="77777777" w:rsidR="00FC3AC4" w:rsidRPr="00FC3AC4" w:rsidRDefault="00FC3AC4" w:rsidP="00E9612A">
      <w:pPr>
        <w:spacing w:after="0"/>
        <w:ind w:left="709" w:hanging="709"/>
        <w:jc w:val="left"/>
        <w:rPr>
          <w:rFonts w:ascii="Consolas" w:hAnsi="Consolas"/>
          <w:sz w:val="20"/>
          <w:szCs w:val="20"/>
        </w:rPr>
      </w:pPr>
      <w:r w:rsidRPr="00FC3AC4">
        <w:rPr>
          <w:rFonts w:ascii="Consolas" w:hAnsi="Consolas"/>
          <w:sz w:val="20"/>
          <w:szCs w:val="20"/>
        </w:rPr>
        <w:t xml:space="preserve">    // Re-clustering pada dataset yang diperkaya (Kondisi: Dengan Augmentasi)</w:t>
      </w:r>
    </w:p>
    <w:p w14:paraId="3BEB52AA" w14:textId="77777777" w:rsidR="00FC3AC4" w:rsidRPr="00E9612A" w:rsidRDefault="00FC3AC4" w:rsidP="00E9612A">
      <w:pPr>
        <w:spacing w:after="0"/>
        <w:ind w:left="3261" w:hanging="3261"/>
        <w:jc w:val="left"/>
        <w:rPr>
          <w:rFonts w:ascii="Consolas" w:hAnsi="Consolas"/>
          <w:b/>
          <w:bCs/>
          <w:sz w:val="20"/>
          <w:szCs w:val="20"/>
        </w:rPr>
      </w:pPr>
      <w:r w:rsidRPr="00FC3AC4">
        <w:rPr>
          <w:rFonts w:ascii="Consolas" w:hAnsi="Consolas"/>
          <w:sz w:val="20"/>
          <w:szCs w:val="20"/>
        </w:rPr>
        <w:t xml:space="preserve">    </w:t>
      </w:r>
      <w:r w:rsidRPr="00E9612A">
        <w:rPr>
          <w:rFonts w:ascii="Consolas" w:hAnsi="Consolas"/>
          <w:b/>
          <w:bCs/>
          <w:sz w:val="20"/>
          <w:szCs w:val="20"/>
        </w:rPr>
        <w:t>Hasil_Akhir     = HDBSCAN(Dataset_Augmentasi, metric=Metrik_Terbaik, min_cluster_size=10)</w:t>
      </w:r>
    </w:p>
    <w:p w14:paraId="4DCF0E50" w14:textId="77777777" w:rsidR="00FC3AC4" w:rsidRPr="00E9612A" w:rsidRDefault="00FC3AC4" w:rsidP="00FC3AC4">
      <w:pPr>
        <w:spacing w:after="0"/>
        <w:ind w:firstLine="0"/>
        <w:jc w:val="left"/>
        <w:rPr>
          <w:rFonts w:ascii="Consolas" w:hAnsi="Consolas"/>
          <w:b/>
          <w:bCs/>
          <w:sz w:val="20"/>
          <w:szCs w:val="20"/>
        </w:rPr>
      </w:pPr>
      <w:r w:rsidRPr="00E9612A">
        <w:rPr>
          <w:rFonts w:ascii="Consolas" w:hAnsi="Consolas"/>
          <w:b/>
          <w:bCs/>
          <w:sz w:val="20"/>
          <w:szCs w:val="20"/>
        </w:rPr>
        <w:t xml:space="preserve">    Skor_Akhir      = Hitung_Evaluasi(Hasil_Akhir)</w:t>
      </w:r>
    </w:p>
    <w:p w14:paraId="1B64E2A4" w14:textId="77777777" w:rsidR="00FC3AC4" w:rsidRPr="00FC3AC4" w:rsidRDefault="00FC3AC4" w:rsidP="00FC3AC4">
      <w:pPr>
        <w:spacing w:after="0"/>
        <w:ind w:firstLine="0"/>
        <w:jc w:val="left"/>
        <w:rPr>
          <w:rFonts w:ascii="Consolas" w:hAnsi="Consolas"/>
          <w:sz w:val="20"/>
          <w:szCs w:val="20"/>
        </w:rPr>
      </w:pPr>
    </w:p>
    <w:p w14:paraId="08575D50" w14:textId="77777777" w:rsidR="00FC3AC4" w:rsidRPr="00FC3AC4" w:rsidRDefault="00FC3AC4" w:rsidP="00FC3AC4">
      <w:pPr>
        <w:spacing w:after="0"/>
        <w:ind w:firstLine="0"/>
        <w:jc w:val="left"/>
        <w:rPr>
          <w:rFonts w:ascii="Consolas" w:hAnsi="Consolas"/>
          <w:sz w:val="20"/>
          <w:szCs w:val="20"/>
        </w:rPr>
      </w:pPr>
      <w:r w:rsidRPr="00FC3AC4">
        <w:rPr>
          <w:rFonts w:ascii="Consolas" w:hAnsi="Consolas"/>
          <w:sz w:val="20"/>
          <w:szCs w:val="20"/>
        </w:rPr>
        <w:t xml:space="preserve">    RETURN Metrik_Terbaik, Skor_Akhir</w:t>
      </w:r>
    </w:p>
    <w:p w14:paraId="450D1CAE" w14:textId="77777777" w:rsidR="00FC3AC4" w:rsidRDefault="00FC3AC4" w:rsidP="00FC3AC4">
      <w:pPr>
        <w:spacing w:after="0"/>
        <w:ind w:firstLine="0"/>
        <w:jc w:val="left"/>
        <w:rPr>
          <w:rFonts w:ascii="Consolas" w:hAnsi="Consolas"/>
          <w:sz w:val="20"/>
          <w:szCs w:val="20"/>
        </w:rPr>
      </w:pPr>
      <w:r w:rsidRPr="00FC3AC4">
        <w:rPr>
          <w:rFonts w:ascii="Consolas" w:hAnsi="Consolas"/>
          <w:sz w:val="20"/>
          <w:szCs w:val="20"/>
        </w:rPr>
        <w:t xml:space="preserve">End Algorithm </w:t>
      </w:r>
    </w:p>
    <w:p w14:paraId="25BF2067" w14:textId="77777777" w:rsidR="00655A8F" w:rsidRPr="00EA56B3" w:rsidRDefault="00655A8F" w:rsidP="00EA56B3">
      <w:pPr>
        <w:spacing w:after="0"/>
        <w:ind w:firstLine="0"/>
        <w:jc w:val="left"/>
        <w:rPr>
          <w:rFonts w:ascii="Consolas" w:hAnsi="Consolas"/>
        </w:rPr>
      </w:pPr>
    </w:p>
    <w:p w14:paraId="45940537" w14:textId="43F7A541" w:rsidR="00EA56B3" w:rsidRDefault="00655A8F" w:rsidP="00655A8F">
      <w:pPr>
        <w:pStyle w:val="NormalWeb"/>
        <w:spacing w:before="0" w:beforeAutospacing="0" w:after="0" w:afterAutospacing="0" w:line="480" w:lineRule="auto"/>
        <w:ind w:firstLine="851"/>
        <w:jc w:val="both"/>
        <w:rPr>
          <w:rFonts w:ascii="Cambria" w:hAnsi="Cambria"/>
        </w:rPr>
      </w:pPr>
      <w:r w:rsidRPr="00655A8F">
        <w:rPr>
          <w:rFonts w:ascii="Cambria" w:hAnsi="Cambria"/>
          <w:lang w:val="id-ID"/>
        </w:rPr>
        <w:t>Pseudocode ini menggambarkan secara eksplisit dua tahap penting penelitian.</w:t>
      </w:r>
      <w:r>
        <w:rPr>
          <w:rFonts w:ascii="Cambria" w:hAnsi="Cambria"/>
          <w:lang w:val="id-ID"/>
        </w:rPr>
        <w:t xml:space="preserve"> </w:t>
      </w:r>
      <w:r w:rsidRPr="00655A8F">
        <w:rPr>
          <w:rFonts w:ascii="Cambria" w:hAnsi="Cambria"/>
          <w:lang w:val="id-ID"/>
        </w:rPr>
        <w:t>Pertama, eksperimen perbandingan metrik jarak (</w:t>
      </w:r>
      <w:r w:rsidRPr="005B6F1E">
        <w:rPr>
          <w:rFonts w:ascii="Cambria" w:hAnsi="Cambria"/>
          <w:i/>
          <w:iCs/>
          <w:lang w:val="id-ID"/>
        </w:rPr>
        <w:t>Euclidean</w:t>
      </w:r>
      <w:r w:rsidRPr="00655A8F">
        <w:rPr>
          <w:rFonts w:ascii="Cambria" w:hAnsi="Cambria"/>
          <w:lang w:val="id-ID"/>
        </w:rPr>
        <w:t xml:space="preserve"> vs QJSD) yang menentukan konfigurasi HDBSCAN paling optimal. Kedua, penerapan </w:t>
      </w:r>
      <w:r w:rsidRPr="005B6F1E">
        <w:rPr>
          <w:rFonts w:ascii="Cambria" w:hAnsi="Cambria"/>
          <w:i/>
          <w:iCs/>
          <w:lang w:val="id-ID"/>
        </w:rPr>
        <w:t>Cluster-based Generative Augmentation</w:t>
      </w:r>
      <w:r w:rsidRPr="00655A8F">
        <w:rPr>
          <w:rFonts w:ascii="Cambria" w:hAnsi="Cambria"/>
          <w:lang w:val="id-ID"/>
        </w:rPr>
        <w:t xml:space="preserve"> (CGA) yang diterapkan setelah baseline </w:t>
      </w:r>
      <w:r w:rsidRPr="005B6F1E">
        <w:rPr>
          <w:rFonts w:ascii="Cambria" w:hAnsi="Cambria"/>
          <w:i/>
          <w:iCs/>
          <w:lang w:val="id-ID"/>
        </w:rPr>
        <w:t>clustering</w:t>
      </w:r>
      <w:r w:rsidRPr="00655A8F">
        <w:rPr>
          <w:rFonts w:ascii="Cambria" w:hAnsi="Cambria"/>
          <w:lang w:val="id-ID"/>
        </w:rPr>
        <w:t xml:space="preserve"> untuk memperkuat representasi data minoritas dan menguji pengaruhnya terhadap peningkatan kualitas hasil klasterisasi.</w:t>
      </w:r>
    </w:p>
    <w:p w14:paraId="53D6F98C" w14:textId="0F03E469" w:rsidR="00BA31B8" w:rsidRDefault="00BA31B8" w:rsidP="00BA31B8">
      <w:pPr>
        <w:pStyle w:val="ListParagraph"/>
        <w:numPr>
          <w:ilvl w:val="0"/>
          <w:numId w:val="8"/>
        </w:numPr>
        <w:spacing w:after="0" w:line="480" w:lineRule="auto"/>
        <w:ind w:left="786"/>
        <w:rPr>
          <w:rFonts w:ascii="Cambria" w:hAnsi="Cambria"/>
          <w:b/>
          <w:bCs/>
          <w:sz w:val="24"/>
          <w:szCs w:val="24"/>
        </w:rPr>
      </w:pPr>
      <w:r>
        <w:rPr>
          <w:rFonts w:ascii="Cambria" w:hAnsi="Cambria"/>
          <w:b/>
          <w:bCs/>
          <w:sz w:val="24"/>
          <w:szCs w:val="24"/>
        </w:rPr>
        <w:t>Ruang Lingkup Penelitian</w:t>
      </w:r>
    </w:p>
    <w:p w14:paraId="64277D05" w14:textId="77777777" w:rsidR="00BA31B8" w:rsidRPr="00BA31B8" w:rsidRDefault="00BA31B8" w:rsidP="004C044A">
      <w:pPr>
        <w:pStyle w:val="NormalWeb"/>
        <w:spacing w:before="0" w:beforeAutospacing="0" w:after="0" w:afterAutospacing="0" w:line="480" w:lineRule="auto"/>
        <w:ind w:firstLine="851"/>
        <w:jc w:val="both"/>
        <w:rPr>
          <w:rFonts w:ascii="Cambria" w:hAnsi="Cambria"/>
        </w:rPr>
      </w:pPr>
      <w:proofErr w:type="spellStart"/>
      <w:r w:rsidRPr="00BA31B8">
        <w:rPr>
          <w:rFonts w:ascii="Cambria" w:hAnsi="Cambria"/>
        </w:rPr>
        <w:t>Penelitian</w:t>
      </w:r>
      <w:proofErr w:type="spellEnd"/>
      <w:r w:rsidRPr="00BA31B8">
        <w:rPr>
          <w:rFonts w:ascii="Cambria" w:hAnsi="Cambria"/>
        </w:rPr>
        <w:t xml:space="preserve"> </w:t>
      </w:r>
      <w:proofErr w:type="spellStart"/>
      <w:r w:rsidRPr="00BA31B8">
        <w:rPr>
          <w:rFonts w:ascii="Cambria" w:hAnsi="Cambria"/>
        </w:rPr>
        <w:t>ini</w:t>
      </w:r>
      <w:proofErr w:type="spellEnd"/>
      <w:r w:rsidRPr="00BA31B8">
        <w:rPr>
          <w:rFonts w:ascii="Cambria" w:hAnsi="Cambria"/>
        </w:rPr>
        <w:t xml:space="preserve"> </w:t>
      </w:r>
      <w:proofErr w:type="spellStart"/>
      <w:r w:rsidRPr="00BA31B8">
        <w:rPr>
          <w:rFonts w:ascii="Cambria" w:hAnsi="Cambria"/>
        </w:rPr>
        <w:t>berfokus</w:t>
      </w:r>
      <w:proofErr w:type="spellEnd"/>
      <w:r w:rsidRPr="00BA31B8">
        <w:rPr>
          <w:rFonts w:ascii="Cambria" w:hAnsi="Cambria"/>
        </w:rPr>
        <w:t xml:space="preserve"> </w:t>
      </w:r>
      <w:r w:rsidRPr="004C044A">
        <w:rPr>
          <w:rFonts w:ascii="Cambria" w:hAnsi="Cambria"/>
        </w:rPr>
        <w:t xml:space="preserve">pada </w:t>
      </w:r>
      <w:proofErr w:type="spellStart"/>
      <w:r w:rsidRPr="004C044A">
        <w:rPr>
          <w:rStyle w:val="Strong"/>
          <w:rFonts w:ascii="Cambria" w:eastAsiaTheme="majorEastAsia" w:hAnsi="Cambria"/>
          <w:b w:val="0"/>
          <w:bCs w:val="0"/>
        </w:rPr>
        <w:t>pengelompokan</w:t>
      </w:r>
      <w:proofErr w:type="spellEnd"/>
      <w:r w:rsidRPr="004C044A">
        <w:rPr>
          <w:rStyle w:val="Strong"/>
          <w:rFonts w:ascii="Cambria" w:eastAsiaTheme="majorEastAsia" w:hAnsi="Cambria"/>
          <w:b w:val="0"/>
          <w:bCs w:val="0"/>
        </w:rPr>
        <w:t xml:space="preserve"> </w:t>
      </w:r>
      <w:proofErr w:type="spellStart"/>
      <w:r w:rsidRPr="004C044A">
        <w:rPr>
          <w:rStyle w:val="Strong"/>
          <w:rFonts w:ascii="Cambria" w:eastAsiaTheme="majorEastAsia" w:hAnsi="Cambria"/>
          <w:b w:val="0"/>
          <w:bCs w:val="0"/>
        </w:rPr>
        <w:t>foto</w:t>
      </w:r>
      <w:proofErr w:type="spellEnd"/>
      <w:r w:rsidRPr="004C044A">
        <w:rPr>
          <w:rStyle w:val="Strong"/>
          <w:rFonts w:ascii="Cambria" w:eastAsiaTheme="majorEastAsia" w:hAnsi="Cambria"/>
          <w:b w:val="0"/>
          <w:bCs w:val="0"/>
        </w:rPr>
        <w:t xml:space="preserve"> </w:t>
      </w:r>
      <w:proofErr w:type="spellStart"/>
      <w:r w:rsidRPr="004C044A">
        <w:rPr>
          <w:rStyle w:val="Strong"/>
          <w:rFonts w:ascii="Cambria" w:eastAsiaTheme="majorEastAsia" w:hAnsi="Cambria"/>
          <w:b w:val="0"/>
          <w:bCs w:val="0"/>
        </w:rPr>
        <w:t>dokumentasi</w:t>
      </w:r>
      <w:proofErr w:type="spellEnd"/>
      <w:r w:rsidRPr="004C044A">
        <w:rPr>
          <w:rStyle w:val="Strong"/>
          <w:rFonts w:ascii="Cambria" w:eastAsiaTheme="majorEastAsia" w:hAnsi="Cambria"/>
          <w:b w:val="0"/>
          <w:bCs w:val="0"/>
        </w:rPr>
        <w:t xml:space="preserve"> </w:t>
      </w:r>
      <w:proofErr w:type="spellStart"/>
      <w:r w:rsidRPr="004C044A">
        <w:rPr>
          <w:rStyle w:val="Strong"/>
          <w:rFonts w:ascii="Cambria" w:eastAsiaTheme="majorEastAsia" w:hAnsi="Cambria"/>
          <w:b w:val="0"/>
          <w:bCs w:val="0"/>
        </w:rPr>
        <w:t>berbasis</w:t>
      </w:r>
      <w:proofErr w:type="spellEnd"/>
      <w:r w:rsidRPr="004C044A">
        <w:rPr>
          <w:rStyle w:val="Strong"/>
          <w:rFonts w:ascii="Cambria" w:eastAsiaTheme="majorEastAsia" w:hAnsi="Cambria"/>
          <w:b w:val="0"/>
          <w:bCs w:val="0"/>
        </w:rPr>
        <w:t xml:space="preserve"> </w:t>
      </w:r>
      <w:proofErr w:type="spellStart"/>
      <w:r w:rsidRPr="004C044A">
        <w:rPr>
          <w:rStyle w:val="Strong"/>
          <w:rFonts w:ascii="Cambria" w:eastAsiaTheme="majorEastAsia" w:hAnsi="Cambria"/>
          <w:b w:val="0"/>
          <w:bCs w:val="0"/>
        </w:rPr>
        <w:t>wajah</w:t>
      </w:r>
      <w:proofErr w:type="spellEnd"/>
      <w:r w:rsidRPr="004C044A">
        <w:rPr>
          <w:rFonts w:ascii="Cambria" w:hAnsi="Cambria"/>
        </w:rPr>
        <w:t>, di ma</w:t>
      </w:r>
      <w:r w:rsidRPr="00BA31B8">
        <w:rPr>
          <w:rFonts w:ascii="Cambria" w:hAnsi="Cambria"/>
        </w:rPr>
        <w:t xml:space="preserve">na input </w:t>
      </w:r>
      <w:proofErr w:type="spellStart"/>
      <w:r w:rsidRPr="00BA31B8">
        <w:rPr>
          <w:rFonts w:ascii="Cambria" w:hAnsi="Cambria"/>
        </w:rPr>
        <w:t>berupa</w:t>
      </w:r>
      <w:proofErr w:type="spellEnd"/>
      <w:r w:rsidRPr="00BA31B8">
        <w:rPr>
          <w:rFonts w:ascii="Cambria" w:hAnsi="Cambria"/>
        </w:rPr>
        <w:t xml:space="preserve"> </w:t>
      </w:r>
      <w:proofErr w:type="spellStart"/>
      <w:r w:rsidRPr="00BA31B8">
        <w:rPr>
          <w:rFonts w:ascii="Cambria" w:hAnsi="Cambria"/>
        </w:rPr>
        <w:t>citra</w:t>
      </w:r>
      <w:proofErr w:type="spellEnd"/>
      <w:r w:rsidRPr="00BA31B8">
        <w:rPr>
          <w:rFonts w:ascii="Cambria" w:hAnsi="Cambria"/>
        </w:rPr>
        <w:t xml:space="preserve"> </w:t>
      </w:r>
      <w:proofErr w:type="spellStart"/>
      <w:r w:rsidRPr="00BA31B8">
        <w:rPr>
          <w:rFonts w:ascii="Cambria" w:hAnsi="Cambria"/>
        </w:rPr>
        <w:t>wajah</w:t>
      </w:r>
      <w:proofErr w:type="spellEnd"/>
      <w:r w:rsidRPr="00BA31B8">
        <w:rPr>
          <w:rFonts w:ascii="Cambria" w:hAnsi="Cambria"/>
        </w:rPr>
        <w:t xml:space="preserve"> yang </w:t>
      </w:r>
      <w:proofErr w:type="spellStart"/>
      <w:r w:rsidRPr="00BA31B8">
        <w:rPr>
          <w:rFonts w:ascii="Cambria" w:hAnsi="Cambria"/>
        </w:rPr>
        <w:t>telah</w:t>
      </w:r>
      <w:proofErr w:type="spellEnd"/>
      <w:r w:rsidRPr="00BA31B8">
        <w:rPr>
          <w:rFonts w:ascii="Cambria" w:hAnsi="Cambria"/>
        </w:rPr>
        <w:t xml:space="preserve"> </w:t>
      </w:r>
      <w:proofErr w:type="spellStart"/>
      <w:r w:rsidRPr="00BA31B8">
        <w:rPr>
          <w:rFonts w:ascii="Cambria" w:hAnsi="Cambria"/>
        </w:rPr>
        <w:t>diekstraksi</w:t>
      </w:r>
      <w:proofErr w:type="spellEnd"/>
      <w:r w:rsidRPr="00BA31B8">
        <w:rPr>
          <w:rFonts w:ascii="Cambria" w:hAnsi="Cambria"/>
        </w:rPr>
        <w:t xml:space="preserve"> </w:t>
      </w:r>
      <w:proofErr w:type="spellStart"/>
      <w:r w:rsidRPr="00BA31B8">
        <w:rPr>
          <w:rFonts w:ascii="Cambria" w:hAnsi="Cambria"/>
        </w:rPr>
        <w:t>menjadi</w:t>
      </w:r>
      <w:proofErr w:type="spellEnd"/>
      <w:r w:rsidRPr="00BA31B8">
        <w:rPr>
          <w:rFonts w:ascii="Cambria" w:hAnsi="Cambria"/>
        </w:rPr>
        <w:t xml:space="preserve"> </w:t>
      </w:r>
      <w:r w:rsidRPr="00BA31B8">
        <w:rPr>
          <w:rStyle w:val="Emphasis"/>
          <w:rFonts w:ascii="Cambria" w:eastAsiaTheme="majorEastAsia" w:hAnsi="Cambria"/>
        </w:rPr>
        <w:t>embeddings</w:t>
      </w:r>
      <w:r w:rsidRPr="00BA31B8">
        <w:rPr>
          <w:rFonts w:ascii="Cambria" w:hAnsi="Cambria"/>
        </w:rPr>
        <w:t xml:space="preserve"> </w:t>
      </w:r>
      <w:proofErr w:type="spellStart"/>
      <w:r w:rsidRPr="00BA31B8">
        <w:rPr>
          <w:rFonts w:ascii="Cambria" w:hAnsi="Cambria"/>
        </w:rPr>
        <w:t>menggunakan</w:t>
      </w:r>
      <w:proofErr w:type="spellEnd"/>
      <w:r w:rsidRPr="00BA31B8">
        <w:rPr>
          <w:rFonts w:ascii="Cambria" w:hAnsi="Cambria"/>
        </w:rPr>
        <w:t xml:space="preserve"> </w:t>
      </w:r>
      <w:proofErr w:type="spellStart"/>
      <w:r w:rsidRPr="004C044A">
        <w:rPr>
          <w:rFonts w:ascii="Cambria" w:hAnsi="Cambria"/>
          <w:i/>
          <w:iCs/>
        </w:rPr>
        <w:t>InsightFace</w:t>
      </w:r>
      <w:proofErr w:type="spellEnd"/>
      <w:r w:rsidRPr="00BA31B8">
        <w:rPr>
          <w:rFonts w:ascii="Cambria" w:hAnsi="Cambria"/>
        </w:rPr>
        <w:t xml:space="preserve">. </w:t>
      </w:r>
      <w:proofErr w:type="spellStart"/>
      <w:r w:rsidRPr="00BA31B8">
        <w:rPr>
          <w:rFonts w:ascii="Cambria" w:hAnsi="Cambria"/>
        </w:rPr>
        <w:t>Lingkup</w:t>
      </w:r>
      <w:proofErr w:type="spellEnd"/>
      <w:r w:rsidRPr="00BA31B8">
        <w:rPr>
          <w:rFonts w:ascii="Cambria" w:hAnsi="Cambria"/>
        </w:rPr>
        <w:t xml:space="preserve"> </w:t>
      </w:r>
      <w:proofErr w:type="spellStart"/>
      <w:r w:rsidRPr="00BA31B8">
        <w:rPr>
          <w:rFonts w:ascii="Cambria" w:hAnsi="Cambria"/>
        </w:rPr>
        <w:t>eksperimen</w:t>
      </w:r>
      <w:proofErr w:type="spellEnd"/>
      <w:r w:rsidRPr="00BA31B8">
        <w:rPr>
          <w:rFonts w:ascii="Cambria" w:hAnsi="Cambria"/>
        </w:rPr>
        <w:t xml:space="preserve"> </w:t>
      </w:r>
      <w:proofErr w:type="spellStart"/>
      <w:r w:rsidRPr="00BA31B8">
        <w:rPr>
          <w:rFonts w:ascii="Cambria" w:hAnsi="Cambria"/>
        </w:rPr>
        <w:t>dibatasi</w:t>
      </w:r>
      <w:proofErr w:type="spellEnd"/>
      <w:r w:rsidRPr="00BA31B8">
        <w:rPr>
          <w:rFonts w:ascii="Cambria" w:hAnsi="Cambria"/>
        </w:rPr>
        <w:t xml:space="preserve"> pada </w:t>
      </w:r>
      <w:proofErr w:type="spellStart"/>
      <w:r w:rsidRPr="00BA31B8">
        <w:rPr>
          <w:rFonts w:ascii="Cambria" w:hAnsi="Cambria"/>
        </w:rPr>
        <w:t>analisis</w:t>
      </w:r>
      <w:proofErr w:type="spellEnd"/>
      <w:r w:rsidRPr="00BA31B8">
        <w:rPr>
          <w:rFonts w:ascii="Cambria" w:hAnsi="Cambria"/>
        </w:rPr>
        <w:t xml:space="preserve"> </w:t>
      </w:r>
      <w:proofErr w:type="spellStart"/>
      <w:r w:rsidRPr="00BA31B8">
        <w:rPr>
          <w:rFonts w:ascii="Cambria" w:hAnsi="Cambria"/>
        </w:rPr>
        <w:t>perbandingan</w:t>
      </w:r>
      <w:proofErr w:type="spellEnd"/>
      <w:r w:rsidRPr="00BA31B8">
        <w:rPr>
          <w:rFonts w:ascii="Cambria" w:hAnsi="Cambria"/>
        </w:rPr>
        <w:t xml:space="preserve"> </w:t>
      </w:r>
      <w:proofErr w:type="spellStart"/>
      <w:r w:rsidRPr="00BA31B8">
        <w:rPr>
          <w:rFonts w:ascii="Cambria" w:hAnsi="Cambria"/>
        </w:rPr>
        <w:t>kinerja</w:t>
      </w:r>
      <w:proofErr w:type="spellEnd"/>
      <w:r w:rsidRPr="00BA31B8">
        <w:rPr>
          <w:rFonts w:ascii="Cambria" w:hAnsi="Cambria"/>
        </w:rPr>
        <w:t xml:space="preserve"> HDBSCAN </w:t>
      </w:r>
      <w:proofErr w:type="spellStart"/>
      <w:r w:rsidRPr="00BA31B8">
        <w:rPr>
          <w:rFonts w:ascii="Cambria" w:hAnsi="Cambria"/>
        </w:rPr>
        <w:t>dengan</w:t>
      </w:r>
      <w:proofErr w:type="spellEnd"/>
      <w:r w:rsidRPr="00BA31B8">
        <w:rPr>
          <w:rFonts w:ascii="Cambria" w:hAnsi="Cambria"/>
        </w:rPr>
        <w:t xml:space="preserve"> dua </w:t>
      </w:r>
      <w:proofErr w:type="spellStart"/>
      <w:r w:rsidRPr="00BA31B8">
        <w:rPr>
          <w:rFonts w:ascii="Cambria" w:hAnsi="Cambria"/>
        </w:rPr>
        <w:t>jenis</w:t>
      </w:r>
      <w:proofErr w:type="spellEnd"/>
      <w:r w:rsidRPr="00BA31B8">
        <w:rPr>
          <w:rFonts w:ascii="Cambria" w:hAnsi="Cambria"/>
        </w:rPr>
        <w:t xml:space="preserve"> </w:t>
      </w:r>
      <w:proofErr w:type="spellStart"/>
      <w:r w:rsidRPr="00BA31B8">
        <w:rPr>
          <w:rFonts w:ascii="Cambria" w:hAnsi="Cambria"/>
        </w:rPr>
        <w:t>metrik</w:t>
      </w:r>
      <w:proofErr w:type="spellEnd"/>
      <w:r w:rsidRPr="00BA31B8">
        <w:rPr>
          <w:rFonts w:ascii="Cambria" w:hAnsi="Cambria"/>
        </w:rPr>
        <w:t xml:space="preserve"> </w:t>
      </w:r>
      <w:proofErr w:type="spellStart"/>
      <w:r w:rsidRPr="00BA31B8">
        <w:rPr>
          <w:rFonts w:ascii="Cambria" w:hAnsi="Cambria"/>
        </w:rPr>
        <w:t>jarak</w:t>
      </w:r>
      <w:proofErr w:type="spellEnd"/>
      <w:r w:rsidRPr="00BA31B8">
        <w:rPr>
          <w:rFonts w:ascii="Cambria" w:hAnsi="Cambria"/>
        </w:rPr>
        <w:t xml:space="preserve"> </w:t>
      </w:r>
      <w:r w:rsidRPr="00BA31B8">
        <w:rPr>
          <w:rFonts w:ascii="Cambria" w:hAnsi="Cambria"/>
        </w:rPr>
        <w:lastRenderedPageBreak/>
        <w:t>(</w:t>
      </w:r>
      <w:r w:rsidRPr="005B6F1E">
        <w:rPr>
          <w:rFonts w:ascii="Cambria" w:hAnsi="Cambria"/>
          <w:i/>
          <w:iCs/>
        </w:rPr>
        <w:t>Euclidean</w:t>
      </w:r>
      <w:r w:rsidRPr="00BA31B8">
        <w:rPr>
          <w:rFonts w:ascii="Cambria" w:hAnsi="Cambria"/>
        </w:rPr>
        <w:t xml:space="preserve"> dan QJSD), </w:t>
      </w:r>
      <w:proofErr w:type="spellStart"/>
      <w:r w:rsidRPr="00BA31B8">
        <w:rPr>
          <w:rFonts w:ascii="Cambria" w:hAnsi="Cambria"/>
        </w:rPr>
        <w:t>serta</w:t>
      </w:r>
      <w:proofErr w:type="spellEnd"/>
      <w:r w:rsidRPr="00BA31B8">
        <w:rPr>
          <w:rFonts w:ascii="Cambria" w:hAnsi="Cambria"/>
        </w:rPr>
        <w:t xml:space="preserve"> </w:t>
      </w:r>
      <w:proofErr w:type="spellStart"/>
      <w:r w:rsidRPr="00BA31B8">
        <w:rPr>
          <w:rFonts w:ascii="Cambria" w:hAnsi="Cambria"/>
        </w:rPr>
        <w:t>pengujian</w:t>
      </w:r>
      <w:proofErr w:type="spellEnd"/>
      <w:r w:rsidRPr="00BA31B8">
        <w:rPr>
          <w:rFonts w:ascii="Cambria" w:hAnsi="Cambria"/>
        </w:rPr>
        <w:t xml:space="preserve"> </w:t>
      </w:r>
      <w:proofErr w:type="spellStart"/>
      <w:r w:rsidRPr="00BA31B8">
        <w:rPr>
          <w:rFonts w:ascii="Cambria" w:hAnsi="Cambria"/>
        </w:rPr>
        <w:t>efek</w:t>
      </w:r>
      <w:proofErr w:type="spellEnd"/>
      <w:r w:rsidRPr="00BA31B8">
        <w:rPr>
          <w:rFonts w:ascii="Cambria" w:hAnsi="Cambria"/>
        </w:rPr>
        <w:t xml:space="preserve"> </w:t>
      </w:r>
      <w:proofErr w:type="spellStart"/>
      <w:r w:rsidRPr="00BA31B8">
        <w:rPr>
          <w:rFonts w:ascii="Cambria" w:hAnsi="Cambria"/>
        </w:rPr>
        <w:t>penerapan</w:t>
      </w:r>
      <w:proofErr w:type="spellEnd"/>
      <w:r w:rsidRPr="00BA31B8">
        <w:rPr>
          <w:rFonts w:ascii="Cambria" w:hAnsi="Cambria"/>
        </w:rPr>
        <w:t xml:space="preserve"> </w:t>
      </w:r>
      <w:r w:rsidRPr="005B6F1E">
        <w:rPr>
          <w:rFonts w:ascii="Cambria" w:hAnsi="Cambria"/>
          <w:i/>
          <w:iCs/>
        </w:rPr>
        <w:t>Cluster-based Generative Augmentation</w:t>
      </w:r>
      <w:r w:rsidRPr="00BA31B8">
        <w:rPr>
          <w:rFonts w:ascii="Cambria" w:hAnsi="Cambria"/>
        </w:rPr>
        <w:t xml:space="preserve"> (CGA) </w:t>
      </w:r>
      <w:proofErr w:type="spellStart"/>
      <w:r w:rsidRPr="00BA31B8">
        <w:rPr>
          <w:rFonts w:ascii="Cambria" w:hAnsi="Cambria"/>
        </w:rPr>
        <w:t>terhadap</w:t>
      </w:r>
      <w:proofErr w:type="spellEnd"/>
      <w:r w:rsidRPr="00BA31B8">
        <w:rPr>
          <w:rFonts w:ascii="Cambria" w:hAnsi="Cambria"/>
        </w:rPr>
        <w:t xml:space="preserve"> </w:t>
      </w:r>
      <w:proofErr w:type="spellStart"/>
      <w:r w:rsidRPr="00BA31B8">
        <w:rPr>
          <w:rFonts w:ascii="Cambria" w:hAnsi="Cambria"/>
        </w:rPr>
        <w:t>hasil</w:t>
      </w:r>
      <w:proofErr w:type="spellEnd"/>
      <w:r w:rsidRPr="00BA31B8">
        <w:rPr>
          <w:rFonts w:ascii="Cambria" w:hAnsi="Cambria"/>
        </w:rPr>
        <w:t xml:space="preserve"> </w:t>
      </w:r>
      <w:proofErr w:type="spellStart"/>
      <w:r w:rsidRPr="00BA31B8">
        <w:rPr>
          <w:rFonts w:ascii="Cambria" w:hAnsi="Cambria"/>
        </w:rPr>
        <w:t>klasterisasi</w:t>
      </w:r>
      <w:proofErr w:type="spellEnd"/>
      <w:r w:rsidRPr="00BA31B8">
        <w:rPr>
          <w:rFonts w:ascii="Cambria" w:hAnsi="Cambria"/>
        </w:rPr>
        <w:t>.</w:t>
      </w:r>
    </w:p>
    <w:p w14:paraId="39FE6EE9" w14:textId="163C49A9" w:rsidR="002549BC" w:rsidRPr="000A797F" w:rsidRDefault="00BA31B8" w:rsidP="000A797F">
      <w:pPr>
        <w:pStyle w:val="NormalWeb"/>
        <w:spacing w:before="0" w:beforeAutospacing="0" w:after="0" w:afterAutospacing="0" w:line="480" w:lineRule="auto"/>
        <w:ind w:firstLine="851"/>
        <w:jc w:val="both"/>
        <w:rPr>
          <w:rFonts w:ascii="Cambria" w:hAnsi="Cambria"/>
        </w:rPr>
      </w:pPr>
      <w:proofErr w:type="spellStart"/>
      <w:r w:rsidRPr="00BA31B8">
        <w:rPr>
          <w:rFonts w:ascii="Cambria" w:hAnsi="Cambria"/>
        </w:rPr>
        <w:t>Penelitian</w:t>
      </w:r>
      <w:proofErr w:type="spellEnd"/>
      <w:r w:rsidRPr="00BA31B8">
        <w:rPr>
          <w:rFonts w:ascii="Cambria" w:hAnsi="Cambria"/>
        </w:rPr>
        <w:t xml:space="preserve"> </w:t>
      </w:r>
      <w:proofErr w:type="spellStart"/>
      <w:r w:rsidRPr="00BA31B8">
        <w:rPr>
          <w:rFonts w:ascii="Cambria" w:hAnsi="Cambria"/>
        </w:rPr>
        <w:t>tidak</w:t>
      </w:r>
      <w:proofErr w:type="spellEnd"/>
      <w:r w:rsidRPr="00BA31B8">
        <w:rPr>
          <w:rFonts w:ascii="Cambria" w:hAnsi="Cambria"/>
        </w:rPr>
        <w:t xml:space="preserve"> </w:t>
      </w:r>
      <w:proofErr w:type="spellStart"/>
      <w:r w:rsidRPr="00BA31B8">
        <w:rPr>
          <w:rFonts w:ascii="Cambria" w:hAnsi="Cambria"/>
        </w:rPr>
        <w:t>membahas</w:t>
      </w:r>
      <w:proofErr w:type="spellEnd"/>
      <w:r w:rsidRPr="00BA31B8">
        <w:rPr>
          <w:rFonts w:ascii="Cambria" w:hAnsi="Cambria"/>
        </w:rPr>
        <w:t xml:space="preserve"> </w:t>
      </w:r>
      <w:proofErr w:type="spellStart"/>
      <w:r w:rsidRPr="00BA31B8">
        <w:rPr>
          <w:rFonts w:ascii="Cambria" w:hAnsi="Cambria"/>
        </w:rPr>
        <w:t>aspek</w:t>
      </w:r>
      <w:proofErr w:type="spellEnd"/>
      <w:r w:rsidRPr="00BA31B8">
        <w:rPr>
          <w:rFonts w:ascii="Cambria" w:hAnsi="Cambria"/>
        </w:rPr>
        <w:t xml:space="preserve"> lain </w:t>
      </w:r>
      <w:proofErr w:type="spellStart"/>
      <w:r w:rsidRPr="00BA31B8">
        <w:rPr>
          <w:rFonts w:ascii="Cambria" w:hAnsi="Cambria"/>
        </w:rPr>
        <w:t>seperti</w:t>
      </w:r>
      <w:proofErr w:type="spellEnd"/>
      <w:r w:rsidRPr="00BA31B8">
        <w:rPr>
          <w:rFonts w:ascii="Cambria" w:hAnsi="Cambria"/>
        </w:rPr>
        <w:t xml:space="preserve"> </w:t>
      </w:r>
      <w:proofErr w:type="spellStart"/>
      <w:r w:rsidRPr="00BA31B8">
        <w:rPr>
          <w:rFonts w:ascii="Cambria" w:hAnsi="Cambria"/>
        </w:rPr>
        <w:t>deteksi</w:t>
      </w:r>
      <w:proofErr w:type="spellEnd"/>
      <w:r w:rsidRPr="00BA31B8">
        <w:rPr>
          <w:rFonts w:ascii="Cambria" w:hAnsi="Cambria"/>
        </w:rPr>
        <w:t xml:space="preserve"> </w:t>
      </w:r>
      <w:proofErr w:type="spellStart"/>
      <w:r w:rsidRPr="00BA31B8">
        <w:rPr>
          <w:rFonts w:ascii="Cambria" w:hAnsi="Cambria"/>
        </w:rPr>
        <w:t>wajah</w:t>
      </w:r>
      <w:proofErr w:type="spellEnd"/>
      <w:r w:rsidRPr="00BA31B8">
        <w:rPr>
          <w:rFonts w:ascii="Cambria" w:hAnsi="Cambria"/>
        </w:rPr>
        <w:t xml:space="preserve"> multi-</w:t>
      </w:r>
      <w:proofErr w:type="spellStart"/>
      <w:r w:rsidRPr="00BA31B8">
        <w:rPr>
          <w:rFonts w:ascii="Cambria" w:hAnsi="Cambria"/>
        </w:rPr>
        <w:t>objek</w:t>
      </w:r>
      <w:proofErr w:type="spellEnd"/>
      <w:r w:rsidRPr="00BA31B8">
        <w:rPr>
          <w:rFonts w:ascii="Cambria" w:hAnsi="Cambria"/>
        </w:rPr>
        <w:t xml:space="preserve">, </w:t>
      </w:r>
      <w:proofErr w:type="spellStart"/>
      <w:r w:rsidRPr="00BA31B8">
        <w:rPr>
          <w:rFonts w:ascii="Cambria" w:hAnsi="Cambria"/>
        </w:rPr>
        <w:t>identifikasi</w:t>
      </w:r>
      <w:proofErr w:type="spellEnd"/>
      <w:r w:rsidRPr="00BA31B8">
        <w:rPr>
          <w:rFonts w:ascii="Cambria" w:hAnsi="Cambria"/>
        </w:rPr>
        <w:t xml:space="preserve"> </w:t>
      </w:r>
      <w:proofErr w:type="spellStart"/>
      <w:r w:rsidRPr="00BA31B8">
        <w:rPr>
          <w:rFonts w:ascii="Cambria" w:hAnsi="Cambria"/>
        </w:rPr>
        <w:t>wajah</w:t>
      </w:r>
      <w:proofErr w:type="spellEnd"/>
      <w:r w:rsidRPr="00BA31B8">
        <w:rPr>
          <w:rFonts w:ascii="Cambria" w:hAnsi="Cambria"/>
        </w:rPr>
        <w:t xml:space="preserve"> </w:t>
      </w:r>
      <w:proofErr w:type="spellStart"/>
      <w:r w:rsidRPr="00BA31B8">
        <w:rPr>
          <w:rFonts w:ascii="Cambria" w:hAnsi="Cambria"/>
        </w:rPr>
        <w:t>secara</w:t>
      </w:r>
      <w:proofErr w:type="spellEnd"/>
      <w:r w:rsidRPr="00BA31B8">
        <w:rPr>
          <w:rFonts w:ascii="Cambria" w:hAnsi="Cambria"/>
        </w:rPr>
        <w:t xml:space="preserve"> </w:t>
      </w:r>
      <w:proofErr w:type="spellStart"/>
      <w:r w:rsidRPr="00BA31B8">
        <w:rPr>
          <w:rFonts w:ascii="Cambria" w:hAnsi="Cambria"/>
        </w:rPr>
        <w:t>eksplisit</w:t>
      </w:r>
      <w:proofErr w:type="spellEnd"/>
      <w:r w:rsidRPr="00BA31B8">
        <w:rPr>
          <w:rFonts w:ascii="Cambria" w:hAnsi="Cambria"/>
        </w:rPr>
        <w:t xml:space="preserve">, </w:t>
      </w:r>
      <w:proofErr w:type="spellStart"/>
      <w:r w:rsidRPr="00BA31B8">
        <w:rPr>
          <w:rFonts w:ascii="Cambria" w:hAnsi="Cambria"/>
        </w:rPr>
        <w:t>ataupun</w:t>
      </w:r>
      <w:proofErr w:type="spellEnd"/>
      <w:r w:rsidRPr="00BA31B8">
        <w:rPr>
          <w:rFonts w:ascii="Cambria" w:hAnsi="Cambria"/>
        </w:rPr>
        <w:t xml:space="preserve"> </w:t>
      </w:r>
      <w:proofErr w:type="spellStart"/>
      <w:r w:rsidRPr="00BA31B8">
        <w:rPr>
          <w:rFonts w:ascii="Cambria" w:hAnsi="Cambria"/>
        </w:rPr>
        <w:t>integrasi</w:t>
      </w:r>
      <w:proofErr w:type="spellEnd"/>
      <w:r w:rsidRPr="00BA31B8">
        <w:rPr>
          <w:rFonts w:ascii="Cambria" w:hAnsi="Cambria"/>
        </w:rPr>
        <w:t xml:space="preserve"> </w:t>
      </w:r>
      <w:proofErr w:type="spellStart"/>
      <w:r w:rsidRPr="00BA31B8">
        <w:rPr>
          <w:rFonts w:ascii="Cambria" w:hAnsi="Cambria"/>
        </w:rPr>
        <w:t>sistem</w:t>
      </w:r>
      <w:proofErr w:type="spellEnd"/>
      <w:r w:rsidRPr="00BA31B8">
        <w:rPr>
          <w:rFonts w:ascii="Cambria" w:hAnsi="Cambria"/>
        </w:rPr>
        <w:t xml:space="preserve"> </w:t>
      </w:r>
      <w:proofErr w:type="spellStart"/>
      <w:r w:rsidRPr="00BA31B8">
        <w:rPr>
          <w:rFonts w:ascii="Cambria" w:hAnsi="Cambria"/>
        </w:rPr>
        <w:t>berbasis</w:t>
      </w:r>
      <w:proofErr w:type="spellEnd"/>
      <w:r w:rsidRPr="00BA31B8">
        <w:rPr>
          <w:rFonts w:ascii="Cambria" w:hAnsi="Cambria"/>
        </w:rPr>
        <w:t xml:space="preserve"> </w:t>
      </w:r>
      <w:r w:rsidRPr="004C044A">
        <w:rPr>
          <w:rFonts w:ascii="Cambria" w:hAnsi="Cambria"/>
          <w:i/>
          <w:iCs/>
        </w:rPr>
        <w:t>cloud</w:t>
      </w:r>
      <w:r w:rsidRPr="00BA31B8">
        <w:rPr>
          <w:rFonts w:ascii="Cambria" w:hAnsi="Cambria"/>
        </w:rPr>
        <w:t xml:space="preserve"> </w:t>
      </w:r>
      <w:proofErr w:type="spellStart"/>
      <w:r w:rsidRPr="00BA31B8">
        <w:rPr>
          <w:rFonts w:ascii="Cambria" w:hAnsi="Cambria"/>
        </w:rPr>
        <w:t>secara</w:t>
      </w:r>
      <w:proofErr w:type="spellEnd"/>
      <w:r w:rsidRPr="00BA31B8">
        <w:rPr>
          <w:rFonts w:ascii="Cambria" w:hAnsi="Cambria"/>
        </w:rPr>
        <w:t xml:space="preserve"> </w:t>
      </w:r>
      <w:r w:rsidRPr="004C044A">
        <w:rPr>
          <w:rFonts w:ascii="Cambria" w:hAnsi="Cambria"/>
          <w:i/>
          <w:iCs/>
        </w:rPr>
        <w:t>end-to-end</w:t>
      </w:r>
      <w:r w:rsidRPr="00BA31B8">
        <w:rPr>
          <w:rFonts w:ascii="Cambria" w:hAnsi="Cambria"/>
        </w:rPr>
        <w:t xml:space="preserve">. </w:t>
      </w:r>
      <w:proofErr w:type="spellStart"/>
      <w:r w:rsidRPr="00BA31B8">
        <w:rPr>
          <w:rFonts w:ascii="Cambria" w:hAnsi="Cambria"/>
        </w:rPr>
        <w:t>Fokus</w:t>
      </w:r>
      <w:proofErr w:type="spellEnd"/>
      <w:r w:rsidRPr="00BA31B8">
        <w:rPr>
          <w:rFonts w:ascii="Cambria" w:hAnsi="Cambria"/>
        </w:rPr>
        <w:t xml:space="preserve"> </w:t>
      </w:r>
      <w:proofErr w:type="spellStart"/>
      <w:r w:rsidRPr="00BA31B8">
        <w:rPr>
          <w:rFonts w:ascii="Cambria" w:hAnsi="Cambria"/>
        </w:rPr>
        <w:t>utama</w:t>
      </w:r>
      <w:proofErr w:type="spellEnd"/>
      <w:r w:rsidRPr="00BA31B8">
        <w:rPr>
          <w:rFonts w:ascii="Cambria" w:hAnsi="Cambria"/>
        </w:rPr>
        <w:t xml:space="preserve"> </w:t>
      </w:r>
      <w:proofErr w:type="spellStart"/>
      <w:r w:rsidRPr="00BA31B8">
        <w:rPr>
          <w:rFonts w:ascii="Cambria" w:hAnsi="Cambria"/>
        </w:rPr>
        <w:t>penelitian</w:t>
      </w:r>
      <w:proofErr w:type="spellEnd"/>
      <w:r w:rsidRPr="00BA31B8">
        <w:rPr>
          <w:rFonts w:ascii="Cambria" w:hAnsi="Cambria"/>
        </w:rPr>
        <w:t xml:space="preserve"> </w:t>
      </w:r>
      <w:proofErr w:type="spellStart"/>
      <w:r w:rsidRPr="00BA31B8">
        <w:rPr>
          <w:rFonts w:ascii="Cambria" w:hAnsi="Cambria"/>
        </w:rPr>
        <w:t>adalah</w:t>
      </w:r>
      <w:proofErr w:type="spellEnd"/>
      <w:r w:rsidRPr="00BA31B8">
        <w:rPr>
          <w:rFonts w:ascii="Cambria" w:hAnsi="Cambria"/>
        </w:rPr>
        <w:t xml:space="preserve"> </w:t>
      </w:r>
      <w:proofErr w:type="spellStart"/>
      <w:r w:rsidRPr="004C044A">
        <w:rPr>
          <w:rStyle w:val="Strong"/>
          <w:rFonts w:ascii="Cambria" w:eastAsiaTheme="majorEastAsia" w:hAnsi="Cambria"/>
          <w:b w:val="0"/>
          <w:bCs w:val="0"/>
        </w:rPr>
        <w:t>evaluasi</w:t>
      </w:r>
      <w:proofErr w:type="spellEnd"/>
      <w:r w:rsidRPr="004C044A">
        <w:rPr>
          <w:rStyle w:val="Strong"/>
          <w:rFonts w:ascii="Cambria" w:eastAsiaTheme="majorEastAsia" w:hAnsi="Cambria"/>
          <w:b w:val="0"/>
          <w:bCs w:val="0"/>
        </w:rPr>
        <w:t xml:space="preserve"> </w:t>
      </w:r>
      <w:proofErr w:type="spellStart"/>
      <w:r w:rsidRPr="004C044A">
        <w:rPr>
          <w:rStyle w:val="Strong"/>
          <w:rFonts w:ascii="Cambria" w:eastAsiaTheme="majorEastAsia" w:hAnsi="Cambria"/>
          <w:b w:val="0"/>
          <w:bCs w:val="0"/>
        </w:rPr>
        <w:t>performa</w:t>
      </w:r>
      <w:proofErr w:type="spellEnd"/>
      <w:r w:rsidRPr="004C044A">
        <w:rPr>
          <w:rStyle w:val="Strong"/>
          <w:rFonts w:ascii="Cambria" w:eastAsiaTheme="majorEastAsia" w:hAnsi="Cambria"/>
          <w:b w:val="0"/>
          <w:bCs w:val="0"/>
        </w:rPr>
        <w:t xml:space="preserve"> </w:t>
      </w:r>
      <w:r w:rsidRPr="005B6F1E">
        <w:rPr>
          <w:rStyle w:val="Strong"/>
          <w:rFonts w:ascii="Cambria" w:eastAsiaTheme="majorEastAsia" w:hAnsi="Cambria"/>
          <w:b w:val="0"/>
          <w:bCs w:val="0"/>
          <w:i/>
          <w:iCs/>
        </w:rPr>
        <w:t>clustering</w:t>
      </w:r>
      <w:r w:rsidRPr="00BA31B8">
        <w:rPr>
          <w:rFonts w:ascii="Cambria" w:hAnsi="Cambria"/>
        </w:rPr>
        <w:t xml:space="preserve"> pada </w:t>
      </w:r>
      <w:proofErr w:type="spellStart"/>
      <w:r w:rsidRPr="00BA31B8">
        <w:rPr>
          <w:rFonts w:ascii="Cambria" w:hAnsi="Cambria"/>
        </w:rPr>
        <w:t>ruang</w:t>
      </w:r>
      <w:proofErr w:type="spellEnd"/>
      <w:r w:rsidRPr="00BA31B8">
        <w:rPr>
          <w:rFonts w:ascii="Cambria" w:hAnsi="Cambria"/>
        </w:rPr>
        <w:t xml:space="preserve"> </w:t>
      </w:r>
      <w:proofErr w:type="spellStart"/>
      <w:r w:rsidRPr="00BA31B8">
        <w:rPr>
          <w:rFonts w:ascii="Cambria" w:hAnsi="Cambria"/>
        </w:rPr>
        <w:t>fitur</w:t>
      </w:r>
      <w:proofErr w:type="spellEnd"/>
      <w:r w:rsidRPr="00BA31B8">
        <w:rPr>
          <w:rFonts w:ascii="Cambria" w:hAnsi="Cambria"/>
        </w:rPr>
        <w:t xml:space="preserve"> (</w:t>
      </w:r>
      <w:r w:rsidRPr="00BA31B8">
        <w:rPr>
          <w:rStyle w:val="Emphasis"/>
          <w:rFonts w:ascii="Cambria" w:eastAsiaTheme="majorEastAsia" w:hAnsi="Cambria"/>
        </w:rPr>
        <w:t>embedding space</w:t>
      </w:r>
      <w:r w:rsidRPr="00BA31B8">
        <w:rPr>
          <w:rFonts w:ascii="Cambria" w:hAnsi="Cambria"/>
        </w:rPr>
        <w:t xml:space="preserve">) </w:t>
      </w:r>
      <w:proofErr w:type="spellStart"/>
      <w:r w:rsidRPr="00BA31B8">
        <w:rPr>
          <w:rFonts w:ascii="Cambria" w:hAnsi="Cambria"/>
        </w:rPr>
        <w:t>dengan</w:t>
      </w:r>
      <w:proofErr w:type="spellEnd"/>
      <w:r w:rsidRPr="00BA31B8">
        <w:rPr>
          <w:rFonts w:ascii="Cambria" w:hAnsi="Cambria"/>
        </w:rPr>
        <w:t xml:space="preserve"> </w:t>
      </w:r>
      <w:r w:rsidR="00CB35D7" w:rsidRPr="00CB35D7">
        <w:rPr>
          <w:rFonts w:ascii="Cambria" w:hAnsi="Cambria"/>
          <w:lang w:val="id-ID"/>
        </w:rPr>
        <w:t xml:space="preserve">kondisi </w:t>
      </w:r>
      <w:r w:rsidR="00CB35D7" w:rsidRPr="00CB35D7">
        <w:rPr>
          <w:rFonts w:ascii="Cambria" w:hAnsi="Cambria"/>
          <w:i/>
          <w:iCs/>
          <w:lang w:val="id-ID"/>
        </w:rPr>
        <w:t>few-shot</w:t>
      </w:r>
      <w:r w:rsidRPr="00BA31B8">
        <w:rPr>
          <w:rFonts w:ascii="Cambria" w:hAnsi="Cambria"/>
        </w:rPr>
        <w:t>.</w:t>
      </w:r>
    </w:p>
    <w:p w14:paraId="7C218BC9" w14:textId="036BBAC8" w:rsidR="00112B00" w:rsidRDefault="00112B00" w:rsidP="00865555">
      <w:pPr>
        <w:pStyle w:val="ListParagraph"/>
        <w:numPr>
          <w:ilvl w:val="0"/>
          <w:numId w:val="4"/>
        </w:numPr>
        <w:spacing w:after="0" w:line="480" w:lineRule="auto"/>
        <w:ind w:left="426" w:hanging="426"/>
        <w:rPr>
          <w:rFonts w:ascii="Cambria" w:hAnsi="Cambria"/>
          <w:b/>
          <w:bCs/>
          <w:i/>
          <w:iCs/>
          <w:sz w:val="24"/>
          <w:szCs w:val="24"/>
        </w:rPr>
      </w:pPr>
      <w:r w:rsidRPr="00112B00">
        <w:rPr>
          <w:rFonts w:ascii="Cambria" w:hAnsi="Cambria"/>
          <w:b/>
          <w:bCs/>
          <w:i/>
          <w:iCs/>
          <w:sz w:val="24"/>
          <w:szCs w:val="24"/>
        </w:rPr>
        <w:t>Kajian Pustaka/ Penelitian</w:t>
      </w:r>
      <w:r w:rsidR="00B06295">
        <w:rPr>
          <w:rFonts w:ascii="Cambria" w:hAnsi="Cambria"/>
          <w:b/>
          <w:bCs/>
          <w:i/>
          <w:iCs/>
          <w:sz w:val="24"/>
          <w:szCs w:val="24"/>
        </w:rPr>
        <w:t>s</w:t>
      </w:r>
      <w:r w:rsidRPr="00112B00">
        <w:rPr>
          <w:rFonts w:ascii="Cambria" w:hAnsi="Cambria"/>
          <w:b/>
          <w:bCs/>
          <w:i/>
          <w:iCs/>
          <w:sz w:val="24"/>
          <w:szCs w:val="24"/>
        </w:rPr>
        <w:t xml:space="preserve"> Terdahulu</w:t>
      </w:r>
    </w:p>
    <w:p w14:paraId="1B4BD22F" w14:textId="77777777" w:rsidR="000A4C8F" w:rsidRDefault="000A4C8F" w:rsidP="000A4C8F">
      <w:pPr>
        <w:pStyle w:val="NormalWeb"/>
        <w:spacing w:before="0" w:beforeAutospacing="0" w:after="0" w:afterAutospacing="0" w:line="480" w:lineRule="auto"/>
        <w:ind w:firstLine="851"/>
        <w:jc w:val="both"/>
        <w:rPr>
          <w:rFonts w:ascii="Cambria" w:hAnsi="Cambria"/>
        </w:rPr>
      </w:pPr>
      <w:proofErr w:type="spellStart"/>
      <w:r w:rsidRPr="000A4C8F">
        <w:rPr>
          <w:rFonts w:ascii="Cambria" w:hAnsi="Cambria"/>
        </w:rPr>
        <w:t>Berikut</w:t>
      </w:r>
      <w:proofErr w:type="spellEnd"/>
      <w:r w:rsidRPr="000A4C8F">
        <w:rPr>
          <w:rFonts w:ascii="Cambria" w:hAnsi="Cambria"/>
        </w:rPr>
        <w:t xml:space="preserve"> </w:t>
      </w:r>
      <w:proofErr w:type="spellStart"/>
      <w:r w:rsidRPr="000A4C8F">
        <w:rPr>
          <w:rFonts w:ascii="Cambria" w:hAnsi="Cambria"/>
        </w:rPr>
        <w:t>beberapa</w:t>
      </w:r>
      <w:proofErr w:type="spellEnd"/>
      <w:r w:rsidRPr="000A4C8F">
        <w:rPr>
          <w:rFonts w:ascii="Cambria" w:hAnsi="Cambria"/>
        </w:rPr>
        <w:t xml:space="preserve"> </w:t>
      </w:r>
      <w:proofErr w:type="spellStart"/>
      <w:r w:rsidRPr="000A4C8F">
        <w:rPr>
          <w:rFonts w:ascii="Cambria" w:hAnsi="Cambria"/>
        </w:rPr>
        <w:t>penelitian</w:t>
      </w:r>
      <w:proofErr w:type="spellEnd"/>
      <w:r w:rsidRPr="000A4C8F">
        <w:rPr>
          <w:rFonts w:ascii="Cambria" w:hAnsi="Cambria"/>
        </w:rPr>
        <w:t xml:space="preserve"> </w:t>
      </w:r>
      <w:proofErr w:type="spellStart"/>
      <w:r w:rsidRPr="000A4C8F">
        <w:rPr>
          <w:rFonts w:ascii="Cambria" w:hAnsi="Cambria"/>
        </w:rPr>
        <w:t>sebelumnya</w:t>
      </w:r>
      <w:proofErr w:type="spellEnd"/>
      <w:r w:rsidRPr="000A4C8F">
        <w:rPr>
          <w:rFonts w:ascii="Cambria" w:hAnsi="Cambria"/>
        </w:rPr>
        <w:t xml:space="preserve"> yang </w:t>
      </w:r>
      <w:proofErr w:type="spellStart"/>
      <w:r w:rsidRPr="000A4C8F">
        <w:rPr>
          <w:rFonts w:ascii="Cambria" w:hAnsi="Cambria"/>
        </w:rPr>
        <w:t>memiliki</w:t>
      </w:r>
      <w:proofErr w:type="spellEnd"/>
      <w:r w:rsidRPr="000A4C8F">
        <w:rPr>
          <w:rFonts w:ascii="Cambria" w:hAnsi="Cambria"/>
        </w:rPr>
        <w:t xml:space="preserve"> </w:t>
      </w:r>
      <w:proofErr w:type="spellStart"/>
      <w:r w:rsidRPr="000A4C8F">
        <w:rPr>
          <w:rFonts w:ascii="Cambria" w:hAnsi="Cambria"/>
        </w:rPr>
        <w:t>relevansi</w:t>
      </w:r>
      <w:proofErr w:type="spellEnd"/>
      <w:r w:rsidRPr="000A4C8F">
        <w:rPr>
          <w:rFonts w:ascii="Cambria" w:hAnsi="Cambria"/>
        </w:rPr>
        <w:t xml:space="preserve"> dan </w:t>
      </w:r>
      <w:proofErr w:type="spellStart"/>
      <w:r w:rsidRPr="000A4C8F">
        <w:rPr>
          <w:rFonts w:ascii="Cambria" w:hAnsi="Cambria"/>
        </w:rPr>
        <w:t>perbedaan</w:t>
      </w:r>
      <w:proofErr w:type="spellEnd"/>
      <w:r w:rsidRPr="000A4C8F">
        <w:rPr>
          <w:rFonts w:ascii="Cambria" w:hAnsi="Cambria"/>
        </w:rPr>
        <w:t xml:space="preserve"> </w:t>
      </w:r>
      <w:proofErr w:type="spellStart"/>
      <w:r w:rsidRPr="000A4C8F">
        <w:rPr>
          <w:rFonts w:ascii="Cambria" w:hAnsi="Cambria"/>
        </w:rPr>
        <w:t>dengan</w:t>
      </w:r>
      <w:proofErr w:type="spellEnd"/>
      <w:r w:rsidRPr="000A4C8F">
        <w:rPr>
          <w:rFonts w:ascii="Cambria" w:hAnsi="Cambria"/>
        </w:rPr>
        <w:t xml:space="preserve"> </w:t>
      </w:r>
      <w:proofErr w:type="spellStart"/>
      <w:r w:rsidRPr="000A4C8F">
        <w:rPr>
          <w:rFonts w:ascii="Cambria" w:hAnsi="Cambria"/>
        </w:rPr>
        <w:t>penelitian</w:t>
      </w:r>
      <w:proofErr w:type="spellEnd"/>
      <w:r w:rsidRPr="000A4C8F">
        <w:rPr>
          <w:rFonts w:ascii="Cambria" w:hAnsi="Cambria"/>
        </w:rPr>
        <w:t xml:space="preserve"> </w:t>
      </w:r>
      <w:proofErr w:type="spellStart"/>
      <w:r w:rsidRPr="000A4C8F">
        <w:rPr>
          <w:rFonts w:ascii="Cambria" w:hAnsi="Cambria"/>
        </w:rPr>
        <w:t>ini</w:t>
      </w:r>
      <w:proofErr w:type="spellEnd"/>
      <w:r w:rsidRPr="000A4C8F">
        <w:rPr>
          <w:rFonts w:ascii="Cambria" w:hAnsi="Cambria"/>
        </w:rPr>
        <w:t>:</w:t>
      </w:r>
    </w:p>
    <w:p w14:paraId="330E7FE6" w14:textId="6892B136" w:rsidR="0043156E" w:rsidRDefault="0043156E" w:rsidP="000A4C8F">
      <w:pPr>
        <w:pStyle w:val="NormalWeb"/>
        <w:spacing w:before="0" w:beforeAutospacing="0" w:after="0" w:afterAutospacing="0" w:line="480" w:lineRule="auto"/>
        <w:ind w:firstLine="851"/>
        <w:jc w:val="both"/>
        <w:rPr>
          <w:rFonts w:ascii="Cambria" w:hAnsi="Cambria"/>
          <w:lang w:val="id-ID"/>
        </w:rPr>
      </w:pPr>
      <w:r w:rsidRPr="0043156E">
        <w:rPr>
          <w:rFonts w:ascii="Cambria" w:hAnsi="Cambria"/>
          <w:lang w:val="id-ID"/>
        </w:rPr>
        <w:t xml:space="preserve">Penelitian pertama yang menjadi landasan utama adalah skripsi </w:t>
      </w:r>
      <w:bookmarkStart w:id="0" w:name="_Hlk215219245"/>
      <w:r w:rsidRPr="0043156E">
        <w:rPr>
          <w:rFonts w:ascii="Cambria" w:hAnsi="Cambria"/>
          <w:lang w:val="id-ID"/>
        </w:rPr>
        <w:t xml:space="preserve">Rafiul Muiz.K </w:t>
      </w:r>
      <w:r w:rsidRPr="000A4C8F">
        <w:rPr>
          <w:rStyle w:val="Strong"/>
          <w:rFonts w:ascii="Cambria" w:eastAsiaTheme="majorEastAsia" w:hAnsi="Cambria"/>
          <w:b w:val="0"/>
          <w:bCs w:val="0"/>
        </w:rPr>
        <w:t xml:space="preserve"> </w:t>
      </w:r>
      <w:r>
        <w:rPr>
          <w:rStyle w:val="Strong"/>
          <w:rFonts w:ascii="Cambria" w:eastAsiaTheme="majorEastAsia" w:hAnsi="Cambria"/>
          <w:b w:val="0"/>
          <w:bCs w:val="0"/>
        </w:rPr>
        <w:fldChar w:fldCharType="begin" w:fldLock="1"/>
      </w:r>
      <w:r>
        <w:rPr>
          <w:rStyle w:val="Strong"/>
          <w:rFonts w:ascii="Cambria" w:eastAsiaTheme="majorEastAsia" w:hAnsi="Cambria"/>
          <w:b w:val="0"/>
          <w:bCs w:val="0"/>
        </w:rPr>
        <w:instrText>ADDIN CSL_CITATION {"citationItems":[{"id":"ITEM-1","itemData":{"abstract":"Tantangan dalam mengelola koleksi foto digital yang masif, terutama dalam menemukan foto personal dari dokumentasi kegiatan, menjadi masalah inefisiensi di era digital. Penelitian ini bertujuan untuk merancang dan mengimplementasikan sistem pengelompokan foto otomatis untuk mempermudah pengguna dalam mengakses foto personal mereka berdasarkan identifikasi wajah. Sistem ini menerapkan algoritma Density Based Spatial Clustering of Applications with Noise (DBSCAN) untuk proses pengelompokan. Data foto yang bersumber dari Google Drive diproses melalui beberapa tahapan yaitu deteksi wajah, ekstraksi fitur menggunakan InsightFace untuk menghasilkan embedding vektor, dan pengelompokan vektor fitur tersebut menggunakan DBSCAN. Hasil penelitian menunjukkan bahwa sistem yang dikembangkan berhasil mengotomatisasi pengelompokan foto secara efisien dan akurat. Dalam pengujian, sistem mampu memproses 1.067 foto dalam waktu sekitar 20 menit dan mencapai Silhouette Score setinggi 0,817, yang menandakan bahwa kelompok-kelompok foto yang dihasilkan sangat padat dan terpisah dengan baik. Hal ini membuktikan bahwa penerapan algoritma DBSCAN efektif dalam mengidentifikasi dan mengelompokkan individu yang berbeda secara akurat. Pemanfaatan sistem pengelompokan foto otomatis ini memberikan solusi praktis untuk mengatasi kesulitan pencarian foto personal. Implementasi ini tidak hanya meningkatkan efisiensi pengelolaan dokumentasi bagi organisasi, tetapi juga dapat diadaptasi untuk berbagai kebutuhan lain, seperti manajemen arsip foto keluarga atau perusahaan, sehingga berkontribusi pada ekosistem digital yang lebih terorganisir dan berpusat pada pengguna.","author":[{"dropping-particle":"","family":"Muiz.K","given":"Rafiul","non-dropping-particle":"","parse-names":false,"suffix":""}],"id":"ITEM-1","issued":{"date-parts":[["2025"]]},"title":"Pengelompokan Foto Otomatis Berdasarkan Identifikasi Wajah Menggunakan Algoritma Density Based Spatial Clustering of Application with Noise","type":"article-journal"},"suppress-author":1,"uris":["http://www.mendeley.com/documents/?uuid=23543b5e-e0c8-46d2-adcd-323cd8b71d2e"]}],"mendeley":{"formattedCitation":"(2025)","plainTextFormattedCitation":"(2025)","previouslyFormattedCitation":"(2025)"},"properties":{"noteIndex":0},"schema":"https://github.com/citation-style-language/schema/raw/master/csl-citation.json"}</w:instrText>
      </w:r>
      <w:r>
        <w:rPr>
          <w:rStyle w:val="Strong"/>
          <w:rFonts w:ascii="Cambria" w:eastAsiaTheme="majorEastAsia" w:hAnsi="Cambria"/>
          <w:b w:val="0"/>
          <w:bCs w:val="0"/>
        </w:rPr>
        <w:fldChar w:fldCharType="separate"/>
      </w:r>
      <w:r w:rsidRPr="000A4C8F">
        <w:rPr>
          <w:rStyle w:val="Strong"/>
          <w:rFonts w:ascii="Cambria" w:eastAsiaTheme="majorEastAsia" w:hAnsi="Cambria"/>
          <w:b w:val="0"/>
          <w:bCs w:val="0"/>
          <w:noProof/>
        </w:rPr>
        <w:t>(2025)</w:t>
      </w:r>
      <w:r>
        <w:rPr>
          <w:rStyle w:val="Strong"/>
          <w:rFonts w:ascii="Cambria" w:eastAsiaTheme="majorEastAsia" w:hAnsi="Cambria"/>
          <w:b w:val="0"/>
          <w:bCs w:val="0"/>
        </w:rPr>
        <w:fldChar w:fldCharType="end"/>
      </w:r>
      <w:bookmarkEnd w:id="0"/>
      <w:r>
        <w:rPr>
          <w:rStyle w:val="Strong"/>
          <w:rFonts w:ascii="Cambria" w:eastAsiaTheme="majorEastAsia" w:hAnsi="Cambria"/>
          <w:b w:val="0"/>
          <w:bCs w:val="0"/>
        </w:rPr>
        <w:t xml:space="preserve"> </w:t>
      </w:r>
      <w:r w:rsidRPr="0043156E">
        <w:rPr>
          <w:rFonts w:ascii="Cambria" w:hAnsi="Cambria"/>
          <w:lang w:val="id-ID"/>
        </w:rPr>
        <w:t xml:space="preserve">berjudul </w:t>
      </w:r>
      <w:r w:rsidRPr="0043156E">
        <w:rPr>
          <w:rFonts w:ascii="Cambria" w:hAnsi="Cambria"/>
          <w:i/>
          <w:iCs/>
          <w:lang w:val="id-ID"/>
        </w:rPr>
        <w:t>"Pengelompokan Foto Otomatis Berdasarkan Identifikasi Wajah Menggunakan Algoritma Density-Based Spatial Clustering of Applications with Noise (DBSCAN)"</w:t>
      </w:r>
      <w:r w:rsidRPr="0043156E">
        <w:rPr>
          <w:rFonts w:ascii="Cambria" w:hAnsi="Cambria"/>
          <w:lang w:val="id-ID"/>
        </w:rPr>
        <w:t xml:space="preserve">. Studi ini berhasil mengembangkan sistem pengelompokan foto berbasis wajah menggunakan DBSCAN dan mencapai </w:t>
      </w:r>
      <w:r w:rsidRPr="0043156E">
        <w:rPr>
          <w:rFonts w:ascii="Cambria" w:hAnsi="Cambria"/>
          <w:i/>
          <w:iCs/>
          <w:lang w:val="id-ID"/>
        </w:rPr>
        <w:t>Silhouette Score</w:t>
      </w:r>
      <w:r w:rsidRPr="0043156E">
        <w:rPr>
          <w:rFonts w:ascii="Cambria" w:hAnsi="Cambria"/>
          <w:lang w:val="id-ID"/>
        </w:rPr>
        <w:t xml:space="preserve"> 0,817. Namun, ditemukan bahwa kinerja DBSCAN menurun signifikan pada dataset besar dan sangat sensitif terhadap penentuan parameter </w:t>
      </w:r>
      <w:r w:rsidRPr="0043156E">
        <w:rPr>
          <w:rFonts w:ascii="Cambria" w:hAnsi="Cambria"/>
          <w:i/>
          <w:iCs/>
          <w:lang w:val="id-ID"/>
        </w:rPr>
        <w:t>epsilon</w:t>
      </w:r>
      <w:r w:rsidRPr="0043156E">
        <w:rPr>
          <w:rFonts w:ascii="Cambria" w:hAnsi="Cambria"/>
          <w:lang w:val="id-ID"/>
        </w:rPr>
        <w:t xml:space="preserve"> . Persamaannya dengan penelitian ini terletak pada tujuan membangun sistem pengelompokan foto otomatis berbasis wajah. Perbedaannya, penelitian ini beralih menggunakan algoritma HDBSCAN untuk mengatasi kelemahan DBSCAN dalam menangani variasi kepadatan klaster dan meminimalkan sensitivitas parameter.</w:t>
      </w:r>
    </w:p>
    <w:p w14:paraId="49F2355F" w14:textId="3C3E088F" w:rsidR="0043156E" w:rsidRDefault="0043156E" w:rsidP="0043156E">
      <w:pPr>
        <w:pStyle w:val="NormalWeb"/>
        <w:spacing w:before="0" w:beforeAutospacing="0" w:after="0" w:afterAutospacing="0" w:line="480" w:lineRule="auto"/>
        <w:ind w:firstLine="851"/>
        <w:jc w:val="both"/>
        <w:rPr>
          <w:rFonts w:ascii="Cambria" w:hAnsi="Cambria"/>
        </w:rPr>
      </w:pPr>
      <w:proofErr w:type="spellStart"/>
      <w:r w:rsidRPr="0043156E">
        <w:rPr>
          <w:rFonts w:ascii="Cambria" w:hAnsi="Cambria"/>
        </w:rPr>
        <w:t>Selanjutnya</w:t>
      </w:r>
      <w:proofErr w:type="spellEnd"/>
      <w:r w:rsidRPr="0043156E">
        <w:rPr>
          <w:rFonts w:ascii="Cambria" w:hAnsi="Cambria"/>
        </w:rPr>
        <w:t xml:space="preserve">, </w:t>
      </w:r>
      <w:proofErr w:type="spellStart"/>
      <w:r w:rsidRPr="0043156E">
        <w:rPr>
          <w:rFonts w:ascii="Cambria" w:hAnsi="Cambria"/>
        </w:rPr>
        <w:t>studi</w:t>
      </w:r>
      <w:proofErr w:type="spellEnd"/>
      <w:r w:rsidRPr="0043156E">
        <w:rPr>
          <w:rFonts w:ascii="Cambria" w:hAnsi="Cambria"/>
        </w:rPr>
        <w:t xml:space="preserve"> oleh Peña-Asensio dan Ferrari </w:t>
      </w:r>
      <w:r>
        <w:rPr>
          <w:rStyle w:val="Strong"/>
          <w:rFonts w:ascii="Cambria" w:eastAsiaTheme="majorEastAsia" w:hAnsi="Cambria"/>
          <w:b w:val="0"/>
          <w:bCs w:val="0"/>
        </w:rPr>
        <w:fldChar w:fldCharType="begin" w:fldLock="1"/>
      </w:r>
      <w:r w:rsidR="00DE522B">
        <w:rPr>
          <w:rStyle w:val="Strong"/>
          <w:rFonts w:ascii="Cambria" w:eastAsiaTheme="majorEastAsia" w:hAnsi="Cambria"/>
          <w:b w:val="0"/>
          <w:bCs w:val="0"/>
        </w:rPr>
        <w:instrText>ADDIN CSL_CITATION {"citationItems":[{"id":"ITEM-1","itemData":{"DOI":"10.3847/1538-3881/adec8c","ISSN":"0004-6256","abstract":"Accurate identification of meteoroid streams is central to understanding their origins and evolution. However, overlapping clusters and background noise hinder classification, an issue amplified for missions such as the European Space Agency’s Lunar Meteoroid Impact Observer that rely on meteor shower observations to infer lunar meteoroid impact parameters. This study evaluates the performance of the Hierarchical Density-Based Spatial Clustering of Applications with Noise (HDBSCAN) algorithm for unsupervised meteoroid stream identification, comparing its outcomes with the established Cameras for All-Sky Meteor Surveillance (CAMS) look-up table method. We analyze the CAMS Meteoroid Orbit Database v3.0 using three feature vectors: LUTAB (CAMS geocentric parameters), ORBIT (heliocentric orbital elements), and GEO (adapted geocentric parameters). HDBSCAN is applied with varying minimum cluster sizes and two cluster selection methods ( eom and leaf ). To align HDBSCAN clusters with CAMS classifications, the Hungarian algorithm determines the optimal mapping. Clustering performance is assessed via the Silhouette score, Normalized Mutual Information, and F1 score, with Principal Component Analysis further supporting the analysis. With the GEO vector, HDBSCAN confirms 39 meteoroid streams, 21 strongly aligning with CAMS. The ORBIT vector identifies 30 streams, 13 with high matching scores. Less active showers pose identification challenges. The eom method consistently yields superior performance and agreement with CAMS. Although HDBSCAN requires careful selection of the minimum cluster size, it delivers robust, internally consistent clusters and outperforms the look-up table method in statistical coherence. These results underscore HDBSCAN’s potential as a mathematically consistent alternative for meteoroid stream identification, although further validation is needed to assess physical validity.","author":[{"dropping-particle":"","family":"Peña Asensio","given":"Eloy","non-dropping-particle":"","parse-names":false,"suffix":""},{"dropping-particle":"","family":"Ferrari","given":"Fabio","non-dropping-particle":"","parse-names":false,"suffix":""}],"container-title":"The Astronomical Journal","id":"ITEM-1","issue":"3","issued":{"date-parts":[["2025"]]},"page":"140","publisher":"IOP Publishing","title":"Meteoroid Stream Identification with HDBSCAN Unsupervised Clustering Algorithm","type":"article-journal","volume":"170"},"suppress-author":1,"uris":["http://www.mendeley.com/documents/?uuid=09c2104f-e164-40fe-9897-8906de80b0a3"]}],"mendeley":{"formattedCitation":"(2025)","plainTextFormattedCitation":"(2025)","previouslyFormattedCitation":"(2025)"},"properties":{"noteIndex":0},"schema":"https://github.com/citation-style-language/schema/raw/master/csl-citation.json"}</w:instrText>
      </w:r>
      <w:r>
        <w:rPr>
          <w:rStyle w:val="Strong"/>
          <w:rFonts w:ascii="Cambria" w:eastAsiaTheme="majorEastAsia" w:hAnsi="Cambria"/>
          <w:b w:val="0"/>
          <w:bCs w:val="0"/>
        </w:rPr>
        <w:fldChar w:fldCharType="separate"/>
      </w:r>
      <w:r w:rsidRPr="00A07BB2">
        <w:rPr>
          <w:rStyle w:val="Strong"/>
          <w:rFonts w:ascii="Cambria" w:eastAsiaTheme="majorEastAsia" w:hAnsi="Cambria"/>
          <w:b w:val="0"/>
          <w:bCs w:val="0"/>
          <w:noProof/>
        </w:rPr>
        <w:t>(2025)</w:t>
      </w:r>
      <w:r>
        <w:rPr>
          <w:rStyle w:val="Strong"/>
          <w:rFonts w:ascii="Cambria" w:eastAsiaTheme="majorEastAsia" w:hAnsi="Cambria"/>
          <w:b w:val="0"/>
          <w:bCs w:val="0"/>
        </w:rPr>
        <w:fldChar w:fldCharType="end"/>
      </w:r>
      <w:r>
        <w:rPr>
          <w:rStyle w:val="Strong"/>
          <w:rFonts w:ascii="Cambria" w:eastAsiaTheme="majorEastAsia" w:hAnsi="Cambria"/>
          <w:b w:val="0"/>
          <w:bCs w:val="0"/>
        </w:rPr>
        <w:t xml:space="preserve"> </w:t>
      </w:r>
      <w:proofErr w:type="spellStart"/>
      <w:r w:rsidRPr="0043156E">
        <w:rPr>
          <w:rFonts w:ascii="Cambria" w:hAnsi="Cambria"/>
        </w:rPr>
        <w:t>berjudul</w:t>
      </w:r>
      <w:proofErr w:type="spellEnd"/>
      <w:r w:rsidRPr="0043156E">
        <w:rPr>
          <w:rFonts w:ascii="Cambria" w:hAnsi="Cambria"/>
        </w:rPr>
        <w:t xml:space="preserve"> </w:t>
      </w:r>
      <w:r w:rsidRPr="0043156E">
        <w:rPr>
          <w:rFonts w:ascii="Cambria" w:hAnsi="Cambria"/>
          <w:i/>
          <w:iCs/>
        </w:rPr>
        <w:t xml:space="preserve">"Meteoroid Stream Identification with HDBSCAN Unsupervised Clustering </w:t>
      </w:r>
      <w:r w:rsidRPr="0043156E">
        <w:rPr>
          <w:rFonts w:ascii="Cambria" w:hAnsi="Cambria"/>
          <w:i/>
          <w:iCs/>
        </w:rPr>
        <w:lastRenderedPageBreak/>
        <w:t>Algorithm"</w:t>
      </w:r>
      <w:r w:rsidRPr="0043156E">
        <w:rPr>
          <w:rFonts w:ascii="Cambria" w:hAnsi="Cambria"/>
        </w:rPr>
        <w:t xml:space="preserve"> </w:t>
      </w:r>
      <w:proofErr w:type="spellStart"/>
      <w:r w:rsidRPr="0043156E">
        <w:rPr>
          <w:rFonts w:ascii="Cambria" w:hAnsi="Cambria"/>
        </w:rPr>
        <w:t>memvalidasi</w:t>
      </w:r>
      <w:proofErr w:type="spellEnd"/>
      <w:r w:rsidRPr="0043156E">
        <w:rPr>
          <w:rFonts w:ascii="Cambria" w:hAnsi="Cambria"/>
        </w:rPr>
        <w:t xml:space="preserve"> </w:t>
      </w:r>
      <w:proofErr w:type="spellStart"/>
      <w:r w:rsidRPr="0043156E">
        <w:rPr>
          <w:rFonts w:ascii="Cambria" w:hAnsi="Cambria"/>
        </w:rPr>
        <w:t>kemampuan</w:t>
      </w:r>
      <w:proofErr w:type="spellEnd"/>
      <w:r w:rsidRPr="0043156E">
        <w:rPr>
          <w:rFonts w:ascii="Cambria" w:hAnsi="Cambria"/>
        </w:rPr>
        <w:t xml:space="preserve"> HDBSCAN. </w:t>
      </w:r>
      <w:proofErr w:type="spellStart"/>
      <w:r w:rsidRPr="0043156E">
        <w:rPr>
          <w:rFonts w:ascii="Cambria" w:hAnsi="Cambria"/>
        </w:rPr>
        <w:t>Meskipun</w:t>
      </w:r>
      <w:proofErr w:type="spellEnd"/>
      <w:r w:rsidRPr="0043156E">
        <w:rPr>
          <w:rFonts w:ascii="Cambria" w:hAnsi="Cambria"/>
        </w:rPr>
        <w:t xml:space="preserve"> </w:t>
      </w:r>
      <w:proofErr w:type="spellStart"/>
      <w:r w:rsidRPr="0043156E">
        <w:rPr>
          <w:rFonts w:ascii="Cambria" w:hAnsi="Cambria"/>
        </w:rPr>
        <w:t>diterapkan</w:t>
      </w:r>
      <w:proofErr w:type="spellEnd"/>
      <w:r w:rsidRPr="0043156E">
        <w:rPr>
          <w:rFonts w:ascii="Cambria" w:hAnsi="Cambria"/>
        </w:rPr>
        <w:t xml:space="preserve"> pada domain </w:t>
      </w:r>
      <w:proofErr w:type="spellStart"/>
      <w:r w:rsidRPr="0043156E">
        <w:rPr>
          <w:rFonts w:ascii="Cambria" w:hAnsi="Cambria"/>
        </w:rPr>
        <w:t>astronomi</w:t>
      </w:r>
      <w:proofErr w:type="spellEnd"/>
      <w:r w:rsidRPr="0043156E">
        <w:rPr>
          <w:rFonts w:ascii="Cambria" w:hAnsi="Cambria"/>
        </w:rPr>
        <w:t xml:space="preserve">, </w:t>
      </w:r>
      <w:proofErr w:type="spellStart"/>
      <w:r w:rsidRPr="0043156E">
        <w:rPr>
          <w:rFonts w:ascii="Cambria" w:hAnsi="Cambria"/>
        </w:rPr>
        <w:t>studi</w:t>
      </w:r>
      <w:proofErr w:type="spellEnd"/>
      <w:r w:rsidRPr="0043156E">
        <w:rPr>
          <w:rFonts w:ascii="Cambria" w:hAnsi="Cambria"/>
        </w:rPr>
        <w:t xml:space="preserve"> </w:t>
      </w:r>
      <w:proofErr w:type="spellStart"/>
      <w:r w:rsidRPr="0043156E">
        <w:rPr>
          <w:rFonts w:ascii="Cambria" w:hAnsi="Cambria"/>
        </w:rPr>
        <w:t>ini</w:t>
      </w:r>
      <w:proofErr w:type="spellEnd"/>
      <w:r w:rsidRPr="0043156E">
        <w:rPr>
          <w:rFonts w:ascii="Cambria" w:hAnsi="Cambria"/>
        </w:rPr>
        <w:t xml:space="preserve"> </w:t>
      </w:r>
      <w:proofErr w:type="spellStart"/>
      <w:r w:rsidRPr="0043156E">
        <w:rPr>
          <w:rFonts w:ascii="Cambria" w:hAnsi="Cambria"/>
        </w:rPr>
        <w:t>relevan</w:t>
      </w:r>
      <w:proofErr w:type="spellEnd"/>
      <w:r w:rsidRPr="0043156E">
        <w:rPr>
          <w:rFonts w:ascii="Cambria" w:hAnsi="Cambria"/>
        </w:rPr>
        <w:t xml:space="preserve"> </w:t>
      </w:r>
      <w:proofErr w:type="spellStart"/>
      <w:r w:rsidRPr="0043156E">
        <w:rPr>
          <w:rFonts w:ascii="Cambria" w:hAnsi="Cambria"/>
        </w:rPr>
        <w:t>karena</w:t>
      </w:r>
      <w:proofErr w:type="spellEnd"/>
      <w:r w:rsidRPr="0043156E">
        <w:rPr>
          <w:rFonts w:ascii="Cambria" w:hAnsi="Cambria"/>
        </w:rPr>
        <w:t xml:space="preserve"> </w:t>
      </w:r>
      <w:proofErr w:type="spellStart"/>
      <w:r w:rsidRPr="0043156E">
        <w:rPr>
          <w:rFonts w:ascii="Cambria" w:hAnsi="Cambria"/>
        </w:rPr>
        <w:t>menghadapi</w:t>
      </w:r>
      <w:proofErr w:type="spellEnd"/>
      <w:r w:rsidRPr="0043156E">
        <w:rPr>
          <w:rFonts w:ascii="Cambria" w:hAnsi="Cambria"/>
        </w:rPr>
        <w:t xml:space="preserve"> </w:t>
      </w:r>
      <w:proofErr w:type="spellStart"/>
      <w:r w:rsidRPr="0043156E">
        <w:rPr>
          <w:rFonts w:ascii="Cambria" w:hAnsi="Cambria"/>
        </w:rPr>
        <w:t>karakteristik</w:t>
      </w:r>
      <w:proofErr w:type="spellEnd"/>
      <w:r w:rsidRPr="0043156E">
        <w:rPr>
          <w:rFonts w:ascii="Cambria" w:hAnsi="Cambria"/>
        </w:rPr>
        <w:t xml:space="preserve"> data yang </w:t>
      </w:r>
      <w:proofErr w:type="spellStart"/>
      <w:r w:rsidRPr="0043156E">
        <w:rPr>
          <w:rFonts w:ascii="Cambria" w:hAnsi="Cambria"/>
        </w:rPr>
        <w:t>serupa</w:t>
      </w:r>
      <w:proofErr w:type="spellEnd"/>
      <w:r w:rsidRPr="0043156E">
        <w:rPr>
          <w:rFonts w:ascii="Cambria" w:hAnsi="Cambria"/>
        </w:rPr>
        <w:t xml:space="preserve"> </w:t>
      </w:r>
      <w:proofErr w:type="spellStart"/>
      <w:r w:rsidRPr="0043156E">
        <w:rPr>
          <w:rFonts w:ascii="Cambria" w:hAnsi="Cambria"/>
        </w:rPr>
        <w:t>dengan</w:t>
      </w:r>
      <w:proofErr w:type="spellEnd"/>
      <w:r w:rsidRPr="0043156E">
        <w:rPr>
          <w:rFonts w:ascii="Cambria" w:hAnsi="Cambria"/>
        </w:rPr>
        <w:t xml:space="preserve"> </w:t>
      </w:r>
      <w:r w:rsidRPr="0043156E">
        <w:rPr>
          <w:rFonts w:ascii="Cambria" w:hAnsi="Cambria"/>
          <w:i/>
          <w:iCs/>
        </w:rPr>
        <w:t>face embeddings</w:t>
      </w:r>
      <w:r w:rsidRPr="0043156E">
        <w:rPr>
          <w:rFonts w:ascii="Cambria" w:hAnsi="Cambria"/>
        </w:rPr>
        <w:t xml:space="preserve">: </w:t>
      </w:r>
      <w:proofErr w:type="spellStart"/>
      <w:r w:rsidRPr="0043156E">
        <w:rPr>
          <w:rFonts w:ascii="Cambria" w:hAnsi="Cambria"/>
        </w:rPr>
        <w:t>berdimensi</w:t>
      </w:r>
      <w:proofErr w:type="spellEnd"/>
      <w:r w:rsidRPr="0043156E">
        <w:rPr>
          <w:rFonts w:ascii="Cambria" w:hAnsi="Cambria"/>
        </w:rPr>
        <w:t xml:space="preserve"> </w:t>
      </w:r>
      <w:proofErr w:type="spellStart"/>
      <w:r w:rsidRPr="0043156E">
        <w:rPr>
          <w:rFonts w:ascii="Cambria" w:hAnsi="Cambria"/>
        </w:rPr>
        <w:t>tinggi</w:t>
      </w:r>
      <w:proofErr w:type="spellEnd"/>
      <w:r w:rsidRPr="0043156E">
        <w:rPr>
          <w:rFonts w:ascii="Cambria" w:hAnsi="Cambria"/>
        </w:rPr>
        <w:t xml:space="preserve">, </w:t>
      </w:r>
      <w:proofErr w:type="spellStart"/>
      <w:r w:rsidRPr="0043156E">
        <w:rPr>
          <w:rFonts w:ascii="Cambria" w:hAnsi="Cambria"/>
        </w:rPr>
        <w:t>mengandung</w:t>
      </w:r>
      <w:proofErr w:type="spellEnd"/>
      <w:r w:rsidRPr="0043156E">
        <w:rPr>
          <w:rFonts w:ascii="Cambria" w:hAnsi="Cambria"/>
        </w:rPr>
        <w:t xml:space="preserve"> </w:t>
      </w:r>
      <w:r w:rsidRPr="0043156E">
        <w:rPr>
          <w:rFonts w:ascii="Cambria" w:hAnsi="Cambria"/>
          <w:i/>
          <w:iCs/>
        </w:rPr>
        <w:t>noise</w:t>
      </w:r>
      <w:r w:rsidRPr="0043156E">
        <w:rPr>
          <w:rFonts w:ascii="Cambria" w:hAnsi="Cambria"/>
        </w:rPr>
        <w:t xml:space="preserve">, dan </w:t>
      </w:r>
      <w:proofErr w:type="spellStart"/>
      <w:r w:rsidRPr="0043156E">
        <w:rPr>
          <w:rFonts w:ascii="Cambria" w:hAnsi="Cambria"/>
        </w:rPr>
        <w:t>memiliki</w:t>
      </w:r>
      <w:proofErr w:type="spellEnd"/>
      <w:r w:rsidRPr="0043156E">
        <w:rPr>
          <w:rFonts w:ascii="Cambria" w:hAnsi="Cambria"/>
        </w:rPr>
        <w:t xml:space="preserve"> </w:t>
      </w:r>
      <w:proofErr w:type="spellStart"/>
      <w:r w:rsidRPr="0043156E">
        <w:rPr>
          <w:rFonts w:ascii="Cambria" w:hAnsi="Cambria"/>
        </w:rPr>
        <w:t>kepadatan</w:t>
      </w:r>
      <w:proofErr w:type="spellEnd"/>
      <w:r w:rsidRPr="0043156E">
        <w:rPr>
          <w:rFonts w:ascii="Cambria" w:hAnsi="Cambria"/>
        </w:rPr>
        <w:t xml:space="preserve"> yang </w:t>
      </w:r>
      <w:proofErr w:type="spellStart"/>
      <w:r w:rsidRPr="0043156E">
        <w:rPr>
          <w:rFonts w:ascii="Cambria" w:hAnsi="Cambria"/>
        </w:rPr>
        <w:t>bervariasi</w:t>
      </w:r>
      <w:proofErr w:type="spellEnd"/>
      <w:r w:rsidRPr="0043156E">
        <w:rPr>
          <w:rFonts w:ascii="Cambria" w:hAnsi="Cambria"/>
        </w:rPr>
        <w:t xml:space="preserve">. </w:t>
      </w:r>
      <w:proofErr w:type="spellStart"/>
      <w:r w:rsidRPr="0043156E">
        <w:rPr>
          <w:rFonts w:ascii="Cambria" w:hAnsi="Cambria"/>
        </w:rPr>
        <w:t>Hasilnya</w:t>
      </w:r>
      <w:proofErr w:type="spellEnd"/>
      <w:r w:rsidRPr="0043156E">
        <w:rPr>
          <w:rFonts w:ascii="Cambria" w:hAnsi="Cambria"/>
        </w:rPr>
        <w:t xml:space="preserve"> </w:t>
      </w:r>
      <w:proofErr w:type="spellStart"/>
      <w:r w:rsidRPr="0043156E">
        <w:rPr>
          <w:rFonts w:ascii="Cambria" w:hAnsi="Cambria"/>
        </w:rPr>
        <w:t>menunjukkan</w:t>
      </w:r>
      <w:proofErr w:type="spellEnd"/>
      <w:r w:rsidRPr="0043156E">
        <w:rPr>
          <w:rFonts w:ascii="Cambria" w:hAnsi="Cambria"/>
        </w:rPr>
        <w:t xml:space="preserve"> </w:t>
      </w:r>
      <w:proofErr w:type="spellStart"/>
      <w:r w:rsidRPr="0043156E">
        <w:rPr>
          <w:rFonts w:ascii="Cambria" w:hAnsi="Cambria"/>
        </w:rPr>
        <w:t>bahwa</w:t>
      </w:r>
      <w:proofErr w:type="spellEnd"/>
      <w:r w:rsidRPr="0043156E">
        <w:rPr>
          <w:rFonts w:ascii="Cambria" w:hAnsi="Cambria"/>
        </w:rPr>
        <w:t xml:space="preserve"> HDBSCAN </w:t>
      </w:r>
      <w:proofErr w:type="spellStart"/>
      <w:r w:rsidRPr="0043156E">
        <w:rPr>
          <w:rFonts w:ascii="Cambria" w:hAnsi="Cambria"/>
        </w:rPr>
        <w:t>menghasilkan</w:t>
      </w:r>
      <w:proofErr w:type="spellEnd"/>
      <w:r w:rsidRPr="0043156E">
        <w:rPr>
          <w:rFonts w:ascii="Cambria" w:hAnsi="Cambria"/>
        </w:rPr>
        <w:t xml:space="preserve"> </w:t>
      </w:r>
      <w:proofErr w:type="spellStart"/>
      <w:r w:rsidRPr="0043156E">
        <w:rPr>
          <w:rFonts w:ascii="Cambria" w:hAnsi="Cambria"/>
        </w:rPr>
        <w:t>klaster</w:t>
      </w:r>
      <w:proofErr w:type="spellEnd"/>
      <w:r w:rsidRPr="0043156E">
        <w:rPr>
          <w:rFonts w:ascii="Cambria" w:hAnsi="Cambria"/>
        </w:rPr>
        <w:t xml:space="preserve"> yang </w:t>
      </w:r>
      <w:proofErr w:type="spellStart"/>
      <w:r w:rsidRPr="0043156E">
        <w:rPr>
          <w:rFonts w:ascii="Cambria" w:hAnsi="Cambria"/>
        </w:rPr>
        <w:t>lebih</w:t>
      </w:r>
      <w:proofErr w:type="spellEnd"/>
      <w:r w:rsidRPr="0043156E">
        <w:rPr>
          <w:rFonts w:ascii="Cambria" w:hAnsi="Cambria"/>
        </w:rPr>
        <w:t xml:space="preserve"> </w:t>
      </w:r>
      <w:proofErr w:type="spellStart"/>
      <w:r w:rsidRPr="0043156E">
        <w:rPr>
          <w:rFonts w:ascii="Cambria" w:hAnsi="Cambria"/>
        </w:rPr>
        <w:t>stabil</w:t>
      </w:r>
      <w:proofErr w:type="spellEnd"/>
      <w:r w:rsidRPr="0043156E">
        <w:rPr>
          <w:rFonts w:ascii="Cambria" w:hAnsi="Cambria"/>
        </w:rPr>
        <w:t xml:space="preserve"> dan </w:t>
      </w:r>
      <w:r w:rsidRPr="0043156E">
        <w:rPr>
          <w:rFonts w:ascii="Cambria" w:hAnsi="Cambria"/>
          <w:i/>
          <w:iCs/>
        </w:rPr>
        <w:t>robust</w:t>
      </w:r>
      <w:r w:rsidRPr="0043156E">
        <w:rPr>
          <w:rFonts w:ascii="Cambria" w:hAnsi="Cambria"/>
        </w:rPr>
        <w:t xml:space="preserve"> </w:t>
      </w:r>
      <w:proofErr w:type="spellStart"/>
      <w:r w:rsidRPr="0043156E">
        <w:rPr>
          <w:rFonts w:ascii="Cambria" w:hAnsi="Cambria"/>
        </w:rPr>
        <w:t>dibandingkan</w:t>
      </w:r>
      <w:proofErr w:type="spellEnd"/>
      <w:r w:rsidRPr="0043156E">
        <w:rPr>
          <w:rFonts w:ascii="Cambria" w:hAnsi="Cambria"/>
        </w:rPr>
        <w:t xml:space="preserve"> </w:t>
      </w:r>
      <w:proofErr w:type="spellStart"/>
      <w:r w:rsidRPr="0043156E">
        <w:rPr>
          <w:rFonts w:ascii="Cambria" w:hAnsi="Cambria"/>
        </w:rPr>
        <w:t>metode</w:t>
      </w:r>
      <w:proofErr w:type="spellEnd"/>
      <w:r w:rsidRPr="0043156E">
        <w:rPr>
          <w:rFonts w:ascii="Cambria" w:hAnsi="Cambria"/>
        </w:rPr>
        <w:t xml:space="preserve"> </w:t>
      </w:r>
      <w:proofErr w:type="spellStart"/>
      <w:r w:rsidRPr="0043156E">
        <w:rPr>
          <w:rFonts w:ascii="Cambria" w:hAnsi="Cambria"/>
        </w:rPr>
        <w:t>tradisional</w:t>
      </w:r>
      <w:proofErr w:type="spellEnd"/>
      <w:r w:rsidRPr="0043156E">
        <w:rPr>
          <w:rFonts w:ascii="Cambria" w:hAnsi="Cambria"/>
        </w:rPr>
        <w:t xml:space="preserve">. </w:t>
      </w:r>
      <w:proofErr w:type="spellStart"/>
      <w:r w:rsidRPr="0043156E">
        <w:rPr>
          <w:rFonts w:ascii="Cambria" w:hAnsi="Cambria"/>
        </w:rPr>
        <w:t>Persamaannya</w:t>
      </w:r>
      <w:proofErr w:type="spellEnd"/>
      <w:r w:rsidRPr="0043156E">
        <w:rPr>
          <w:rFonts w:ascii="Cambria" w:hAnsi="Cambria"/>
        </w:rPr>
        <w:t xml:space="preserve"> </w:t>
      </w:r>
      <w:proofErr w:type="spellStart"/>
      <w:r w:rsidRPr="0043156E">
        <w:rPr>
          <w:rFonts w:ascii="Cambria" w:hAnsi="Cambria"/>
        </w:rPr>
        <w:t>adalah</w:t>
      </w:r>
      <w:proofErr w:type="spellEnd"/>
      <w:r w:rsidRPr="0043156E">
        <w:rPr>
          <w:rFonts w:ascii="Cambria" w:hAnsi="Cambria"/>
        </w:rPr>
        <w:t xml:space="preserve"> </w:t>
      </w:r>
      <w:proofErr w:type="spellStart"/>
      <w:r w:rsidRPr="0043156E">
        <w:rPr>
          <w:rFonts w:ascii="Cambria" w:hAnsi="Cambria"/>
        </w:rPr>
        <w:t>penggunaan</w:t>
      </w:r>
      <w:proofErr w:type="spellEnd"/>
      <w:r w:rsidRPr="0043156E">
        <w:rPr>
          <w:rFonts w:ascii="Cambria" w:hAnsi="Cambria"/>
        </w:rPr>
        <w:t xml:space="preserve"> </w:t>
      </w:r>
      <w:proofErr w:type="spellStart"/>
      <w:r w:rsidRPr="0043156E">
        <w:rPr>
          <w:rFonts w:ascii="Cambria" w:hAnsi="Cambria"/>
        </w:rPr>
        <w:t>algoritma</w:t>
      </w:r>
      <w:proofErr w:type="spellEnd"/>
      <w:r w:rsidRPr="0043156E">
        <w:rPr>
          <w:rFonts w:ascii="Cambria" w:hAnsi="Cambria"/>
        </w:rPr>
        <w:t xml:space="preserve"> HDBSCAN </w:t>
      </w:r>
      <w:proofErr w:type="spellStart"/>
      <w:r w:rsidRPr="0043156E">
        <w:rPr>
          <w:rFonts w:ascii="Cambria" w:hAnsi="Cambria"/>
        </w:rPr>
        <w:t>untuk</w:t>
      </w:r>
      <w:proofErr w:type="spellEnd"/>
      <w:r w:rsidRPr="0043156E">
        <w:rPr>
          <w:rFonts w:ascii="Cambria" w:hAnsi="Cambria"/>
        </w:rPr>
        <w:t xml:space="preserve"> </w:t>
      </w:r>
      <w:proofErr w:type="spellStart"/>
      <w:r w:rsidRPr="0043156E">
        <w:rPr>
          <w:rFonts w:ascii="Cambria" w:hAnsi="Cambria"/>
        </w:rPr>
        <w:t>meningkatkan</w:t>
      </w:r>
      <w:proofErr w:type="spellEnd"/>
      <w:r w:rsidRPr="0043156E">
        <w:rPr>
          <w:rFonts w:ascii="Cambria" w:hAnsi="Cambria"/>
        </w:rPr>
        <w:t xml:space="preserve"> </w:t>
      </w:r>
      <w:proofErr w:type="spellStart"/>
      <w:r w:rsidRPr="0043156E">
        <w:rPr>
          <w:rFonts w:ascii="Cambria" w:hAnsi="Cambria"/>
        </w:rPr>
        <w:t>stabilitas</w:t>
      </w:r>
      <w:proofErr w:type="spellEnd"/>
      <w:r w:rsidRPr="0043156E">
        <w:rPr>
          <w:rFonts w:ascii="Cambria" w:hAnsi="Cambria"/>
        </w:rPr>
        <w:t xml:space="preserve"> </w:t>
      </w:r>
      <w:proofErr w:type="spellStart"/>
      <w:r w:rsidRPr="0043156E">
        <w:rPr>
          <w:rFonts w:ascii="Cambria" w:hAnsi="Cambria"/>
        </w:rPr>
        <w:t>klaster</w:t>
      </w:r>
      <w:proofErr w:type="spellEnd"/>
      <w:r w:rsidRPr="0043156E">
        <w:rPr>
          <w:rFonts w:ascii="Cambria" w:hAnsi="Cambria"/>
        </w:rPr>
        <w:t xml:space="preserve"> pada data </w:t>
      </w:r>
      <w:proofErr w:type="spellStart"/>
      <w:r w:rsidRPr="0043156E">
        <w:rPr>
          <w:rFonts w:ascii="Cambria" w:hAnsi="Cambria"/>
        </w:rPr>
        <w:t>kompleks</w:t>
      </w:r>
      <w:proofErr w:type="spellEnd"/>
      <w:r w:rsidRPr="0043156E">
        <w:rPr>
          <w:rFonts w:ascii="Cambria" w:hAnsi="Cambria"/>
        </w:rPr>
        <w:t xml:space="preserve">. </w:t>
      </w:r>
      <w:proofErr w:type="spellStart"/>
      <w:r w:rsidRPr="0043156E">
        <w:rPr>
          <w:rFonts w:ascii="Cambria" w:hAnsi="Cambria"/>
        </w:rPr>
        <w:t>Perbedaannya</w:t>
      </w:r>
      <w:proofErr w:type="spellEnd"/>
      <w:r w:rsidRPr="0043156E">
        <w:rPr>
          <w:rFonts w:ascii="Cambria" w:hAnsi="Cambria"/>
        </w:rPr>
        <w:t xml:space="preserve"> </w:t>
      </w:r>
      <w:proofErr w:type="spellStart"/>
      <w:r w:rsidRPr="0043156E">
        <w:rPr>
          <w:rFonts w:ascii="Cambria" w:hAnsi="Cambria"/>
        </w:rPr>
        <w:t>terletak</w:t>
      </w:r>
      <w:proofErr w:type="spellEnd"/>
      <w:r w:rsidRPr="0043156E">
        <w:rPr>
          <w:rFonts w:ascii="Cambria" w:hAnsi="Cambria"/>
        </w:rPr>
        <w:t xml:space="preserve"> pada </w:t>
      </w:r>
      <w:proofErr w:type="spellStart"/>
      <w:r w:rsidRPr="0043156E">
        <w:rPr>
          <w:rFonts w:ascii="Cambria" w:hAnsi="Cambria"/>
        </w:rPr>
        <w:t>objek</w:t>
      </w:r>
      <w:proofErr w:type="spellEnd"/>
      <w:r w:rsidRPr="0043156E">
        <w:rPr>
          <w:rFonts w:ascii="Cambria" w:hAnsi="Cambria"/>
        </w:rPr>
        <w:t xml:space="preserve"> data; </w:t>
      </w:r>
      <w:proofErr w:type="spellStart"/>
      <w:r w:rsidRPr="0043156E">
        <w:rPr>
          <w:rFonts w:ascii="Cambria" w:hAnsi="Cambria"/>
        </w:rPr>
        <w:t>penelitian</w:t>
      </w:r>
      <w:proofErr w:type="spellEnd"/>
      <w:r w:rsidRPr="0043156E">
        <w:rPr>
          <w:rFonts w:ascii="Cambria" w:hAnsi="Cambria"/>
        </w:rPr>
        <w:t xml:space="preserve"> </w:t>
      </w:r>
      <w:proofErr w:type="spellStart"/>
      <w:r w:rsidRPr="0043156E">
        <w:rPr>
          <w:rFonts w:ascii="Cambria" w:hAnsi="Cambria"/>
        </w:rPr>
        <w:t>ini</w:t>
      </w:r>
      <w:proofErr w:type="spellEnd"/>
      <w:r w:rsidRPr="0043156E">
        <w:rPr>
          <w:rFonts w:ascii="Cambria" w:hAnsi="Cambria"/>
        </w:rPr>
        <w:t xml:space="preserve"> </w:t>
      </w:r>
      <w:proofErr w:type="spellStart"/>
      <w:r w:rsidRPr="0043156E">
        <w:rPr>
          <w:rFonts w:ascii="Cambria" w:hAnsi="Cambria"/>
        </w:rPr>
        <w:t>menerapkan</w:t>
      </w:r>
      <w:proofErr w:type="spellEnd"/>
      <w:r w:rsidRPr="0043156E">
        <w:rPr>
          <w:rFonts w:ascii="Cambria" w:hAnsi="Cambria"/>
        </w:rPr>
        <w:t xml:space="preserve"> HDBSCAN </w:t>
      </w:r>
      <w:proofErr w:type="spellStart"/>
      <w:r w:rsidRPr="0043156E">
        <w:rPr>
          <w:rFonts w:ascii="Cambria" w:hAnsi="Cambria"/>
        </w:rPr>
        <w:t>secara</w:t>
      </w:r>
      <w:proofErr w:type="spellEnd"/>
      <w:r w:rsidRPr="0043156E">
        <w:rPr>
          <w:rFonts w:ascii="Cambria" w:hAnsi="Cambria"/>
        </w:rPr>
        <w:t xml:space="preserve"> </w:t>
      </w:r>
      <w:proofErr w:type="spellStart"/>
      <w:r w:rsidRPr="0043156E">
        <w:rPr>
          <w:rFonts w:ascii="Cambria" w:hAnsi="Cambria"/>
        </w:rPr>
        <w:t>spesifik</w:t>
      </w:r>
      <w:proofErr w:type="spellEnd"/>
      <w:r w:rsidRPr="0043156E">
        <w:rPr>
          <w:rFonts w:ascii="Cambria" w:hAnsi="Cambria"/>
        </w:rPr>
        <w:t xml:space="preserve"> pada domain </w:t>
      </w:r>
      <w:proofErr w:type="spellStart"/>
      <w:r w:rsidRPr="0043156E">
        <w:rPr>
          <w:rFonts w:ascii="Cambria" w:hAnsi="Cambria"/>
        </w:rPr>
        <w:t>pengelompokan</w:t>
      </w:r>
      <w:proofErr w:type="spellEnd"/>
      <w:r w:rsidRPr="0043156E">
        <w:rPr>
          <w:rFonts w:ascii="Cambria" w:hAnsi="Cambria"/>
        </w:rPr>
        <w:t xml:space="preserve"> </w:t>
      </w:r>
      <w:proofErr w:type="spellStart"/>
      <w:r w:rsidRPr="0043156E">
        <w:rPr>
          <w:rFonts w:ascii="Cambria" w:hAnsi="Cambria"/>
        </w:rPr>
        <w:t>wajah</w:t>
      </w:r>
      <w:proofErr w:type="spellEnd"/>
      <w:r w:rsidRPr="0043156E">
        <w:rPr>
          <w:rFonts w:ascii="Cambria" w:hAnsi="Cambria"/>
        </w:rPr>
        <w:t xml:space="preserve"> (</w:t>
      </w:r>
      <w:r w:rsidRPr="0043156E">
        <w:rPr>
          <w:rFonts w:ascii="Cambria" w:hAnsi="Cambria"/>
          <w:i/>
          <w:iCs/>
        </w:rPr>
        <w:t>face clustering</w:t>
      </w:r>
      <w:r w:rsidRPr="0043156E">
        <w:rPr>
          <w:rFonts w:ascii="Cambria" w:hAnsi="Cambria"/>
        </w:rPr>
        <w:t>).</w:t>
      </w:r>
    </w:p>
    <w:p w14:paraId="7CB5B9A2" w14:textId="7500FFE2" w:rsidR="0043156E" w:rsidRDefault="0043156E" w:rsidP="0043156E">
      <w:pPr>
        <w:pStyle w:val="NormalWeb"/>
        <w:spacing w:before="0" w:beforeAutospacing="0" w:after="0" w:afterAutospacing="0" w:line="480" w:lineRule="auto"/>
        <w:ind w:firstLine="851"/>
        <w:jc w:val="both"/>
        <w:rPr>
          <w:rFonts w:ascii="Cambria" w:hAnsi="Cambria"/>
          <w:lang w:val="id-ID"/>
        </w:rPr>
      </w:pPr>
      <w:r w:rsidRPr="0043156E">
        <w:rPr>
          <w:rFonts w:ascii="Cambria" w:hAnsi="Cambria"/>
          <w:lang w:val="id-ID"/>
        </w:rPr>
        <w:t xml:space="preserve">Dalam aspek pengukuran jarak, penelitian Du </w:t>
      </w:r>
      <w:r>
        <w:rPr>
          <w:rStyle w:val="Strong"/>
          <w:rFonts w:ascii="Cambria" w:eastAsiaTheme="majorEastAsia" w:hAnsi="Cambria"/>
          <w:b w:val="0"/>
          <w:bCs w:val="0"/>
        </w:rPr>
        <w:fldChar w:fldCharType="begin" w:fldLock="1"/>
      </w:r>
      <w:r>
        <w:rPr>
          <w:rStyle w:val="Strong"/>
          <w:rFonts w:ascii="Cambria" w:eastAsiaTheme="majorEastAsia" w:hAnsi="Cambria"/>
          <w:b w:val="0"/>
          <w:bCs w:val="0"/>
        </w:rPr>
        <w:instrText>ADDIN CSL_CITATION {"citationItems":[{"id":"ITEM-1","itemData":{"DOI":"10.3390/e25030510","ISSN":"10994300","abstract":"Since the Fuzzy C-Means algorithm is incapable of considering the influence of different features and exponential constraints on high-dimensional and complex data, a fuzzy clustering algorithm based on non-Euclidean distance combining feature weights and entropy weights is proposed. The proposed algorithm is based on the Fuzzy C-Means soft clustering algorithm to deal with high-dimensional and complex data. The objective function of the new algorithm is modified with the help of two different entropy terms and a non-Euclidean way of computing the distance. The distance calculation formula enhances the efficiency of extracting the contribution of different features. The first entropy term helps to minimize the clusters’ dispersion and maximize the negative entropy to control the clustering process, which also promotes the association between the samples. The second entropy term helps to control the weights of features since different features have different weights in the clustering process. Experiments on real-world datasets indicate that the proposed algorithm gives better clustering results than other algorithms. The experiments demonstrate the proposed algorithm’s robustness by analyzing the parameters’ sensitivity and comparing the computational distance formulas. In summary, the improved algorithm improves classification performance under noisy interference and high-dimensional datasets, increases computational efficiency, performs well in real-world high-dimensional datasets, and encourages the development of robust noise-resistant high-dimensional fuzzy clustering algorithms.","author":[{"dropping-particle":"","family":"Du","given":"Xinzhi","non-dropping-particle":"","parse-names":false,"suffix":""}],"container-title":"Entropy","id":"ITEM-1","issue":"3","issued":{"date-parts":[["2023"]]},"title":"A Robust and High-Dimensional Clustering Algorithm Based on Feature Weight and Entropy","type":"article-journal","volume":"25"},"suppress-author":1,"uris":["http://www.mendeley.com/documents/?uuid=9aeea3f5-e033-47eb-82d3-6e9f87e0c737"]}],"mendeley":{"formattedCitation":"(2023)","plainTextFormattedCitation":"(2023)","previouslyFormattedCitation":"(2023)"},"properties":{"noteIndex":0},"schema":"https://github.com/citation-style-language/schema/raw/master/csl-citation.json"}</w:instrText>
      </w:r>
      <w:r>
        <w:rPr>
          <w:rStyle w:val="Strong"/>
          <w:rFonts w:ascii="Cambria" w:eastAsiaTheme="majorEastAsia" w:hAnsi="Cambria"/>
          <w:b w:val="0"/>
          <w:bCs w:val="0"/>
        </w:rPr>
        <w:fldChar w:fldCharType="separate"/>
      </w:r>
      <w:r w:rsidRPr="00A07BB2">
        <w:rPr>
          <w:rStyle w:val="Strong"/>
          <w:rFonts w:ascii="Cambria" w:eastAsiaTheme="majorEastAsia" w:hAnsi="Cambria"/>
          <w:b w:val="0"/>
          <w:bCs w:val="0"/>
          <w:noProof/>
        </w:rPr>
        <w:t>(2023)</w:t>
      </w:r>
      <w:r>
        <w:rPr>
          <w:rStyle w:val="Strong"/>
          <w:rFonts w:ascii="Cambria" w:eastAsiaTheme="majorEastAsia" w:hAnsi="Cambria"/>
          <w:b w:val="0"/>
          <w:bCs w:val="0"/>
        </w:rPr>
        <w:fldChar w:fldCharType="end"/>
      </w:r>
      <w:r>
        <w:rPr>
          <w:rStyle w:val="Strong"/>
          <w:rFonts w:ascii="Cambria" w:eastAsiaTheme="majorEastAsia" w:hAnsi="Cambria"/>
          <w:b w:val="0"/>
          <w:bCs w:val="0"/>
        </w:rPr>
        <w:t xml:space="preserve"> </w:t>
      </w:r>
      <w:r w:rsidRPr="0043156E">
        <w:rPr>
          <w:rFonts w:ascii="Cambria" w:hAnsi="Cambria"/>
          <w:lang w:val="id-ID"/>
        </w:rPr>
        <w:t xml:space="preserve">berjudul </w:t>
      </w:r>
      <w:r w:rsidRPr="0043156E">
        <w:rPr>
          <w:rFonts w:ascii="Cambria" w:hAnsi="Cambria"/>
          <w:i/>
          <w:iCs/>
          <w:lang w:val="id-ID"/>
        </w:rPr>
        <w:t>"A Robust and High-Dimensional Clustering Algorithm Based on Feature Weight and Entropy"</w:t>
      </w:r>
      <w:r w:rsidRPr="0043156E">
        <w:rPr>
          <w:rFonts w:ascii="Cambria" w:hAnsi="Cambria"/>
          <w:lang w:val="id-ID"/>
        </w:rPr>
        <w:t xml:space="preserve"> menyoroti kelemahan metrik </w:t>
      </w:r>
      <w:r w:rsidRPr="0043156E">
        <w:rPr>
          <w:rFonts w:ascii="Cambria" w:hAnsi="Cambria"/>
          <w:i/>
          <w:iCs/>
          <w:lang w:val="id-ID"/>
        </w:rPr>
        <w:t>Euclidean</w:t>
      </w:r>
      <w:r w:rsidRPr="0043156E">
        <w:rPr>
          <w:rFonts w:ascii="Cambria" w:hAnsi="Cambria"/>
          <w:lang w:val="id-ID"/>
        </w:rPr>
        <w:t xml:space="preserve"> pada data berdimensi tinggi. Du menunjukkan bahwa penggunaan jarak non-Euclidean dapat meningkatkan stabilitas algoritma terhadap </w:t>
      </w:r>
      <w:r w:rsidRPr="0043156E">
        <w:rPr>
          <w:rFonts w:ascii="Cambria" w:hAnsi="Cambria"/>
          <w:i/>
          <w:iCs/>
          <w:lang w:val="id-ID"/>
        </w:rPr>
        <w:t>noise</w:t>
      </w:r>
      <w:r w:rsidRPr="0043156E">
        <w:rPr>
          <w:rFonts w:ascii="Cambria" w:hAnsi="Cambria"/>
          <w:lang w:val="id-ID"/>
        </w:rPr>
        <w:t xml:space="preserve"> . Persamaannya adalah fokus pada peningkatan akurasi klasterisasi data berdimensi tinggi melalui modifikasi pendekatan jarak. Perbedaannya, Du berfokus pada pembobotan fitur dalam </w:t>
      </w:r>
      <w:r w:rsidRPr="0043156E">
        <w:rPr>
          <w:rFonts w:ascii="Cambria" w:hAnsi="Cambria"/>
          <w:i/>
          <w:iCs/>
          <w:lang w:val="id-ID"/>
        </w:rPr>
        <w:t>fuzzy clustering</w:t>
      </w:r>
      <w:r w:rsidRPr="0043156E">
        <w:rPr>
          <w:rFonts w:ascii="Cambria" w:hAnsi="Cambria"/>
          <w:lang w:val="id-ID"/>
        </w:rPr>
        <w:t xml:space="preserve">, sedangkan penelitian ini mengadopsi metrik alternatif </w:t>
      </w:r>
      <w:r w:rsidRPr="0043156E">
        <w:rPr>
          <w:rFonts w:ascii="Cambria" w:hAnsi="Cambria"/>
          <w:i/>
          <w:iCs/>
          <w:lang w:val="id-ID"/>
        </w:rPr>
        <w:t>Quantum Jensen-Shannon Divergence</w:t>
      </w:r>
      <w:r w:rsidRPr="0043156E">
        <w:rPr>
          <w:rFonts w:ascii="Cambria" w:hAnsi="Cambria"/>
          <w:lang w:val="id-ID"/>
        </w:rPr>
        <w:t xml:space="preserve"> (QJSD) dalam kerangka HDBSCAN.</w:t>
      </w:r>
    </w:p>
    <w:p w14:paraId="202A3393" w14:textId="611A2C5B" w:rsidR="0043156E" w:rsidRPr="0043156E" w:rsidRDefault="0043156E" w:rsidP="0043156E">
      <w:pPr>
        <w:pStyle w:val="NormalWeb"/>
        <w:spacing w:before="0" w:beforeAutospacing="0" w:after="0" w:afterAutospacing="0" w:line="480" w:lineRule="auto"/>
        <w:ind w:firstLine="851"/>
        <w:jc w:val="both"/>
        <w:rPr>
          <w:rFonts w:ascii="Cambria" w:hAnsi="Cambria"/>
        </w:rPr>
      </w:pPr>
      <w:r w:rsidRPr="0043156E">
        <w:rPr>
          <w:rFonts w:ascii="Cambria" w:hAnsi="Cambria"/>
          <w:lang w:val="id-ID"/>
        </w:rPr>
        <w:t>Lebih spesifik mengenai metrik QJSD, penelitian Hoyos-Osorio dan Sánchez-Giraldo</w:t>
      </w:r>
      <w:r>
        <w:rPr>
          <w:rFonts w:ascii="Cambria" w:hAnsi="Cambria"/>
          <w:lang w:val="id-ID"/>
        </w:rPr>
        <w:t xml:space="preserve"> </w:t>
      </w:r>
      <w:r>
        <w:rPr>
          <w:rStyle w:val="Strong"/>
          <w:rFonts w:ascii="Cambria" w:eastAsiaTheme="majorEastAsia" w:hAnsi="Cambria"/>
          <w:b w:val="0"/>
          <w:bCs w:val="0"/>
        </w:rPr>
        <w:fldChar w:fldCharType="begin" w:fldLock="1"/>
      </w:r>
      <w:r w:rsidR="00DE522B">
        <w:rPr>
          <w:rStyle w:val="Strong"/>
          <w:rFonts w:ascii="Cambria" w:eastAsiaTheme="majorEastAsia" w:hAnsi="Cambria"/>
          <w:b w:val="0"/>
          <w:bCs w:val="0"/>
        </w:rPr>
        <w:instrText>ADDIN CSL_CITATION {"citationItems":[{"id":"ITEM-1","itemData":{"abstract":"Quantifying the difference between probability distributions is crucial in machine learning. However, estimating statistical divergences from empirical samples is challenging due to unknown underlying distributions. This work proposes the representation Jensen-Shannon divergence (RJSD), a novel measure inspired by the traditional Jensen-Shannon divergence. Our approach embeds data into a reproducing kernel Hilbert space (RKHS), representing distributions through uncentered covariance operators. We then compute the Jensen-Shannon divergence between these operators, thereby establishing a proper divergence measure between probability distributions in the input space. We provide estimators based on kernel matrices and empirical covariance matrices using Fourier features. Theoretical analysis reveals that RJSD is a lower bound on the Jensen-Shannon divergence, enabling variational estimation. Additionally, we show that RJSD is a higher-order extension of the maximum mean discrepancy (MMD), providing a more sensitive measure of distributional differences. Our experimental results demonstrate RJSD's superiority in two-sample testing, distribution shift detection, and unsupervised domain adaptation, outperforming state-of-the-art techniques. RJSD's versatility and effectiveness make it a promising tool for machine learning research and applications.","author":[{"dropping-particle":"","family":"Hoyos Osorio","given":"Jhoan K.","non-dropping-particle":"","parse-names":false,"suffix":""},{"dropping-particle":"","family":"Sanchez Giraldo","given":"Luis G.","non-dropping-particle":"","parse-names":false,"suffix":""}],"id":"ITEM-1","issued":{"date-parts":[["2024"]]},"title":"The Representation Jensen-Shannon Divergence","type":"article-journal"},"suppress-author":1,"uris":["http://www.mendeley.com/documents/?uuid=5068cd9a-b3d3-47d8-a179-f5269674ac94"]}],"mendeley":{"formattedCitation":"(2024)","plainTextFormattedCitation":"(2024)","previouslyFormattedCitation":"(2024)"},"properties":{"noteIndex":0},"schema":"https://github.com/citation-style-language/schema/raw/master/csl-citation.json"}</w:instrText>
      </w:r>
      <w:r>
        <w:rPr>
          <w:rStyle w:val="Strong"/>
          <w:rFonts w:ascii="Cambria" w:eastAsiaTheme="majorEastAsia" w:hAnsi="Cambria"/>
          <w:b w:val="0"/>
          <w:bCs w:val="0"/>
        </w:rPr>
        <w:fldChar w:fldCharType="separate"/>
      </w:r>
      <w:r w:rsidRPr="00A07BB2">
        <w:rPr>
          <w:rStyle w:val="Strong"/>
          <w:rFonts w:ascii="Cambria" w:eastAsiaTheme="majorEastAsia" w:hAnsi="Cambria"/>
          <w:b w:val="0"/>
          <w:bCs w:val="0"/>
          <w:noProof/>
        </w:rPr>
        <w:t>(2024)</w:t>
      </w:r>
      <w:r>
        <w:rPr>
          <w:rStyle w:val="Strong"/>
          <w:rFonts w:ascii="Cambria" w:eastAsiaTheme="majorEastAsia" w:hAnsi="Cambria"/>
          <w:b w:val="0"/>
          <w:bCs w:val="0"/>
        </w:rPr>
        <w:fldChar w:fldCharType="end"/>
      </w:r>
      <w:r>
        <w:rPr>
          <w:rStyle w:val="Strong"/>
          <w:rFonts w:ascii="Cambria" w:eastAsiaTheme="majorEastAsia" w:hAnsi="Cambria"/>
          <w:b w:val="0"/>
          <w:bCs w:val="0"/>
        </w:rPr>
        <w:t xml:space="preserve"> </w:t>
      </w:r>
      <w:r w:rsidRPr="0043156E">
        <w:rPr>
          <w:rFonts w:ascii="Cambria" w:hAnsi="Cambria"/>
          <w:lang w:val="id-ID"/>
        </w:rPr>
        <w:t xml:space="preserve">berjudul </w:t>
      </w:r>
      <w:r w:rsidRPr="0043156E">
        <w:rPr>
          <w:rFonts w:ascii="Cambria" w:hAnsi="Cambria"/>
          <w:i/>
          <w:iCs/>
          <w:lang w:val="id-ID"/>
        </w:rPr>
        <w:t>"The Representation Jensen–Shannon Divergence"</w:t>
      </w:r>
      <w:r w:rsidRPr="0043156E">
        <w:rPr>
          <w:rFonts w:ascii="Cambria" w:hAnsi="Cambria"/>
          <w:lang w:val="id-ID"/>
        </w:rPr>
        <w:t xml:space="preserve"> memperkenalkan metrik berbasis divergensi yang mampu menangkap struktur data non-linear dengan lebih baik daripada jarak </w:t>
      </w:r>
      <w:r w:rsidRPr="0043156E">
        <w:rPr>
          <w:rFonts w:ascii="Cambria" w:hAnsi="Cambria"/>
          <w:i/>
          <w:iCs/>
          <w:lang w:val="id-ID"/>
        </w:rPr>
        <w:lastRenderedPageBreak/>
        <w:t>Euclidean</w:t>
      </w:r>
      <w:r w:rsidRPr="0043156E">
        <w:rPr>
          <w:rFonts w:ascii="Cambria" w:hAnsi="Cambria"/>
          <w:lang w:val="id-ID"/>
        </w:rPr>
        <w:t xml:space="preserve"> . Persamaannya adalah pemanfaatan metrik berbasis divergensi untuk meningkatkan akurasi pemetaan jarak antar-sampel. Perbedaannya terletak pada implementasinya, di mana penelitian ini mengintegrasikan QJSD secara langsung sebagai fungsi jarak kustom di dalam algoritma HDBSCAN.</w:t>
      </w:r>
    </w:p>
    <w:p w14:paraId="3783B57D" w14:textId="54AB03BC" w:rsidR="0043156E" w:rsidRDefault="0043156E" w:rsidP="000A4C8F">
      <w:pPr>
        <w:pStyle w:val="NormalWeb"/>
        <w:spacing w:before="0" w:beforeAutospacing="0" w:after="0" w:afterAutospacing="0" w:line="480" w:lineRule="auto"/>
        <w:ind w:firstLine="851"/>
        <w:jc w:val="both"/>
        <w:rPr>
          <w:rFonts w:ascii="Cambria" w:eastAsiaTheme="majorEastAsia" w:hAnsi="Cambria"/>
          <w:lang w:val="id-ID"/>
        </w:rPr>
      </w:pPr>
      <w:r w:rsidRPr="0043156E">
        <w:rPr>
          <w:rFonts w:ascii="Cambria" w:eastAsiaTheme="majorEastAsia" w:hAnsi="Cambria"/>
          <w:lang w:val="id-ID"/>
        </w:rPr>
        <w:t xml:space="preserve">Terakhir, untuk menangani kondisi </w:t>
      </w:r>
      <w:r w:rsidRPr="0043156E">
        <w:rPr>
          <w:rFonts w:ascii="Cambria" w:eastAsiaTheme="majorEastAsia" w:hAnsi="Cambria"/>
          <w:i/>
          <w:iCs/>
          <w:lang w:val="id-ID"/>
        </w:rPr>
        <w:t>few-shot</w:t>
      </w:r>
      <w:r w:rsidRPr="0043156E">
        <w:rPr>
          <w:rFonts w:ascii="Cambria" w:eastAsiaTheme="majorEastAsia" w:hAnsi="Cambria"/>
          <w:lang w:val="id-ID"/>
        </w:rPr>
        <w:t xml:space="preserve">, penelitian Haghbin dkk. </w:t>
      </w:r>
      <w:r>
        <w:rPr>
          <w:rStyle w:val="Strong"/>
          <w:rFonts w:ascii="Cambria" w:eastAsiaTheme="majorEastAsia" w:hAnsi="Cambria"/>
          <w:b w:val="0"/>
          <w:bCs w:val="0"/>
        </w:rPr>
        <w:fldChar w:fldCharType="begin" w:fldLock="1"/>
      </w:r>
      <w:r>
        <w:rPr>
          <w:rStyle w:val="Strong"/>
          <w:rFonts w:ascii="Cambria" w:eastAsiaTheme="majorEastAsia" w:hAnsi="Cambria"/>
          <w:b w:val="0"/>
          <w:bCs w:val="0"/>
        </w:rPr>
        <w:instrText>ADDIN CSL_CITATION {"citationItems":[{"id":"ITEM-1","itemData":{"abstract":"One of the growing trends in machine learning is the use of data generation techniques, since the performance of machine learning models is dependent on the quantity of the training dataset. However, in many real-world applications, particularly in medical and low-resource domains, collecting large datasets is challenging due to resource constraints, which leads to overfitting and poor generalization. This study introduces FICAug, a novel feature-to-image data augmentation framework designed to improve model generalization under limited data conditions by generating structured synthetic samples. FICAug first operates in the feature space, where original data are clustered using the k-means algorithm. Within pure-label clusters, synthetic data are generated through Gaussian sampling to increase diversity while maintaining label consistency. These synthetic features are then projected back into the image domain using a generative neural network, and a convolutional neural network is trained on the reconstructed images to learn enhanced representations. Experimental results demonstrate that FICAug significantly improves classification accuracy. In feature space, it achieved a cross-validation accuracy of 84.09%, while training a ResNet-18 model on the reconstructed images further boosted performance to 88.63%, illustrating the effectiveness of the proposed framework in extracting new and task-relevant features.","author":[{"dropping-particle":"","family":"Haghbin","given":"Yasaman","non-dropping-particle":"","parse-names":false,"suffix":""},{"dropping-particle":"","family":"Moradi","given":"Hadi","non-dropping-particle":"","parse-names":false,"suffix":""},{"dropping-particle":"","family":"Hosseini","given":"Reshad","non-dropping-particle":"","parse-names":false,"suffix":""}],"id":"ITEM-1","issued":{"date-parts":[["2025"]]},"page":"1-10","title":"Feature-to-Image Data Augmentation: Improving Model Feature Extraction with Cluster-Guided Synthetic Samples","type":"article-journal"},"suppress-author":1,"uris":["http://www.mendeley.com/documents/?uuid=fdf0523b-ed8f-4709-a573-55581e31355b"]}],"mendeley":{"formattedCitation":"(2025)","plainTextFormattedCitation":"(2025)","previouslyFormattedCitation":"(2025)"},"properties":{"noteIndex":0},"schema":"https://github.com/citation-style-language/schema/raw/master/csl-citation.json"}</w:instrText>
      </w:r>
      <w:r>
        <w:rPr>
          <w:rStyle w:val="Strong"/>
          <w:rFonts w:ascii="Cambria" w:eastAsiaTheme="majorEastAsia" w:hAnsi="Cambria"/>
          <w:b w:val="0"/>
          <w:bCs w:val="0"/>
        </w:rPr>
        <w:fldChar w:fldCharType="separate"/>
      </w:r>
      <w:r w:rsidRPr="00A07BB2">
        <w:rPr>
          <w:rStyle w:val="Strong"/>
          <w:rFonts w:ascii="Cambria" w:eastAsiaTheme="majorEastAsia" w:hAnsi="Cambria"/>
          <w:b w:val="0"/>
          <w:bCs w:val="0"/>
          <w:noProof/>
        </w:rPr>
        <w:t>(2025)</w:t>
      </w:r>
      <w:r>
        <w:rPr>
          <w:rStyle w:val="Strong"/>
          <w:rFonts w:ascii="Cambria" w:eastAsiaTheme="majorEastAsia" w:hAnsi="Cambria"/>
          <w:b w:val="0"/>
          <w:bCs w:val="0"/>
        </w:rPr>
        <w:fldChar w:fldCharType="end"/>
      </w:r>
      <w:r w:rsidRPr="0043156E">
        <w:rPr>
          <w:rFonts w:ascii="Cambria" w:eastAsiaTheme="majorEastAsia" w:hAnsi="Cambria"/>
          <w:lang w:val="id-ID"/>
        </w:rPr>
        <w:t xml:space="preserve"> mengusulkan metode </w:t>
      </w:r>
      <w:r w:rsidRPr="0043156E">
        <w:rPr>
          <w:rFonts w:ascii="Cambria" w:eastAsiaTheme="majorEastAsia" w:hAnsi="Cambria"/>
          <w:i/>
          <w:iCs/>
          <w:lang w:val="id-ID"/>
        </w:rPr>
        <w:t>Feature-level Cluster-based Generative Augmentation</w:t>
      </w:r>
      <w:r w:rsidRPr="0043156E">
        <w:rPr>
          <w:rFonts w:ascii="Cambria" w:eastAsiaTheme="majorEastAsia" w:hAnsi="Cambria"/>
          <w:lang w:val="id-ID"/>
        </w:rPr>
        <w:t xml:space="preserve"> (FICAug). Metode ini bekerja di ruang fitur untuk menghasilkan sampel sintetis guna memperkaya dataset terbatas dan mencegah </w:t>
      </w:r>
      <w:r w:rsidRPr="0043156E">
        <w:rPr>
          <w:rFonts w:ascii="Cambria" w:eastAsiaTheme="majorEastAsia" w:hAnsi="Cambria"/>
          <w:i/>
          <w:iCs/>
          <w:lang w:val="id-ID"/>
        </w:rPr>
        <w:t>overfitting</w:t>
      </w:r>
      <w:r w:rsidRPr="0043156E">
        <w:rPr>
          <w:rFonts w:ascii="Cambria" w:eastAsiaTheme="majorEastAsia" w:hAnsi="Cambria"/>
          <w:lang w:val="id-ID"/>
        </w:rPr>
        <w:t xml:space="preserve">. Persamaannya adalah penggunaan pendekatan augmentasi generatif di ruang fitur untuk mengatasi keterbatasan data. Perbedaannya terletak pada penerapannya: penelitian ini menggunakan prinsip tersebut dalam metode </w:t>
      </w:r>
      <w:r w:rsidRPr="0043156E">
        <w:rPr>
          <w:rFonts w:ascii="Cambria" w:eastAsiaTheme="majorEastAsia" w:hAnsi="Cambria"/>
          <w:i/>
          <w:iCs/>
          <w:lang w:val="id-ID"/>
        </w:rPr>
        <w:t>Cluster-based Generative Augmentation</w:t>
      </w:r>
      <w:r w:rsidRPr="0043156E">
        <w:rPr>
          <w:rFonts w:ascii="Cambria" w:eastAsiaTheme="majorEastAsia" w:hAnsi="Cambria"/>
          <w:lang w:val="id-ID"/>
        </w:rPr>
        <w:t xml:space="preserve"> (CGA) yang difokuskan untuk memperkuat representasi klaster wajah yang renggang agar dapat dikenali dengan lebih baik oleh HDBSCAN.</w:t>
      </w:r>
    </w:p>
    <w:p w14:paraId="4E23B4BE" w14:textId="727E7A27" w:rsidR="00AC0D15" w:rsidRPr="003A2ECB" w:rsidRDefault="0043156E" w:rsidP="003A2ECB">
      <w:pPr>
        <w:pStyle w:val="NormalWeb"/>
        <w:spacing w:before="0" w:beforeAutospacing="0" w:after="0" w:afterAutospacing="0" w:line="480" w:lineRule="auto"/>
        <w:ind w:firstLine="851"/>
        <w:jc w:val="both"/>
      </w:pPr>
      <w:r w:rsidRPr="0043156E">
        <w:rPr>
          <w:rFonts w:ascii="Cambria" w:hAnsi="Cambria"/>
          <w:lang w:val="id-ID"/>
        </w:rPr>
        <w:t xml:space="preserve">Berdasarkan kajian tersebut, penelitian ini mengisi kesenjangan yang ada dengan menggabungkan keunggulan HDBSCAN (untuk variasi kepadatan), metrik QJSD (untuk akurasi dimensi tinggi), dan augmentasi CGA (untuk kondisi </w:t>
      </w:r>
      <w:r w:rsidRPr="0043156E">
        <w:rPr>
          <w:rFonts w:ascii="Cambria" w:hAnsi="Cambria"/>
          <w:i/>
          <w:iCs/>
          <w:lang w:val="id-ID"/>
        </w:rPr>
        <w:t>few-shot</w:t>
      </w:r>
      <w:r w:rsidRPr="0043156E">
        <w:rPr>
          <w:rFonts w:ascii="Cambria" w:hAnsi="Cambria"/>
          <w:lang w:val="id-ID"/>
        </w:rPr>
        <w:t>) dalam satu sistem yang terintegrasi.</w:t>
      </w:r>
    </w:p>
    <w:p w14:paraId="56862153" w14:textId="3BE91205" w:rsidR="00112B00" w:rsidRDefault="00112B00" w:rsidP="004B378E">
      <w:pPr>
        <w:pStyle w:val="ListParagraph"/>
        <w:numPr>
          <w:ilvl w:val="0"/>
          <w:numId w:val="4"/>
        </w:numPr>
        <w:spacing w:after="0" w:line="480" w:lineRule="auto"/>
        <w:ind w:left="426" w:hanging="426"/>
        <w:rPr>
          <w:rFonts w:ascii="Cambria" w:hAnsi="Cambria"/>
          <w:b/>
          <w:bCs/>
          <w:i/>
          <w:iCs/>
          <w:sz w:val="24"/>
          <w:szCs w:val="24"/>
        </w:rPr>
      </w:pPr>
      <w:r w:rsidRPr="00112B00">
        <w:rPr>
          <w:rFonts w:ascii="Cambria" w:hAnsi="Cambria"/>
          <w:b/>
          <w:bCs/>
          <w:i/>
          <w:iCs/>
          <w:sz w:val="24"/>
          <w:szCs w:val="24"/>
        </w:rPr>
        <w:t>Tujuan dan Kegunaan Penelitian</w:t>
      </w:r>
    </w:p>
    <w:p w14:paraId="1D3F5BAD" w14:textId="4CABBBBF" w:rsidR="00013A7A" w:rsidRDefault="004B378E" w:rsidP="004B378E">
      <w:pPr>
        <w:pStyle w:val="ListParagraph"/>
        <w:numPr>
          <w:ilvl w:val="0"/>
          <w:numId w:val="13"/>
        </w:numPr>
        <w:spacing w:line="480" w:lineRule="auto"/>
        <w:rPr>
          <w:rFonts w:ascii="Cambria" w:hAnsi="Cambria"/>
          <w:b/>
          <w:bCs/>
          <w:sz w:val="24"/>
          <w:szCs w:val="24"/>
        </w:rPr>
      </w:pPr>
      <w:r>
        <w:rPr>
          <w:rFonts w:ascii="Cambria" w:hAnsi="Cambria"/>
          <w:b/>
          <w:bCs/>
          <w:sz w:val="24"/>
          <w:szCs w:val="24"/>
        </w:rPr>
        <w:t>Tujuan Penelitian</w:t>
      </w:r>
    </w:p>
    <w:p w14:paraId="46D6794A" w14:textId="6AE3ABAD" w:rsidR="004B378E" w:rsidRDefault="004B378E" w:rsidP="004B378E">
      <w:pPr>
        <w:pStyle w:val="ListParagraph"/>
        <w:spacing w:line="480" w:lineRule="auto"/>
        <w:ind w:left="0" w:firstLine="851"/>
        <w:rPr>
          <w:rFonts w:ascii="Cambria" w:hAnsi="Cambria"/>
          <w:sz w:val="24"/>
          <w:szCs w:val="24"/>
        </w:rPr>
      </w:pPr>
      <w:r w:rsidRPr="004B378E">
        <w:rPr>
          <w:rFonts w:ascii="Cambria" w:hAnsi="Cambria"/>
          <w:sz w:val="24"/>
          <w:szCs w:val="24"/>
        </w:rPr>
        <w:t xml:space="preserve">Penelitian ini bertujuan untuk </w:t>
      </w:r>
      <w:r w:rsidR="00192828">
        <w:rPr>
          <w:rFonts w:ascii="Cambria" w:hAnsi="Cambria"/>
          <w:sz w:val="24"/>
          <w:szCs w:val="24"/>
        </w:rPr>
        <w:t>:</w:t>
      </w:r>
    </w:p>
    <w:p w14:paraId="43125C7B" w14:textId="734E4A3E" w:rsidR="004B378E" w:rsidRPr="004B378E" w:rsidRDefault="00192828" w:rsidP="004B378E">
      <w:pPr>
        <w:pStyle w:val="ListParagraph"/>
        <w:numPr>
          <w:ilvl w:val="2"/>
          <w:numId w:val="9"/>
        </w:numPr>
        <w:spacing w:line="480" w:lineRule="auto"/>
        <w:ind w:left="284" w:hanging="284"/>
        <w:rPr>
          <w:rFonts w:ascii="Cambria" w:hAnsi="Cambria"/>
          <w:sz w:val="24"/>
          <w:szCs w:val="24"/>
        </w:rPr>
      </w:pPr>
      <w:r>
        <w:rPr>
          <w:rFonts w:ascii="Cambria" w:hAnsi="Cambria"/>
          <w:sz w:val="24"/>
          <w:szCs w:val="24"/>
        </w:rPr>
        <w:t xml:space="preserve">Merancang dan membangun sistem pengelompokan foto otomatis menggunakan algoritma HDBSCAN yang dioptimalkan melalui pemilihan </w:t>
      </w:r>
      <w:r>
        <w:rPr>
          <w:rFonts w:ascii="Cambria" w:hAnsi="Cambria"/>
          <w:sz w:val="24"/>
          <w:szCs w:val="24"/>
        </w:rPr>
        <w:lastRenderedPageBreak/>
        <w:t xml:space="preserve">metrik jarak terbaik (antara </w:t>
      </w:r>
      <w:r>
        <w:rPr>
          <w:rFonts w:ascii="Cambria" w:hAnsi="Cambria"/>
          <w:i/>
          <w:iCs/>
          <w:sz w:val="24"/>
          <w:szCs w:val="24"/>
        </w:rPr>
        <w:t>Euclidean</w:t>
      </w:r>
      <w:r>
        <w:rPr>
          <w:rFonts w:ascii="Cambria" w:hAnsi="Cambria"/>
          <w:sz w:val="24"/>
          <w:szCs w:val="24"/>
        </w:rPr>
        <w:t xml:space="preserve"> dan QJSD) untuk menyelesaikan masalah data foto yang tidak terstruktur</w:t>
      </w:r>
      <w:r w:rsidR="004B378E" w:rsidRPr="004B378E">
        <w:rPr>
          <w:rFonts w:ascii="Cambria" w:hAnsi="Cambria"/>
          <w:sz w:val="24"/>
          <w:szCs w:val="24"/>
        </w:rPr>
        <w:t>.</w:t>
      </w:r>
    </w:p>
    <w:p w14:paraId="638CC05A" w14:textId="6B6274D6" w:rsidR="004B378E" w:rsidRPr="004B378E" w:rsidRDefault="00192828" w:rsidP="004B378E">
      <w:pPr>
        <w:pStyle w:val="ListParagraph"/>
        <w:numPr>
          <w:ilvl w:val="2"/>
          <w:numId w:val="9"/>
        </w:numPr>
        <w:spacing w:after="0" w:line="480" w:lineRule="auto"/>
        <w:ind w:left="284" w:hanging="284"/>
        <w:rPr>
          <w:rFonts w:ascii="Cambria" w:hAnsi="Cambria"/>
          <w:sz w:val="24"/>
          <w:szCs w:val="24"/>
        </w:rPr>
      </w:pPr>
      <w:r>
        <w:rPr>
          <w:rFonts w:ascii="Cambria" w:hAnsi="Cambria"/>
          <w:sz w:val="24"/>
          <w:szCs w:val="24"/>
        </w:rPr>
        <w:t xml:space="preserve">Mengimplementasikan metode augmentasi data generatif (CGA) pada sistem untuk mengatasi kegagalan pembentukan klaster pada kategori foto dengan kondisi </w:t>
      </w:r>
      <w:r>
        <w:rPr>
          <w:rFonts w:ascii="Cambria" w:hAnsi="Cambria"/>
          <w:i/>
          <w:iCs/>
          <w:sz w:val="24"/>
          <w:szCs w:val="24"/>
        </w:rPr>
        <w:t>few-shot</w:t>
      </w:r>
      <w:r>
        <w:rPr>
          <w:rFonts w:ascii="Cambria" w:hAnsi="Cambria"/>
          <w:sz w:val="24"/>
          <w:szCs w:val="24"/>
        </w:rPr>
        <w:t xml:space="preserve">, sehingga </w:t>
      </w:r>
      <w:r>
        <w:rPr>
          <w:rFonts w:ascii="Cambria" w:hAnsi="Cambria"/>
          <w:i/>
          <w:iCs/>
          <w:sz w:val="24"/>
          <w:szCs w:val="24"/>
        </w:rPr>
        <w:t>noise</w:t>
      </w:r>
      <w:r>
        <w:rPr>
          <w:rFonts w:ascii="Cambria" w:hAnsi="Cambria"/>
          <w:sz w:val="24"/>
          <w:szCs w:val="24"/>
        </w:rPr>
        <w:t xml:space="preserve"> dapat diminimalisir dan stabilitas klaster meningkat</w:t>
      </w:r>
      <w:r w:rsidR="004B378E" w:rsidRPr="004B378E">
        <w:rPr>
          <w:rFonts w:ascii="Cambria" w:hAnsi="Cambria"/>
          <w:sz w:val="24"/>
          <w:szCs w:val="24"/>
        </w:rPr>
        <w:t>.</w:t>
      </w:r>
    </w:p>
    <w:p w14:paraId="21BF2DB8" w14:textId="7BD6B6F0" w:rsidR="004B378E" w:rsidRPr="004B378E" w:rsidRDefault="004B378E" w:rsidP="004B378E">
      <w:pPr>
        <w:pStyle w:val="ListParagraph"/>
        <w:numPr>
          <w:ilvl w:val="0"/>
          <w:numId w:val="13"/>
        </w:numPr>
        <w:spacing w:after="0" w:line="480" w:lineRule="auto"/>
        <w:rPr>
          <w:rFonts w:ascii="Cambria" w:hAnsi="Cambria"/>
          <w:b/>
          <w:bCs/>
          <w:sz w:val="24"/>
          <w:szCs w:val="24"/>
        </w:rPr>
      </w:pPr>
      <w:r>
        <w:rPr>
          <w:rFonts w:ascii="Cambria" w:hAnsi="Cambria"/>
          <w:b/>
          <w:bCs/>
          <w:sz w:val="24"/>
          <w:szCs w:val="24"/>
        </w:rPr>
        <w:t>Kegunaan Penelitian</w:t>
      </w:r>
    </w:p>
    <w:p w14:paraId="3E194B35" w14:textId="77777777" w:rsidR="004B378E" w:rsidRDefault="004B378E" w:rsidP="00801F55">
      <w:pPr>
        <w:spacing w:after="0" w:line="480" w:lineRule="auto"/>
        <w:ind w:firstLine="851"/>
        <w:rPr>
          <w:rFonts w:ascii="Cambria" w:hAnsi="Cambria"/>
          <w:sz w:val="24"/>
          <w:szCs w:val="24"/>
        </w:rPr>
      </w:pPr>
      <w:r w:rsidRPr="004B378E">
        <w:rPr>
          <w:rFonts w:ascii="Cambria" w:hAnsi="Cambria"/>
          <w:sz w:val="24"/>
          <w:szCs w:val="24"/>
        </w:rPr>
        <w:t>Adapun kegunaan dari penelitian ini, baik secara teoretis maupun praktis, adalah sebagai berikut:</w:t>
      </w:r>
    </w:p>
    <w:p w14:paraId="67A1E67B" w14:textId="77777777" w:rsidR="004B378E" w:rsidRDefault="004B378E" w:rsidP="004B378E">
      <w:pPr>
        <w:pStyle w:val="ListParagraph"/>
        <w:numPr>
          <w:ilvl w:val="0"/>
          <w:numId w:val="14"/>
        </w:numPr>
        <w:spacing w:after="0" w:line="480" w:lineRule="auto"/>
        <w:ind w:left="284" w:hanging="284"/>
        <w:rPr>
          <w:rFonts w:ascii="Cambria" w:hAnsi="Cambria"/>
          <w:b/>
          <w:bCs/>
          <w:sz w:val="24"/>
          <w:szCs w:val="24"/>
        </w:rPr>
      </w:pPr>
      <w:r w:rsidRPr="004B378E">
        <w:rPr>
          <w:rFonts w:ascii="Cambria" w:hAnsi="Cambria"/>
          <w:b/>
          <w:bCs/>
          <w:sz w:val="24"/>
          <w:szCs w:val="24"/>
        </w:rPr>
        <w:t>Kegunaan Teoritis</w:t>
      </w:r>
    </w:p>
    <w:p w14:paraId="545FDC27" w14:textId="1994399D" w:rsidR="004B378E" w:rsidRPr="004B378E" w:rsidRDefault="004B378E" w:rsidP="00801F55">
      <w:pPr>
        <w:pStyle w:val="ListParagraph"/>
        <w:spacing w:after="0" w:line="480" w:lineRule="auto"/>
        <w:ind w:left="0" w:firstLine="851"/>
        <w:rPr>
          <w:rFonts w:ascii="Cambria" w:hAnsi="Cambria"/>
          <w:sz w:val="24"/>
          <w:szCs w:val="24"/>
        </w:rPr>
      </w:pPr>
      <w:r w:rsidRPr="004B378E">
        <w:rPr>
          <w:rFonts w:ascii="Cambria" w:hAnsi="Cambria"/>
          <w:sz w:val="24"/>
          <w:szCs w:val="24"/>
        </w:rPr>
        <w:t xml:space="preserve">Penelitian ini memberikan kontribusi pada pengembangan ilmu pengetahuan di bidang </w:t>
      </w:r>
      <w:r w:rsidRPr="004B378E">
        <w:rPr>
          <w:rFonts w:ascii="Cambria" w:hAnsi="Cambria"/>
          <w:i/>
          <w:iCs/>
          <w:sz w:val="24"/>
          <w:szCs w:val="24"/>
        </w:rPr>
        <w:t>machine learning</w:t>
      </w:r>
      <w:r w:rsidRPr="004B378E">
        <w:rPr>
          <w:rFonts w:ascii="Cambria" w:hAnsi="Cambria"/>
          <w:sz w:val="24"/>
          <w:szCs w:val="24"/>
        </w:rPr>
        <w:t xml:space="preserve">, khususnya dalam topik </w:t>
      </w:r>
      <w:r w:rsidRPr="004B378E">
        <w:rPr>
          <w:rFonts w:ascii="Cambria" w:hAnsi="Cambria"/>
          <w:i/>
          <w:iCs/>
          <w:sz w:val="24"/>
          <w:szCs w:val="24"/>
        </w:rPr>
        <w:t>unsupervised learning</w:t>
      </w:r>
      <w:r w:rsidRPr="004B378E">
        <w:rPr>
          <w:rFonts w:ascii="Cambria" w:hAnsi="Cambria"/>
          <w:sz w:val="24"/>
          <w:szCs w:val="24"/>
        </w:rPr>
        <w:t xml:space="preserve"> dan </w:t>
      </w:r>
      <w:r w:rsidRPr="005B6F1E">
        <w:rPr>
          <w:rFonts w:ascii="Cambria" w:hAnsi="Cambria"/>
          <w:i/>
          <w:iCs/>
          <w:sz w:val="24"/>
          <w:szCs w:val="24"/>
        </w:rPr>
        <w:t>clustering</w:t>
      </w:r>
      <w:r w:rsidRPr="004B378E">
        <w:rPr>
          <w:rFonts w:ascii="Cambria" w:hAnsi="Cambria"/>
          <w:sz w:val="24"/>
          <w:szCs w:val="24"/>
        </w:rPr>
        <w:t xml:space="preserve"> berbasis kepadatan. Penelitian ini memperkaya literatur akademik dengan mengkaji pengaruh pemilihan metrik jarak alternatif (QJSD) serta penerapan augmentasi data generatif berbasis klaster (CGA) pada performa algoritma HDBSCAN dalam konteks pengelolaan data visual. Selain itu, penelitian ini dapat menjadi rujukan konseptual bagi pengembangan metode </w:t>
      </w:r>
      <w:r w:rsidRPr="005B6F1E">
        <w:rPr>
          <w:rFonts w:ascii="Cambria" w:hAnsi="Cambria"/>
          <w:i/>
          <w:iCs/>
          <w:sz w:val="24"/>
          <w:szCs w:val="24"/>
        </w:rPr>
        <w:t>clustering</w:t>
      </w:r>
      <w:r w:rsidRPr="004B378E">
        <w:rPr>
          <w:rFonts w:ascii="Cambria" w:hAnsi="Cambria"/>
          <w:sz w:val="24"/>
          <w:szCs w:val="24"/>
        </w:rPr>
        <w:t xml:space="preserve"> adaptif pada data berdimensi tinggi seperti </w:t>
      </w:r>
      <w:r w:rsidRPr="004B378E">
        <w:rPr>
          <w:rFonts w:ascii="Cambria" w:hAnsi="Cambria"/>
          <w:i/>
          <w:iCs/>
          <w:sz w:val="24"/>
          <w:szCs w:val="24"/>
        </w:rPr>
        <w:t>face embeddings</w:t>
      </w:r>
      <w:r w:rsidRPr="004B378E">
        <w:rPr>
          <w:rFonts w:ascii="Cambria" w:hAnsi="Cambria"/>
          <w:sz w:val="24"/>
          <w:szCs w:val="24"/>
        </w:rPr>
        <w:t>.</w:t>
      </w:r>
    </w:p>
    <w:p w14:paraId="43B39625" w14:textId="2786D5C9" w:rsidR="004B378E" w:rsidRDefault="004B378E" w:rsidP="004B378E">
      <w:pPr>
        <w:pStyle w:val="ListParagraph"/>
        <w:numPr>
          <w:ilvl w:val="0"/>
          <w:numId w:val="14"/>
        </w:numPr>
        <w:spacing w:after="0" w:line="480" w:lineRule="auto"/>
        <w:ind w:left="284" w:hanging="284"/>
        <w:rPr>
          <w:rFonts w:ascii="Cambria" w:hAnsi="Cambria"/>
          <w:b/>
          <w:bCs/>
          <w:sz w:val="24"/>
          <w:szCs w:val="24"/>
        </w:rPr>
      </w:pPr>
      <w:r>
        <w:rPr>
          <w:rFonts w:ascii="Cambria" w:hAnsi="Cambria"/>
          <w:b/>
          <w:bCs/>
          <w:sz w:val="24"/>
          <w:szCs w:val="24"/>
        </w:rPr>
        <w:t>Kegunaan Praktis</w:t>
      </w:r>
    </w:p>
    <w:p w14:paraId="170C7C99" w14:textId="5FFB7541" w:rsidR="004B378E" w:rsidRPr="004B378E" w:rsidRDefault="004B378E" w:rsidP="00801F55">
      <w:pPr>
        <w:pStyle w:val="ListParagraph"/>
        <w:spacing w:after="0" w:line="480" w:lineRule="auto"/>
        <w:ind w:left="0" w:firstLine="851"/>
        <w:rPr>
          <w:rFonts w:ascii="Cambria" w:hAnsi="Cambria"/>
          <w:sz w:val="24"/>
          <w:szCs w:val="24"/>
        </w:rPr>
      </w:pPr>
      <w:r w:rsidRPr="004B378E">
        <w:rPr>
          <w:rFonts w:ascii="Cambria" w:hAnsi="Cambria"/>
          <w:sz w:val="24"/>
          <w:szCs w:val="24"/>
        </w:rPr>
        <w:t xml:space="preserve">Secara praktis, penelitian ini diharapkan memberikan manfaat bagi organisasi, lembaga pendidikan, atau komunitas yang membutuhkan sistem dokumentasi foto otomatis. Sistem yang dihasilkan dapat membantu </w:t>
      </w:r>
      <w:r w:rsidRPr="004B378E">
        <w:rPr>
          <w:rFonts w:ascii="Cambria" w:hAnsi="Cambria"/>
          <w:sz w:val="24"/>
          <w:szCs w:val="24"/>
        </w:rPr>
        <w:lastRenderedPageBreak/>
        <w:t xml:space="preserve">mengelompokkan dan menemukan foto berdasarkan kemiripan wajah dengan lebih efisien dan akurat, sehingga mengurangi waktu pencarian manual dan meningkatkan efektivitas pengelolaan arsip digital. Selain itu, hasil penelitian ini juga dapat menjadi acuan teknis dalam penerapan HDBSCAN dan augmentasi data generatif untuk optimasi sistem klasifikasi atau </w:t>
      </w:r>
      <w:r w:rsidRPr="005B6F1E">
        <w:rPr>
          <w:rFonts w:ascii="Cambria" w:hAnsi="Cambria"/>
          <w:i/>
          <w:iCs/>
          <w:sz w:val="24"/>
          <w:szCs w:val="24"/>
        </w:rPr>
        <w:t>clustering</w:t>
      </w:r>
      <w:r w:rsidRPr="004B378E">
        <w:rPr>
          <w:rFonts w:ascii="Cambria" w:hAnsi="Cambria"/>
          <w:sz w:val="24"/>
          <w:szCs w:val="24"/>
        </w:rPr>
        <w:t xml:space="preserve"> pada domain lain yang memiliki karakteristik data serupa.</w:t>
      </w:r>
    </w:p>
    <w:p w14:paraId="1D2475CC" w14:textId="1AC7D2BA" w:rsidR="004B378E" w:rsidRDefault="004B378E" w:rsidP="00801F55">
      <w:pPr>
        <w:ind w:firstLine="851"/>
        <w:rPr>
          <w:rFonts w:ascii="Cambria" w:hAnsi="Cambria"/>
          <w:b/>
          <w:bCs/>
          <w:sz w:val="24"/>
          <w:szCs w:val="24"/>
        </w:rPr>
      </w:pPr>
      <w:r>
        <w:rPr>
          <w:rFonts w:ascii="Cambria" w:hAnsi="Cambria"/>
          <w:b/>
          <w:bCs/>
          <w:sz w:val="24"/>
          <w:szCs w:val="24"/>
        </w:rPr>
        <w:br w:type="page"/>
      </w:r>
    </w:p>
    <w:p w14:paraId="35744000" w14:textId="5E5093F3" w:rsidR="004D2BE2" w:rsidRPr="0085608F" w:rsidRDefault="004D2BE2" w:rsidP="004D2BE2">
      <w:pPr>
        <w:pStyle w:val="Heading1"/>
        <w:spacing w:line="240" w:lineRule="auto"/>
        <w:jc w:val="center"/>
        <w:rPr>
          <w:rFonts w:ascii="Cambria" w:hAnsi="Cambria"/>
          <w:b/>
          <w:bCs/>
          <w:color w:val="auto"/>
          <w:sz w:val="24"/>
          <w:szCs w:val="24"/>
        </w:rPr>
      </w:pPr>
      <w:r w:rsidRPr="0085608F">
        <w:rPr>
          <w:rFonts w:ascii="Cambria" w:hAnsi="Cambria"/>
          <w:b/>
          <w:bCs/>
          <w:color w:val="auto"/>
          <w:sz w:val="24"/>
          <w:szCs w:val="24"/>
        </w:rPr>
        <w:lastRenderedPageBreak/>
        <w:t xml:space="preserve">BAB </w:t>
      </w:r>
      <w:r>
        <w:rPr>
          <w:rFonts w:ascii="Cambria" w:hAnsi="Cambria"/>
          <w:b/>
          <w:bCs/>
          <w:color w:val="auto"/>
          <w:sz w:val="24"/>
          <w:szCs w:val="24"/>
        </w:rPr>
        <w:t>II</w:t>
      </w:r>
    </w:p>
    <w:p w14:paraId="47C81FD5" w14:textId="2E95ECD3" w:rsidR="004D2BE2" w:rsidRPr="0085608F" w:rsidRDefault="004D2BE2" w:rsidP="004D2BE2">
      <w:pPr>
        <w:pStyle w:val="Heading1"/>
        <w:spacing w:line="240" w:lineRule="auto"/>
        <w:jc w:val="center"/>
        <w:rPr>
          <w:rFonts w:ascii="Cambria" w:hAnsi="Cambria"/>
          <w:b/>
          <w:bCs/>
          <w:color w:val="auto"/>
          <w:sz w:val="24"/>
          <w:szCs w:val="24"/>
        </w:rPr>
      </w:pPr>
      <w:r>
        <w:rPr>
          <w:rFonts w:ascii="Cambria" w:hAnsi="Cambria"/>
          <w:b/>
          <w:bCs/>
          <w:color w:val="auto"/>
          <w:sz w:val="24"/>
          <w:szCs w:val="24"/>
        </w:rPr>
        <w:t>TINJAUAN TEORITIS</w:t>
      </w:r>
    </w:p>
    <w:p w14:paraId="766892FD" w14:textId="77777777" w:rsidR="003A15F1" w:rsidRDefault="003A15F1" w:rsidP="003A15F1">
      <w:pPr>
        <w:pStyle w:val="ListParagraph"/>
        <w:numPr>
          <w:ilvl w:val="3"/>
          <w:numId w:val="9"/>
        </w:numPr>
        <w:spacing w:before="240" w:after="0" w:line="480" w:lineRule="auto"/>
        <w:ind w:left="284" w:hanging="284"/>
        <w:rPr>
          <w:rFonts w:ascii="Cambria" w:hAnsi="Cambria"/>
          <w:b/>
          <w:bCs/>
          <w:i/>
          <w:iCs/>
          <w:sz w:val="24"/>
          <w:szCs w:val="24"/>
        </w:rPr>
      </w:pPr>
      <w:r>
        <w:rPr>
          <w:rFonts w:ascii="Cambria" w:hAnsi="Cambria"/>
          <w:b/>
          <w:bCs/>
          <w:i/>
          <w:iCs/>
          <w:sz w:val="24"/>
          <w:szCs w:val="24"/>
        </w:rPr>
        <w:t>Pengelompokan Foto Otomatis</w:t>
      </w:r>
    </w:p>
    <w:p w14:paraId="2BBB6E63" w14:textId="6ED44048" w:rsidR="00BE2D28" w:rsidRPr="00BE2D28" w:rsidRDefault="00517A78" w:rsidP="00750BD9">
      <w:pPr>
        <w:pStyle w:val="NormalWeb"/>
        <w:spacing w:before="0" w:beforeAutospacing="0" w:after="0" w:afterAutospacing="0" w:line="480" w:lineRule="auto"/>
        <w:ind w:firstLine="851"/>
        <w:jc w:val="both"/>
        <w:rPr>
          <w:rFonts w:ascii="Cambria" w:hAnsi="Cambria"/>
        </w:rPr>
      </w:pPr>
      <w:r w:rsidRPr="00517A78">
        <w:rPr>
          <w:rFonts w:ascii="Cambria" w:hAnsi="Cambria"/>
          <w:lang w:val="id-ID"/>
        </w:rPr>
        <w:t>Pengelompokan foto otomatis (</w:t>
      </w:r>
      <w:r w:rsidRPr="00517A78">
        <w:rPr>
          <w:rFonts w:ascii="Cambria" w:hAnsi="Cambria"/>
          <w:i/>
          <w:iCs/>
          <w:lang w:val="id-ID"/>
        </w:rPr>
        <w:t>automatic photo clustering</w:t>
      </w:r>
      <w:r w:rsidRPr="00517A78">
        <w:rPr>
          <w:rFonts w:ascii="Cambria" w:hAnsi="Cambria"/>
          <w:lang w:val="id-ID"/>
        </w:rPr>
        <w:t xml:space="preserve">) adalah proses organisasi kumpulan foto berdasarkan kemiripan visual. </w:t>
      </w:r>
      <w:r w:rsidRPr="00BE2D28">
        <w:rPr>
          <w:rFonts w:ascii="Cambria" w:hAnsi="Cambria"/>
        </w:rPr>
        <w:t xml:space="preserve">Bushey </w:t>
      </w:r>
      <w:r>
        <w:rPr>
          <w:rFonts w:ascii="Cambria" w:hAnsi="Cambria"/>
        </w:rPr>
        <w:fldChar w:fldCharType="begin" w:fldLock="1"/>
      </w:r>
      <w:r>
        <w:rPr>
          <w:rFonts w:ascii="Cambria" w:hAnsi="Cambria"/>
        </w:rPr>
        <w:instrText>ADDIN CSL_CITATION {"citationItems":[{"id":"ITEM-1","itemData":{"DOI":"10.4467/26581264ARC.24.007.20202","abstract":"The literature review explores the role of Artificial Intelligence (AI) in enhancing access to and management of photographic archives. As digital and analog photographs proliferate in archival institutions, traditional approaches to organizing and describing these materials are increasingly inadequate. The review highlights the potential of AI, particularly computer vision (CV), to address the challenges associated with processing large volumes of digital images. CV algorithms, such as object detection and image classification, can automate tasks like image metadata generation, offering archivists new tools for organizing collections more efficiently. However, the adoption of AI in archival practice raises important ethical concerns, particularly regarding biases inherent in AI training datasets and technologies like facial recognition. Through various case studies, the review demonstrates that interdisciplinary collaboration between archivists, AI specialists, and scholars is crucial to developing effective AIdriven solutions. Projects like CAMPI and the Finnish Wartime Photograph Archive illustrate the practical benefits of AI, while emphasizing the need for archivists to develop AI and visual literacy. This review serves as a foundational resource for archival scholars and practitioners interested in utilizing AI to improve access to photographic archives","author":[{"dropping-particle":"","family":"Bushey","given":"Jessica","non-dropping-particle":"","parse-names":false,"suffix":""}],"container-title":"Archeion","id":"ITEM-1","issue":"125","issued":{"date-parts":[["2024"]]},"page":"33-54","title":"Envisioning Archival Images with Artificial Intelligence The growing volumes of images in archival institutions reflect our global shift","type":"article-journal"},"suppress-author":1,"uris":["http://www.mendeley.com/documents/?uuid=28172cbe-25cb-4956-86d0-c07d7593fceb"]}],"mendeley":{"formattedCitation":"(2024)","plainTextFormattedCitation":"(2024)","previouslyFormattedCitation":"(2024)"},"properties":{"noteIndex":0},"schema":"https://github.com/citation-style-language/schema/raw/master/csl-citation.json"}</w:instrText>
      </w:r>
      <w:r>
        <w:rPr>
          <w:rFonts w:ascii="Cambria" w:hAnsi="Cambria"/>
        </w:rPr>
        <w:fldChar w:fldCharType="separate"/>
      </w:r>
      <w:r w:rsidRPr="00BE2D28">
        <w:rPr>
          <w:rFonts w:ascii="Cambria" w:hAnsi="Cambria"/>
          <w:noProof/>
        </w:rPr>
        <w:t>(2024)</w:t>
      </w:r>
      <w:r>
        <w:rPr>
          <w:rFonts w:ascii="Cambria" w:hAnsi="Cambria"/>
        </w:rPr>
        <w:fldChar w:fldCharType="end"/>
      </w:r>
      <w:r>
        <w:rPr>
          <w:rFonts w:ascii="Cambria" w:hAnsi="Cambria"/>
        </w:rPr>
        <w:t xml:space="preserve"> </w:t>
      </w:r>
      <w:r w:rsidRPr="00517A78">
        <w:rPr>
          <w:rFonts w:ascii="Cambria" w:hAnsi="Cambria"/>
          <w:lang w:val="id-ID"/>
        </w:rPr>
        <w:t xml:space="preserve">menjelaskan bahwa adopsi kecerdasan buatan telah mengubah cara lembaga arsip mengelola data visual dari proses manual menjadi sistem otomatis yang mampu mengenali pola atau identitas. </w:t>
      </w:r>
      <w:r w:rsidRPr="00BE2D28">
        <w:rPr>
          <w:rFonts w:ascii="Cambria" w:hAnsi="Cambria"/>
        </w:rPr>
        <w:t xml:space="preserve">Malek </w:t>
      </w:r>
      <w:proofErr w:type="spellStart"/>
      <w:r>
        <w:rPr>
          <w:rFonts w:ascii="Cambria" w:hAnsi="Cambria"/>
        </w:rPr>
        <w:t>dkk</w:t>
      </w:r>
      <w:proofErr w:type="spellEnd"/>
      <w:r w:rsidRPr="00BE2D28">
        <w:rPr>
          <w:rFonts w:ascii="Cambria" w:hAnsi="Cambria"/>
        </w:rPr>
        <w:t xml:space="preserve">. </w:t>
      </w:r>
      <w:r>
        <w:rPr>
          <w:rFonts w:ascii="Cambria" w:hAnsi="Cambria"/>
        </w:rPr>
        <w:fldChar w:fldCharType="begin" w:fldLock="1"/>
      </w:r>
      <w:r>
        <w:rPr>
          <w:rFonts w:ascii="Cambria" w:hAnsi="Cambria"/>
        </w:rPr>
        <w:instrText>ADDIN CSL_CITATION {"citationItems":[{"id":"ITEM-1","itemData":{"DOI":"https://doi.org/10.21834/e-bpj.v9iSI18.5478","abstract":"In the realm of Artificial Intelligence (AI) and archive management, the central objective revolves around the autonomous extraction of valuable insights, patterns, and actionable information from extensive datasets. The AI technologies play a pivotal role in this context, leveraging advanced algorithms and computational capabilities to efficiently analyze and interpret archived data. The integration of AI within archive management systems enhances the organization, retrieval, and preservation of historical records, while also offering the capability to uncover hidden knowledge and trends. These advancements underscore the vital synergy between AI and archive management, revolutionising how National archive of Malaysia could harness their uncaptioned photos to provide some insight out of the photos for improved decision-making and historical preservation. The findings show that that the accuracy of adopted algorithms K-Means at 83.3%, Mean Shift at 78.0%, and Gaussian Mixture stood at 80.3% accuracy rate respectively.","author":[{"dropping-particle":"","family":"Malek","given":"W.A.","non-dropping-particle":"","parse-names":false,"suffix":""},{"dropping-particle":"","family":"A. Jalil","given":"Safawi","non-dropping-particle":"","parse-names":false,"suffix":""},{"dropping-particle":"","family":"Rahman","given":"A.","non-dropping-particle":"","parse-names":false,"suffix":""},{"dropping-particle":"","family":"Kamaruddin","given":"Irwan","non-dropping-particle":"","parse-names":false,"suffix":""},{"dropping-particle":"","family":"Abu","given":"Roziya","non-dropping-particle":"","parse-names":false,"suffix":""},{"dropping-particle":"","family":"Ismail","given":"Saidatul Akmar","non-dropping-particle":"","parse-names":false,"suffix":""},{"dropping-particle":"","family":"Mansoor","given":"Mazlifah","non-dropping-particle":"","parse-names":false,"suffix":""},{"dropping-particle":"","family":"Mokhtarudin","given":"Mokhtarudin","non-dropping-particle":"","parse-names":false,"suffix":""},{"dropping-particle":"","family":"Norsuriati","given":"Norsuriati","non-dropping-particle":"","parse-names":false,"suffix":""},{"dropping-particle":"","family":"Safuan","given":"N","non-dropping-particle":"","parse-names":false,"suffix":""},{"dropping-particle":"","family":"Roslan","given":"R.N.Hakim","non-dropping-particle":"","parse-names":false,"suffix":""}],"container-title":"Environment-Behaviour Proceedings Journal","id":"ITEM-1","issued":{"date-parts":[["2024"]]},"page":"159-164","title":"Artificial Intelligence and Archive Management on Malaysia’s National Archive’s Uncaptioned Photos Collection: Accuracy findings comparison based on clustering algorithms","type":"article-journal","volume":"9"},"suppress-author":1,"uris":["http://www.mendeley.com/documents/?uuid=2f8049f1-95fc-4001-a3a8-f31f4cdea87c"]}],"mendeley":{"formattedCitation":"(2024)","plainTextFormattedCitation":"(2024)","previouslyFormattedCitation":"(2024)"},"properties":{"noteIndex":0},"schema":"https://github.com/citation-style-language/schema/raw/master/csl-citation.json"}</w:instrText>
      </w:r>
      <w:r>
        <w:rPr>
          <w:rFonts w:ascii="Cambria" w:hAnsi="Cambria"/>
        </w:rPr>
        <w:fldChar w:fldCharType="separate"/>
      </w:r>
      <w:r w:rsidRPr="00BE2D28">
        <w:rPr>
          <w:rFonts w:ascii="Cambria" w:hAnsi="Cambria"/>
          <w:noProof/>
        </w:rPr>
        <w:t>(2024)</w:t>
      </w:r>
      <w:r>
        <w:rPr>
          <w:rFonts w:ascii="Cambria" w:hAnsi="Cambria"/>
        </w:rPr>
        <w:fldChar w:fldCharType="end"/>
      </w:r>
      <w:r>
        <w:rPr>
          <w:rFonts w:ascii="Cambria" w:hAnsi="Cambria"/>
        </w:rPr>
        <w:t xml:space="preserve"> </w:t>
      </w:r>
      <w:r w:rsidRPr="00517A78">
        <w:rPr>
          <w:rFonts w:ascii="Cambria" w:hAnsi="Cambria"/>
          <w:lang w:val="id-ID"/>
        </w:rPr>
        <w:t xml:space="preserve">menambahkan bahwa penerapan </w:t>
      </w:r>
      <w:r w:rsidRPr="00517A78">
        <w:rPr>
          <w:rFonts w:ascii="Cambria" w:hAnsi="Cambria"/>
          <w:i/>
          <w:iCs/>
          <w:lang w:val="id-ID"/>
        </w:rPr>
        <w:t>machine learning</w:t>
      </w:r>
      <w:r w:rsidRPr="00517A78">
        <w:rPr>
          <w:rFonts w:ascii="Cambria" w:hAnsi="Cambria"/>
          <w:lang w:val="id-ID"/>
        </w:rPr>
        <w:t xml:space="preserve">, khususnya algoritma </w:t>
      </w:r>
      <w:r w:rsidRPr="00517A78">
        <w:rPr>
          <w:rFonts w:ascii="Cambria" w:hAnsi="Cambria"/>
          <w:i/>
          <w:iCs/>
          <w:lang w:val="id-ID"/>
        </w:rPr>
        <w:t>clustering</w:t>
      </w:r>
      <w:r w:rsidRPr="00517A78">
        <w:rPr>
          <w:rFonts w:ascii="Cambria" w:hAnsi="Cambria"/>
          <w:lang w:val="id-ID"/>
        </w:rPr>
        <w:t>, meningkatkan efisiensi pengorganisasian foto secara signifikan tanpa memerlukan pelabelan awal (</w:t>
      </w:r>
      <w:r w:rsidRPr="00517A78">
        <w:rPr>
          <w:rFonts w:ascii="Cambria" w:hAnsi="Cambria"/>
          <w:i/>
          <w:iCs/>
          <w:lang w:val="id-ID"/>
        </w:rPr>
        <w:t>unsupervised</w:t>
      </w:r>
      <w:r w:rsidRPr="00517A78">
        <w:rPr>
          <w:rFonts w:ascii="Cambria" w:hAnsi="Cambria"/>
          <w:lang w:val="id-ID"/>
        </w:rPr>
        <w:t xml:space="preserve">). Salah satu pendekatan utama dalam domain ini adalah metode berbasis kepadatan. </w:t>
      </w:r>
      <w:r w:rsidRPr="00BE2D28">
        <w:rPr>
          <w:rFonts w:ascii="Cambria" w:hAnsi="Cambria"/>
        </w:rPr>
        <w:t xml:space="preserve">McInnes </w:t>
      </w:r>
      <w:proofErr w:type="spellStart"/>
      <w:r>
        <w:rPr>
          <w:rFonts w:ascii="Cambria" w:hAnsi="Cambria"/>
        </w:rPr>
        <w:t>dkk</w:t>
      </w:r>
      <w:proofErr w:type="spellEnd"/>
      <w:r w:rsidRPr="00BE2D28">
        <w:rPr>
          <w:rFonts w:ascii="Cambria" w:hAnsi="Cambria"/>
        </w:rPr>
        <w:t xml:space="preserve">. </w:t>
      </w:r>
      <w:r>
        <w:rPr>
          <w:rFonts w:ascii="Cambria" w:hAnsi="Cambria"/>
        </w:rPr>
        <w:fldChar w:fldCharType="begin" w:fldLock="1"/>
      </w:r>
      <w:r>
        <w:rPr>
          <w:rFonts w:ascii="Cambria" w:hAnsi="Cambria"/>
        </w:rPr>
        <w:instrText>ADDIN CSL_CITATION {"citationItems":[{"id":"ITEM-1","itemData":{"author":[{"dropping-particle":"","family":"Mcinnes","given":"Leland","non-dropping-particle":"","parse-names":false,"suffix":""},{"dropping-particle":"","family":"Healy","given":"John","non-dropping-particle":"","parse-names":false,"suffix":""}],"id":"ITEM-1","issued":{"date-parts":[["2017"]]},"page":"1-32","title":"Accelerated Hierarchical Density Clustering","type":"article-journal"},"suppress-author":1,"uris":["http://www.mendeley.com/documents/?uuid=58a58064-8481-4458-b8a3-8a2590305407"]}],"mendeley":{"formattedCitation":"(2017)","plainTextFormattedCitation":"(2017)","previouslyFormattedCitation":"(2017)"},"properties":{"noteIndex":0},"schema":"https://github.com/citation-style-language/schema/raw/master/csl-citation.json"}</w:instrText>
      </w:r>
      <w:r>
        <w:rPr>
          <w:rFonts w:ascii="Cambria" w:hAnsi="Cambria"/>
        </w:rPr>
        <w:fldChar w:fldCharType="separate"/>
      </w:r>
      <w:r w:rsidRPr="00BE2D28">
        <w:rPr>
          <w:rFonts w:ascii="Cambria" w:hAnsi="Cambria"/>
          <w:noProof/>
        </w:rPr>
        <w:t>(2017)</w:t>
      </w:r>
      <w:r>
        <w:rPr>
          <w:rFonts w:ascii="Cambria" w:hAnsi="Cambria"/>
        </w:rPr>
        <w:fldChar w:fldCharType="end"/>
      </w:r>
      <w:r>
        <w:rPr>
          <w:rFonts w:ascii="Cambria" w:hAnsi="Cambria"/>
        </w:rPr>
        <w:t xml:space="preserve"> </w:t>
      </w:r>
      <w:r w:rsidRPr="00517A78">
        <w:rPr>
          <w:rFonts w:ascii="Cambria" w:hAnsi="Cambria"/>
          <w:lang w:val="id-ID"/>
        </w:rPr>
        <w:t>memperkenalkan HDBSCAN sebagai pengembangan dari DBSCAN yang mampu menangani data berdimensi tinggi dengan kepadatan bervariasi, menjadikannya sangat relevan untuk pengelompokan citra wajah dengan beragam posisi dan pencahayaan.</w:t>
      </w:r>
    </w:p>
    <w:p w14:paraId="21FAB345" w14:textId="32CD82FD" w:rsidR="003A15F1" w:rsidRDefault="003A15F1" w:rsidP="00602F6A">
      <w:pPr>
        <w:pStyle w:val="ListParagraph"/>
        <w:numPr>
          <w:ilvl w:val="3"/>
          <w:numId w:val="9"/>
        </w:numPr>
        <w:spacing w:after="0" w:line="480" w:lineRule="auto"/>
        <w:ind w:left="284" w:hanging="284"/>
        <w:rPr>
          <w:rFonts w:ascii="Cambria" w:hAnsi="Cambria"/>
          <w:b/>
          <w:bCs/>
          <w:i/>
          <w:iCs/>
          <w:sz w:val="24"/>
          <w:szCs w:val="24"/>
        </w:rPr>
      </w:pPr>
      <w:r>
        <w:rPr>
          <w:rFonts w:ascii="Cambria" w:hAnsi="Cambria"/>
          <w:b/>
          <w:bCs/>
          <w:i/>
          <w:iCs/>
          <w:sz w:val="24"/>
          <w:szCs w:val="24"/>
        </w:rPr>
        <w:t>Pengenalan Wajah dan Face Embeddings</w:t>
      </w:r>
    </w:p>
    <w:p w14:paraId="78FBD43B" w14:textId="7222C2DB" w:rsidR="00602F6A" w:rsidRPr="00602F6A" w:rsidRDefault="00515A11" w:rsidP="00750BD9">
      <w:pPr>
        <w:pStyle w:val="NormalWeb"/>
        <w:spacing w:before="0" w:beforeAutospacing="0" w:after="0" w:afterAutospacing="0" w:line="480" w:lineRule="auto"/>
        <w:ind w:firstLine="851"/>
        <w:jc w:val="both"/>
        <w:rPr>
          <w:rFonts w:ascii="Cambria" w:hAnsi="Cambria"/>
        </w:rPr>
      </w:pPr>
      <w:r w:rsidRPr="00515A11">
        <w:rPr>
          <w:rFonts w:ascii="Cambria" w:hAnsi="Cambria"/>
          <w:lang w:val="id-ID"/>
        </w:rPr>
        <w:t>Pengenalan wajah (</w:t>
      </w:r>
      <w:r w:rsidRPr="00515A11">
        <w:rPr>
          <w:rFonts w:ascii="Cambria" w:hAnsi="Cambria"/>
          <w:i/>
          <w:iCs/>
          <w:lang w:val="id-ID"/>
        </w:rPr>
        <w:t>face recognition</w:t>
      </w:r>
      <w:r w:rsidRPr="00515A11">
        <w:rPr>
          <w:rFonts w:ascii="Cambria" w:hAnsi="Cambria"/>
          <w:lang w:val="id-ID"/>
        </w:rPr>
        <w:t xml:space="preserve">) adalah proses identifikasi identitas seseorang berdasarkan karakteristik unik wajah. </w:t>
      </w:r>
      <w:r w:rsidRPr="00602F6A">
        <w:rPr>
          <w:rFonts w:ascii="Cambria" w:hAnsi="Cambria"/>
        </w:rPr>
        <w:t xml:space="preserve">Malek </w:t>
      </w:r>
      <w:proofErr w:type="spellStart"/>
      <w:r>
        <w:rPr>
          <w:rFonts w:ascii="Cambria" w:hAnsi="Cambria"/>
        </w:rPr>
        <w:t>dkk</w:t>
      </w:r>
      <w:proofErr w:type="spellEnd"/>
      <w:r w:rsidRPr="00602F6A">
        <w:rPr>
          <w:rFonts w:ascii="Cambria" w:hAnsi="Cambria"/>
        </w:rPr>
        <w:t xml:space="preserve">. </w:t>
      </w:r>
      <w:r>
        <w:rPr>
          <w:rFonts w:ascii="Cambria" w:hAnsi="Cambria"/>
        </w:rPr>
        <w:fldChar w:fldCharType="begin" w:fldLock="1"/>
      </w:r>
      <w:r>
        <w:rPr>
          <w:rFonts w:ascii="Cambria" w:hAnsi="Cambria"/>
        </w:rPr>
        <w:instrText>ADDIN CSL_CITATION {"citationItems":[{"id":"ITEM-1","itemData":{"DOI":"https://doi.org/10.21834/e-bpj.v9iSI18.5478","abstract":"In the realm of Artificial Intelligence (AI) and archive management, the central objective revolves around the autonomous extraction of valuable insights, patterns, and actionable information from extensive datasets. The AI technologies play a pivotal role in this context, leveraging advanced algorithms and computational capabilities to efficiently analyze and interpret archived data. The integration of AI within archive management systems enhances the organization, retrieval, and preservation of historical records, while also offering the capability to uncover hidden knowledge and trends. These advancements underscore the vital synergy between AI and archive management, revolutionising how National archive of Malaysia could harness their uncaptioned photos to provide some insight out of the photos for improved decision-making and historical preservation. The findings show that that the accuracy of adopted algorithms K-Means at 83.3%, Mean Shift at 78.0%, and Gaussian Mixture stood at 80.3% accuracy rate respectively.","author":[{"dropping-particle":"","family":"Malek","given":"W.A.","non-dropping-particle":"","parse-names":false,"suffix":""},{"dropping-particle":"","family":"A. Jalil","given":"Safawi","non-dropping-particle":"","parse-names":false,"suffix":""},{"dropping-particle":"","family":"Rahman","given":"A.","non-dropping-particle":"","parse-names":false,"suffix":""},{"dropping-particle":"","family":"Kamaruddin","given":"Irwan","non-dropping-particle":"","parse-names":false,"suffix":""},{"dropping-particle":"","family":"Abu","given":"Roziya","non-dropping-particle":"","parse-names":false,"suffix":""},{"dropping-particle":"","family":"Ismail","given":"Saidatul Akmar","non-dropping-particle":"","parse-names":false,"suffix":""},{"dropping-particle":"","family":"Mansoor","given":"Mazlifah","non-dropping-particle":"","parse-names":false,"suffix":""},{"dropping-particle":"","family":"Mokhtarudin","given":"Mokhtarudin","non-dropping-particle":"","parse-names":false,"suffix":""},{"dropping-particle":"","family":"Norsuriati","given":"Norsuriati","non-dropping-particle":"","parse-names":false,"suffix":""},{"dropping-particle":"","family":"Safuan","given":"N","non-dropping-particle":"","parse-names":false,"suffix":""},{"dropping-particle":"","family":"Roslan","given":"R.N.Hakim","non-dropping-particle":"","parse-names":false,"suffix":""}],"container-title":"Environment-Behaviour Proceedings Journal","id":"ITEM-1","issued":{"date-parts":[["2024"]]},"page":"159-164","title":"Artificial Intelligence and Archive Management on Malaysia’s National Archive’s Uncaptioned Photos Collection: Accuracy findings comparison based on clustering algorithms","type":"article-journal","volume":"9"},"suppress-author":1,"uris":["http://www.mendeley.com/documents/?uuid=2f8049f1-95fc-4001-a3a8-f31f4cdea87c"]}],"mendeley":{"formattedCitation":"(2024)","plainTextFormattedCitation":"(2024)","previouslyFormattedCitation":"(2024)"},"properties":{"noteIndex":0},"schema":"https://github.com/citation-style-language/schema/raw/master/csl-citation.json"}</w:instrText>
      </w:r>
      <w:r>
        <w:rPr>
          <w:rFonts w:ascii="Cambria" w:hAnsi="Cambria"/>
        </w:rPr>
        <w:fldChar w:fldCharType="separate"/>
      </w:r>
      <w:r w:rsidRPr="002751E3">
        <w:rPr>
          <w:rFonts w:ascii="Cambria" w:hAnsi="Cambria"/>
          <w:noProof/>
        </w:rPr>
        <w:t>(2024)</w:t>
      </w:r>
      <w:r>
        <w:rPr>
          <w:rFonts w:ascii="Cambria" w:hAnsi="Cambria"/>
        </w:rPr>
        <w:fldChar w:fldCharType="end"/>
      </w:r>
      <w:r>
        <w:rPr>
          <w:rFonts w:ascii="Cambria" w:hAnsi="Cambria"/>
        </w:rPr>
        <w:t xml:space="preserve"> </w:t>
      </w:r>
      <w:r w:rsidRPr="00515A11">
        <w:rPr>
          <w:rFonts w:ascii="Cambria" w:hAnsi="Cambria"/>
          <w:lang w:val="id-ID"/>
        </w:rPr>
        <w:t xml:space="preserve">menyatakan bahwa pengelolaan arsip digital berbasis AI sangat bergantung pada kemampuan sistem untuk mengenali pola visual ini guna menstrukturkan data gambar. Prosesnya meliputi deteksi, ekstraksi fitur, dan pembentukan </w:t>
      </w:r>
      <w:r w:rsidRPr="00515A11">
        <w:rPr>
          <w:rFonts w:ascii="Cambria" w:hAnsi="Cambria"/>
          <w:i/>
          <w:iCs/>
          <w:lang w:val="id-ID"/>
        </w:rPr>
        <w:t>face embedding</w:t>
      </w:r>
      <w:r w:rsidRPr="00515A11">
        <w:rPr>
          <w:rFonts w:ascii="Cambria" w:hAnsi="Cambria"/>
          <w:lang w:val="id-ID"/>
        </w:rPr>
        <w:t xml:space="preserve">. </w:t>
      </w:r>
      <w:r w:rsidRPr="00602F6A">
        <w:rPr>
          <w:rFonts w:ascii="Cambria" w:hAnsi="Cambria"/>
        </w:rPr>
        <w:t xml:space="preserve">Bushey </w:t>
      </w:r>
      <w:r>
        <w:rPr>
          <w:rFonts w:ascii="Cambria" w:hAnsi="Cambria"/>
        </w:rPr>
        <w:fldChar w:fldCharType="begin" w:fldLock="1"/>
      </w:r>
      <w:r>
        <w:rPr>
          <w:rFonts w:ascii="Cambria" w:hAnsi="Cambria"/>
        </w:rPr>
        <w:instrText>ADDIN CSL_CITATION {"citationItems":[{"id":"ITEM-1","itemData":{"DOI":"10.4467/26581264ARC.24.007.20202","abstract":"The literature review explores the role of Artificial Intelligence (AI) in enhancing access to and management of photographic archives. As digital and analog photographs proliferate in archival institutions, traditional approaches to organizing and describing these materials are increasingly inadequate. The review highlights the potential of AI, particularly computer vision (CV), to address the challenges associated with processing large volumes of digital images. CV algorithms, such as object detection and image classification, can automate tasks like image metadata generation, offering archivists new tools for organizing collections more efficiently. However, the adoption of AI in archival practice raises important ethical concerns, particularly regarding biases inherent in AI training datasets and technologies like facial recognition. Through various case studies, the review demonstrates that interdisciplinary collaboration between archivists, AI specialists, and scholars is crucial to developing effective AIdriven solutions. Projects like CAMPI and the Finnish Wartime Photograph Archive illustrate the practical benefits of AI, while emphasizing the need for archivists to develop AI and visual literacy. This review serves as a foundational resource for archival scholars and practitioners interested in utilizing AI to improve access to photographic archives","author":[{"dropping-particle":"","family":"Bushey","given":"Jessica","non-dropping-particle":"","parse-names":false,"suffix":""}],"container-title":"Archeion","id":"ITEM-1","issue":"125","issued":{"date-parts":[["2024"]]},"page":"33-54","title":"Envisioning Archival Images with Artificial Intelligence The growing volumes of images in archival institutions reflect our global shift","type":"article-journal"},"suppress-author":1,"uris":["http://www.mendeley.com/documents/?uuid=28172cbe-25cb-4956-86d0-c07d7593fceb"]}],"mendeley":{"formattedCitation":"(2024)","plainTextFormattedCitation":"(2024)","previouslyFormattedCitation":"(2024)"},"properties":{"noteIndex":0},"schema":"https://github.com/citation-style-language/schema/raw/master/csl-citation.json"}</w:instrText>
      </w:r>
      <w:r>
        <w:rPr>
          <w:rFonts w:ascii="Cambria" w:hAnsi="Cambria"/>
        </w:rPr>
        <w:fldChar w:fldCharType="separate"/>
      </w:r>
      <w:r w:rsidRPr="002751E3">
        <w:rPr>
          <w:rFonts w:ascii="Cambria" w:hAnsi="Cambria"/>
          <w:noProof/>
        </w:rPr>
        <w:t>(2024)</w:t>
      </w:r>
      <w:r>
        <w:rPr>
          <w:rFonts w:ascii="Cambria" w:hAnsi="Cambria"/>
        </w:rPr>
        <w:fldChar w:fldCharType="end"/>
      </w:r>
      <w:r>
        <w:rPr>
          <w:rFonts w:ascii="Cambria" w:hAnsi="Cambria"/>
        </w:rPr>
        <w:t xml:space="preserve"> </w:t>
      </w:r>
      <w:r w:rsidRPr="00515A11">
        <w:rPr>
          <w:rFonts w:ascii="Cambria" w:hAnsi="Cambria"/>
          <w:lang w:val="id-ID"/>
        </w:rPr>
        <w:t xml:space="preserve">menjelaskan bahwa </w:t>
      </w:r>
      <w:r w:rsidRPr="00515A11">
        <w:rPr>
          <w:rFonts w:ascii="Cambria" w:hAnsi="Cambria"/>
          <w:lang w:val="id-ID"/>
        </w:rPr>
        <w:lastRenderedPageBreak/>
        <w:t xml:space="preserve">representasi </w:t>
      </w:r>
      <w:r w:rsidRPr="00515A11">
        <w:rPr>
          <w:rFonts w:ascii="Cambria" w:hAnsi="Cambria"/>
          <w:i/>
          <w:iCs/>
          <w:lang w:val="id-ID"/>
        </w:rPr>
        <w:t>embedding</w:t>
      </w:r>
      <w:r w:rsidRPr="00515A11">
        <w:rPr>
          <w:rFonts w:ascii="Cambria" w:hAnsi="Cambria"/>
          <w:lang w:val="id-ID"/>
        </w:rPr>
        <w:t xml:space="preserve"> ini menjembatani data visual mentah dengan sistem analitik, memungkinkan perbandingan antarwajah dilakukan melalui pengukuran jarak dalam ruang fitur. Kualitas </w:t>
      </w:r>
      <w:r w:rsidRPr="00515A11">
        <w:rPr>
          <w:rFonts w:ascii="Cambria" w:hAnsi="Cambria"/>
          <w:i/>
          <w:iCs/>
          <w:lang w:val="id-ID"/>
        </w:rPr>
        <w:t>embedding</w:t>
      </w:r>
      <w:r w:rsidRPr="00515A11">
        <w:rPr>
          <w:rFonts w:ascii="Cambria" w:hAnsi="Cambria"/>
          <w:lang w:val="id-ID"/>
        </w:rPr>
        <w:t xml:space="preserve"> sangat menentukan keberhasilan </w:t>
      </w:r>
      <w:r w:rsidRPr="00515A11">
        <w:rPr>
          <w:rFonts w:ascii="Cambria" w:hAnsi="Cambria"/>
          <w:i/>
          <w:iCs/>
          <w:lang w:val="id-ID"/>
        </w:rPr>
        <w:t>clustering</w:t>
      </w:r>
      <w:r w:rsidRPr="00515A11">
        <w:rPr>
          <w:rFonts w:ascii="Cambria" w:hAnsi="Cambria"/>
          <w:lang w:val="id-ID"/>
        </w:rPr>
        <w:t xml:space="preserve">. </w:t>
      </w:r>
      <w:r w:rsidRPr="00602F6A">
        <w:rPr>
          <w:rFonts w:ascii="Cambria" w:hAnsi="Cambria"/>
        </w:rPr>
        <w:t xml:space="preserve">McInnes </w:t>
      </w:r>
      <w:proofErr w:type="spellStart"/>
      <w:r>
        <w:rPr>
          <w:rFonts w:ascii="Cambria" w:hAnsi="Cambria"/>
        </w:rPr>
        <w:t>dkk</w:t>
      </w:r>
      <w:proofErr w:type="spellEnd"/>
      <w:r>
        <w:rPr>
          <w:rFonts w:ascii="Cambria" w:hAnsi="Cambria"/>
        </w:rPr>
        <w:t xml:space="preserve"> </w:t>
      </w:r>
      <w:r>
        <w:rPr>
          <w:rFonts w:ascii="Cambria" w:hAnsi="Cambria"/>
        </w:rPr>
        <w:fldChar w:fldCharType="begin" w:fldLock="1"/>
      </w:r>
      <w:r>
        <w:rPr>
          <w:rFonts w:ascii="Cambria" w:hAnsi="Cambria"/>
        </w:rPr>
        <w:instrText>ADDIN CSL_CITATION {"citationItems":[{"id":"ITEM-1","itemData":{"author":[{"dropping-particle":"","family":"Mcinnes","given":"Leland","non-dropping-particle":"","parse-names":false,"suffix":""},{"dropping-particle":"","family":"Healy","given":"John","non-dropping-particle":"","parse-names":false,"suffix":""}],"id":"ITEM-1","issued":{"date-parts":[["2017"]]},"page":"1-32","title":"Accelerated Hierarchical Density Clustering","type":"article-journal"},"suppress-author":1,"uris":["http://www.mendeley.com/documents/?uuid=58a58064-8481-4458-b8a3-8a2590305407"]}],"mendeley":{"formattedCitation":"(2017)","plainTextFormattedCitation":"(2017)","previouslyFormattedCitation":"(2017)"},"properties":{"noteIndex":0},"schema":"https://github.com/citation-style-language/schema/raw/master/csl-citation.json"}</w:instrText>
      </w:r>
      <w:r>
        <w:rPr>
          <w:rFonts w:ascii="Cambria" w:hAnsi="Cambria"/>
        </w:rPr>
        <w:fldChar w:fldCharType="separate"/>
      </w:r>
      <w:r w:rsidRPr="002751E3">
        <w:rPr>
          <w:rFonts w:ascii="Cambria" w:hAnsi="Cambria"/>
          <w:noProof/>
        </w:rPr>
        <w:t>(2017)</w:t>
      </w:r>
      <w:r>
        <w:rPr>
          <w:rFonts w:ascii="Cambria" w:hAnsi="Cambria"/>
        </w:rPr>
        <w:fldChar w:fldCharType="end"/>
      </w:r>
      <w:r>
        <w:rPr>
          <w:rFonts w:ascii="Cambria" w:hAnsi="Cambria"/>
        </w:rPr>
        <w:t xml:space="preserve"> </w:t>
      </w:r>
      <w:r w:rsidRPr="00515A11">
        <w:rPr>
          <w:rFonts w:ascii="Cambria" w:hAnsi="Cambria"/>
          <w:lang w:val="id-ID"/>
        </w:rPr>
        <w:t>menegaskan bahwa keberhasilan algoritma seperti HDBSCAN sangat bergantung pada representasi fitur yang stabil dan konsisten untuk menemukan struktur klaster alami pada data berdimensi tinggi.</w:t>
      </w:r>
    </w:p>
    <w:p w14:paraId="1C5AE908" w14:textId="7BD8D53C" w:rsidR="003A15F1" w:rsidRDefault="002751E3" w:rsidP="00602F6A">
      <w:pPr>
        <w:pStyle w:val="ListParagraph"/>
        <w:numPr>
          <w:ilvl w:val="3"/>
          <w:numId w:val="9"/>
        </w:numPr>
        <w:spacing w:after="0" w:line="480" w:lineRule="auto"/>
        <w:ind w:left="284" w:hanging="284"/>
        <w:rPr>
          <w:rFonts w:ascii="Cambria" w:hAnsi="Cambria"/>
          <w:b/>
          <w:bCs/>
          <w:i/>
          <w:iCs/>
          <w:sz w:val="24"/>
          <w:szCs w:val="24"/>
        </w:rPr>
      </w:pPr>
      <w:r w:rsidRPr="002751E3">
        <w:rPr>
          <w:rFonts w:ascii="Cambria" w:hAnsi="Cambria"/>
          <w:b/>
          <w:bCs/>
          <w:i/>
          <w:iCs/>
          <w:sz w:val="24"/>
          <w:szCs w:val="24"/>
        </w:rPr>
        <w:t xml:space="preserve">Hierarchical Density-Based Spatial </w:t>
      </w:r>
      <w:r w:rsidRPr="005B6F1E">
        <w:rPr>
          <w:rFonts w:ascii="Cambria" w:hAnsi="Cambria"/>
          <w:b/>
          <w:bCs/>
          <w:i/>
          <w:iCs/>
          <w:sz w:val="24"/>
          <w:szCs w:val="24"/>
        </w:rPr>
        <w:t>Clustering</w:t>
      </w:r>
      <w:r w:rsidRPr="002751E3">
        <w:rPr>
          <w:rFonts w:ascii="Cambria" w:hAnsi="Cambria"/>
          <w:b/>
          <w:bCs/>
          <w:i/>
          <w:iCs/>
          <w:sz w:val="24"/>
          <w:szCs w:val="24"/>
        </w:rPr>
        <w:t xml:space="preserve"> of Applications with Noise</w:t>
      </w:r>
    </w:p>
    <w:p w14:paraId="3D5BE459" w14:textId="77777777" w:rsidR="00395A10" w:rsidRDefault="008E2121" w:rsidP="00395A10">
      <w:pPr>
        <w:spacing w:after="0" w:line="480" w:lineRule="auto"/>
        <w:ind w:firstLine="851"/>
        <w:rPr>
          <w:rFonts w:ascii="Cambria" w:eastAsia="Times New Roman" w:hAnsi="Cambria" w:cs="Times New Roman"/>
          <w:noProof w:val="0"/>
          <w:kern w:val="0"/>
          <w:sz w:val="24"/>
          <w:szCs w:val="24"/>
          <w:lang w:eastAsia="en-ID"/>
          <w14:ligatures w14:val="none"/>
        </w:rPr>
      </w:pPr>
      <w:r w:rsidRPr="008E2121">
        <w:rPr>
          <w:rFonts w:ascii="Cambria" w:eastAsia="Times New Roman" w:hAnsi="Cambria" w:cs="Times New Roman"/>
          <w:noProof w:val="0"/>
          <w:kern w:val="0"/>
          <w:sz w:val="24"/>
          <w:szCs w:val="24"/>
          <w:lang w:eastAsia="en-ID"/>
          <w14:ligatures w14:val="none"/>
        </w:rPr>
        <w:t xml:space="preserve">HDBSCAN merupakan pengembangan dari algoritma DBSCAN yang diperkenalkan oleh </w:t>
      </w:r>
      <w:r w:rsidRPr="00750BD9">
        <w:rPr>
          <w:rFonts w:ascii="Cambria" w:eastAsia="Times New Roman" w:hAnsi="Cambria" w:cs="Times New Roman"/>
          <w:noProof w:val="0"/>
          <w:kern w:val="0"/>
          <w:sz w:val="24"/>
          <w:szCs w:val="24"/>
          <w:lang w:val="en-ID" w:eastAsia="en-ID"/>
          <w14:ligatures w14:val="none"/>
        </w:rPr>
        <w:t xml:space="preserve">McInnes, Healy, dan </w:t>
      </w:r>
      <w:proofErr w:type="spellStart"/>
      <w:r w:rsidRPr="00750BD9">
        <w:rPr>
          <w:rFonts w:ascii="Cambria" w:eastAsia="Times New Roman" w:hAnsi="Cambria" w:cs="Times New Roman"/>
          <w:noProof w:val="0"/>
          <w:kern w:val="0"/>
          <w:sz w:val="24"/>
          <w:szCs w:val="24"/>
          <w:lang w:val="en-ID" w:eastAsia="en-ID"/>
          <w14:ligatures w14:val="none"/>
        </w:rPr>
        <w:t>Astels</w:t>
      </w:r>
      <w:proofErr w:type="spellEnd"/>
      <w:r w:rsidRPr="00750BD9">
        <w:rPr>
          <w:rFonts w:ascii="Cambria" w:eastAsia="Times New Roman" w:hAnsi="Cambria" w:cs="Times New Roman"/>
          <w:noProof w:val="0"/>
          <w:kern w:val="0"/>
          <w:sz w:val="24"/>
          <w:szCs w:val="24"/>
          <w:lang w:val="en-ID" w:eastAsia="en-ID"/>
          <w14:ligatures w14:val="none"/>
        </w:rPr>
        <w:t xml:space="preserve"> </w:t>
      </w:r>
      <w:r w:rsidRPr="00750BD9">
        <w:rPr>
          <w:rFonts w:ascii="Cambria" w:eastAsia="Times New Roman" w:hAnsi="Cambria" w:cs="Times New Roman"/>
          <w:noProof w:val="0"/>
          <w:kern w:val="0"/>
          <w:sz w:val="24"/>
          <w:szCs w:val="24"/>
          <w:lang w:val="en-ID" w:eastAsia="en-ID"/>
          <w14:ligatures w14:val="none"/>
        </w:rPr>
        <w:fldChar w:fldCharType="begin" w:fldLock="1"/>
      </w:r>
      <w:r w:rsidRPr="00750BD9">
        <w:rPr>
          <w:rFonts w:ascii="Cambria" w:eastAsia="Times New Roman" w:hAnsi="Cambria" w:cs="Times New Roman"/>
          <w:noProof w:val="0"/>
          <w:kern w:val="0"/>
          <w:sz w:val="24"/>
          <w:szCs w:val="24"/>
          <w:lang w:val="en-ID" w:eastAsia="en-ID"/>
          <w14:ligatures w14:val="none"/>
        </w:rPr>
        <w:instrText>ADDIN CSL_CITATION {"citationItems":[{"id":"ITEM-1","itemData":{"author":[{"dropping-particle":"","family":"Mcinnes","given":"Leland","non-dropping-particle":"","parse-names":false,"suffix":""},{"dropping-particle":"","family":"Healy","given":"John","non-dropping-particle":"","parse-names":false,"suffix":""}],"id":"ITEM-1","issued":{"date-parts":[["2017"]]},"page":"1-32","title":"Accelerated Hierarchical Density Clustering","type":"article-journal"},"suppress-author":1,"uris":["http://www.mendeley.com/documents/?uuid=58a58064-8481-4458-b8a3-8a2590305407"]}],"mendeley":{"formattedCitation":"(2017)","plainTextFormattedCitation":"(2017)","previouslyFormattedCitation":"(2017)"},"properties":{"noteIndex":0},"schema":"https://github.com/citation-style-language/schema/raw/master/csl-citation.json"}</w:instrText>
      </w:r>
      <w:r w:rsidRPr="00750BD9">
        <w:rPr>
          <w:rFonts w:ascii="Cambria" w:eastAsia="Times New Roman" w:hAnsi="Cambria" w:cs="Times New Roman"/>
          <w:noProof w:val="0"/>
          <w:kern w:val="0"/>
          <w:sz w:val="24"/>
          <w:szCs w:val="24"/>
          <w:lang w:val="en-ID" w:eastAsia="en-ID"/>
          <w14:ligatures w14:val="none"/>
        </w:rPr>
        <w:fldChar w:fldCharType="separate"/>
      </w:r>
      <w:r w:rsidRPr="00750BD9">
        <w:rPr>
          <w:rFonts w:ascii="Cambria" w:eastAsia="Times New Roman" w:hAnsi="Cambria" w:cs="Times New Roman"/>
          <w:kern w:val="0"/>
          <w:sz w:val="24"/>
          <w:szCs w:val="24"/>
          <w:lang w:val="en-ID" w:eastAsia="en-ID"/>
          <w14:ligatures w14:val="none"/>
        </w:rPr>
        <w:t>(2017)</w:t>
      </w:r>
      <w:r w:rsidRPr="00750BD9">
        <w:rPr>
          <w:rFonts w:ascii="Cambria" w:eastAsia="Times New Roman" w:hAnsi="Cambria" w:cs="Times New Roman"/>
          <w:noProof w:val="0"/>
          <w:kern w:val="0"/>
          <w:sz w:val="24"/>
          <w:szCs w:val="24"/>
          <w:lang w:val="en-ID" w:eastAsia="en-ID"/>
          <w14:ligatures w14:val="none"/>
        </w:rPr>
        <w:fldChar w:fldCharType="end"/>
      </w:r>
      <w:r>
        <w:rPr>
          <w:rFonts w:ascii="Cambria" w:eastAsia="Times New Roman" w:hAnsi="Cambria" w:cs="Times New Roman"/>
          <w:noProof w:val="0"/>
          <w:kern w:val="0"/>
          <w:sz w:val="24"/>
          <w:szCs w:val="24"/>
          <w:lang w:val="en-ID" w:eastAsia="en-ID"/>
          <w14:ligatures w14:val="none"/>
        </w:rPr>
        <w:t xml:space="preserve"> </w:t>
      </w:r>
      <w:r w:rsidRPr="008E2121">
        <w:rPr>
          <w:rFonts w:ascii="Cambria" w:eastAsia="Times New Roman" w:hAnsi="Cambria" w:cs="Times New Roman"/>
          <w:noProof w:val="0"/>
          <w:kern w:val="0"/>
          <w:sz w:val="24"/>
          <w:szCs w:val="24"/>
          <w:lang w:eastAsia="en-ID"/>
          <w14:ligatures w14:val="none"/>
        </w:rPr>
        <w:t>untuk mengatasi kelemahan utama DBSCAN dalam menangani variasi kepadatan antar-klaster. Jika DBSCAN menggunakan satu nilai ambang batas radius (</w:t>
      </w:r>
      <w:r w:rsidRPr="008E2121">
        <w:rPr>
          <w:rFonts w:ascii="Cambria" w:eastAsia="Times New Roman" w:hAnsi="Cambria" w:cs="Times New Roman"/>
          <w:i/>
          <w:iCs/>
          <w:noProof w:val="0"/>
          <w:kern w:val="0"/>
          <w:sz w:val="24"/>
          <w:szCs w:val="24"/>
          <w:lang w:eastAsia="en-ID"/>
          <w14:ligatures w14:val="none"/>
        </w:rPr>
        <w:t>epsilon</w:t>
      </w:r>
      <w:r w:rsidRPr="008E2121">
        <w:rPr>
          <w:rFonts w:ascii="Cambria" w:eastAsia="Times New Roman" w:hAnsi="Cambria" w:cs="Times New Roman"/>
          <w:noProof w:val="0"/>
          <w:kern w:val="0"/>
          <w:sz w:val="24"/>
          <w:szCs w:val="24"/>
          <w:lang w:eastAsia="en-ID"/>
          <w14:ligatures w14:val="none"/>
        </w:rPr>
        <w:t xml:space="preserve">) yang kaku, HDBSCAN membangun struktur hierarki kepadatan yang memungkinkannya mengelompokkan data dengan tingkat densitas berbeda secara fleksibel dalam satu proses. Pendekatan ini membuat algoritma lebih stabil dan tidak memerlukan penentuan jumlah klaster secara eksplisit, berbeda dengan metode tradisional seperti </w:t>
      </w:r>
      <w:r w:rsidRPr="008E2121">
        <w:rPr>
          <w:rFonts w:ascii="Cambria" w:eastAsia="Times New Roman" w:hAnsi="Cambria" w:cs="Times New Roman"/>
          <w:i/>
          <w:iCs/>
          <w:noProof w:val="0"/>
          <w:kern w:val="0"/>
          <w:sz w:val="24"/>
          <w:szCs w:val="24"/>
          <w:lang w:eastAsia="en-ID"/>
          <w14:ligatures w14:val="none"/>
        </w:rPr>
        <w:t>K-Means</w:t>
      </w:r>
      <w:r w:rsidRPr="008E2121">
        <w:rPr>
          <w:rFonts w:ascii="Cambria" w:eastAsia="Times New Roman" w:hAnsi="Cambria" w:cs="Times New Roman"/>
          <w:noProof w:val="0"/>
          <w:kern w:val="0"/>
          <w:sz w:val="24"/>
          <w:szCs w:val="24"/>
          <w:lang w:eastAsia="en-ID"/>
          <w14:ligatures w14:val="none"/>
        </w:rPr>
        <w:t xml:space="preserve"> </w:t>
      </w:r>
      <w:r w:rsidR="00E4194C">
        <w:rPr>
          <w:rFonts w:ascii="Cambria" w:eastAsia="Times New Roman" w:hAnsi="Cambria" w:cs="Times New Roman"/>
          <w:noProof w:val="0"/>
          <w:kern w:val="0"/>
          <w:sz w:val="24"/>
          <w:szCs w:val="24"/>
          <w:lang w:eastAsia="en-ID"/>
          <w14:ligatures w14:val="none"/>
        </w:rPr>
        <w:fldChar w:fldCharType="begin" w:fldLock="1"/>
      </w:r>
      <w:r w:rsidR="005B5B78">
        <w:rPr>
          <w:rFonts w:ascii="Cambria" w:eastAsia="Times New Roman" w:hAnsi="Cambria" w:cs="Times New Roman"/>
          <w:noProof w:val="0"/>
          <w:kern w:val="0"/>
          <w:sz w:val="24"/>
          <w:szCs w:val="24"/>
          <w:lang w:eastAsia="en-ID"/>
          <w14:ligatures w14:val="none"/>
        </w:rPr>
        <w:instrText>ADDIN CSL_CITATION {"citationItems":[{"id":"ITEM-1","itemData":{"DOI":"10.21105/joss.00205","ISBN":"9783642374562","abstract":"HDBSCAN: Hierarchical Density-Based Spatial Clustering of Applications with Noise (Campello, Moulavi, and Sander 2013), (Campello et al. 2015). Performs DBSCAN over varying epsilon values and integrates the result to find a clustering that gives the best stability over epsilon. This allows HDBSCAN to find clusters of varying densities (unlike DBSCAN), and be more robust to parameter selection. The library also includes support for Robust Single Linkage clustering (Chaudhuri et al. 2014), (Chaudhuri and Dasgupta 2010), GLOSH outlier detection (Campello et al. 2015), and tools for visualizing and exploring cluster structures. Finally support for prediction and soft clustering is also available.","author":[{"dropping-particle":"","family":"Mcinnes","given":"Leland","non-dropping-particle":"","parse-names":false,"suffix":""},{"dropping-particle":"","family":"Healy","given":"John","non-dropping-particle":"","parse-names":false,"suffix":""},{"dropping-particle":"","family":"Astels","given":"Steve","non-dropping-particle":"","parse-names":false,"suffix":""}],"id":"ITEM-1","issue":"2017","issued":{"date-parts":[["2017"]]},"page":"11-12","title":"hdbscan : Hierarchical density based clustering","type":"article-journal","volume":"2"},"uris":["http://www.mendeley.com/documents/?uuid=5b3fcab1-8d74-4ec9-adaf-c48851ac8a79"]}],"mendeley":{"formattedCitation":"(Mcinnes et al., 2017)","manualFormatting":"(Mcinnes dkk., 2017)","plainTextFormattedCitation":"(Mcinnes et al., 2017)","previouslyFormattedCitation":"(Mcinnes et al., 2017)"},"properties":{"noteIndex":0},"schema":"https://github.com/citation-style-language/schema/raw/master/csl-citation.json"}</w:instrText>
      </w:r>
      <w:r w:rsidR="00E4194C">
        <w:rPr>
          <w:rFonts w:ascii="Cambria" w:eastAsia="Times New Roman" w:hAnsi="Cambria" w:cs="Times New Roman"/>
          <w:noProof w:val="0"/>
          <w:kern w:val="0"/>
          <w:sz w:val="24"/>
          <w:szCs w:val="24"/>
          <w:lang w:eastAsia="en-ID"/>
          <w14:ligatures w14:val="none"/>
        </w:rPr>
        <w:fldChar w:fldCharType="separate"/>
      </w:r>
      <w:r w:rsidR="00E4194C" w:rsidRPr="00E4194C">
        <w:rPr>
          <w:rFonts w:ascii="Cambria" w:eastAsia="Times New Roman" w:hAnsi="Cambria" w:cs="Times New Roman"/>
          <w:kern w:val="0"/>
          <w:sz w:val="24"/>
          <w:szCs w:val="24"/>
          <w:lang w:eastAsia="en-ID"/>
          <w14:ligatures w14:val="none"/>
        </w:rPr>
        <w:t xml:space="preserve">(Mcinnes </w:t>
      </w:r>
      <w:r w:rsidR="00E4194C">
        <w:rPr>
          <w:rFonts w:ascii="Cambria" w:eastAsia="Times New Roman" w:hAnsi="Cambria" w:cs="Times New Roman"/>
          <w:kern w:val="0"/>
          <w:sz w:val="24"/>
          <w:szCs w:val="24"/>
          <w:lang w:eastAsia="en-ID"/>
          <w14:ligatures w14:val="none"/>
        </w:rPr>
        <w:t>dkk.</w:t>
      </w:r>
      <w:r w:rsidR="00E4194C" w:rsidRPr="00E4194C">
        <w:rPr>
          <w:rFonts w:ascii="Cambria" w:eastAsia="Times New Roman" w:hAnsi="Cambria" w:cs="Times New Roman"/>
          <w:kern w:val="0"/>
          <w:sz w:val="24"/>
          <w:szCs w:val="24"/>
          <w:lang w:eastAsia="en-ID"/>
          <w14:ligatures w14:val="none"/>
        </w:rPr>
        <w:t>, 2017)</w:t>
      </w:r>
      <w:r w:rsidR="00E4194C">
        <w:rPr>
          <w:rFonts w:ascii="Cambria" w:eastAsia="Times New Roman" w:hAnsi="Cambria" w:cs="Times New Roman"/>
          <w:noProof w:val="0"/>
          <w:kern w:val="0"/>
          <w:sz w:val="24"/>
          <w:szCs w:val="24"/>
          <w:lang w:eastAsia="en-ID"/>
          <w14:ligatures w14:val="none"/>
        </w:rPr>
        <w:fldChar w:fldCharType="end"/>
      </w:r>
      <w:r w:rsidRPr="008E2121">
        <w:rPr>
          <w:rFonts w:ascii="Cambria" w:eastAsia="Times New Roman" w:hAnsi="Cambria" w:cs="Times New Roman"/>
          <w:noProof w:val="0"/>
          <w:kern w:val="0"/>
          <w:sz w:val="24"/>
          <w:szCs w:val="24"/>
          <w:lang w:eastAsia="en-ID"/>
          <w14:ligatures w14:val="none"/>
        </w:rPr>
        <w:t>.</w:t>
      </w:r>
    </w:p>
    <w:p w14:paraId="3996E45F" w14:textId="5991FA7F" w:rsidR="00395A10" w:rsidRPr="00395A10" w:rsidRDefault="00E4194C" w:rsidP="00395A10">
      <w:pPr>
        <w:spacing w:after="0" w:line="480" w:lineRule="auto"/>
        <w:ind w:firstLine="851"/>
        <w:rPr>
          <w:rFonts w:ascii="Cambria" w:eastAsia="Times New Roman" w:hAnsi="Cambria" w:cs="Times New Roman"/>
          <w:noProof w:val="0"/>
          <w:kern w:val="0"/>
          <w:sz w:val="24"/>
          <w:szCs w:val="24"/>
          <w:lang w:eastAsia="en-ID"/>
          <w14:ligatures w14:val="none"/>
        </w:rPr>
      </w:pPr>
      <w:r w:rsidRPr="00E4194C">
        <w:rPr>
          <w:rFonts w:ascii="Cambria" w:eastAsia="Times New Roman" w:hAnsi="Cambria" w:cs="Times New Roman"/>
          <w:noProof w:val="0"/>
          <w:kern w:val="0"/>
          <w:sz w:val="24"/>
          <w:szCs w:val="24"/>
          <w:lang w:eastAsia="en-ID"/>
          <w14:ligatures w14:val="none"/>
        </w:rPr>
        <w:t xml:space="preserve">Secara konseptual, HDBSCAN bekerja melalui transformasi ruang jarak untuk memisahkan </w:t>
      </w:r>
      <w:r w:rsidRPr="00E4194C">
        <w:rPr>
          <w:rFonts w:ascii="Cambria" w:eastAsia="Times New Roman" w:hAnsi="Cambria" w:cs="Times New Roman"/>
          <w:i/>
          <w:iCs/>
          <w:noProof w:val="0"/>
          <w:kern w:val="0"/>
          <w:sz w:val="24"/>
          <w:szCs w:val="24"/>
          <w:lang w:eastAsia="en-ID"/>
          <w14:ligatures w14:val="none"/>
        </w:rPr>
        <w:t>noise</w:t>
      </w:r>
      <w:r w:rsidRPr="00E4194C">
        <w:rPr>
          <w:rFonts w:ascii="Cambria" w:eastAsia="Times New Roman" w:hAnsi="Cambria" w:cs="Times New Roman"/>
          <w:noProof w:val="0"/>
          <w:kern w:val="0"/>
          <w:sz w:val="24"/>
          <w:szCs w:val="24"/>
          <w:lang w:eastAsia="en-ID"/>
          <w14:ligatures w14:val="none"/>
        </w:rPr>
        <w:t xml:space="preserve"> dari klaster yang valid. Langkah </w:t>
      </w:r>
      <w:r w:rsidRPr="005B5B78">
        <w:rPr>
          <w:rFonts w:ascii="Cambria" w:eastAsia="Times New Roman" w:hAnsi="Cambria" w:cs="Times New Roman"/>
          <w:noProof w:val="0"/>
          <w:kern w:val="0"/>
          <w:sz w:val="24"/>
          <w:szCs w:val="24"/>
          <w:lang w:eastAsia="en-ID"/>
          <w14:ligatures w14:val="none"/>
        </w:rPr>
        <w:t xml:space="preserve">fundamentalnya adalah menggantikan jarak </w:t>
      </w:r>
      <w:r w:rsidRPr="005B5B78">
        <w:rPr>
          <w:rFonts w:ascii="Cambria" w:eastAsia="Times New Roman" w:hAnsi="Cambria" w:cs="Times New Roman"/>
          <w:i/>
          <w:iCs/>
          <w:noProof w:val="0"/>
          <w:kern w:val="0"/>
          <w:sz w:val="24"/>
          <w:szCs w:val="24"/>
          <w:lang w:eastAsia="en-ID"/>
          <w14:ligatures w14:val="none"/>
        </w:rPr>
        <w:t>Euclidean</w:t>
      </w:r>
      <w:r w:rsidRPr="005B5B78">
        <w:rPr>
          <w:rFonts w:ascii="Cambria" w:eastAsia="Times New Roman" w:hAnsi="Cambria" w:cs="Times New Roman"/>
          <w:noProof w:val="0"/>
          <w:kern w:val="0"/>
          <w:sz w:val="24"/>
          <w:szCs w:val="24"/>
          <w:lang w:eastAsia="en-ID"/>
          <w14:ligatures w14:val="none"/>
        </w:rPr>
        <w:t xml:space="preserve"> murni dengan jarak </w:t>
      </w:r>
      <w:r w:rsidRPr="005B5B78">
        <w:rPr>
          <w:rFonts w:ascii="Cambria" w:eastAsia="Times New Roman" w:hAnsi="Cambria" w:cs="Times New Roman"/>
          <w:i/>
          <w:iCs/>
          <w:noProof w:val="0"/>
          <w:kern w:val="0"/>
          <w:sz w:val="24"/>
          <w:szCs w:val="24"/>
          <w:lang w:eastAsia="en-ID"/>
          <w14:ligatures w14:val="none"/>
        </w:rPr>
        <w:t>mutual reachability</w:t>
      </w:r>
      <w:r w:rsidRPr="005B5B78">
        <w:rPr>
          <w:rFonts w:ascii="Cambria" w:eastAsia="Times New Roman" w:hAnsi="Cambria" w:cs="Times New Roman"/>
          <w:noProof w:val="0"/>
          <w:kern w:val="0"/>
          <w:sz w:val="24"/>
          <w:szCs w:val="24"/>
          <w:lang w:eastAsia="en-ID"/>
          <w14:ligatures w14:val="none"/>
        </w:rPr>
        <w:t>. Peña-Asensio dan Ferrari</w:t>
      </w:r>
      <w:r w:rsidRPr="00E4194C">
        <w:rPr>
          <w:rFonts w:ascii="Cambria" w:eastAsia="Times New Roman" w:hAnsi="Cambria" w:cs="Times New Roman"/>
          <w:b/>
          <w:bCs/>
          <w:noProof w:val="0"/>
          <w:kern w:val="0"/>
          <w:sz w:val="24"/>
          <w:szCs w:val="24"/>
          <w:lang w:eastAsia="en-ID"/>
          <w14:ligatures w14:val="none"/>
        </w:rPr>
        <w:t xml:space="preserve"> </w:t>
      </w:r>
      <w:r w:rsidR="005B5B78">
        <w:rPr>
          <w:rFonts w:ascii="Cambria" w:eastAsia="Times New Roman" w:hAnsi="Cambria" w:cs="Times New Roman"/>
          <w:b/>
          <w:bCs/>
          <w:noProof w:val="0"/>
          <w:kern w:val="0"/>
          <w:sz w:val="24"/>
          <w:szCs w:val="24"/>
          <w:lang w:eastAsia="en-ID"/>
          <w14:ligatures w14:val="none"/>
        </w:rPr>
        <w:fldChar w:fldCharType="begin" w:fldLock="1"/>
      </w:r>
      <w:r w:rsidR="00DE522B">
        <w:rPr>
          <w:rFonts w:ascii="Cambria" w:eastAsia="Times New Roman" w:hAnsi="Cambria" w:cs="Times New Roman"/>
          <w:b/>
          <w:bCs/>
          <w:noProof w:val="0"/>
          <w:kern w:val="0"/>
          <w:sz w:val="24"/>
          <w:szCs w:val="24"/>
          <w:lang w:eastAsia="en-ID"/>
          <w14:ligatures w14:val="none"/>
        </w:rPr>
        <w:instrText>ADDIN CSL_CITATION {"citationItems":[{"id":"ITEM-1","itemData":{"DOI":"10.3847/1538-3881/adec8c","ISSN":"0004-6256","abstract":"Accurate identification of meteoroid streams is central to understanding their origins and evolution. However, overlapping clusters and background noise hinder classification, an issue amplified for missions such as the European Space Agency’s Lunar Meteoroid Impact Observer that rely on meteor shower observations to infer lunar meteoroid impact parameters. This study evaluates the performance of the Hierarchical Density-Based Spatial Clustering of Applications with Noise (HDBSCAN) algorithm for unsupervised meteoroid stream identification, comparing its outcomes with the established Cameras for All-Sky Meteor Surveillance (CAMS) look-up table method. We analyze the CAMS Meteoroid Orbit Database v3.0 using three feature vectors: LUTAB (CAMS geocentric parameters), ORBIT (heliocentric orbital elements), and GEO (adapted geocentric parameters). HDBSCAN is applied with varying minimum cluster sizes and two cluster selection methods ( eom and leaf ). To align HDBSCAN clusters with CAMS classifications, the Hungarian algorithm determines the optimal mapping. Clustering performance is assessed via the Silhouette score, Normalized Mutual Information, and F1 score, with Principal Component Analysis further supporting the analysis. With the GEO vector, HDBSCAN confirms 39 meteoroid streams, 21 strongly aligning with CAMS. The ORBIT vector identifies 30 streams, 13 with high matching scores. Less active showers pose identification challenges. The eom method consistently yields superior performance and agreement with CAMS. Although HDBSCAN requires careful selection of the minimum cluster size, it delivers robust, internally consistent clusters and outperforms the look-up table method in statistical coherence. These results underscore HDBSCAN’s potential as a mathematically consistent alternative for meteoroid stream identification, although further validation is needed to assess physical validity.","author":[{"dropping-particle":"","family":"Peña Asensio","given":"Eloy","non-dropping-particle":"","parse-names":false,"suffix":""},{"dropping-particle":"","family":"Ferrari","given":"Fabio","non-dropping-particle":"","parse-names":false,"suffix":""}],"container-title":"The Astronomical Journal","id":"ITEM-1","issue":"3","issued":{"date-parts":[["2025"]]},"page":"140","publisher":"IOP Publishing","title":"Meteoroid Stream Identification with HDBSCAN Unsupervised Clustering Algorithm","type":"article-journal","volume":"170"},"suppress-author":1,"uris":["http://www.mendeley.com/documents/?uuid=09c2104f-e164-40fe-9897-8906de80b0a3"]}],"mendeley":{"formattedCitation":"(2025)","plainTextFormattedCitation":"(2025)","previouslyFormattedCitation":"(2025)"},"properties":{"noteIndex":0},"schema":"https://github.com/citation-style-language/schema/raw/master/csl-citation.json"}</w:instrText>
      </w:r>
      <w:r w:rsidR="005B5B78">
        <w:rPr>
          <w:rFonts w:ascii="Cambria" w:eastAsia="Times New Roman" w:hAnsi="Cambria" w:cs="Times New Roman"/>
          <w:b/>
          <w:bCs/>
          <w:noProof w:val="0"/>
          <w:kern w:val="0"/>
          <w:sz w:val="24"/>
          <w:szCs w:val="24"/>
          <w:lang w:eastAsia="en-ID"/>
          <w14:ligatures w14:val="none"/>
        </w:rPr>
        <w:fldChar w:fldCharType="separate"/>
      </w:r>
      <w:r w:rsidR="005B5B78" w:rsidRPr="005B5B78">
        <w:rPr>
          <w:rFonts w:ascii="Cambria" w:eastAsia="Times New Roman" w:hAnsi="Cambria" w:cs="Times New Roman"/>
          <w:bCs/>
          <w:kern w:val="0"/>
          <w:sz w:val="24"/>
          <w:szCs w:val="24"/>
          <w:lang w:eastAsia="en-ID"/>
          <w14:ligatures w14:val="none"/>
        </w:rPr>
        <w:t>(2025)</w:t>
      </w:r>
      <w:r w:rsidR="005B5B78">
        <w:rPr>
          <w:rFonts w:ascii="Cambria" w:eastAsia="Times New Roman" w:hAnsi="Cambria" w:cs="Times New Roman"/>
          <w:b/>
          <w:bCs/>
          <w:noProof w:val="0"/>
          <w:kern w:val="0"/>
          <w:sz w:val="24"/>
          <w:szCs w:val="24"/>
          <w:lang w:eastAsia="en-ID"/>
          <w14:ligatures w14:val="none"/>
        </w:rPr>
        <w:fldChar w:fldCharType="end"/>
      </w:r>
      <w:r w:rsidRPr="00E4194C">
        <w:rPr>
          <w:rFonts w:ascii="Cambria" w:eastAsia="Times New Roman" w:hAnsi="Cambria" w:cs="Times New Roman"/>
          <w:noProof w:val="0"/>
          <w:kern w:val="0"/>
          <w:sz w:val="24"/>
          <w:szCs w:val="24"/>
          <w:lang w:eastAsia="en-ID"/>
          <w14:ligatures w14:val="none"/>
        </w:rPr>
        <w:t xml:space="preserve"> menjelaskan bahwa jarak ini dihitung dengan mencari nilai maksimum antara jarak inti (</w:t>
      </w:r>
      <w:r w:rsidRPr="00E4194C">
        <w:rPr>
          <w:rFonts w:ascii="Cambria" w:eastAsia="Times New Roman" w:hAnsi="Cambria" w:cs="Times New Roman"/>
          <w:i/>
          <w:iCs/>
          <w:noProof w:val="0"/>
          <w:kern w:val="0"/>
          <w:sz w:val="24"/>
          <w:szCs w:val="24"/>
          <w:lang w:eastAsia="en-ID"/>
          <w14:ligatures w14:val="none"/>
        </w:rPr>
        <w:t xml:space="preserve">core </w:t>
      </w:r>
      <w:r w:rsidRPr="00E4194C">
        <w:rPr>
          <w:rFonts w:ascii="Cambria" w:eastAsia="Times New Roman" w:hAnsi="Cambria" w:cs="Times New Roman"/>
          <w:i/>
          <w:iCs/>
          <w:noProof w:val="0"/>
          <w:kern w:val="0"/>
          <w:sz w:val="24"/>
          <w:szCs w:val="24"/>
          <w:lang w:eastAsia="en-ID"/>
          <w14:ligatures w14:val="none"/>
        </w:rPr>
        <w:lastRenderedPageBreak/>
        <w:t>distance</w:t>
      </w:r>
      <w:r w:rsidRPr="00E4194C">
        <w:rPr>
          <w:rFonts w:ascii="Cambria" w:eastAsia="Times New Roman" w:hAnsi="Cambria" w:cs="Times New Roman"/>
          <w:noProof w:val="0"/>
          <w:kern w:val="0"/>
          <w:sz w:val="24"/>
          <w:szCs w:val="24"/>
          <w:lang w:eastAsia="en-ID"/>
          <w14:ligatures w14:val="none"/>
        </w:rPr>
        <w:t>) dari dua titik yang dibandingkan dan jarak murni antara keduanya. Transformasi ini memastikan bahwa hubungan antar titik tidak hanya didasarkan pada kedekatan geometris semata, tetapi juga memperhitungkan kepadatan lokal di sekitarnya, sehingga titik-titik di area renggang akan "dijauhkan" secara matematis.</w:t>
      </w:r>
      <w:r w:rsidR="00395A10">
        <w:rPr>
          <w:rFonts w:ascii="Cambria" w:eastAsia="Times New Roman" w:hAnsi="Cambria" w:cs="Times New Roman"/>
          <w:noProof w:val="0"/>
          <w:kern w:val="0"/>
          <w:sz w:val="24"/>
          <w:szCs w:val="24"/>
          <w:lang w:eastAsia="en-ID"/>
          <w14:ligatures w14:val="none"/>
        </w:rPr>
        <w:t xml:space="preserve"> Berikut </w:t>
      </w:r>
      <w:proofErr w:type="spellStart"/>
      <w:r w:rsidR="00395A10">
        <w:rPr>
          <w:rFonts w:ascii="Cambria" w:eastAsia="Times New Roman" w:hAnsi="Cambria" w:cs="Times New Roman"/>
          <w:noProof w:val="0"/>
          <w:kern w:val="0"/>
          <w:sz w:val="24"/>
          <w:szCs w:val="24"/>
          <w:lang w:val="en-ID" w:eastAsia="en-ID"/>
          <w14:ligatures w14:val="none"/>
        </w:rPr>
        <w:t>r</w:t>
      </w:r>
      <w:r w:rsidR="00395A10" w:rsidRPr="00750BD9">
        <w:rPr>
          <w:rFonts w:ascii="Cambria" w:eastAsia="Times New Roman" w:hAnsi="Cambria" w:cs="Times New Roman"/>
          <w:noProof w:val="0"/>
          <w:kern w:val="0"/>
          <w:sz w:val="24"/>
          <w:szCs w:val="24"/>
          <w:lang w:val="en-ID" w:eastAsia="en-ID"/>
          <w14:ligatures w14:val="none"/>
        </w:rPr>
        <w:t>umus</w:t>
      </w:r>
      <w:proofErr w:type="spellEnd"/>
      <w:r w:rsidR="00395A10" w:rsidRPr="00750BD9">
        <w:rPr>
          <w:rFonts w:ascii="Cambria" w:eastAsia="Times New Roman" w:hAnsi="Cambria" w:cs="Times New Roman"/>
          <w:noProof w:val="0"/>
          <w:kern w:val="0"/>
          <w:sz w:val="24"/>
          <w:szCs w:val="24"/>
          <w:lang w:val="en-ID" w:eastAsia="en-ID"/>
          <w14:ligatures w14:val="none"/>
        </w:rPr>
        <w:t xml:space="preserve"> </w:t>
      </w:r>
      <w:r w:rsidR="00395A10">
        <w:rPr>
          <w:rFonts w:ascii="Cambria" w:eastAsia="Times New Roman" w:hAnsi="Cambria" w:cs="Times New Roman"/>
          <w:noProof w:val="0"/>
          <w:kern w:val="0"/>
          <w:sz w:val="24"/>
          <w:szCs w:val="24"/>
          <w:lang w:val="en-ID" w:eastAsia="en-ID"/>
          <w14:ligatures w14:val="none"/>
        </w:rPr>
        <w:t xml:space="preserve">yang </w:t>
      </w:r>
      <w:proofErr w:type="spellStart"/>
      <w:r w:rsidR="00395A10" w:rsidRPr="00750BD9">
        <w:rPr>
          <w:rFonts w:ascii="Cambria" w:eastAsia="Times New Roman" w:hAnsi="Cambria" w:cs="Times New Roman"/>
          <w:noProof w:val="0"/>
          <w:kern w:val="0"/>
          <w:sz w:val="24"/>
          <w:szCs w:val="24"/>
          <w:lang w:val="en-ID" w:eastAsia="en-ID"/>
          <w14:ligatures w14:val="none"/>
        </w:rPr>
        <w:t>memastikan</w:t>
      </w:r>
      <w:proofErr w:type="spellEnd"/>
      <w:r w:rsidR="00395A10" w:rsidRPr="00750BD9">
        <w:rPr>
          <w:rFonts w:ascii="Cambria" w:eastAsia="Times New Roman" w:hAnsi="Cambria" w:cs="Times New Roman"/>
          <w:noProof w:val="0"/>
          <w:kern w:val="0"/>
          <w:sz w:val="24"/>
          <w:szCs w:val="24"/>
          <w:lang w:val="en-ID" w:eastAsia="en-ID"/>
          <w14:ligatures w14:val="none"/>
        </w:rPr>
        <w:t xml:space="preserve"> </w:t>
      </w:r>
      <w:proofErr w:type="spellStart"/>
      <w:r w:rsidR="00395A10" w:rsidRPr="00750BD9">
        <w:rPr>
          <w:rFonts w:ascii="Cambria" w:eastAsia="Times New Roman" w:hAnsi="Cambria" w:cs="Times New Roman"/>
          <w:noProof w:val="0"/>
          <w:kern w:val="0"/>
          <w:sz w:val="24"/>
          <w:szCs w:val="24"/>
          <w:lang w:val="en-ID" w:eastAsia="en-ID"/>
          <w14:ligatures w14:val="none"/>
        </w:rPr>
        <w:t>bahwa</w:t>
      </w:r>
      <w:proofErr w:type="spellEnd"/>
      <w:r w:rsidR="00395A10" w:rsidRPr="00750BD9">
        <w:rPr>
          <w:rFonts w:ascii="Cambria" w:eastAsia="Times New Roman" w:hAnsi="Cambria" w:cs="Times New Roman"/>
          <w:noProof w:val="0"/>
          <w:kern w:val="0"/>
          <w:sz w:val="24"/>
          <w:szCs w:val="24"/>
          <w:lang w:val="en-ID" w:eastAsia="en-ID"/>
          <w14:ligatures w14:val="none"/>
        </w:rPr>
        <w:t xml:space="preserve"> </w:t>
      </w:r>
      <w:proofErr w:type="spellStart"/>
      <w:r w:rsidR="00395A10" w:rsidRPr="00750BD9">
        <w:rPr>
          <w:rFonts w:ascii="Cambria" w:eastAsia="Times New Roman" w:hAnsi="Cambria" w:cs="Times New Roman"/>
          <w:noProof w:val="0"/>
          <w:kern w:val="0"/>
          <w:sz w:val="24"/>
          <w:szCs w:val="24"/>
          <w:lang w:val="en-ID" w:eastAsia="en-ID"/>
          <w14:ligatures w14:val="none"/>
        </w:rPr>
        <w:t>hubungan</w:t>
      </w:r>
      <w:proofErr w:type="spellEnd"/>
      <w:r w:rsidR="00395A10" w:rsidRPr="00750BD9">
        <w:rPr>
          <w:rFonts w:ascii="Cambria" w:eastAsia="Times New Roman" w:hAnsi="Cambria" w:cs="Times New Roman"/>
          <w:noProof w:val="0"/>
          <w:kern w:val="0"/>
          <w:sz w:val="24"/>
          <w:szCs w:val="24"/>
          <w:lang w:val="en-ID" w:eastAsia="en-ID"/>
          <w14:ligatures w14:val="none"/>
        </w:rPr>
        <w:t xml:space="preserve"> </w:t>
      </w:r>
      <w:proofErr w:type="spellStart"/>
      <w:r w:rsidR="00395A10" w:rsidRPr="00750BD9">
        <w:rPr>
          <w:rFonts w:ascii="Cambria" w:eastAsia="Times New Roman" w:hAnsi="Cambria" w:cs="Times New Roman"/>
          <w:noProof w:val="0"/>
          <w:kern w:val="0"/>
          <w:sz w:val="24"/>
          <w:szCs w:val="24"/>
          <w:lang w:val="en-ID" w:eastAsia="en-ID"/>
          <w14:ligatures w14:val="none"/>
        </w:rPr>
        <w:t>antar</w:t>
      </w:r>
      <w:proofErr w:type="spellEnd"/>
      <w:r w:rsidR="00395A10" w:rsidRPr="00750BD9">
        <w:rPr>
          <w:rFonts w:ascii="Cambria" w:eastAsia="Times New Roman" w:hAnsi="Cambria" w:cs="Times New Roman"/>
          <w:noProof w:val="0"/>
          <w:kern w:val="0"/>
          <w:sz w:val="24"/>
          <w:szCs w:val="24"/>
          <w:lang w:val="en-ID" w:eastAsia="en-ID"/>
          <w14:ligatures w14:val="none"/>
        </w:rPr>
        <w:t xml:space="preserve"> </w:t>
      </w:r>
      <w:proofErr w:type="spellStart"/>
      <w:r w:rsidR="00395A10" w:rsidRPr="00750BD9">
        <w:rPr>
          <w:rFonts w:ascii="Cambria" w:eastAsia="Times New Roman" w:hAnsi="Cambria" w:cs="Times New Roman"/>
          <w:noProof w:val="0"/>
          <w:kern w:val="0"/>
          <w:sz w:val="24"/>
          <w:szCs w:val="24"/>
          <w:lang w:val="en-ID" w:eastAsia="en-ID"/>
          <w14:ligatures w14:val="none"/>
        </w:rPr>
        <w:t>titik</w:t>
      </w:r>
      <w:proofErr w:type="spellEnd"/>
      <w:r w:rsidR="00395A10" w:rsidRPr="00750BD9">
        <w:rPr>
          <w:rFonts w:ascii="Cambria" w:eastAsia="Times New Roman" w:hAnsi="Cambria" w:cs="Times New Roman"/>
          <w:noProof w:val="0"/>
          <w:kern w:val="0"/>
          <w:sz w:val="24"/>
          <w:szCs w:val="24"/>
          <w:lang w:val="en-ID" w:eastAsia="en-ID"/>
          <w14:ligatures w14:val="none"/>
        </w:rPr>
        <w:t xml:space="preserve"> </w:t>
      </w:r>
      <w:proofErr w:type="spellStart"/>
      <w:r w:rsidR="00395A10" w:rsidRPr="00750BD9">
        <w:rPr>
          <w:rFonts w:ascii="Cambria" w:eastAsia="Times New Roman" w:hAnsi="Cambria" w:cs="Times New Roman"/>
          <w:noProof w:val="0"/>
          <w:kern w:val="0"/>
          <w:sz w:val="24"/>
          <w:szCs w:val="24"/>
          <w:lang w:val="en-ID" w:eastAsia="en-ID"/>
          <w14:ligatures w14:val="none"/>
        </w:rPr>
        <w:t>tidak</w:t>
      </w:r>
      <w:proofErr w:type="spellEnd"/>
      <w:r w:rsidR="00395A10" w:rsidRPr="00750BD9">
        <w:rPr>
          <w:rFonts w:ascii="Cambria" w:eastAsia="Times New Roman" w:hAnsi="Cambria" w:cs="Times New Roman"/>
          <w:noProof w:val="0"/>
          <w:kern w:val="0"/>
          <w:sz w:val="24"/>
          <w:szCs w:val="24"/>
          <w:lang w:val="en-ID" w:eastAsia="en-ID"/>
          <w14:ligatures w14:val="none"/>
        </w:rPr>
        <w:t xml:space="preserve"> </w:t>
      </w:r>
      <w:proofErr w:type="spellStart"/>
      <w:r w:rsidR="00395A10" w:rsidRPr="00750BD9">
        <w:rPr>
          <w:rFonts w:ascii="Cambria" w:eastAsia="Times New Roman" w:hAnsi="Cambria" w:cs="Times New Roman"/>
          <w:noProof w:val="0"/>
          <w:kern w:val="0"/>
          <w:sz w:val="24"/>
          <w:szCs w:val="24"/>
          <w:lang w:val="en-ID" w:eastAsia="en-ID"/>
          <w14:ligatures w14:val="none"/>
        </w:rPr>
        <w:t>hanya</w:t>
      </w:r>
      <w:proofErr w:type="spellEnd"/>
      <w:r w:rsidR="00395A10" w:rsidRPr="00750BD9">
        <w:rPr>
          <w:rFonts w:ascii="Cambria" w:eastAsia="Times New Roman" w:hAnsi="Cambria" w:cs="Times New Roman"/>
          <w:noProof w:val="0"/>
          <w:kern w:val="0"/>
          <w:sz w:val="24"/>
          <w:szCs w:val="24"/>
          <w:lang w:val="en-ID" w:eastAsia="en-ID"/>
          <w14:ligatures w14:val="none"/>
        </w:rPr>
        <w:t xml:space="preserve"> </w:t>
      </w:r>
      <w:proofErr w:type="spellStart"/>
      <w:r w:rsidR="00395A10" w:rsidRPr="00750BD9">
        <w:rPr>
          <w:rFonts w:ascii="Cambria" w:eastAsia="Times New Roman" w:hAnsi="Cambria" w:cs="Times New Roman"/>
          <w:noProof w:val="0"/>
          <w:kern w:val="0"/>
          <w:sz w:val="24"/>
          <w:szCs w:val="24"/>
          <w:lang w:val="en-ID" w:eastAsia="en-ID"/>
          <w14:ligatures w14:val="none"/>
        </w:rPr>
        <w:t>mempertimbangkan</w:t>
      </w:r>
      <w:proofErr w:type="spellEnd"/>
      <w:r w:rsidR="00395A10" w:rsidRPr="00750BD9">
        <w:rPr>
          <w:rFonts w:ascii="Cambria" w:eastAsia="Times New Roman" w:hAnsi="Cambria" w:cs="Times New Roman"/>
          <w:noProof w:val="0"/>
          <w:kern w:val="0"/>
          <w:sz w:val="24"/>
          <w:szCs w:val="24"/>
          <w:lang w:val="en-ID" w:eastAsia="en-ID"/>
          <w14:ligatures w14:val="none"/>
        </w:rPr>
        <w:t xml:space="preserve"> </w:t>
      </w:r>
      <w:proofErr w:type="spellStart"/>
      <w:r w:rsidR="00395A10" w:rsidRPr="00750BD9">
        <w:rPr>
          <w:rFonts w:ascii="Cambria" w:eastAsia="Times New Roman" w:hAnsi="Cambria" w:cs="Times New Roman"/>
          <w:noProof w:val="0"/>
          <w:kern w:val="0"/>
          <w:sz w:val="24"/>
          <w:szCs w:val="24"/>
          <w:lang w:val="en-ID" w:eastAsia="en-ID"/>
          <w14:ligatures w14:val="none"/>
        </w:rPr>
        <w:t>kedekatan</w:t>
      </w:r>
      <w:proofErr w:type="spellEnd"/>
      <w:r w:rsidR="00395A10" w:rsidRPr="00750BD9">
        <w:rPr>
          <w:rFonts w:ascii="Cambria" w:eastAsia="Times New Roman" w:hAnsi="Cambria" w:cs="Times New Roman"/>
          <w:noProof w:val="0"/>
          <w:kern w:val="0"/>
          <w:sz w:val="24"/>
          <w:szCs w:val="24"/>
          <w:lang w:val="en-ID" w:eastAsia="en-ID"/>
          <w14:ligatures w14:val="none"/>
        </w:rPr>
        <w:t xml:space="preserve"> </w:t>
      </w:r>
      <w:proofErr w:type="spellStart"/>
      <w:r w:rsidR="00395A10" w:rsidRPr="00750BD9">
        <w:rPr>
          <w:rFonts w:ascii="Cambria" w:eastAsia="Times New Roman" w:hAnsi="Cambria" w:cs="Times New Roman"/>
          <w:noProof w:val="0"/>
          <w:kern w:val="0"/>
          <w:sz w:val="24"/>
          <w:szCs w:val="24"/>
          <w:lang w:val="en-ID" w:eastAsia="en-ID"/>
          <w14:ligatures w14:val="none"/>
        </w:rPr>
        <w:t>geometris</w:t>
      </w:r>
      <w:proofErr w:type="spellEnd"/>
      <w:r w:rsidR="00395A10" w:rsidRPr="00750BD9">
        <w:rPr>
          <w:rFonts w:ascii="Cambria" w:eastAsia="Times New Roman" w:hAnsi="Cambria" w:cs="Times New Roman"/>
          <w:noProof w:val="0"/>
          <w:kern w:val="0"/>
          <w:sz w:val="24"/>
          <w:szCs w:val="24"/>
          <w:lang w:val="en-ID" w:eastAsia="en-ID"/>
          <w14:ligatures w14:val="none"/>
        </w:rPr>
        <w:t xml:space="preserve">, </w:t>
      </w:r>
      <w:proofErr w:type="spellStart"/>
      <w:r w:rsidR="00395A10" w:rsidRPr="00750BD9">
        <w:rPr>
          <w:rFonts w:ascii="Cambria" w:eastAsia="Times New Roman" w:hAnsi="Cambria" w:cs="Times New Roman"/>
          <w:noProof w:val="0"/>
          <w:kern w:val="0"/>
          <w:sz w:val="24"/>
          <w:szCs w:val="24"/>
          <w:lang w:val="en-ID" w:eastAsia="en-ID"/>
          <w14:ligatures w14:val="none"/>
        </w:rPr>
        <w:t>tetapi</w:t>
      </w:r>
      <w:proofErr w:type="spellEnd"/>
      <w:r w:rsidR="00395A10" w:rsidRPr="00750BD9">
        <w:rPr>
          <w:rFonts w:ascii="Cambria" w:eastAsia="Times New Roman" w:hAnsi="Cambria" w:cs="Times New Roman"/>
          <w:noProof w:val="0"/>
          <w:kern w:val="0"/>
          <w:sz w:val="24"/>
          <w:szCs w:val="24"/>
          <w:lang w:val="en-ID" w:eastAsia="en-ID"/>
          <w14:ligatures w14:val="none"/>
        </w:rPr>
        <w:t xml:space="preserve"> juga </w:t>
      </w:r>
      <w:proofErr w:type="spellStart"/>
      <w:r w:rsidR="00395A10" w:rsidRPr="00750BD9">
        <w:rPr>
          <w:rFonts w:ascii="Cambria" w:eastAsia="Times New Roman" w:hAnsi="Cambria" w:cs="Times New Roman"/>
          <w:noProof w:val="0"/>
          <w:kern w:val="0"/>
          <w:sz w:val="24"/>
          <w:szCs w:val="24"/>
          <w:lang w:val="en-ID" w:eastAsia="en-ID"/>
          <w14:ligatures w14:val="none"/>
        </w:rPr>
        <w:t>kepadatan</w:t>
      </w:r>
      <w:proofErr w:type="spellEnd"/>
      <w:r w:rsidR="00395A10" w:rsidRPr="00750BD9">
        <w:rPr>
          <w:rFonts w:ascii="Cambria" w:eastAsia="Times New Roman" w:hAnsi="Cambria" w:cs="Times New Roman"/>
          <w:noProof w:val="0"/>
          <w:kern w:val="0"/>
          <w:sz w:val="24"/>
          <w:szCs w:val="24"/>
          <w:lang w:val="en-ID" w:eastAsia="en-ID"/>
          <w14:ligatures w14:val="none"/>
        </w:rPr>
        <w:t xml:space="preserve"> </w:t>
      </w:r>
      <w:proofErr w:type="spellStart"/>
      <w:r w:rsidR="00395A10" w:rsidRPr="00750BD9">
        <w:rPr>
          <w:rFonts w:ascii="Cambria" w:eastAsia="Times New Roman" w:hAnsi="Cambria" w:cs="Times New Roman"/>
          <w:noProof w:val="0"/>
          <w:kern w:val="0"/>
          <w:sz w:val="24"/>
          <w:szCs w:val="24"/>
          <w:lang w:val="en-ID" w:eastAsia="en-ID"/>
          <w14:ligatures w14:val="none"/>
        </w:rPr>
        <w:t>lokal</w:t>
      </w:r>
      <w:proofErr w:type="spellEnd"/>
      <w:r w:rsidR="00395A10" w:rsidRPr="00750BD9">
        <w:rPr>
          <w:rFonts w:ascii="Cambria" w:eastAsia="Times New Roman" w:hAnsi="Cambria" w:cs="Times New Roman"/>
          <w:noProof w:val="0"/>
          <w:kern w:val="0"/>
          <w:sz w:val="24"/>
          <w:szCs w:val="24"/>
          <w:lang w:val="en-ID" w:eastAsia="en-ID"/>
          <w14:ligatures w14:val="none"/>
        </w:rPr>
        <w:t xml:space="preserve"> di </w:t>
      </w:r>
      <w:proofErr w:type="spellStart"/>
      <w:r w:rsidR="00395A10" w:rsidRPr="00750BD9">
        <w:rPr>
          <w:rFonts w:ascii="Cambria" w:eastAsia="Times New Roman" w:hAnsi="Cambria" w:cs="Times New Roman"/>
          <w:noProof w:val="0"/>
          <w:kern w:val="0"/>
          <w:sz w:val="24"/>
          <w:szCs w:val="24"/>
          <w:lang w:val="en-ID" w:eastAsia="en-ID"/>
          <w14:ligatures w14:val="none"/>
        </w:rPr>
        <w:t>sekitar</w:t>
      </w:r>
      <w:proofErr w:type="spellEnd"/>
      <w:r w:rsidR="00395A10" w:rsidRPr="00750BD9">
        <w:rPr>
          <w:rFonts w:ascii="Cambria" w:eastAsia="Times New Roman" w:hAnsi="Cambria" w:cs="Times New Roman"/>
          <w:noProof w:val="0"/>
          <w:kern w:val="0"/>
          <w:sz w:val="24"/>
          <w:szCs w:val="24"/>
          <w:lang w:val="en-ID" w:eastAsia="en-ID"/>
          <w14:ligatures w14:val="none"/>
        </w:rPr>
        <w:t xml:space="preserve"> </w:t>
      </w:r>
      <w:proofErr w:type="spellStart"/>
      <w:r w:rsidR="00395A10" w:rsidRPr="00750BD9">
        <w:rPr>
          <w:rFonts w:ascii="Cambria" w:eastAsia="Times New Roman" w:hAnsi="Cambria" w:cs="Times New Roman"/>
          <w:noProof w:val="0"/>
          <w:kern w:val="0"/>
          <w:sz w:val="24"/>
          <w:szCs w:val="24"/>
          <w:lang w:val="en-ID" w:eastAsia="en-ID"/>
          <w14:ligatures w14:val="none"/>
        </w:rPr>
        <w:t>titik</w:t>
      </w:r>
      <w:proofErr w:type="spellEnd"/>
      <w:r w:rsidR="00395A10" w:rsidRPr="00750BD9">
        <w:rPr>
          <w:rFonts w:ascii="Cambria" w:eastAsia="Times New Roman" w:hAnsi="Cambria" w:cs="Times New Roman"/>
          <w:noProof w:val="0"/>
          <w:kern w:val="0"/>
          <w:sz w:val="24"/>
          <w:szCs w:val="24"/>
          <w:lang w:val="en-ID" w:eastAsia="en-ID"/>
          <w14:ligatures w14:val="none"/>
        </w:rPr>
        <w:t xml:space="preserve"> </w:t>
      </w:r>
      <w:proofErr w:type="spellStart"/>
      <w:r w:rsidR="00395A10" w:rsidRPr="00750BD9">
        <w:rPr>
          <w:rFonts w:ascii="Cambria" w:eastAsia="Times New Roman" w:hAnsi="Cambria" w:cs="Times New Roman"/>
          <w:noProof w:val="0"/>
          <w:kern w:val="0"/>
          <w:sz w:val="24"/>
          <w:szCs w:val="24"/>
          <w:lang w:val="en-ID" w:eastAsia="en-ID"/>
          <w14:ligatures w14:val="none"/>
        </w:rPr>
        <w:t>tersebut</w:t>
      </w:r>
      <w:proofErr w:type="spellEnd"/>
      <w:r w:rsidR="00395A10" w:rsidRPr="00750BD9">
        <w:rPr>
          <w:rFonts w:ascii="Cambria" w:eastAsia="Times New Roman" w:hAnsi="Cambria" w:cs="Times New Roman"/>
          <w:noProof w:val="0"/>
          <w:kern w:val="0"/>
          <w:sz w:val="24"/>
          <w:szCs w:val="24"/>
          <w:lang w:val="en-ID" w:eastAsia="en-ID"/>
          <w14:ligatures w14:val="none"/>
        </w:rPr>
        <w:t>.</w:t>
      </w:r>
    </w:p>
    <w:p w14:paraId="498D7685" w14:textId="5B0F957B" w:rsidR="00801F55" w:rsidRPr="00395A10" w:rsidRDefault="00000000" w:rsidP="00395A10">
      <w:pPr>
        <w:spacing w:after="0" w:line="480" w:lineRule="auto"/>
        <w:ind w:firstLine="851"/>
        <w:rPr>
          <w:rFonts w:ascii="Cambria" w:eastAsia="Times New Roman" w:hAnsi="Cambria" w:cs="Times New Roman"/>
          <w:i/>
          <w:noProof w:val="0"/>
          <w:kern w:val="0"/>
          <w:sz w:val="24"/>
          <w:szCs w:val="24"/>
          <w:lang w:val="en-ID" w:eastAsia="en-ID"/>
          <w14:ligatures w14:val="none"/>
        </w:rPr>
      </w:pPr>
      <m:oMathPara>
        <m:oMath>
          <m:sSub>
            <m:sSubPr>
              <m:ctrlPr>
                <w:rPr>
                  <w:rFonts w:ascii="Cambria Math" w:eastAsia="Times New Roman" w:hAnsi="Cambria Math" w:cs="Times New Roman"/>
                  <w:noProof w:val="0"/>
                  <w:kern w:val="0"/>
                  <w:sz w:val="24"/>
                  <w:szCs w:val="24"/>
                  <w:lang w:val="en-ID" w:eastAsia="en-ID"/>
                  <w14:ligatures w14:val="none"/>
                </w:rPr>
              </m:ctrlPr>
            </m:sSubPr>
            <m:e>
              <m:r>
                <w:rPr>
                  <w:rFonts w:ascii="Cambria Math" w:eastAsia="Times New Roman" w:hAnsi="Cambria Math" w:cs="Times New Roman"/>
                  <w:noProof w:val="0"/>
                  <w:kern w:val="0"/>
                  <w:sz w:val="24"/>
                  <w:szCs w:val="24"/>
                  <w:lang w:val="en-ID" w:eastAsia="en-ID"/>
                  <w14:ligatures w14:val="none"/>
                </w:rPr>
                <m:t>d</m:t>
              </m:r>
            </m:e>
            <m:sub>
              <m:r>
                <m:rPr>
                  <m:nor/>
                </m:rPr>
                <w:rPr>
                  <w:rFonts w:ascii="Cambria" w:eastAsia="Times New Roman" w:hAnsi="Cambria" w:cs="Times New Roman"/>
                  <w:noProof w:val="0"/>
                  <w:kern w:val="0"/>
                  <w:sz w:val="24"/>
                  <w:szCs w:val="24"/>
                  <w:lang w:val="en-ID" w:eastAsia="en-ID"/>
                  <w14:ligatures w14:val="none"/>
                </w:rPr>
                <m:t>mreach</m:t>
              </m:r>
            </m:sub>
          </m:sSub>
          <m:r>
            <w:rPr>
              <w:rFonts w:ascii="Cambria Math" w:eastAsia="Times New Roman" w:hAnsi="Cambria Math" w:cs="Times New Roman"/>
              <w:noProof w:val="0"/>
              <w:kern w:val="0"/>
              <w:sz w:val="24"/>
              <w:szCs w:val="24"/>
              <w:lang w:val="en-ID" w:eastAsia="en-ID"/>
              <w14:ligatures w14:val="none"/>
            </w:rPr>
            <m:t>(a,b)=</m:t>
          </m:r>
          <m:r>
            <m:rPr>
              <m:sty m:val="p"/>
            </m:rPr>
            <w:rPr>
              <w:rFonts w:ascii="Cambria Math" w:eastAsia="Times New Roman" w:hAnsi="Cambria Math" w:cs="Times New Roman"/>
              <w:noProof w:val="0"/>
              <w:kern w:val="0"/>
              <w:sz w:val="24"/>
              <w:szCs w:val="24"/>
              <w:lang w:val="en-ID" w:eastAsia="en-ID"/>
              <w14:ligatures w14:val="none"/>
            </w:rPr>
            <m:t>max</m:t>
          </m:r>
          <m:r>
            <w:rPr>
              <w:rFonts w:ascii="Cambria Math" w:eastAsia="Times New Roman" w:hAnsi="Cambria Math" w:cs="Times New Roman"/>
              <w:noProof w:val="0"/>
              <w:kern w:val="0"/>
              <w:sz w:val="24"/>
              <w:szCs w:val="24"/>
              <w:lang w:val="en-ID" w:eastAsia="en-ID"/>
              <w14:ligatures w14:val="none"/>
            </w:rPr>
            <m:t>⁡(</m:t>
          </m:r>
          <m:sSub>
            <m:sSubPr>
              <m:ctrlPr>
                <w:rPr>
                  <w:rFonts w:ascii="Cambria Math" w:eastAsia="Times New Roman" w:hAnsi="Cambria Math" w:cs="Times New Roman"/>
                  <w:noProof w:val="0"/>
                  <w:kern w:val="0"/>
                  <w:sz w:val="24"/>
                  <w:szCs w:val="24"/>
                  <w:lang w:val="en-ID" w:eastAsia="en-ID"/>
                  <w14:ligatures w14:val="none"/>
                </w:rPr>
              </m:ctrlPr>
            </m:sSubPr>
            <m:e>
              <m:r>
                <m:rPr>
                  <m:nor/>
                </m:rPr>
                <w:rPr>
                  <w:rFonts w:ascii="Cambria" w:eastAsia="Times New Roman" w:hAnsi="Cambria" w:cs="Times New Roman"/>
                  <w:noProof w:val="0"/>
                  <w:kern w:val="0"/>
                  <w:sz w:val="24"/>
                  <w:szCs w:val="24"/>
                  <w:lang w:val="en-ID" w:eastAsia="en-ID"/>
                  <w14:ligatures w14:val="none"/>
                </w:rPr>
                <m:t>core</m:t>
              </m:r>
            </m:e>
            <m:sub>
              <m:r>
                <w:rPr>
                  <w:rFonts w:ascii="Cambria Math" w:eastAsia="Times New Roman" w:hAnsi="Cambria Math" w:cs="Times New Roman"/>
                  <w:noProof w:val="0"/>
                  <w:kern w:val="0"/>
                  <w:sz w:val="24"/>
                  <w:szCs w:val="24"/>
                  <w:lang w:val="en-ID" w:eastAsia="en-ID"/>
                  <w14:ligatures w14:val="none"/>
                </w:rPr>
                <m:t>k</m:t>
              </m:r>
            </m:sub>
          </m:sSub>
          <m:r>
            <w:rPr>
              <w:rFonts w:ascii="Cambria Math" w:eastAsia="Times New Roman" w:hAnsi="Cambria Math" w:cs="Times New Roman"/>
              <w:noProof w:val="0"/>
              <w:kern w:val="0"/>
              <w:sz w:val="24"/>
              <w:szCs w:val="24"/>
              <w:lang w:val="en-ID" w:eastAsia="en-ID"/>
              <w14:ligatures w14:val="none"/>
            </w:rPr>
            <m:t>(a),</m:t>
          </m:r>
          <m:sSub>
            <m:sSubPr>
              <m:ctrlPr>
                <w:rPr>
                  <w:rFonts w:ascii="Cambria Math" w:eastAsia="Times New Roman" w:hAnsi="Cambria Math" w:cs="Times New Roman"/>
                  <w:noProof w:val="0"/>
                  <w:kern w:val="0"/>
                  <w:sz w:val="24"/>
                  <w:szCs w:val="24"/>
                  <w:lang w:val="en-ID" w:eastAsia="en-ID"/>
                  <w14:ligatures w14:val="none"/>
                </w:rPr>
              </m:ctrlPr>
            </m:sSubPr>
            <m:e>
              <m:r>
                <m:rPr>
                  <m:nor/>
                </m:rPr>
                <w:rPr>
                  <w:rFonts w:ascii="Cambria" w:eastAsia="Times New Roman" w:hAnsi="Cambria" w:cs="Times New Roman"/>
                  <w:noProof w:val="0"/>
                  <w:kern w:val="0"/>
                  <w:sz w:val="24"/>
                  <w:szCs w:val="24"/>
                  <w:lang w:val="en-ID" w:eastAsia="en-ID"/>
                  <w14:ligatures w14:val="none"/>
                </w:rPr>
                <m:t>core</m:t>
              </m:r>
            </m:e>
            <m:sub>
              <m:r>
                <w:rPr>
                  <w:rFonts w:ascii="Cambria Math" w:eastAsia="Times New Roman" w:hAnsi="Cambria Math" w:cs="Times New Roman"/>
                  <w:noProof w:val="0"/>
                  <w:kern w:val="0"/>
                  <w:sz w:val="24"/>
                  <w:szCs w:val="24"/>
                  <w:lang w:val="en-ID" w:eastAsia="en-ID"/>
                  <w14:ligatures w14:val="none"/>
                </w:rPr>
                <m:t>k</m:t>
              </m:r>
            </m:sub>
          </m:sSub>
          <m:r>
            <w:rPr>
              <w:rFonts w:ascii="Cambria Math" w:eastAsia="Times New Roman" w:hAnsi="Cambria Math" w:cs="Times New Roman"/>
              <w:noProof w:val="0"/>
              <w:kern w:val="0"/>
              <w:sz w:val="24"/>
              <w:szCs w:val="24"/>
              <w:lang w:val="en-ID" w:eastAsia="en-ID"/>
              <w14:ligatures w14:val="none"/>
            </w:rPr>
            <m:t>(b),</m:t>
          </m:r>
          <m:r>
            <m:rPr>
              <m:nor/>
            </m:rPr>
            <w:rPr>
              <w:rFonts w:ascii="Cambria" w:eastAsia="Times New Roman" w:hAnsi="Cambria" w:cs="Times New Roman"/>
              <w:noProof w:val="0"/>
              <w:kern w:val="0"/>
              <w:sz w:val="24"/>
              <w:szCs w:val="24"/>
              <w:lang w:val="en-ID" w:eastAsia="en-ID"/>
              <w14:ligatures w14:val="none"/>
            </w:rPr>
            <m:t>dist</m:t>
          </m:r>
          <m:r>
            <w:rPr>
              <w:rFonts w:ascii="Cambria Math" w:eastAsia="Times New Roman" w:hAnsi="Cambria Math" w:cs="Times New Roman"/>
              <w:noProof w:val="0"/>
              <w:kern w:val="0"/>
              <w:sz w:val="24"/>
              <w:szCs w:val="24"/>
              <w:lang w:val="en-ID" w:eastAsia="en-ID"/>
              <w14:ligatures w14:val="none"/>
            </w:rPr>
            <m:t>(a,b))</m:t>
          </m:r>
        </m:oMath>
      </m:oMathPara>
    </w:p>
    <w:p w14:paraId="6E05543F" w14:textId="2C2A3ABA" w:rsidR="003A15F1" w:rsidRDefault="003A15F1" w:rsidP="00602F6A">
      <w:pPr>
        <w:pStyle w:val="ListParagraph"/>
        <w:numPr>
          <w:ilvl w:val="3"/>
          <w:numId w:val="9"/>
        </w:numPr>
        <w:spacing w:after="0" w:line="480" w:lineRule="auto"/>
        <w:ind w:left="284" w:hanging="284"/>
        <w:rPr>
          <w:rFonts w:ascii="Cambria" w:hAnsi="Cambria"/>
          <w:b/>
          <w:bCs/>
          <w:i/>
          <w:iCs/>
          <w:sz w:val="24"/>
          <w:szCs w:val="24"/>
        </w:rPr>
      </w:pPr>
      <w:r>
        <w:rPr>
          <w:rFonts w:ascii="Cambria" w:hAnsi="Cambria"/>
          <w:b/>
          <w:bCs/>
          <w:i/>
          <w:iCs/>
          <w:sz w:val="24"/>
          <w:szCs w:val="24"/>
        </w:rPr>
        <w:t xml:space="preserve">Metrik Jarak dalam </w:t>
      </w:r>
      <w:r w:rsidRPr="005B6F1E">
        <w:rPr>
          <w:rFonts w:ascii="Cambria" w:hAnsi="Cambria"/>
          <w:b/>
          <w:bCs/>
          <w:i/>
          <w:iCs/>
          <w:sz w:val="24"/>
          <w:szCs w:val="24"/>
        </w:rPr>
        <w:t>Clustering</w:t>
      </w:r>
    </w:p>
    <w:p w14:paraId="550792F9" w14:textId="641D062C" w:rsidR="008277EC" w:rsidRDefault="008277EC" w:rsidP="0015310C">
      <w:pPr>
        <w:pStyle w:val="NormalWeb"/>
        <w:spacing w:before="0" w:beforeAutospacing="0" w:after="0" w:afterAutospacing="0" w:line="480" w:lineRule="auto"/>
        <w:ind w:firstLine="851"/>
        <w:jc w:val="both"/>
        <w:rPr>
          <w:rFonts w:ascii="Cambria" w:eastAsiaTheme="majorEastAsia" w:hAnsi="Cambria" w:cs="Arial"/>
          <w:lang w:val="id-ID"/>
        </w:rPr>
      </w:pPr>
      <w:r w:rsidRPr="008277EC">
        <w:rPr>
          <w:rFonts w:ascii="Cambria" w:eastAsiaTheme="majorEastAsia" w:hAnsi="Cambria" w:cs="Arial"/>
          <w:lang w:val="id-ID"/>
        </w:rPr>
        <w:t xml:space="preserve">Pemilihan metrik jarak merupakan komponen fundamental dalam </w:t>
      </w:r>
      <w:r w:rsidRPr="008277EC">
        <w:rPr>
          <w:rFonts w:ascii="Cambria" w:eastAsiaTheme="majorEastAsia" w:hAnsi="Cambria" w:cs="Arial"/>
          <w:i/>
          <w:iCs/>
          <w:lang w:val="id-ID"/>
        </w:rPr>
        <w:t>clustering</w:t>
      </w:r>
      <w:r w:rsidRPr="008277EC">
        <w:rPr>
          <w:rFonts w:ascii="Cambria" w:eastAsiaTheme="majorEastAsia" w:hAnsi="Cambria" w:cs="Arial"/>
          <w:lang w:val="id-ID"/>
        </w:rPr>
        <w:t xml:space="preserve">. Metrik standar </w:t>
      </w:r>
      <w:r w:rsidRPr="008277EC">
        <w:rPr>
          <w:rFonts w:ascii="Cambria" w:eastAsiaTheme="majorEastAsia" w:hAnsi="Cambria" w:cs="Arial"/>
          <w:i/>
          <w:iCs/>
          <w:lang w:val="id-ID"/>
        </w:rPr>
        <w:t>Euclidean</w:t>
      </w:r>
      <w:r w:rsidRPr="008277EC">
        <w:rPr>
          <w:rFonts w:ascii="Cambria" w:eastAsiaTheme="majorEastAsia" w:hAnsi="Cambria" w:cs="Arial"/>
          <w:lang w:val="id-ID"/>
        </w:rPr>
        <w:t xml:space="preserve"> seringkali memiliki keterbatasan pada data berdimensi tinggi. </w:t>
      </w:r>
      <w:r w:rsidRPr="0015310C">
        <w:rPr>
          <w:rStyle w:val="citation-380"/>
          <w:rFonts w:ascii="Cambria" w:eastAsiaTheme="majorEastAsia" w:hAnsi="Cambria" w:cs="Arial"/>
        </w:rPr>
        <w:t xml:space="preserve">Du </w:t>
      </w:r>
      <w:r>
        <w:rPr>
          <w:rStyle w:val="citation-380"/>
          <w:rFonts w:ascii="Cambria" w:eastAsiaTheme="majorEastAsia" w:hAnsi="Cambria" w:cs="Arial"/>
        </w:rPr>
        <w:fldChar w:fldCharType="begin" w:fldLock="1"/>
      </w:r>
      <w:r>
        <w:rPr>
          <w:rStyle w:val="citation-380"/>
          <w:rFonts w:ascii="Cambria" w:eastAsiaTheme="majorEastAsia" w:hAnsi="Cambria" w:cs="Arial"/>
        </w:rPr>
        <w:instrText>ADDIN CSL_CITATION {"citationItems":[{"id":"ITEM-1","itemData":{"DOI":"10.3390/e25030510","ISSN":"10994300","abstract":"Since the Fuzzy C-Means algorithm is incapable of considering the influence of different features and exponential constraints on high-dimensional and complex data, a fuzzy clustering algorithm based on non-Euclidean distance combining feature weights and entropy weights is proposed. The proposed algorithm is based on the Fuzzy C-Means soft clustering algorithm to deal with high-dimensional and complex data. The objective function of the new algorithm is modified with the help of two different entropy terms and a non-Euclidean way of computing the distance. The distance calculation formula enhances the efficiency of extracting the contribution of different features. The first entropy term helps to minimize the clusters’ dispersion and maximize the negative entropy to control the clustering process, which also promotes the association between the samples. The second entropy term helps to control the weights of features since different features have different weights in the clustering process. Experiments on real-world datasets indicate that the proposed algorithm gives better clustering results than other algorithms. The experiments demonstrate the proposed algorithm’s robustness by analyzing the parameters’ sensitivity and comparing the computational distance formulas. In summary, the improved algorithm improves classification performance under noisy interference and high-dimensional datasets, increases computational efficiency, performs well in real-world high-dimensional datasets, and encourages the development of robust noise-resistant high-dimensional fuzzy clustering algorithms.","author":[{"dropping-particle":"","family":"Du","given":"Xinzhi","non-dropping-particle":"","parse-names":false,"suffix":""}],"container-title":"Entropy","id":"ITEM-1","issue":"3","issued":{"date-parts":[["2023"]]},"title":"A Robust and High-Dimensional Clustering Algorithm Based on Feature Weight and Entropy","type":"article-journal","volume":"25"},"suppress-author":1,"uris":["http://www.mendeley.com/documents/?uuid=9aeea3f5-e033-47eb-82d3-6e9f87e0c737"]}],"mendeley":{"formattedCitation":"(2023)","plainTextFormattedCitation":"(2023)","previouslyFormattedCitation":"(2023)"},"properties":{"noteIndex":0},"schema":"https://github.com/citation-style-language/schema/raw/master/csl-citation.json"}</w:instrText>
      </w:r>
      <w:r>
        <w:rPr>
          <w:rStyle w:val="citation-380"/>
          <w:rFonts w:ascii="Cambria" w:eastAsiaTheme="majorEastAsia" w:hAnsi="Cambria" w:cs="Arial"/>
        </w:rPr>
        <w:fldChar w:fldCharType="separate"/>
      </w:r>
      <w:r w:rsidRPr="00FE3435">
        <w:rPr>
          <w:rStyle w:val="citation-380"/>
          <w:rFonts w:ascii="Cambria" w:eastAsiaTheme="majorEastAsia" w:hAnsi="Cambria" w:cs="Arial"/>
          <w:noProof/>
        </w:rPr>
        <w:t>(2023)</w:t>
      </w:r>
      <w:r>
        <w:rPr>
          <w:rStyle w:val="citation-380"/>
          <w:rFonts w:ascii="Cambria" w:eastAsiaTheme="majorEastAsia" w:hAnsi="Cambria" w:cs="Arial"/>
        </w:rPr>
        <w:fldChar w:fldCharType="end"/>
      </w:r>
      <w:r>
        <w:rPr>
          <w:rStyle w:val="citation-380"/>
          <w:rFonts w:ascii="Cambria" w:eastAsiaTheme="majorEastAsia" w:hAnsi="Cambria" w:cs="Arial"/>
        </w:rPr>
        <w:t xml:space="preserve"> </w:t>
      </w:r>
      <w:r w:rsidRPr="008277EC">
        <w:rPr>
          <w:rFonts w:ascii="Cambria" w:eastAsiaTheme="majorEastAsia" w:hAnsi="Cambria" w:cs="Arial"/>
          <w:lang w:val="id-ID"/>
        </w:rPr>
        <w:t xml:space="preserve">menunjukkan bahwa algoritma </w:t>
      </w:r>
      <w:r w:rsidRPr="008277EC">
        <w:rPr>
          <w:rFonts w:ascii="Cambria" w:eastAsiaTheme="majorEastAsia" w:hAnsi="Cambria" w:cs="Arial"/>
          <w:i/>
          <w:iCs/>
          <w:lang w:val="id-ID"/>
        </w:rPr>
        <w:t>clustering</w:t>
      </w:r>
      <w:r w:rsidRPr="008277EC">
        <w:rPr>
          <w:rFonts w:ascii="Cambria" w:eastAsiaTheme="majorEastAsia" w:hAnsi="Cambria" w:cs="Arial"/>
          <w:lang w:val="id-ID"/>
        </w:rPr>
        <w:t xml:space="preserve"> berbasis jarak </w:t>
      </w:r>
      <w:r w:rsidRPr="008277EC">
        <w:rPr>
          <w:rFonts w:ascii="Cambria" w:eastAsiaTheme="majorEastAsia" w:hAnsi="Cambria" w:cs="Arial"/>
          <w:i/>
          <w:iCs/>
          <w:lang w:val="id-ID"/>
        </w:rPr>
        <w:t>Euclidean</w:t>
      </w:r>
      <w:r w:rsidRPr="008277EC">
        <w:rPr>
          <w:rFonts w:ascii="Cambria" w:eastAsiaTheme="majorEastAsia" w:hAnsi="Cambria" w:cs="Arial"/>
          <w:lang w:val="id-ID"/>
        </w:rPr>
        <w:t xml:space="preserve"> dapat menjadi kurang stabil dan rentan terhadap </w:t>
      </w:r>
      <w:r w:rsidRPr="008277EC">
        <w:rPr>
          <w:rFonts w:ascii="Cambria" w:eastAsiaTheme="majorEastAsia" w:hAnsi="Cambria" w:cs="Arial"/>
          <w:i/>
          <w:iCs/>
          <w:lang w:val="id-ID"/>
        </w:rPr>
        <w:t>noise</w:t>
      </w:r>
      <w:r w:rsidRPr="008277EC">
        <w:rPr>
          <w:rFonts w:ascii="Cambria" w:eastAsiaTheme="majorEastAsia" w:hAnsi="Cambria" w:cs="Arial"/>
          <w:lang w:val="id-ID"/>
        </w:rPr>
        <w:t xml:space="preserve"> pada data dimensi tinggi. Sebagai alternatif, penelitian ini mengeksplorasi penggunaan </w:t>
      </w:r>
      <w:r w:rsidRPr="008277EC">
        <w:rPr>
          <w:rFonts w:ascii="Cambria" w:eastAsiaTheme="majorEastAsia" w:hAnsi="Cambria" w:cs="Arial"/>
          <w:i/>
          <w:iCs/>
          <w:lang w:val="id-ID"/>
        </w:rPr>
        <w:t>Quantum Jensen-Shannon Divergence</w:t>
      </w:r>
      <w:r w:rsidRPr="008277EC">
        <w:rPr>
          <w:rFonts w:ascii="Cambria" w:eastAsiaTheme="majorEastAsia" w:hAnsi="Cambria" w:cs="Arial"/>
          <w:lang w:val="id-ID"/>
        </w:rPr>
        <w:t xml:space="preserve"> (QJSD). Konsep ini diadaptasi dari </w:t>
      </w:r>
      <w:r w:rsidRPr="008277EC">
        <w:rPr>
          <w:rFonts w:ascii="Cambria" w:eastAsiaTheme="majorEastAsia" w:hAnsi="Cambria" w:cs="Arial"/>
          <w:i/>
          <w:iCs/>
          <w:lang w:val="id-ID"/>
        </w:rPr>
        <w:t>Representation Jensen-Shannon Divergence</w:t>
      </w:r>
      <w:r w:rsidRPr="008277EC">
        <w:rPr>
          <w:rFonts w:ascii="Cambria" w:eastAsiaTheme="majorEastAsia" w:hAnsi="Cambria" w:cs="Arial"/>
          <w:lang w:val="id-ID"/>
        </w:rPr>
        <w:t xml:space="preserve"> (RJSD) yang diusulkan oleh </w:t>
      </w:r>
      <w:r w:rsidRPr="0015310C">
        <w:rPr>
          <w:rStyle w:val="citation-378"/>
          <w:rFonts w:ascii="Cambria" w:hAnsi="Cambria" w:cs="Arial"/>
        </w:rPr>
        <w:t xml:space="preserve">Hoyos-Osorio &amp; Sánchez-Giraldo </w:t>
      </w:r>
      <w:r>
        <w:rPr>
          <w:rStyle w:val="citation-378"/>
          <w:rFonts w:ascii="Cambria" w:hAnsi="Cambria" w:cs="Arial"/>
        </w:rPr>
        <w:fldChar w:fldCharType="begin" w:fldLock="1"/>
      </w:r>
      <w:r w:rsidR="00DE522B">
        <w:rPr>
          <w:rStyle w:val="citation-378"/>
          <w:rFonts w:ascii="Cambria" w:hAnsi="Cambria" w:cs="Arial"/>
        </w:rPr>
        <w:instrText>ADDIN CSL_CITATION {"citationItems":[{"id":"ITEM-1","itemData":{"abstract":"Quantifying the difference between probability distributions is crucial in machine learning. However, estimating statistical divergences from empirical samples is challenging due to unknown underlying distributions. This work proposes the representation Jensen-Shannon divergence (RJSD), a novel measure inspired by the traditional Jensen-Shannon divergence. Our approach embeds data into a reproducing kernel Hilbert space (RKHS), representing distributions through uncentered covariance operators. We then compute the Jensen-Shannon divergence between these operators, thereby establishing a proper divergence measure between probability distributions in the input space. We provide estimators based on kernel matrices and empirical covariance matrices using Fourier features. Theoretical analysis reveals that RJSD is a lower bound on the Jensen-Shannon divergence, enabling variational estimation. Additionally, we show that RJSD is a higher-order extension of the maximum mean discrepancy (MMD), providing a more sensitive measure of distributional differences. Our experimental results demonstrate RJSD's superiority in two-sample testing, distribution shift detection, and unsupervised domain adaptation, outperforming state-of-the-art techniques. RJSD's versatility and effectiveness make it a promising tool for machine learning research and applications.","author":[{"dropping-particle":"","family":"Hoyos Osorio","given":"Jhoan K.","non-dropping-particle":"","parse-names":false,"suffix":""},{"dropping-particle":"","family":"Sanchez Giraldo","given":"Luis G.","non-dropping-particle":"","parse-names":false,"suffix":""}],"id":"ITEM-1","issued":{"date-parts":[["2024"]]},"title":"The Representation Jensen-Shannon Divergence","type":"article-journal"},"suppress-author":1,"uris":["http://www.mendeley.com/documents/?uuid=5068cd9a-b3d3-47d8-a179-f5269674ac94"]}],"mendeley":{"formattedCitation":"(2024)","plainTextFormattedCitation":"(2024)","previouslyFormattedCitation":"(2024)"},"properties":{"noteIndex":0},"schema":"https://github.com/citation-style-language/schema/raw/master/csl-citation.json"}</w:instrText>
      </w:r>
      <w:r>
        <w:rPr>
          <w:rStyle w:val="citation-378"/>
          <w:rFonts w:ascii="Cambria" w:hAnsi="Cambria" w:cs="Arial"/>
        </w:rPr>
        <w:fldChar w:fldCharType="separate"/>
      </w:r>
      <w:r w:rsidRPr="004B5842">
        <w:rPr>
          <w:rStyle w:val="citation-378"/>
          <w:rFonts w:ascii="Cambria" w:hAnsi="Cambria" w:cs="Arial"/>
          <w:noProof/>
        </w:rPr>
        <w:t>(2024)</w:t>
      </w:r>
      <w:r>
        <w:rPr>
          <w:rStyle w:val="citation-378"/>
          <w:rFonts w:ascii="Cambria" w:hAnsi="Cambria" w:cs="Arial"/>
        </w:rPr>
        <w:fldChar w:fldCharType="end"/>
      </w:r>
      <w:r w:rsidRPr="008277EC">
        <w:rPr>
          <w:rFonts w:ascii="Cambria" w:eastAsiaTheme="majorEastAsia" w:hAnsi="Cambria" w:cs="Arial"/>
          <w:lang w:val="id-ID"/>
        </w:rPr>
        <w:t xml:space="preserve">. Mereka membuktikan bahwa dengan merepresentasikan distribusi data sebagai operator kovarians dalam </w:t>
      </w:r>
      <w:r w:rsidRPr="008277EC">
        <w:rPr>
          <w:rFonts w:ascii="Cambria" w:eastAsiaTheme="majorEastAsia" w:hAnsi="Cambria" w:cs="Arial"/>
          <w:i/>
          <w:iCs/>
          <w:lang w:val="id-ID"/>
        </w:rPr>
        <w:t>Reproducing Kernel Hilbert Space</w:t>
      </w:r>
      <w:r w:rsidRPr="008277EC">
        <w:rPr>
          <w:rFonts w:ascii="Cambria" w:eastAsiaTheme="majorEastAsia" w:hAnsi="Cambria" w:cs="Arial"/>
          <w:lang w:val="id-ID"/>
        </w:rPr>
        <w:t xml:space="preserve"> (RKHS), metrik ini terbukti lebih sensitif terhadap struktur data non-linear dibandingkan </w:t>
      </w:r>
      <w:r w:rsidRPr="008277EC">
        <w:rPr>
          <w:rFonts w:ascii="Cambria" w:eastAsiaTheme="majorEastAsia" w:hAnsi="Cambria" w:cs="Arial"/>
          <w:i/>
          <w:iCs/>
          <w:lang w:val="id-ID"/>
        </w:rPr>
        <w:t>Euclidean</w:t>
      </w:r>
      <w:r w:rsidRPr="008277EC">
        <w:rPr>
          <w:rFonts w:ascii="Cambria" w:eastAsiaTheme="majorEastAsia" w:hAnsi="Cambria" w:cs="Arial"/>
          <w:lang w:val="id-ID"/>
        </w:rPr>
        <w:t>, sehingga diharapkan dapat menghasilkan estimasi kepadatan yang lebih akurat.</w:t>
      </w:r>
    </w:p>
    <w:p w14:paraId="3B08FF30" w14:textId="77777777" w:rsidR="00E44091" w:rsidRDefault="00E44091" w:rsidP="0015310C">
      <w:pPr>
        <w:pStyle w:val="NormalWeb"/>
        <w:spacing w:before="0" w:beforeAutospacing="0" w:after="0" w:afterAutospacing="0" w:line="480" w:lineRule="auto"/>
        <w:ind w:firstLine="851"/>
        <w:jc w:val="both"/>
        <w:rPr>
          <w:rFonts w:ascii="Cambria" w:eastAsiaTheme="majorEastAsia" w:hAnsi="Cambria" w:cs="Arial"/>
          <w:lang w:val="id-ID"/>
        </w:rPr>
      </w:pPr>
    </w:p>
    <w:p w14:paraId="7F1D9E4C" w14:textId="27AAAAA8" w:rsidR="00274D15" w:rsidRDefault="00274D15" w:rsidP="00602F6A">
      <w:pPr>
        <w:pStyle w:val="ListParagraph"/>
        <w:numPr>
          <w:ilvl w:val="3"/>
          <w:numId w:val="9"/>
        </w:numPr>
        <w:spacing w:after="0" w:line="480" w:lineRule="auto"/>
        <w:ind w:left="284" w:hanging="284"/>
        <w:rPr>
          <w:rFonts w:ascii="Cambria" w:hAnsi="Cambria"/>
          <w:b/>
          <w:bCs/>
          <w:i/>
          <w:iCs/>
          <w:sz w:val="24"/>
          <w:szCs w:val="24"/>
        </w:rPr>
      </w:pPr>
      <w:r>
        <w:rPr>
          <w:rFonts w:ascii="Cambria" w:hAnsi="Cambria"/>
          <w:b/>
          <w:bCs/>
          <w:i/>
          <w:iCs/>
          <w:sz w:val="24"/>
          <w:szCs w:val="24"/>
        </w:rPr>
        <w:lastRenderedPageBreak/>
        <w:t>Kondisi Few-Shot dalam Clustering</w:t>
      </w:r>
    </w:p>
    <w:p w14:paraId="2404EC4A" w14:textId="2FC118C4" w:rsidR="008277EC" w:rsidRDefault="008277EC" w:rsidP="00274D15">
      <w:pPr>
        <w:pStyle w:val="NormalWeb"/>
        <w:spacing w:before="0" w:beforeAutospacing="0" w:after="0" w:afterAutospacing="0" w:line="480" w:lineRule="auto"/>
        <w:ind w:firstLine="851"/>
        <w:jc w:val="both"/>
        <w:rPr>
          <w:rFonts w:ascii="Cambria" w:hAnsi="Cambria"/>
          <w:lang w:val="id-ID"/>
        </w:rPr>
      </w:pPr>
      <w:r w:rsidRPr="008277EC">
        <w:rPr>
          <w:rFonts w:ascii="Cambria" w:hAnsi="Cambria"/>
          <w:lang w:val="id-ID"/>
        </w:rPr>
        <w:t xml:space="preserve">Kondisi </w:t>
      </w:r>
      <w:r w:rsidRPr="008277EC">
        <w:rPr>
          <w:rFonts w:ascii="Cambria" w:hAnsi="Cambria"/>
          <w:i/>
          <w:iCs/>
          <w:lang w:val="id-ID"/>
        </w:rPr>
        <w:t>few-shot</w:t>
      </w:r>
      <w:r w:rsidRPr="008277EC">
        <w:rPr>
          <w:rFonts w:ascii="Cambria" w:hAnsi="Cambria"/>
          <w:lang w:val="id-ID"/>
        </w:rPr>
        <w:t xml:space="preserve"> merujuk pada situasi di mana suatu klaster hanya memiliki sedikit sampel, menyebabkan representasi distribusi datanya menjadi tidak stabil</w:t>
      </w:r>
      <w:r w:rsidRPr="00077EA3">
        <w:rPr>
          <w:rFonts w:ascii="Cambria" w:hAnsi="Cambria"/>
          <w:lang w:val="id-ID"/>
        </w:rPr>
        <w:t>. Peña-Asensio &amp; Ferrari</w:t>
      </w:r>
      <w:r w:rsidRPr="008277EC">
        <w:rPr>
          <w:rFonts w:ascii="Cambria" w:hAnsi="Cambria"/>
          <w:b/>
          <w:bCs/>
          <w:lang w:val="id-ID"/>
        </w:rPr>
        <w:t xml:space="preserve"> </w:t>
      </w:r>
      <w:r w:rsidR="00077EA3">
        <w:rPr>
          <w:rFonts w:ascii="Cambria" w:hAnsi="Cambria"/>
          <w:lang w:val="id-ID"/>
        </w:rPr>
        <w:fldChar w:fldCharType="begin" w:fldLock="1"/>
      </w:r>
      <w:r w:rsidR="00DE522B">
        <w:rPr>
          <w:rFonts w:ascii="Cambria" w:hAnsi="Cambria"/>
          <w:lang w:val="id-ID"/>
        </w:rPr>
        <w:instrText>ADDIN CSL_CITATION {"citationItems":[{"id":"ITEM-1","itemData":{"DOI":"10.3847/1538-3881/adec8c","ISSN":"0004-6256","abstract":"Accurate identification of meteoroid streams is central to understanding their origins and evolution. However, overlapping clusters and background noise hinder classification, an issue amplified for missions such as the European Space Agency’s Lunar Meteoroid Impact Observer that rely on meteor shower observations to infer lunar meteoroid impact parameters. This study evaluates the performance of the Hierarchical Density-Based Spatial Clustering of Applications with Noise (HDBSCAN) algorithm for unsupervised meteoroid stream identification, comparing its outcomes with the established Cameras for All-Sky Meteor Surveillance (CAMS) look-up table method. We analyze the CAMS Meteoroid Orbit Database v3.0 using three feature vectors: LUTAB (CAMS geocentric parameters), ORBIT (heliocentric orbital elements), and GEO (adapted geocentric parameters). HDBSCAN is applied with varying minimum cluster sizes and two cluster selection methods ( eom and leaf ). To align HDBSCAN clusters with CAMS classifications, the Hungarian algorithm determines the optimal mapping. Clustering performance is assessed via the Silhouette score, Normalized Mutual Information, and F1 score, with Principal Component Analysis further supporting the analysis. With the GEO vector, HDBSCAN confirms 39 meteoroid streams, 21 strongly aligning with CAMS. The ORBIT vector identifies 30 streams, 13 with high matching scores. Less active showers pose identification challenges. The eom method consistently yields superior performance and agreement with CAMS. Although HDBSCAN requires careful selection of the minimum cluster size, it delivers robust, internally consistent clusters and outperforms the look-up table method in statistical coherence. These results underscore HDBSCAN’s potential as a mathematically consistent alternative for meteoroid stream identification, although further validation is needed to assess physical validity.","author":[{"dropping-particle":"","family":"Peña Asensio","given":"Eloy","non-dropping-particle":"","parse-names":false,"suffix":""},{"dropping-particle":"","family":"Ferrari","given":"Fabio","non-dropping-particle":"","parse-names":false,"suffix":""}],"container-title":"The Astronomical Journal","id":"ITEM-1","issue":"3","issued":{"date-parts":[["2025"]]},"page":"140","publisher":"IOP Publishing","title":"Meteoroid Stream Identification with HDBSCAN Unsupervised Clustering Algorithm","type":"article-journal","volume":"170"},"suppress-author":1,"uris":["http://www.mendeley.com/documents/?uuid=09c2104f-e164-40fe-9897-8906de80b0a3"]}],"mendeley":{"formattedCitation":"(2025)","plainTextFormattedCitation":"(2025)","previouslyFormattedCitation":"(2025)"},"properties":{"noteIndex":0},"schema":"https://github.com/citation-style-language/schema/raw/master/csl-citation.json"}</w:instrText>
      </w:r>
      <w:r w:rsidR="00077EA3">
        <w:rPr>
          <w:rFonts w:ascii="Cambria" w:hAnsi="Cambria"/>
          <w:lang w:val="id-ID"/>
        </w:rPr>
        <w:fldChar w:fldCharType="separate"/>
      </w:r>
      <w:r w:rsidR="00077EA3" w:rsidRPr="00077EA3">
        <w:rPr>
          <w:rFonts w:ascii="Cambria" w:hAnsi="Cambria"/>
          <w:noProof/>
          <w:lang w:val="id-ID"/>
        </w:rPr>
        <w:t>(2025)</w:t>
      </w:r>
      <w:r w:rsidR="00077EA3">
        <w:rPr>
          <w:rFonts w:ascii="Cambria" w:hAnsi="Cambria"/>
          <w:lang w:val="id-ID"/>
        </w:rPr>
        <w:fldChar w:fldCharType="end"/>
      </w:r>
      <w:r w:rsidR="00077EA3">
        <w:rPr>
          <w:rFonts w:ascii="Cambria" w:hAnsi="Cambria"/>
          <w:lang w:val="id-ID"/>
        </w:rPr>
        <w:t xml:space="preserve"> </w:t>
      </w:r>
      <w:r w:rsidRPr="008277EC">
        <w:rPr>
          <w:rFonts w:ascii="Cambria" w:hAnsi="Cambria"/>
          <w:lang w:val="id-ID"/>
        </w:rPr>
        <w:t xml:space="preserve">mencatat bahwa kondisi data yang tumpang tindih dan tidak seimbang dapat memicu kesalahan seperti </w:t>
      </w:r>
      <w:r w:rsidRPr="008277EC">
        <w:rPr>
          <w:rFonts w:ascii="Cambria" w:hAnsi="Cambria"/>
          <w:i/>
          <w:iCs/>
          <w:lang w:val="id-ID"/>
        </w:rPr>
        <w:t>cluster merging</w:t>
      </w:r>
      <w:r w:rsidRPr="008277EC">
        <w:rPr>
          <w:rFonts w:ascii="Cambria" w:hAnsi="Cambria"/>
          <w:lang w:val="id-ID"/>
        </w:rPr>
        <w:t xml:space="preserve"> (penggabungan identitas berbeda) atau </w:t>
      </w:r>
      <w:r w:rsidRPr="008277EC">
        <w:rPr>
          <w:rFonts w:ascii="Cambria" w:hAnsi="Cambria"/>
          <w:i/>
          <w:iCs/>
          <w:lang w:val="id-ID"/>
        </w:rPr>
        <w:t>fragmentation</w:t>
      </w:r>
      <w:r w:rsidRPr="008277EC">
        <w:rPr>
          <w:rFonts w:ascii="Cambria" w:hAnsi="Cambria"/>
          <w:lang w:val="id-ID"/>
        </w:rPr>
        <w:t xml:space="preserve">. Meskipun HDBSCAN unggul dalam variasi kepadatan, kondisi </w:t>
      </w:r>
      <w:r w:rsidRPr="008277EC">
        <w:rPr>
          <w:rFonts w:ascii="Cambria" w:hAnsi="Cambria"/>
          <w:i/>
          <w:iCs/>
          <w:lang w:val="id-ID"/>
        </w:rPr>
        <w:t>few-shot</w:t>
      </w:r>
      <w:r w:rsidRPr="008277EC">
        <w:rPr>
          <w:rFonts w:ascii="Cambria" w:hAnsi="Cambria"/>
          <w:lang w:val="id-ID"/>
        </w:rPr>
        <w:t xml:space="preserve"> tetap berpotensi menurunkan kestabilan struktur hierarki. </w:t>
      </w:r>
      <w:proofErr w:type="spellStart"/>
      <w:r w:rsidR="00077EA3" w:rsidRPr="00274D15">
        <w:rPr>
          <w:rFonts w:ascii="Cambria" w:hAnsi="Cambria"/>
        </w:rPr>
        <w:t>Haghbin</w:t>
      </w:r>
      <w:proofErr w:type="spellEnd"/>
      <w:r w:rsidR="00077EA3" w:rsidRPr="00274D15">
        <w:rPr>
          <w:rFonts w:ascii="Cambria" w:hAnsi="Cambria"/>
        </w:rPr>
        <w:t xml:space="preserve"> </w:t>
      </w:r>
      <w:proofErr w:type="spellStart"/>
      <w:r w:rsidR="00077EA3" w:rsidRPr="00274D15">
        <w:rPr>
          <w:rFonts w:ascii="Cambria" w:hAnsi="Cambria"/>
        </w:rPr>
        <w:t>dkk</w:t>
      </w:r>
      <w:proofErr w:type="spellEnd"/>
      <w:r w:rsidR="00077EA3" w:rsidRPr="00274D15">
        <w:rPr>
          <w:rFonts w:ascii="Cambria" w:hAnsi="Cambria"/>
        </w:rPr>
        <w:t xml:space="preserve">. </w:t>
      </w:r>
      <w:r w:rsidR="00077EA3">
        <w:rPr>
          <w:rFonts w:ascii="Cambria" w:hAnsi="Cambria"/>
        </w:rPr>
        <w:fldChar w:fldCharType="begin" w:fldLock="1"/>
      </w:r>
      <w:r w:rsidR="00077EA3">
        <w:rPr>
          <w:rFonts w:ascii="Cambria" w:hAnsi="Cambria"/>
        </w:rPr>
        <w:instrText>ADDIN CSL_CITATION {"citationItems":[{"id":"ITEM-1","itemData":{"abstract":"One of the growing trends in machine learning is the use of data generation techniques, since the performance of machine learning models is dependent on the quantity of the training dataset. However, in many real-world applications, particularly in medical and low-resource domains, collecting large datasets is challenging due to resource constraints, which leads to overfitting and poor generalization. This study introduces FICAug, a novel feature-to-image data augmentation framework designed to improve model generalization under limited data conditions by generating structured synthetic samples. FICAug first operates in the feature space, where original data are clustered using the k-means algorithm. Within pure-label clusters, synthetic data are generated through Gaussian sampling to increase diversity while maintaining label consistency. These synthetic features are then projected back into the image domain using a generative neural network, and a convolutional neural network is trained on the reconstructed images to learn enhanced representations. Experimental results demonstrate that FICAug significantly improves classification accuracy. In feature space, it achieved a cross-validation accuracy of 84.09%, while training a ResNet-18 model on the reconstructed images further boosted performance to 88.63%, illustrating the effectiveness of the proposed framework in extracting new and task-relevant features.","author":[{"dropping-particle":"","family":"Haghbin","given":"Yasaman","non-dropping-particle":"","parse-names":false,"suffix":""},{"dropping-particle":"","family":"Moradi","given":"Hadi","non-dropping-particle":"","parse-names":false,"suffix":""},{"dropping-particle":"","family":"Hosseini","given":"Reshad","non-dropping-particle":"","parse-names":false,"suffix":""}],"id":"ITEM-1","issued":{"date-parts":[["2025"]]},"page":"1-10","title":"Feature-to-Image Data Augmentation: Improving Model Feature Extraction with Cluster-Guided Synthetic Samples","type":"article-journal"},"suppress-author":1,"uris":["http://www.mendeley.com/documents/?uuid=fdf0523b-ed8f-4709-a573-55581e31355b"]}],"mendeley":{"formattedCitation":"(2025)","plainTextFormattedCitation":"(2025)","previouslyFormattedCitation":"(2025)"},"properties":{"noteIndex":0},"schema":"https://github.com/citation-style-language/schema/raw/master/csl-citation.json"}</w:instrText>
      </w:r>
      <w:r w:rsidR="00077EA3">
        <w:rPr>
          <w:rFonts w:ascii="Cambria" w:hAnsi="Cambria"/>
        </w:rPr>
        <w:fldChar w:fldCharType="separate"/>
      </w:r>
      <w:r w:rsidR="00077EA3" w:rsidRPr="00274D15">
        <w:rPr>
          <w:rFonts w:ascii="Cambria" w:hAnsi="Cambria"/>
          <w:noProof/>
        </w:rPr>
        <w:t>(2025)</w:t>
      </w:r>
      <w:r w:rsidR="00077EA3">
        <w:rPr>
          <w:rFonts w:ascii="Cambria" w:hAnsi="Cambria"/>
        </w:rPr>
        <w:fldChar w:fldCharType="end"/>
      </w:r>
      <w:r w:rsidR="00077EA3">
        <w:rPr>
          <w:rFonts w:ascii="Cambria" w:hAnsi="Cambria"/>
        </w:rPr>
        <w:t xml:space="preserve"> </w:t>
      </w:r>
      <w:r w:rsidRPr="008277EC">
        <w:rPr>
          <w:rFonts w:ascii="Cambria" w:hAnsi="Cambria"/>
          <w:lang w:val="id-ID"/>
        </w:rPr>
        <w:t xml:space="preserve">menunjukkan bahwa kondisi ini melemahkan performa algoritma </w:t>
      </w:r>
      <w:r w:rsidRPr="008277EC">
        <w:rPr>
          <w:rFonts w:ascii="Cambria" w:hAnsi="Cambria"/>
          <w:i/>
          <w:iCs/>
          <w:lang w:val="id-ID"/>
        </w:rPr>
        <w:t>unsupervised</w:t>
      </w:r>
      <w:r w:rsidRPr="008277EC">
        <w:rPr>
          <w:rFonts w:ascii="Cambria" w:hAnsi="Cambria"/>
          <w:lang w:val="id-ID"/>
        </w:rPr>
        <w:t xml:space="preserve"> karena kurangnya representasi distribusi fitur yang tegas. Oleh karena itu, penanganan khusus diperlukan untuk memperkaya titik data dalam klaster minoritas agar distribusi fitur menjadi lebih padat dan terdefinisi dengan baik.</w:t>
      </w:r>
    </w:p>
    <w:p w14:paraId="1F9483A7" w14:textId="3D6FA51A" w:rsidR="003A15F1" w:rsidRDefault="003A15F1" w:rsidP="00602F6A">
      <w:pPr>
        <w:pStyle w:val="ListParagraph"/>
        <w:numPr>
          <w:ilvl w:val="3"/>
          <w:numId w:val="9"/>
        </w:numPr>
        <w:spacing w:after="0" w:line="480" w:lineRule="auto"/>
        <w:ind w:left="284" w:hanging="284"/>
        <w:rPr>
          <w:rFonts w:ascii="Cambria" w:hAnsi="Cambria"/>
          <w:b/>
          <w:bCs/>
          <w:i/>
          <w:iCs/>
          <w:sz w:val="24"/>
          <w:szCs w:val="24"/>
        </w:rPr>
      </w:pPr>
      <w:r>
        <w:rPr>
          <w:rFonts w:ascii="Cambria" w:hAnsi="Cambria"/>
          <w:b/>
          <w:bCs/>
          <w:i/>
          <w:iCs/>
          <w:sz w:val="24"/>
          <w:szCs w:val="24"/>
        </w:rPr>
        <w:t xml:space="preserve">Augmentasi Data Generatif </w:t>
      </w:r>
    </w:p>
    <w:p w14:paraId="1A5E9600" w14:textId="1458A31E" w:rsidR="00077EA3" w:rsidRDefault="00077EA3" w:rsidP="004B5842">
      <w:pPr>
        <w:pStyle w:val="NormalWeb"/>
        <w:spacing w:before="0" w:beforeAutospacing="0" w:after="0" w:afterAutospacing="0" w:line="480" w:lineRule="auto"/>
        <w:ind w:firstLine="851"/>
        <w:jc w:val="both"/>
        <w:rPr>
          <w:rFonts w:ascii="Cambria" w:hAnsi="Cambria"/>
          <w:lang w:val="id-ID"/>
        </w:rPr>
      </w:pPr>
      <w:r w:rsidRPr="00077EA3">
        <w:rPr>
          <w:rFonts w:ascii="Cambria" w:hAnsi="Cambria"/>
          <w:lang w:val="id-ID"/>
        </w:rPr>
        <w:t xml:space="preserve">Augmentasi data generatif adalah teknik untuk memperkaya </w:t>
      </w:r>
      <w:r w:rsidRPr="00077EA3">
        <w:rPr>
          <w:rFonts w:ascii="Cambria" w:hAnsi="Cambria"/>
          <w:i/>
          <w:iCs/>
          <w:lang w:val="id-ID"/>
        </w:rPr>
        <w:t>dataset</w:t>
      </w:r>
      <w:r w:rsidRPr="00077EA3">
        <w:rPr>
          <w:rFonts w:ascii="Cambria" w:hAnsi="Cambria"/>
          <w:lang w:val="id-ID"/>
        </w:rPr>
        <w:t xml:space="preserve"> pelatihan, terutama pada kondisi </w:t>
      </w:r>
      <w:r w:rsidRPr="00077EA3">
        <w:rPr>
          <w:rFonts w:ascii="Cambria" w:hAnsi="Cambria"/>
          <w:i/>
          <w:iCs/>
          <w:lang w:val="id-ID"/>
        </w:rPr>
        <w:t>few-shot</w:t>
      </w:r>
      <w:r w:rsidRPr="00077EA3">
        <w:rPr>
          <w:rFonts w:ascii="Cambria" w:hAnsi="Cambria"/>
          <w:lang w:val="id-ID"/>
        </w:rPr>
        <w:t xml:space="preserve">. </w:t>
      </w:r>
      <w:proofErr w:type="spellStart"/>
      <w:r w:rsidRPr="00274D15">
        <w:rPr>
          <w:rFonts w:ascii="Cambria" w:hAnsi="Cambria"/>
        </w:rPr>
        <w:t>Haghbin</w:t>
      </w:r>
      <w:proofErr w:type="spellEnd"/>
      <w:r w:rsidRPr="00274D15">
        <w:rPr>
          <w:rFonts w:ascii="Cambria" w:hAnsi="Cambria"/>
        </w:rPr>
        <w:t xml:space="preserve"> </w:t>
      </w:r>
      <w:proofErr w:type="spellStart"/>
      <w:r w:rsidRPr="00274D15">
        <w:rPr>
          <w:rFonts w:ascii="Cambria" w:hAnsi="Cambria"/>
        </w:rPr>
        <w:t>dkk</w:t>
      </w:r>
      <w:proofErr w:type="spellEnd"/>
      <w:r w:rsidRPr="00274D15">
        <w:rPr>
          <w:rFonts w:ascii="Cambria" w:hAnsi="Cambria"/>
        </w:rPr>
        <w:t xml:space="preserve">. </w:t>
      </w:r>
      <w:r>
        <w:rPr>
          <w:rFonts w:ascii="Cambria" w:hAnsi="Cambria"/>
        </w:rPr>
        <w:fldChar w:fldCharType="begin" w:fldLock="1"/>
      </w:r>
      <w:r>
        <w:rPr>
          <w:rFonts w:ascii="Cambria" w:hAnsi="Cambria"/>
        </w:rPr>
        <w:instrText>ADDIN CSL_CITATION {"citationItems":[{"id":"ITEM-1","itemData":{"abstract":"One of the growing trends in machine learning is the use of data generation techniques, since the performance of machine learning models is dependent on the quantity of the training dataset. However, in many real-world applications, particularly in medical and low-resource domains, collecting large datasets is challenging due to resource constraints, which leads to overfitting and poor generalization. This study introduces FICAug, a novel feature-to-image data augmentation framework designed to improve model generalization under limited data conditions by generating structured synthetic samples. FICAug first operates in the feature space, where original data are clustered using the k-means algorithm. Within pure-label clusters, synthetic data are generated through Gaussian sampling to increase diversity while maintaining label consistency. These synthetic features are then projected back into the image domain using a generative neural network, and a convolutional neural network is trained on the reconstructed images to learn enhanced representations. Experimental results demonstrate that FICAug significantly improves classification accuracy. In feature space, it achieved a cross-validation accuracy of 84.09%, while training a ResNet-18 model on the reconstructed images further boosted performance to 88.63%, illustrating the effectiveness of the proposed framework in extracting new and task-relevant features.","author":[{"dropping-particle":"","family":"Haghbin","given":"Yasaman","non-dropping-particle":"","parse-names":false,"suffix":""},{"dropping-particle":"","family":"Moradi","given":"Hadi","non-dropping-particle":"","parse-names":false,"suffix":""},{"dropping-particle":"","family":"Hosseini","given":"Reshad","non-dropping-particle":"","parse-names":false,"suffix":""}],"id":"ITEM-1","issued":{"date-parts":[["2025"]]},"page":"1-10","title":"Feature-to-Image Data Augmentation: Improving Model Feature Extraction with Cluster-Guided Synthetic Samples","type":"article-journal"},"suppress-author":1,"uris":["http://www.mendeley.com/documents/?uuid=fdf0523b-ed8f-4709-a573-55581e31355b"]}],"mendeley":{"formattedCitation":"(2025)","plainTextFormattedCitation":"(2025)","previouslyFormattedCitation":"(2025)"},"properties":{"noteIndex":0},"schema":"https://github.com/citation-style-language/schema/raw/master/csl-citation.json"}</w:instrText>
      </w:r>
      <w:r>
        <w:rPr>
          <w:rFonts w:ascii="Cambria" w:hAnsi="Cambria"/>
        </w:rPr>
        <w:fldChar w:fldCharType="separate"/>
      </w:r>
      <w:r w:rsidRPr="00274D15">
        <w:rPr>
          <w:rFonts w:ascii="Cambria" w:hAnsi="Cambria"/>
          <w:noProof/>
        </w:rPr>
        <w:t>(2025)</w:t>
      </w:r>
      <w:r>
        <w:rPr>
          <w:rFonts w:ascii="Cambria" w:hAnsi="Cambria"/>
        </w:rPr>
        <w:fldChar w:fldCharType="end"/>
      </w:r>
      <w:r>
        <w:rPr>
          <w:rFonts w:ascii="Cambria" w:hAnsi="Cambria"/>
        </w:rPr>
        <w:t xml:space="preserve"> </w:t>
      </w:r>
      <w:r w:rsidRPr="00077EA3">
        <w:rPr>
          <w:rFonts w:ascii="Cambria" w:hAnsi="Cambria"/>
          <w:lang w:val="id-ID"/>
        </w:rPr>
        <w:t xml:space="preserve">mengusulkan metode </w:t>
      </w:r>
      <w:r w:rsidRPr="00077EA3">
        <w:rPr>
          <w:rFonts w:ascii="Cambria" w:hAnsi="Cambria"/>
          <w:i/>
          <w:iCs/>
          <w:lang w:val="id-ID"/>
        </w:rPr>
        <w:t>Feature-level Cluster-based Generative Augmentation</w:t>
      </w:r>
      <w:r w:rsidRPr="00077EA3">
        <w:rPr>
          <w:rFonts w:ascii="Cambria" w:hAnsi="Cambria"/>
          <w:lang w:val="id-ID"/>
        </w:rPr>
        <w:t xml:space="preserve"> (FICAug) yang bekerja di ruang fitur untuk menghasilkan sampel sintetis guna mencegah </w:t>
      </w:r>
      <w:r w:rsidRPr="00077EA3">
        <w:rPr>
          <w:rFonts w:ascii="Cambria" w:hAnsi="Cambria"/>
          <w:i/>
          <w:iCs/>
          <w:lang w:val="id-ID"/>
        </w:rPr>
        <w:t>overfitting</w:t>
      </w:r>
      <w:r w:rsidRPr="00077EA3">
        <w:rPr>
          <w:rFonts w:ascii="Cambria" w:hAnsi="Cambria"/>
          <w:lang w:val="id-ID"/>
        </w:rPr>
        <w:t xml:space="preserve">. Berbeda dengan augmentasi klasik, pendekatan ini menggunakan model </w:t>
      </w:r>
      <w:r w:rsidRPr="00077EA3">
        <w:rPr>
          <w:rFonts w:ascii="Cambria" w:hAnsi="Cambria"/>
          <w:i/>
          <w:iCs/>
          <w:lang w:val="id-ID"/>
        </w:rPr>
        <w:t>deep learning</w:t>
      </w:r>
      <w:r w:rsidRPr="00077EA3">
        <w:rPr>
          <w:rFonts w:ascii="Cambria" w:hAnsi="Cambria"/>
          <w:lang w:val="id-ID"/>
        </w:rPr>
        <w:t xml:space="preserve"> untuk menciptakan data baru yang realistis. Tan dkk. </w:t>
      </w:r>
      <w:r>
        <w:rPr>
          <w:rFonts w:ascii="Cambria" w:hAnsi="Cambria"/>
          <w:b/>
          <w:bCs/>
          <w:lang w:val="id-ID"/>
        </w:rPr>
        <w:fldChar w:fldCharType="begin" w:fldLock="1"/>
      </w:r>
      <w:r w:rsidR="00E4194C">
        <w:rPr>
          <w:rFonts w:ascii="Cambria" w:hAnsi="Cambria"/>
          <w:b/>
          <w:bCs/>
          <w:lang w:val="id-ID"/>
        </w:rPr>
        <w:instrText>ADDIN CSL_CITATION {"citationItems":[{"id":"ITEM-1","itemData":{"abstract":"Diffusion models have demonstrated excellent performance in image generation. Although various few-shot semantic segmentation (FSS) models with different network structures have been proposed, performance improvement has reached a bottleneck. This paper presents the first work to leverage the diffusion model for FSS task, called DifFSS. DifFSS, a novel FSS paradigm, can further improve the performance of the state-of-the-art FSS models by a large margin without modifying their network structure. Specifically, we utilize the powerful generation ability of diffusion models to generate diverse auxiliary support images by using the semantic mask, scribble or soft HED boundary of the support image as control conditions. This generation process simulates the variety within the class of the query image, such as color, texture variation, lighting, $etc$. As a result, FSS models can refer to more diverse support images, yielding more robust representations, thereby achieving a consistent improvement in segmentation performance. Extensive experiments on three publicly available datasets based on existing advanced FSS models demonstrate the effectiveness of the diffusion model for FSS task. Furthermore, we explore in detail the impact of different input settings of the diffusion model on segmentation performance. Hopefully, this completely new paradigm will bring inspiration to the study of FSS task integrated with AI-generated content. Code is available at https://github.com/TrinitialChan/DifFSS","author":[{"dropping-particle":"","family":"Tan","given":"Weimin","non-dropping-particle":"","parse-names":false,"suffix":""},{"dropping-particle":"","family":"Chen","given":"Siyuan","non-dropping-particle":"","parse-names":false,"suffix":""},{"dropping-particle":"","family":"Yan","given":"Bo","non-dropping-particle":"","parse-names":false,"suffix":""}],"id":"ITEM-1","issued":{"date-parts":[["2023"]]},"title":"DifFSS: Diffusion Model for Few-Shot Semantic Segmentation","type":"article-journal"},"suppress-author":1,"uris":["http://www.mendeley.com/documents/?uuid=2189a6ba-5252-4b7f-97d8-c581edc1316a"]}],"mendeley":{"formattedCitation":"(2023)","plainTextFormattedCitation":"(2023)","previouslyFormattedCitation":"(2023)"},"properties":{"noteIndex":0},"schema":"https://github.com/citation-style-language/schema/raw/master/csl-citation.json"}</w:instrText>
      </w:r>
      <w:r>
        <w:rPr>
          <w:rFonts w:ascii="Cambria" w:hAnsi="Cambria"/>
          <w:b/>
          <w:bCs/>
          <w:lang w:val="id-ID"/>
        </w:rPr>
        <w:fldChar w:fldCharType="separate"/>
      </w:r>
      <w:r w:rsidRPr="00077EA3">
        <w:rPr>
          <w:rFonts w:ascii="Cambria" w:hAnsi="Cambria"/>
          <w:bCs/>
          <w:noProof/>
          <w:lang w:val="id-ID"/>
        </w:rPr>
        <w:t>(2023)</w:t>
      </w:r>
      <w:r>
        <w:rPr>
          <w:rFonts w:ascii="Cambria" w:hAnsi="Cambria"/>
          <w:b/>
          <w:bCs/>
          <w:lang w:val="id-ID"/>
        </w:rPr>
        <w:fldChar w:fldCharType="end"/>
      </w:r>
      <w:r>
        <w:rPr>
          <w:rFonts w:ascii="Cambria" w:hAnsi="Cambria"/>
          <w:b/>
          <w:bCs/>
          <w:lang w:val="id-ID"/>
        </w:rPr>
        <w:t xml:space="preserve"> </w:t>
      </w:r>
      <w:r w:rsidRPr="00077EA3">
        <w:rPr>
          <w:rFonts w:ascii="Cambria" w:hAnsi="Cambria"/>
          <w:lang w:val="id-ID"/>
        </w:rPr>
        <w:t xml:space="preserve">menunjukkan bahwa kemampuan ini memungkinkan pengayaan </w:t>
      </w:r>
      <w:r w:rsidRPr="00077EA3">
        <w:rPr>
          <w:rFonts w:ascii="Cambria" w:hAnsi="Cambria"/>
          <w:i/>
          <w:iCs/>
          <w:lang w:val="id-ID"/>
        </w:rPr>
        <w:t>dataset</w:t>
      </w:r>
      <w:r w:rsidRPr="00077EA3">
        <w:rPr>
          <w:rFonts w:ascii="Cambria" w:hAnsi="Cambria"/>
          <w:lang w:val="id-ID"/>
        </w:rPr>
        <w:t xml:space="preserve"> secara fundamental, baik dalam jumlah maupun variasi fitur, sehingga menghasilkan representasi kategori yang lebih </w:t>
      </w:r>
      <w:r w:rsidRPr="00077EA3">
        <w:rPr>
          <w:rFonts w:ascii="Cambria" w:hAnsi="Cambria"/>
          <w:i/>
          <w:iCs/>
          <w:lang w:val="id-ID"/>
        </w:rPr>
        <w:t>robust</w:t>
      </w:r>
      <w:r w:rsidRPr="00077EA3">
        <w:rPr>
          <w:rFonts w:ascii="Cambria" w:hAnsi="Cambria"/>
          <w:lang w:val="id-ID"/>
        </w:rPr>
        <w:t xml:space="preserve"> dan diskriminatif. </w:t>
      </w:r>
      <w:r w:rsidRPr="00077EA3">
        <w:rPr>
          <w:rFonts w:ascii="Cambria" w:hAnsi="Cambria"/>
          <w:lang w:val="id-ID"/>
        </w:rPr>
        <w:lastRenderedPageBreak/>
        <w:t xml:space="preserve">Prinsip inilah yang diadopsi dalam penelitian ini melalui metode </w:t>
      </w:r>
      <w:r w:rsidRPr="00077EA3">
        <w:rPr>
          <w:rFonts w:ascii="Cambria" w:hAnsi="Cambria"/>
          <w:i/>
          <w:iCs/>
          <w:lang w:val="id-ID"/>
        </w:rPr>
        <w:t>Cluster-based Generative Augmentation</w:t>
      </w:r>
      <w:r w:rsidRPr="00077EA3">
        <w:rPr>
          <w:rFonts w:ascii="Cambria" w:hAnsi="Cambria"/>
          <w:lang w:val="id-ID"/>
        </w:rPr>
        <w:t xml:space="preserve"> (CGA).</w:t>
      </w:r>
    </w:p>
    <w:p w14:paraId="5A5669F4" w14:textId="3FEDAA9D" w:rsidR="003A15F1" w:rsidRDefault="003A15F1" w:rsidP="00602F6A">
      <w:pPr>
        <w:pStyle w:val="ListParagraph"/>
        <w:numPr>
          <w:ilvl w:val="3"/>
          <w:numId w:val="9"/>
        </w:numPr>
        <w:spacing w:after="0" w:line="480" w:lineRule="auto"/>
        <w:ind w:left="284" w:hanging="284"/>
        <w:rPr>
          <w:rFonts w:ascii="Cambria" w:hAnsi="Cambria"/>
          <w:b/>
          <w:bCs/>
          <w:i/>
          <w:iCs/>
          <w:sz w:val="24"/>
          <w:szCs w:val="24"/>
        </w:rPr>
      </w:pPr>
      <w:r>
        <w:rPr>
          <w:rFonts w:ascii="Cambria" w:hAnsi="Cambria"/>
          <w:b/>
          <w:bCs/>
          <w:i/>
          <w:iCs/>
          <w:sz w:val="24"/>
          <w:szCs w:val="24"/>
        </w:rPr>
        <w:t xml:space="preserve">Metrik Evaluasi </w:t>
      </w:r>
      <w:r w:rsidRPr="005B6F1E">
        <w:rPr>
          <w:rFonts w:ascii="Cambria" w:hAnsi="Cambria"/>
          <w:b/>
          <w:bCs/>
          <w:i/>
          <w:iCs/>
          <w:sz w:val="24"/>
          <w:szCs w:val="24"/>
        </w:rPr>
        <w:t>Clustering</w:t>
      </w:r>
    </w:p>
    <w:p w14:paraId="630A822E" w14:textId="0E0C90F9" w:rsidR="00F26508" w:rsidRPr="006B7624" w:rsidRDefault="00B06295" w:rsidP="006B7624">
      <w:pPr>
        <w:pStyle w:val="ListParagraph"/>
        <w:spacing w:after="0" w:line="480" w:lineRule="auto"/>
        <w:ind w:left="0" w:firstLine="851"/>
        <w:rPr>
          <w:rFonts w:ascii="Cambria" w:hAnsi="Cambria"/>
          <w:sz w:val="24"/>
          <w:szCs w:val="24"/>
        </w:rPr>
      </w:pPr>
      <w:r w:rsidRPr="00B06295">
        <w:rPr>
          <w:rFonts w:ascii="Cambria" w:hAnsi="Cambria"/>
          <w:sz w:val="24"/>
          <w:szCs w:val="24"/>
        </w:rPr>
        <w:t xml:space="preserve">Evaluasi kualitas </w:t>
      </w:r>
      <w:r w:rsidRPr="00B06295">
        <w:rPr>
          <w:rFonts w:ascii="Cambria" w:hAnsi="Cambria"/>
          <w:i/>
          <w:iCs/>
          <w:sz w:val="24"/>
          <w:szCs w:val="24"/>
        </w:rPr>
        <w:t>clustering</w:t>
      </w:r>
      <w:r w:rsidRPr="00B06295">
        <w:rPr>
          <w:rFonts w:ascii="Cambria" w:hAnsi="Cambria"/>
          <w:sz w:val="24"/>
          <w:szCs w:val="24"/>
        </w:rPr>
        <w:t xml:space="preserve"> dilakukan menggunakan metrik internal. Penelitian ini menggunakan </w:t>
      </w:r>
      <w:r w:rsidRPr="00B06295">
        <w:rPr>
          <w:rFonts w:ascii="Cambria" w:hAnsi="Cambria"/>
          <w:i/>
          <w:iCs/>
          <w:sz w:val="24"/>
          <w:szCs w:val="24"/>
        </w:rPr>
        <w:t>Silhouette Score</w:t>
      </w:r>
      <w:r w:rsidRPr="00B06295">
        <w:rPr>
          <w:rFonts w:ascii="Cambria" w:hAnsi="Cambria"/>
          <w:sz w:val="24"/>
          <w:szCs w:val="24"/>
        </w:rPr>
        <w:t xml:space="preserve"> dan </w:t>
      </w:r>
      <w:r w:rsidRPr="00B06295">
        <w:rPr>
          <w:rFonts w:ascii="Cambria" w:hAnsi="Cambria"/>
          <w:i/>
          <w:iCs/>
          <w:sz w:val="24"/>
          <w:szCs w:val="24"/>
        </w:rPr>
        <w:t>Davies-Bouldin Index</w:t>
      </w:r>
      <w:r w:rsidRPr="00B06295">
        <w:rPr>
          <w:rFonts w:ascii="Cambria" w:hAnsi="Cambria"/>
          <w:sz w:val="24"/>
          <w:szCs w:val="24"/>
        </w:rPr>
        <w:t xml:space="preserve"> (DBI), sebagaimana digunakan dalam penelitian </w:t>
      </w:r>
      <w:r w:rsidR="00281C51" w:rsidRPr="00281C51">
        <w:rPr>
          <w:rFonts w:ascii="Cambria" w:hAnsi="Cambria"/>
          <w:sz w:val="24"/>
          <w:szCs w:val="24"/>
        </w:rPr>
        <w:t>Rafiul Muiz.K</w:t>
      </w:r>
      <w:r w:rsidR="00281C51" w:rsidRPr="00281C51">
        <w:rPr>
          <w:rStyle w:val="Strong"/>
          <w:rFonts w:ascii="Cambria" w:eastAsiaTheme="majorEastAsia" w:hAnsi="Cambria"/>
          <w:b w:val="0"/>
          <w:bCs w:val="0"/>
          <w:sz w:val="24"/>
          <w:szCs w:val="24"/>
        </w:rPr>
        <w:t xml:space="preserve"> </w:t>
      </w:r>
      <w:r w:rsidR="00281C51" w:rsidRPr="00281C51">
        <w:rPr>
          <w:rStyle w:val="Strong"/>
          <w:rFonts w:ascii="Cambria" w:eastAsiaTheme="majorEastAsia" w:hAnsi="Cambria"/>
          <w:b w:val="0"/>
          <w:bCs w:val="0"/>
          <w:sz w:val="24"/>
          <w:szCs w:val="24"/>
        </w:rPr>
        <w:fldChar w:fldCharType="begin" w:fldLock="1"/>
      </w:r>
      <w:r w:rsidR="00281C51" w:rsidRPr="00281C51">
        <w:rPr>
          <w:rStyle w:val="Strong"/>
          <w:rFonts w:ascii="Cambria" w:eastAsiaTheme="majorEastAsia" w:hAnsi="Cambria"/>
          <w:b w:val="0"/>
          <w:bCs w:val="0"/>
          <w:sz w:val="24"/>
          <w:szCs w:val="24"/>
        </w:rPr>
        <w:instrText>ADDIN CSL_CITATION {"citationItems":[{"id":"ITEM-1","itemData":{"abstract":"Tantangan dalam mengelola koleksi foto digital yang masif, terutama dalam menemukan foto personal dari dokumentasi kegiatan, menjadi masalah inefisiensi di era digital. Penelitian ini bertujuan untuk merancang dan mengimplementasikan sistem pengelompokan foto otomatis untuk mempermudah pengguna dalam mengakses foto personal mereka berdasarkan identifikasi wajah. Sistem ini menerapkan algoritma Density Based Spatial Clustering of Applications with Noise (DBSCAN) untuk proses pengelompokan. Data foto yang bersumber dari Google Drive diproses melalui beberapa tahapan yaitu deteksi wajah, ekstraksi fitur menggunakan InsightFace untuk menghasilkan embedding vektor, dan pengelompokan vektor fitur tersebut menggunakan DBSCAN. Hasil penelitian menunjukkan bahwa sistem yang dikembangkan berhasil mengotomatisasi pengelompokan foto secara efisien dan akurat. Dalam pengujian, sistem mampu memproses 1.067 foto dalam waktu sekitar 20 menit dan mencapai Silhouette Score setinggi 0,817, yang menandakan bahwa kelompok-kelompok foto yang dihasilkan sangat padat dan terpisah dengan baik. Hal ini membuktikan bahwa penerapan algoritma DBSCAN efektif dalam mengidentifikasi dan mengelompokkan individu yang berbeda secara akurat. Pemanfaatan sistem pengelompokan foto otomatis ini memberikan solusi praktis untuk mengatasi kesulitan pencarian foto personal. Implementasi ini tidak hanya meningkatkan efisiensi pengelolaan dokumentasi bagi organisasi, tetapi juga dapat diadaptasi untuk berbagai kebutuhan lain, seperti manajemen arsip foto keluarga atau perusahaan, sehingga berkontribusi pada ekosistem digital yang lebih terorganisir dan berpusat pada pengguna.","author":[{"dropping-particle":"","family":"Muiz.K","given":"Rafiul","non-dropping-particle":"","parse-names":false,"suffix":""}],"id":"ITEM-1","issued":{"date-parts":[["2025"]]},"title":"Pengelompokan Foto Otomatis Berdasarkan Identifikasi Wajah Menggunakan Algoritma Density Based Spatial Clustering of Application with Noise","type":"article-journal"},"suppress-author":1,"uris":["http://www.mendeley.com/documents/?uuid=23543b5e-e0c8-46d2-adcd-323cd8b71d2e"]}],"mendeley":{"formattedCitation":"(2025)","plainTextFormattedCitation":"(2025)","previouslyFormattedCitation":"(2025)"},"properties":{"noteIndex":0},"schema":"https://github.com/citation-style-language/schema/raw/master/csl-citation.json"}</w:instrText>
      </w:r>
      <w:r w:rsidR="00281C51" w:rsidRPr="00281C51">
        <w:rPr>
          <w:rStyle w:val="Strong"/>
          <w:rFonts w:ascii="Cambria" w:eastAsiaTheme="majorEastAsia" w:hAnsi="Cambria"/>
          <w:b w:val="0"/>
          <w:bCs w:val="0"/>
          <w:sz w:val="24"/>
          <w:szCs w:val="24"/>
        </w:rPr>
        <w:fldChar w:fldCharType="separate"/>
      </w:r>
      <w:r w:rsidR="00281C51" w:rsidRPr="00281C51">
        <w:rPr>
          <w:rStyle w:val="Strong"/>
          <w:rFonts w:ascii="Cambria" w:eastAsiaTheme="majorEastAsia" w:hAnsi="Cambria"/>
          <w:b w:val="0"/>
          <w:bCs w:val="0"/>
          <w:sz w:val="24"/>
          <w:szCs w:val="24"/>
        </w:rPr>
        <w:t>(2025)</w:t>
      </w:r>
      <w:r w:rsidR="00281C51" w:rsidRPr="00281C51">
        <w:rPr>
          <w:rStyle w:val="Strong"/>
          <w:rFonts w:ascii="Cambria" w:eastAsiaTheme="majorEastAsia" w:hAnsi="Cambria"/>
          <w:b w:val="0"/>
          <w:bCs w:val="0"/>
          <w:sz w:val="24"/>
          <w:szCs w:val="24"/>
        </w:rPr>
        <w:fldChar w:fldCharType="end"/>
      </w:r>
      <w:r w:rsidRPr="00281C51">
        <w:rPr>
          <w:rFonts w:ascii="Cambria" w:hAnsi="Cambria"/>
          <w:sz w:val="24"/>
          <w:szCs w:val="24"/>
        </w:rPr>
        <w:t>.</w:t>
      </w:r>
      <w:r w:rsidRPr="00B06295">
        <w:rPr>
          <w:rFonts w:ascii="Cambria" w:hAnsi="Cambria"/>
          <w:sz w:val="24"/>
          <w:szCs w:val="24"/>
        </w:rPr>
        <w:t xml:space="preserve"> </w:t>
      </w:r>
      <w:r w:rsidRPr="00B06295">
        <w:rPr>
          <w:rFonts w:ascii="Cambria" w:hAnsi="Cambria"/>
          <w:i/>
          <w:iCs/>
          <w:sz w:val="24"/>
          <w:szCs w:val="24"/>
        </w:rPr>
        <w:t>Silhouette Score</w:t>
      </w:r>
      <w:r w:rsidRPr="00B06295">
        <w:rPr>
          <w:rFonts w:ascii="Cambria" w:hAnsi="Cambria"/>
          <w:sz w:val="24"/>
          <w:szCs w:val="24"/>
        </w:rPr>
        <w:t xml:space="preserve"> mengukur seberapa baik objek cocok dengan klasternya sendiri (kohesi) dibandingkan dengan klaster lain (separasi). </w:t>
      </w:r>
      <w:r w:rsidR="00825CA5" w:rsidRPr="00D95DA3">
        <w:rPr>
          <w:rFonts w:ascii="Cambria" w:hAnsi="Cambria"/>
          <w:sz w:val="24"/>
          <w:szCs w:val="24"/>
        </w:rPr>
        <w:t xml:space="preserve">Peña-Asensio &amp; Ferrari </w:t>
      </w:r>
      <w:r w:rsidR="00825CA5">
        <w:rPr>
          <w:rFonts w:ascii="Cambria" w:hAnsi="Cambria"/>
          <w:sz w:val="24"/>
          <w:szCs w:val="24"/>
        </w:rPr>
        <w:fldChar w:fldCharType="begin" w:fldLock="1"/>
      </w:r>
      <w:r w:rsidR="00DE522B">
        <w:rPr>
          <w:rFonts w:ascii="Cambria" w:hAnsi="Cambria"/>
          <w:sz w:val="24"/>
          <w:szCs w:val="24"/>
        </w:rPr>
        <w:instrText>ADDIN CSL_CITATION {"citationItems":[{"id":"ITEM-1","itemData":{"DOI":"10.3847/1538-3881/adec8c","ISSN":"0004-6256","abstract":"Accurate identification of meteoroid streams is central to understanding their origins and evolution. However, overlapping clusters and background noise hinder classification, an issue amplified for missions such as the European Space Agency’s Lunar Meteoroid Impact Observer that rely on meteor shower observations to infer lunar meteoroid impact parameters. This study evaluates the performance of the Hierarchical Density-Based Spatial Clustering of Applications with Noise (HDBSCAN) algorithm for unsupervised meteoroid stream identification, comparing its outcomes with the established Cameras for All-Sky Meteor Surveillance (CAMS) look-up table method. We analyze the CAMS Meteoroid Orbit Database v3.0 using three feature vectors: LUTAB (CAMS geocentric parameters), ORBIT (heliocentric orbital elements), and GEO (adapted geocentric parameters). HDBSCAN is applied with varying minimum cluster sizes and two cluster selection methods ( eom and leaf ). To align HDBSCAN clusters with CAMS classifications, the Hungarian algorithm determines the optimal mapping. Clustering performance is assessed via the Silhouette score, Normalized Mutual Information, and F1 score, with Principal Component Analysis further supporting the analysis. With the GEO vector, HDBSCAN confirms 39 meteoroid streams, 21 strongly aligning with CAMS. The ORBIT vector identifies 30 streams, 13 with high matching scores. Less active showers pose identification challenges. The eom method consistently yields superior performance and agreement with CAMS. Although HDBSCAN requires careful selection of the minimum cluster size, it delivers robust, internally consistent clusters and outperforms the look-up table method in statistical coherence. These results underscore HDBSCAN’s potential as a mathematically consistent alternative for meteoroid stream identification, although further validation is needed to assess physical validity.","author":[{"dropping-particle":"","family":"Peña Asensio","given":"Eloy","non-dropping-particle":"","parse-names":false,"suffix":""},{"dropping-particle":"","family":"Ferrari","given":"Fabio","non-dropping-particle":"","parse-names":false,"suffix":""}],"container-title":"The Astronomical Journal","id":"ITEM-1","issue":"3","issued":{"date-parts":[["2025"]]},"page":"140","publisher":"IOP Publishing","title":"Meteoroid Stream Identification with HDBSCAN Unsupervised Clustering Algorithm","type":"article-journal","volume":"170"},"suppress-author":1,"uris":["http://www.mendeley.com/documents/?uuid=09c2104f-e164-40fe-9897-8906de80b0a3"]}],"mendeley":{"formattedCitation":"(2025)","plainTextFormattedCitation":"(2025)","previouslyFormattedCitation":"(2025)"},"properties":{"noteIndex":0},"schema":"https://github.com/citation-style-language/schema/raw/master/csl-citation.json"}</w:instrText>
      </w:r>
      <w:r w:rsidR="00825CA5">
        <w:rPr>
          <w:rFonts w:ascii="Cambria" w:hAnsi="Cambria"/>
          <w:sz w:val="24"/>
          <w:szCs w:val="24"/>
        </w:rPr>
        <w:fldChar w:fldCharType="separate"/>
      </w:r>
      <w:r w:rsidR="00825CA5" w:rsidRPr="00D95DA3">
        <w:rPr>
          <w:rFonts w:ascii="Cambria" w:hAnsi="Cambria"/>
          <w:sz w:val="24"/>
          <w:szCs w:val="24"/>
        </w:rPr>
        <w:t>(2025)</w:t>
      </w:r>
      <w:r w:rsidR="00825CA5">
        <w:rPr>
          <w:rFonts w:ascii="Cambria" w:hAnsi="Cambria"/>
          <w:sz w:val="24"/>
          <w:szCs w:val="24"/>
        </w:rPr>
        <w:fldChar w:fldCharType="end"/>
      </w:r>
      <w:r w:rsidR="00825CA5">
        <w:rPr>
          <w:rFonts w:ascii="Cambria" w:hAnsi="Cambria"/>
          <w:sz w:val="24"/>
          <w:szCs w:val="24"/>
        </w:rPr>
        <w:t xml:space="preserve"> </w:t>
      </w:r>
      <w:r w:rsidRPr="00B06295">
        <w:rPr>
          <w:rFonts w:ascii="Cambria" w:hAnsi="Cambria"/>
          <w:sz w:val="24"/>
          <w:szCs w:val="24"/>
        </w:rPr>
        <w:t xml:space="preserve">juga menggunakan metrik ini untuk menilai koherensi internal klaster; nilai yang lebih tinggi menandakan kualitas yang lebih baik. Sebaliknya, untuk DBI, </w:t>
      </w:r>
      <w:r w:rsidR="00825CA5" w:rsidRPr="00281C51">
        <w:rPr>
          <w:rFonts w:ascii="Cambria" w:hAnsi="Cambria"/>
          <w:sz w:val="24"/>
          <w:szCs w:val="24"/>
        </w:rPr>
        <w:t>Rafiul Muiz.K</w:t>
      </w:r>
      <w:r w:rsidR="00825CA5">
        <w:rPr>
          <w:rFonts w:ascii="Cambria" w:hAnsi="Cambria"/>
          <w:sz w:val="24"/>
          <w:szCs w:val="24"/>
        </w:rPr>
        <w:t xml:space="preserve"> </w:t>
      </w:r>
      <w:r w:rsidR="00825CA5" w:rsidRPr="00281C51">
        <w:rPr>
          <w:rStyle w:val="Strong"/>
          <w:rFonts w:ascii="Cambria" w:eastAsiaTheme="majorEastAsia" w:hAnsi="Cambria"/>
          <w:b w:val="0"/>
          <w:bCs w:val="0"/>
          <w:sz w:val="24"/>
          <w:szCs w:val="24"/>
        </w:rPr>
        <w:fldChar w:fldCharType="begin" w:fldLock="1"/>
      </w:r>
      <w:r w:rsidR="00825CA5" w:rsidRPr="00281C51">
        <w:rPr>
          <w:rStyle w:val="Strong"/>
          <w:rFonts w:ascii="Cambria" w:eastAsiaTheme="majorEastAsia" w:hAnsi="Cambria"/>
          <w:b w:val="0"/>
          <w:bCs w:val="0"/>
          <w:sz w:val="24"/>
          <w:szCs w:val="24"/>
        </w:rPr>
        <w:instrText>ADDIN CSL_CITATION {"citationItems":[{"id":"ITEM-1","itemData":{"abstract":"Tantangan dalam mengelola koleksi foto digital yang masif, terutama dalam menemukan foto personal dari dokumentasi kegiatan, menjadi masalah inefisiensi di era digital. Penelitian ini bertujuan untuk merancang dan mengimplementasikan sistem pengelompokan foto otomatis untuk mempermudah pengguna dalam mengakses foto personal mereka berdasarkan identifikasi wajah. Sistem ini menerapkan algoritma Density Based Spatial Clustering of Applications with Noise (DBSCAN) untuk proses pengelompokan. Data foto yang bersumber dari Google Drive diproses melalui beberapa tahapan yaitu deteksi wajah, ekstraksi fitur menggunakan InsightFace untuk menghasilkan embedding vektor, dan pengelompokan vektor fitur tersebut menggunakan DBSCAN. Hasil penelitian menunjukkan bahwa sistem yang dikembangkan berhasil mengotomatisasi pengelompokan foto secara efisien dan akurat. Dalam pengujian, sistem mampu memproses 1.067 foto dalam waktu sekitar 20 menit dan mencapai Silhouette Score setinggi 0,817, yang menandakan bahwa kelompok-kelompok foto yang dihasilkan sangat padat dan terpisah dengan baik. Hal ini membuktikan bahwa penerapan algoritma DBSCAN efektif dalam mengidentifikasi dan mengelompokkan individu yang berbeda secara akurat. Pemanfaatan sistem pengelompokan foto otomatis ini memberikan solusi praktis untuk mengatasi kesulitan pencarian foto personal. Implementasi ini tidak hanya meningkatkan efisiensi pengelolaan dokumentasi bagi organisasi, tetapi juga dapat diadaptasi untuk berbagai kebutuhan lain, seperti manajemen arsip foto keluarga atau perusahaan, sehingga berkontribusi pada ekosistem digital yang lebih terorganisir dan berpusat pada pengguna.","author":[{"dropping-particle":"","family":"Muiz.K","given":"Rafiul","non-dropping-particle":"","parse-names":false,"suffix":""}],"id":"ITEM-1","issued":{"date-parts":[["2025"]]},"title":"Pengelompokan Foto Otomatis Berdasarkan Identifikasi Wajah Menggunakan Algoritma Density Based Spatial Clustering of Application with Noise","type":"article-journal"},"suppress-author":1,"uris":["http://www.mendeley.com/documents/?uuid=23543b5e-e0c8-46d2-adcd-323cd8b71d2e"]}],"mendeley":{"formattedCitation":"(2025)","plainTextFormattedCitation":"(2025)","previouslyFormattedCitation":"(2025)"},"properties":{"noteIndex":0},"schema":"https://github.com/citation-style-language/schema/raw/master/csl-citation.json"}</w:instrText>
      </w:r>
      <w:r w:rsidR="00825CA5" w:rsidRPr="00281C51">
        <w:rPr>
          <w:rStyle w:val="Strong"/>
          <w:rFonts w:ascii="Cambria" w:eastAsiaTheme="majorEastAsia" w:hAnsi="Cambria"/>
          <w:b w:val="0"/>
          <w:bCs w:val="0"/>
          <w:sz w:val="24"/>
          <w:szCs w:val="24"/>
        </w:rPr>
        <w:fldChar w:fldCharType="separate"/>
      </w:r>
      <w:r w:rsidR="00825CA5" w:rsidRPr="00281C51">
        <w:rPr>
          <w:rStyle w:val="Strong"/>
          <w:rFonts w:ascii="Cambria" w:eastAsiaTheme="majorEastAsia" w:hAnsi="Cambria"/>
          <w:b w:val="0"/>
          <w:bCs w:val="0"/>
          <w:sz w:val="24"/>
          <w:szCs w:val="24"/>
        </w:rPr>
        <w:t>(2025)</w:t>
      </w:r>
      <w:r w:rsidR="00825CA5" w:rsidRPr="00281C51">
        <w:rPr>
          <w:rStyle w:val="Strong"/>
          <w:rFonts w:ascii="Cambria" w:eastAsiaTheme="majorEastAsia" w:hAnsi="Cambria"/>
          <w:b w:val="0"/>
          <w:bCs w:val="0"/>
          <w:sz w:val="24"/>
          <w:szCs w:val="24"/>
        </w:rPr>
        <w:fldChar w:fldCharType="end"/>
      </w:r>
      <w:r w:rsidR="00825CA5">
        <w:rPr>
          <w:rStyle w:val="Strong"/>
          <w:rFonts w:ascii="Cambria" w:eastAsiaTheme="majorEastAsia" w:hAnsi="Cambria"/>
          <w:b w:val="0"/>
          <w:bCs w:val="0"/>
          <w:sz w:val="24"/>
          <w:szCs w:val="24"/>
        </w:rPr>
        <w:t xml:space="preserve"> </w:t>
      </w:r>
      <w:r w:rsidRPr="00B06295">
        <w:rPr>
          <w:rFonts w:ascii="Cambria" w:hAnsi="Cambria"/>
          <w:sz w:val="24"/>
          <w:szCs w:val="24"/>
        </w:rPr>
        <w:t>menjelaskan bahwa nilai yang lebih rendah menunjukkan performa yang lebih baik, mengindikasikan klaster yang terbentuk lebih padat dan terpisah dengan baik satu sama lain.</w:t>
      </w:r>
    </w:p>
    <w:p w14:paraId="276B20F5" w14:textId="77777777" w:rsidR="00F26508" w:rsidRDefault="00F26508">
      <w:pPr>
        <w:rPr>
          <w:rFonts w:ascii="Cambria" w:hAnsi="Cambria"/>
          <w:sz w:val="24"/>
          <w:szCs w:val="24"/>
        </w:rPr>
      </w:pPr>
      <w:r>
        <w:rPr>
          <w:rFonts w:ascii="Cambria" w:hAnsi="Cambria"/>
          <w:sz w:val="24"/>
          <w:szCs w:val="24"/>
        </w:rPr>
        <w:br w:type="page"/>
      </w:r>
    </w:p>
    <w:p w14:paraId="53DC25C1" w14:textId="7A173CC9" w:rsidR="00F26508" w:rsidRPr="0085608F" w:rsidRDefault="00F26508" w:rsidP="00F26508">
      <w:pPr>
        <w:pStyle w:val="Heading1"/>
        <w:spacing w:line="240" w:lineRule="auto"/>
        <w:ind w:firstLine="0"/>
        <w:jc w:val="center"/>
        <w:rPr>
          <w:rFonts w:ascii="Cambria" w:hAnsi="Cambria"/>
          <w:b/>
          <w:bCs/>
          <w:color w:val="auto"/>
          <w:sz w:val="24"/>
          <w:szCs w:val="24"/>
        </w:rPr>
      </w:pPr>
      <w:r w:rsidRPr="0085608F">
        <w:rPr>
          <w:rFonts w:ascii="Cambria" w:hAnsi="Cambria"/>
          <w:b/>
          <w:bCs/>
          <w:color w:val="auto"/>
          <w:sz w:val="24"/>
          <w:szCs w:val="24"/>
        </w:rPr>
        <w:lastRenderedPageBreak/>
        <w:t xml:space="preserve">BAB </w:t>
      </w:r>
      <w:r>
        <w:rPr>
          <w:rFonts w:ascii="Cambria" w:hAnsi="Cambria"/>
          <w:b/>
          <w:bCs/>
          <w:color w:val="auto"/>
          <w:sz w:val="24"/>
          <w:szCs w:val="24"/>
        </w:rPr>
        <w:t>III</w:t>
      </w:r>
    </w:p>
    <w:p w14:paraId="3FA13348" w14:textId="66FEA4CF" w:rsidR="00F26508" w:rsidRPr="0085608F" w:rsidRDefault="00F26508" w:rsidP="00F26508">
      <w:pPr>
        <w:pStyle w:val="Heading1"/>
        <w:spacing w:line="240" w:lineRule="auto"/>
        <w:ind w:firstLine="0"/>
        <w:jc w:val="center"/>
        <w:rPr>
          <w:rFonts w:ascii="Cambria" w:hAnsi="Cambria"/>
          <w:b/>
          <w:bCs/>
          <w:color w:val="auto"/>
          <w:sz w:val="24"/>
          <w:szCs w:val="24"/>
        </w:rPr>
      </w:pPr>
      <w:r>
        <w:rPr>
          <w:rFonts w:ascii="Cambria" w:hAnsi="Cambria"/>
          <w:b/>
          <w:bCs/>
          <w:color w:val="auto"/>
          <w:sz w:val="24"/>
          <w:szCs w:val="24"/>
        </w:rPr>
        <w:t>METODOLOGI PENELITIAN</w:t>
      </w:r>
    </w:p>
    <w:p w14:paraId="0F3245D9" w14:textId="77777777" w:rsidR="003A15F1" w:rsidRDefault="00F26508" w:rsidP="00F26508">
      <w:pPr>
        <w:pStyle w:val="ListParagraph"/>
        <w:numPr>
          <w:ilvl w:val="2"/>
          <w:numId w:val="12"/>
        </w:numPr>
        <w:spacing w:before="240" w:after="0" w:line="480" w:lineRule="auto"/>
        <w:ind w:left="426" w:hanging="426"/>
        <w:rPr>
          <w:rFonts w:ascii="Cambria" w:hAnsi="Cambria"/>
          <w:b/>
          <w:bCs/>
          <w:i/>
          <w:iCs/>
          <w:sz w:val="24"/>
          <w:szCs w:val="24"/>
        </w:rPr>
      </w:pPr>
      <w:r>
        <w:rPr>
          <w:rFonts w:ascii="Cambria" w:hAnsi="Cambria"/>
          <w:b/>
          <w:bCs/>
          <w:i/>
          <w:iCs/>
          <w:sz w:val="24"/>
          <w:szCs w:val="24"/>
        </w:rPr>
        <w:t>Jenis Penelitian</w:t>
      </w:r>
    </w:p>
    <w:p w14:paraId="04D4F1FD" w14:textId="48C2A010" w:rsidR="00223554" w:rsidRPr="00223554" w:rsidRDefault="00223554" w:rsidP="00223554">
      <w:pPr>
        <w:pStyle w:val="ListParagraph"/>
        <w:spacing w:after="0" w:line="480" w:lineRule="auto"/>
        <w:ind w:left="0" w:firstLine="851"/>
        <w:rPr>
          <w:rFonts w:ascii="Cambria" w:hAnsi="Cambria"/>
          <w:sz w:val="24"/>
          <w:szCs w:val="24"/>
          <w:lang w:val="en-ID"/>
        </w:rPr>
      </w:pPr>
      <w:r w:rsidRPr="00223554">
        <w:rPr>
          <w:rFonts w:ascii="Cambria" w:hAnsi="Cambria"/>
          <w:sz w:val="24"/>
          <w:szCs w:val="24"/>
          <w:lang w:val="en-ID"/>
        </w:rPr>
        <w:t xml:space="preserve">Penelitian kuantitatif adalah pendekatan ilmiah yang berfokus pada pengumpulan dan analisis data numerik untuk menjelaskan, memprediksi, atau menguji hubungan antar variabel secara objektif. Pendekatan ini menekankan pada keterukuran, penggunaan metode statistik untuk analisis, serta pengujian hipotesis dan pengukuran hubungan antar variabel. Hasil dari penelitian kuantitatif seringkali bertujuan untuk digeneralisasi ke populasi yang lebih luas, dengan kesimpulan ditarik berdasarkan data angka yang terstruktur </w:t>
      </w:r>
      <w:r>
        <w:rPr>
          <w:rFonts w:ascii="Cambria" w:hAnsi="Cambria"/>
          <w:sz w:val="24"/>
          <w:szCs w:val="24"/>
          <w:lang w:val="en-ID"/>
        </w:rPr>
        <w:fldChar w:fldCharType="begin" w:fldLock="1"/>
      </w:r>
      <w:r w:rsidR="004F30BD">
        <w:rPr>
          <w:rFonts w:ascii="Cambria" w:hAnsi="Cambria"/>
          <w:sz w:val="24"/>
          <w:szCs w:val="24"/>
          <w:lang w:val="en-ID"/>
        </w:rPr>
        <w:instrText>ADDIN CSL_CITATION {"citationItems":[{"id":"ITEM-1","itemData":{"URL":"https://dim.telkomuniversity.ac.id/penelitian-kuantitatif-pengertian-tujuan-jenis-dan-tahapanya/","accessed":{"date-parts":[["2025","10","27"]]},"author":[{"dropping-particle":"","family":"PuTl","given":"","non-dropping-particle":"","parse-names":false,"suffix":""}],"id":"ITEM-1","issued":{"date-parts":[["2025"]]},"title":"Penelitian Kuantitatif: Pengertian, Tujuan, Jenis dan Tahapanya","type":"webpage"},"uris":["http://www.mendeley.com/documents/?uuid=6e432480-7540-4c77-aefe-d29b5dff74b9"]}],"mendeley":{"formattedCitation":"(PuTl, 2025)","plainTextFormattedCitation":"(PuTl, 2025)","previouslyFormattedCitation":"(PuTl, 2025)"},"properties":{"noteIndex":0},"schema":"https://github.com/citation-style-language/schema/raw/master/csl-citation.json"}</w:instrText>
      </w:r>
      <w:r>
        <w:rPr>
          <w:rFonts w:ascii="Cambria" w:hAnsi="Cambria"/>
          <w:sz w:val="24"/>
          <w:szCs w:val="24"/>
          <w:lang w:val="en-ID"/>
        </w:rPr>
        <w:fldChar w:fldCharType="separate"/>
      </w:r>
      <w:r w:rsidRPr="00223554">
        <w:rPr>
          <w:rFonts w:ascii="Cambria" w:hAnsi="Cambria"/>
          <w:sz w:val="24"/>
          <w:szCs w:val="24"/>
          <w:lang w:val="en-ID"/>
        </w:rPr>
        <w:t>(PuTl, 2025)</w:t>
      </w:r>
      <w:r>
        <w:rPr>
          <w:rFonts w:ascii="Cambria" w:hAnsi="Cambria"/>
          <w:sz w:val="24"/>
          <w:szCs w:val="24"/>
          <w:lang w:val="en-ID"/>
        </w:rPr>
        <w:fldChar w:fldCharType="end"/>
      </w:r>
      <w:r>
        <w:rPr>
          <w:rFonts w:ascii="Cambria" w:hAnsi="Cambria"/>
          <w:sz w:val="24"/>
          <w:szCs w:val="24"/>
          <w:lang w:val="en-ID"/>
        </w:rPr>
        <w:t>.</w:t>
      </w:r>
    </w:p>
    <w:p w14:paraId="1210D814" w14:textId="52BA656B" w:rsidR="00223554" w:rsidRPr="00223554" w:rsidRDefault="00223554" w:rsidP="00223554">
      <w:pPr>
        <w:pStyle w:val="ListParagraph"/>
        <w:spacing w:after="0" w:line="480" w:lineRule="auto"/>
        <w:ind w:left="0" w:firstLine="851"/>
        <w:rPr>
          <w:rFonts w:ascii="Cambria" w:hAnsi="Cambria"/>
          <w:sz w:val="24"/>
          <w:szCs w:val="24"/>
          <w:lang w:val="en-ID"/>
        </w:rPr>
      </w:pPr>
      <w:r w:rsidRPr="00223554">
        <w:rPr>
          <w:rFonts w:ascii="Cambria" w:hAnsi="Cambria"/>
          <w:sz w:val="24"/>
          <w:szCs w:val="24"/>
          <w:lang w:val="en-ID"/>
        </w:rPr>
        <w:t xml:space="preserve">Dalam konteks penelitian ini, jenis penelitian kuantitatif digunakan untuk mengukur kinerja dan efektivitas optimalisasi algoritma HDBSCAN dalam mengelompokkan foto. Data yang akan dianalisis berupa nilai kuantitatif dari metrik evaluasi </w:t>
      </w:r>
      <w:r w:rsidRPr="005B6F1E">
        <w:rPr>
          <w:rFonts w:ascii="Cambria" w:hAnsi="Cambria"/>
          <w:i/>
          <w:iCs/>
          <w:sz w:val="24"/>
          <w:szCs w:val="24"/>
          <w:lang w:val="en-ID"/>
        </w:rPr>
        <w:t>clustering</w:t>
      </w:r>
      <w:r w:rsidRPr="00223554">
        <w:rPr>
          <w:rFonts w:ascii="Cambria" w:hAnsi="Cambria"/>
          <w:sz w:val="24"/>
          <w:szCs w:val="24"/>
          <w:lang w:val="en-ID"/>
        </w:rPr>
        <w:t xml:space="preserve">, yaitu </w:t>
      </w:r>
      <w:r w:rsidRPr="00223554">
        <w:rPr>
          <w:rFonts w:ascii="Cambria" w:hAnsi="Cambria"/>
          <w:i/>
          <w:iCs/>
          <w:sz w:val="24"/>
          <w:szCs w:val="24"/>
          <w:lang w:val="en-ID"/>
        </w:rPr>
        <w:t>Silhouette Score</w:t>
      </w:r>
      <w:r w:rsidRPr="00223554">
        <w:rPr>
          <w:rFonts w:ascii="Cambria" w:hAnsi="Cambria"/>
          <w:sz w:val="24"/>
          <w:szCs w:val="24"/>
          <w:lang w:val="en-ID"/>
        </w:rPr>
        <w:t xml:space="preserve"> dan </w:t>
      </w:r>
      <w:r w:rsidRPr="00223554">
        <w:rPr>
          <w:rFonts w:ascii="Cambria" w:hAnsi="Cambria"/>
          <w:i/>
          <w:iCs/>
          <w:sz w:val="24"/>
          <w:szCs w:val="24"/>
          <w:lang w:val="en-ID"/>
        </w:rPr>
        <w:t>Davies-Bouldin Index (DBI)</w:t>
      </w:r>
      <w:r w:rsidRPr="00223554">
        <w:rPr>
          <w:rFonts w:ascii="Cambria" w:hAnsi="Cambria"/>
          <w:sz w:val="24"/>
          <w:szCs w:val="24"/>
          <w:lang w:val="en-ID"/>
        </w:rPr>
        <w:t>. Analisis statistik terhadap data ini akan memungkinkan penilaian objektif terhadap pengaruh metrik jarak (</w:t>
      </w:r>
      <w:r w:rsidRPr="005B6F1E">
        <w:rPr>
          <w:rFonts w:ascii="Cambria" w:hAnsi="Cambria"/>
          <w:i/>
          <w:iCs/>
          <w:sz w:val="24"/>
          <w:szCs w:val="24"/>
          <w:lang w:val="en-ID"/>
        </w:rPr>
        <w:t>Euclidean</w:t>
      </w:r>
      <w:r w:rsidRPr="00223554">
        <w:rPr>
          <w:rFonts w:ascii="Cambria" w:hAnsi="Cambria"/>
          <w:sz w:val="24"/>
          <w:szCs w:val="24"/>
          <w:lang w:val="en-ID"/>
        </w:rPr>
        <w:t xml:space="preserve"> vs. QJSD) dan penerapan augmentasi data generatif (CGA), sehingga solusi yang diusulkan dapat dievaluasi secara ilmiah dan terukur.</w:t>
      </w:r>
    </w:p>
    <w:p w14:paraId="24E38910" w14:textId="3DC1BB37" w:rsidR="00F26508" w:rsidRDefault="00F26508" w:rsidP="00F26508">
      <w:pPr>
        <w:pStyle w:val="ListParagraph"/>
        <w:numPr>
          <w:ilvl w:val="2"/>
          <w:numId w:val="12"/>
        </w:numPr>
        <w:spacing w:before="240" w:after="0" w:line="480" w:lineRule="auto"/>
        <w:ind w:left="426" w:hanging="426"/>
        <w:rPr>
          <w:rFonts w:ascii="Cambria" w:hAnsi="Cambria"/>
          <w:b/>
          <w:bCs/>
          <w:i/>
          <w:iCs/>
          <w:sz w:val="24"/>
          <w:szCs w:val="24"/>
        </w:rPr>
      </w:pPr>
      <w:r>
        <w:rPr>
          <w:rFonts w:ascii="Cambria" w:hAnsi="Cambria"/>
          <w:b/>
          <w:bCs/>
          <w:i/>
          <w:iCs/>
          <w:sz w:val="24"/>
          <w:szCs w:val="24"/>
        </w:rPr>
        <w:t>Pendekatan Penelitian</w:t>
      </w:r>
    </w:p>
    <w:p w14:paraId="245DB97C" w14:textId="3663C46A" w:rsidR="00442FB0" w:rsidRPr="00D13816" w:rsidRDefault="00223554" w:rsidP="00223554">
      <w:pPr>
        <w:pStyle w:val="ListParagraph"/>
        <w:spacing w:before="240" w:after="0" w:line="480" w:lineRule="auto"/>
        <w:ind w:left="0" w:firstLine="851"/>
        <w:rPr>
          <w:rFonts w:ascii="Cambria" w:hAnsi="Cambria"/>
          <w:sz w:val="24"/>
          <w:szCs w:val="24"/>
          <w:lang w:val="en-ID"/>
        </w:rPr>
      </w:pPr>
      <w:r w:rsidRPr="00D13816">
        <w:rPr>
          <w:rFonts w:ascii="Cambria" w:hAnsi="Cambria"/>
          <w:sz w:val="24"/>
          <w:szCs w:val="24"/>
          <w:lang w:val="en-ID"/>
        </w:rPr>
        <w:t xml:space="preserve">Pendekatan yang digunakan dalam penelitian ini adalah eksperimental kuantitatif. Pendekatan ini dipilih karena penelitian akan melakukan serangkaian eksperimen terkontrol untuk menguji hipotesis </w:t>
      </w:r>
      <w:r w:rsidRPr="00D13816">
        <w:rPr>
          <w:rFonts w:ascii="Cambria" w:hAnsi="Cambria"/>
          <w:sz w:val="24"/>
          <w:szCs w:val="24"/>
          <w:lang w:val="en-ID"/>
        </w:rPr>
        <w:lastRenderedPageBreak/>
        <w:t>mengenai pengaruh variabel independen terhadap variabel dependen. Secara spesifik, penelitian ini akan memanipulasi dua aspek utama, yaitu metrik jarak yang digunakan dalam algoritma HDBSCAN (</w:t>
      </w:r>
      <w:r w:rsidRPr="00D13816">
        <w:rPr>
          <w:rFonts w:ascii="Cambria" w:hAnsi="Cambria"/>
          <w:i/>
          <w:iCs/>
          <w:sz w:val="24"/>
          <w:szCs w:val="24"/>
          <w:lang w:val="en-ID"/>
        </w:rPr>
        <w:t>Euclidean</w:t>
      </w:r>
      <w:r w:rsidRPr="00D13816">
        <w:rPr>
          <w:rFonts w:ascii="Cambria" w:hAnsi="Cambria"/>
          <w:sz w:val="24"/>
          <w:szCs w:val="24"/>
          <w:lang w:val="en-ID"/>
        </w:rPr>
        <w:t xml:space="preserve"> vs. QJSD) dan penerapan augmentasi data generatif (ada atau tidak adanya CGA). Eksperimen akan dirancang untuk membandingkan hasil </w:t>
      </w:r>
      <w:r w:rsidRPr="00D13816">
        <w:rPr>
          <w:rFonts w:ascii="Cambria" w:hAnsi="Cambria"/>
          <w:i/>
          <w:iCs/>
          <w:sz w:val="24"/>
          <w:szCs w:val="24"/>
          <w:lang w:val="en-ID"/>
        </w:rPr>
        <w:t>clustering</w:t>
      </w:r>
      <w:r w:rsidRPr="00D13816">
        <w:rPr>
          <w:rFonts w:ascii="Cambria" w:hAnsi="Cambria"/>
          <w:sz w:val="24"/>
          <w:szCs w:val="24"/>
          <w:lang w:val="en-ID"/>
        </w:rPr>
        <w:t xml:space="preserve"> (diukur secara kuantitatif menggunakan </w:t>
      </w:r>
      <w:r w:rsidRPr="00D13816">
        <w:rPr>
          <w:rFonts w:ascii="Cambria" w:hAnsi="Cambria"/>
          <w:i/>
          <w:iCs/>
          <w:sz w:val="24"/>
          <w:szCs w:val="24"/>
          <w:lang w:val="en-ID"/>
        </w:rPr>
        <w:t>Silhouette Score</w:t>
      </w:r>
      <w:r w:rsidRPr="00D13816">
        <w:rPr>
          <w:rFonts w:ascii="Cambria" w:hAnsi="Cambria"/>
          <w:sz w:val="24"/>
          <w:szCs w:val="24"/>
          <w:lang w:val="en-ID"/>
        </w:rPr>
        <w:t xml:space="preserve"> dan DBI) antara kondisi </w:t>
      </w:r>
      <w:r w:rsidRPr="00D13816">
        <w:rPr>
          <w:rFonts w:ascii="Cambria" w:hAnsi="Cambria"/>
          <w:i/>
          <w:iCs/>
          <w:sz w:val="24"/>
          <w:szCs w:val="24"/>
          <w:lang w:val="en-ID"/>
        </w:rPr>
        <w:t>baseline</w:t>
      </w:r>
      <w:r w:rsidRPr="00D13816">
        <w:rPr>
          <w:rFonts w:ascii="Cambria" w:hAnsi="Cambria"/>
          <w:sz w:val="24"/>
          <w:szCs w:val="24"/>
          <w:lang w:val="en-ID"/>
        </w:rPr>
        <w:t xml:space="preserve"> (HDBSCAN + </w:t>
      </w:r>
      <w:r w:rsidRPr="00D13816">
        <w:rPr>
          <w:rFonts w:ascii="Cambria" w:hAnsi="Cambria"/>
          <w:i/>
          <w:iCs/>
          <w:sz w:val="24"/>
          <w:szCs w:val="24"/>
          <w:lang w:val="en-ID"/>
        </w:rPr>
        <w:t>Euclidean</w:t>
      </w:r>
      <w:r w:rsidRPr="00D13816">
        <w:rPr>
          <w:rFonts w:ascii="Cambria" w:hAnsi="Cambria"/>
          <w:sz w:val="24"/>
          <w:szCs w:val="24"/>
          <w:lang w:val="en-ID"/>
        </w:rPr>
        <w:t>, tanpa augmentasi) dengan kondisi perlakuan (HDBSCAN + QJSD, dan HDBSCAN + metrik terbaik + CGA). Dengan mengontrol variabel dan membandingkan hasil antar kondisi secara terstruktur, pendekatan eksperimental ini memungkinkan peneliti untuk menarik kesimpulan yang lebih kuat mengenai efektivitas optimalisasi yang diusulkan dalam menjawab rumusan masalah</w:t>
      </w:r>
      <w:r w:rsidR="00442FB0" w:rsidRPr="00D13816">
        <w:rPr>
          <w:rFonts w:ascii="Cambria" w:hAnsi="Cambria"/>
          <w:sz w:val="24"/>
          <w:szCs w:val="24"/>
        </w:rPr>
        <w:t>.</w:t>
      </w:r>
    </w:p>
    <w:p w14:paraId="18F51FCC" w14:textId="48F102DE" w:rsidR="00F26508" w:rsidRDefault="00F26508" w:rsidP="00F26508">
      <w:pPr>
        <w:pStyle w:val="ListParagraph"/>
        <w:numPr>
          <w:ilvl w:val="2"/>
          <w:numId w:val="12"/>
        </w:numPr>
        <w:spacing w:before="240" w:after="0" w:line="480" w:lineRule="auto"/>
        <w:ind w:left="426" w:hanging="426"/>
        <w:rPr>
          <w:rFonts w:ascii="Cambria" w:hAnsi="Cambria"/>
          <w:b/>
          <w:bCs/>
          <w:i/>
          <w:iCs/>
          <w:sz w:val="24"/>
          <w:szCs w:val="24"/>
        </w:rPr>
      </w:pPr>
      <w:r>
        <w:rPr>
          <w:rFonts w:ascii="Cambria" w:hAnsi="Cambria"/>
          <w:b/>
          <w:bCs/>
          <w:i/>
          <w:iCs/>
          <w:sz w:val="24"/>
          <w:szCs w:val="24"/>
        </w:rPr>
        <w:t>Sumber Data</w:t>
      </w:r>
    </w:p>
    <w:p w14:paraId="57D1160F" w14:textId="55823780" w:rsidR="00FF7C59" w:rsidRDefault="00FF7C59" w:rsidP="00223554">
      <w:pPr>
        <w:pStyle w:val="NormalWeb"/>
        <w:spacing w:before="0" w:beforeAutospacing="0" w:after="0" w:afterAutospacing="0" w:line="480" w:lineRule="auto"/>
        <w:ind w:firstLine="851"/>
        <w:jc w:val="both"/>
        <w:rPr>
          <w:rFonts w:ascii="Cambria" w:hAnsi="Cambria"/>
          <w:lang w:val="id-ID"/>
        </w:rPr>
      </w:pPr>
      <w:r w:rsidRPr="00FF7C59">
        <w:rPr>
          <w:rFonts w:ascii="Cambria" w:hAnsi="Cambria"/>
          <w:lang w:val="id-ID"/>
        </w:rPr>
        <w:t xml:space="preserve">Sumber data yang digunakan dalam penelitian ini merupakan gabungan dari data sekunder dan data primer. Sebagian besar </w:t>
      </w:r>
      <w:r w:rsidRPr="00FF7C59">
        <w:rPr>
          <w:rFonts w:ascii="Cambria" w:hAnsi="Cambria"/>
          <w:i/>
          <w:iCs/>
          <w:lang w:val="id-ID"/>
        </w:rPr>
        <w:t>dataset</w:t>
      </w:r>
      <w:r w:rsidRPr="00FF7C59">
        <w:rPr>
          <w:rFonts w:ascii="Cambria" w:hAnsi="Cambria"/>
          <w:lang w:val="id-ID"/>
        </w:rPr>
        <w:t xml:space="preserve"> diadopsi dari penelitian sebelumnya oleh </w:t>
      </w:r>
      <w:r>
        <w:rPr>
          <w:rFonts w:ascii="Cambria" w:hAnsi="Cambria"/>
          <w:lang w:val="id-ID"/>
        </w:rPr>
        <w:t xml:space="preserve">Rafiul </w:t>
      </w:r>
      <w:proofErr w:type="spellStart"/>
      <w:r w:rsidRPr="00223554">
        <w:rPr>
          <w:rStyle w:val="citation-772"/>
          <w:rFonts w:ascii="Cambria" w:eastAsiaTheme="majorEastAsia" w:hAnsi="Cambria"/>
        </w:rPr>
        <w:t>Muiz.K</w:t>
      </w:r>
      <w:proofErr w:type="spellEnd"/>
      <w:r>
        <w:rPr>
          <w:rStyle w:val="citation-772"/>
          <w:rFonts w:ascii="Cambria" w:eastAsiaTheme="majorEastAsia" w:hAnsi="Cambria"/>
        </w:rPr>
        <w:t xml:space="preserve"> </w:t>
      </w:r>
      <w:r>
        <w:rPr>
          <w:rStyle w:val="citation-772"/>
          <w:rFonts w:ascii="Cambria" w:eastAsiaTheme="majorEastAsia" w:hAnsi="Cambria"/>
        </w:rPr>
        <w:fldChar w:fldCharType="begin" w:fldLock="1"/>
      </w:r>
      <w:r>
        <w:rPr>
          <w:rStyle w:val="citation-772"/>
          <w:rFonts w:ascii="Cambria" w:eastAsiaTheme="majorEastAsia" w:hAnsi="Cambria"/>
        </w:rPr>
        <w:instrText>ADDIN CSL_CITATION {"citationItems":[{"id":"ITEM-1","itemData":{"abstract":"Tantangan dalam mengelola koleksi foto digital yang masif, terutama dalam menemukan foto personal dari dokumentasi kegiatan, menjadi masalah inefisiensi di era digital. Penelitian ini bertujuan untuk merancang dan mengimplementasikan sistem pengelompokan foto otomatis untuk mempermudah pengguna dalam mengakses foto personal mereka berdasarkan identifikasi wajah. Sistem ini menerapkan algoritma Density Based Spatial Clustering of Applications with Noise (DBSCAN) untuk proses pengelompokan. Data foto yang bersumber dari Google Drive diproses melalui beberapa tahapan yaitu deteksi wajah, ekstraksi fitur menggunakan InsightFace untuk menghasilkan embedding vektor, dan pengelompokan vektor fitur tersebut menggunakan DBSCAN. Hasil penelitian menunjukkan bahwa sistem yang dikembangkan berhasil mengotomatisasi pengelompokan foto secara efisien dan akurat. Dalam pengujian, sistem mampu memproses 1.067 foto dalam waktu sekitar 20 menit dan mencapai Silhouette Score setinggi 0,817, yang menandakan bahwa kelompok-kelompok foto yang dihasilkan sangat padat dan terpisah dengan baik. Hal ini membuktikan bahwa penerapan algoritma DBSCAN efektif dalam mengidentifikasi dan mengelompokkan individu yang berbeda secara akurat. Pemanfaatan sistem pengelompokan foto otomatis ini memberikan solusi praktis untuk mengatasi kesulitan pencarian foto personal. Implementasi ini tidak hanya meningkatkan efisiensi pengelolaan dokumentasi bagi organisasi, tetapi juga dapat diadaptasi untuk berbagai kebutuhan lain, seperti manajemen arsip foto keluarga atau perusahaan, sehingga berkontribusi pada ekosistem digital yang lebih terorganisir dan berpusat pada pengguna.","author":[{"dropping-particle":"","family":"Muiz.K","given":"Rafiul","non-dropping-particle":"","parse-names":false,"suffix":""}],"id":"ITEM-1","issued":{"date-parts":[["2025"]]},"title":"Pengelompokan Foto Otomatis Berdasarkan Identifikasi Wajah Menggunakan Algoritma Density Based Spatial Clustering of Application with Noise","type":"article-journal"},"suppress-author":1,"uris":["http://www.mendeley.com/documents/?uuid=23543b5e-e0c8-46d2-adcd-323cd8b71d2e"]}],"mendeley":{"formattedCitation":"(2025)","plainTextFormattedCitation":"(2025)","previouslyFormattedCitation":"(2025)"},"properties":{"noteIndex":0},"schema":"https://github.com/citation-style-language/schema/raw/master/csl-citation.json"}</w:instrText>
      </w:r>
      <w:r>
        <w:rPr>
          <w:rStyle w:val="citation-772"/>
          <w:rFonts w:ascii="Cambria" w:eastAsiaTheme="majorEastAsia" w:hAnsi="Cambria"/>
        </w:rPr>
        <w:fldChar w:fldCharType="separate"/>
      </w:r>
      <w:r w:rsidRPr="004F30BD">
        <w:rPr>
          <w:rStyle w:val="citation-772"/>
          <w:rFonts w:ascii="Cambria" w:eastAsiaTheme="majorEastAsia" w:hAnsi="Cambria"/>
          <w:noProof/>
        </w:rPr>
        <w:t>(2025)</w:t>
      </w:r>
      <w:r>
        <w:rPr>
          <w:rStyle w:val="citation-772"/>
          <w:rFonts w:ascii="Cambria" w:eastAsiaTheme="majorEastAsia" w:hAnsi="Cambria"/>
        </w:rPr>
        <w:fldChar w:fldCharType="end"/>
      </w:r>
      <w:r w:rsidRPr="00223554">
        <w:rPr>
          <w:rFonts w:ascii="Cambria" w:hAnsi="Cambria"/>
        </w:rPr>
        <w:t xml:space="preserve">, </w:t>
      </w:r>
      <w:r w:rsidRPr="00FF7C59">
        <w:rPr>
          <w:rFonts w:ascii="Cambria" w:hAnsi="Cambria"/>
          <w:lang w:val="id-ID"/>
        </w:rPr>
        <w:t xml:space="preserve">untuk menjaga kesinambungan basis pengujian. </w:t>
      </w:r>
      <w:r w:rsidRPr="00FF7C59">
        <w:rPr>
          <w:rFonts w:ascii="Cambria" w:hAnsi="Cambria"/>
          <w:i/>
          <w:iCs/>
          <w:lang w:val="id-ID"/>
        </w:rPr>
        <w:t>Dataset</w:t>
      </w:r>
      <w:r w:rsidRPr="00FF7C59">
        <w:rPr>
          <w:rFonts w:ascii="Cambria" w:hAnsi="Cambria"/>
          <w:lang w:val="id-ID"/>
        </w:rPr>
        <w:t xml:space="preserve"> tersebut kemudian diperkaya dan diperbarui </w:t>
      </w:r>
      <w:r w:rsidRPr="00972B75">
        <w:rPr>
          <w:rFonts w:ascii="Cambria" w:hAnsi="Cambria"/>
          <w:lang w:val="id-ID"/>
        </w:rPr>
        <w:t>dengan data primer tambahan</w:t>
      </w:r>
      <w:r w:rsidRPr="00FF7C59">
        <w:rPr>
          <w:rFonts w:ascii="Cambria" w:hAnsi="Cambria"/>
          <w:lang w:val="id-ID"/>
        </w:rPr>
        <w:t xml:space="preserve"> yang dikumpulkan secara mandiri oleh peneliti.</w:t>
      </w:r>
    </w:p>
    <w:p w14:paraId="0517F2F4" w14:textId="1122FFCD" w:rsidR="00223554" w:rsidRPr="00FF7C59" w:rsidRDefault="00FF7C59" w:rsidP="00FF7C59">
      <w:pPr>
        <w:pStyle w:val="NormalWeb"/>
        <w:spacing w:before="0" w:beforeAutospacing="0" w:after="0" w:afterAutospacing="0" w:line="480" w:lineRule="auto"/>
        <w:ind w:firstLine="851"/>
        <w:jc w:val="both"/>
        <w:rPr>
          <w:rFonts w:ascii="Cambria" w:hAnsi="Cambria"/>
          <w:lang w:val="id-ID"/>
        </w:rPr>
      </w:pPr>
      <w:r w:rsidRPr="00FF7C59">
        <w:rPr>
          <w:rFonts w:ascii="Cambria" w:hAnsi="Cambria"/>
          <w:lang w:val="id-ID"/>
        </w:rPr>
        <w:t xml:space="preserve">Secara spesifik, data mencakup kumpulan foto dokumentasi kegiatan dari dua organisasi kemahasiswaan, yaitu </w:t>
      </w:r>
      <w:r w:rsidRPr="00972B75">
        <w:rPr>
          <w:rFonts w:ascii="Cambria" w:hAnsi="Cambria"/>
          <w:lang w:val="id-ID"/>
        </w:rPr>
        <w:t>Inready Workgroup dan Google Developer Groups on Campus (GDGOC) UIN Alauddin Makassar. Koleksi</w:t>
      </w:r>
      <w:r w:rsidRPr="00FF7C59">
        <w:rPr>
          <w:rFonts w:ascii="Cambria" w:hAnsi="Cambria"/>
          <w:lang w:val="id-ID"/>
        </w:rPr>
        <w:t xml:space="preserve"> foto tersebut disimpan dalam format digital (seperti JPG, JPEG, dan PNG) dan </w:t>
      </w:r>
      <w:r w:rsidRPr="00FF7C59">
        <w:rPr>
          <w:rFonts w:ascii="Cambria" w:hAnsi="Cambria"/>
          <w:lang w:val="id-ID"/>
        </w:rPr>
        <w:lastRenderedPageBreak/>
        <w:t>diakses secara terpusat melalui platform penyimpanan awan (</w:t>
      </w:r>
      <w:r w:rsidRPr="00FF7C59">
        <w:rPr>
          <w:rFonts w:ascii="Cambria" w:hAnsi="Cambria"/>
          <w:i/>
          <w:iCs/>
          <w:lang w:val="id-ID"/>
        </w:rPr>
        <w:t>cloud storage</w:t>
      </w:r>
      <w:r w:rsidRPr="00FF7C59">
        <w:rPr>
          <w:rFonts w:ascii="Cambria" w:hAnsi="Cambria"/>
          <w:lang w:val="id-ID"/>
        </w:rPr>
        <w:t xml:space="preserve">) </w:t>
      </w:r>
      <w:r w:rsidRPr="00972B75">
        <w:rPr>
          <w:rFonts w:ascii="Cambria" w:hAnsi="Cambria"/>
          <w:lang w:val="id-ID"/>
        </w:rPr>
        <w:t xml:space="preserve">Google Drive. Setiap foto dalam </w:t>
      </w:r>
      <w:r w:rsidRPr="00972B75">
        <w:rPr>
          <w:rFonts w:ascii="Cambria" w:hAnsi="Cambria"/>
          <w:i/>
          <w:iCs/>
          <w:lang w:val="id-ID"/>
        </w:rPr>
        <w:t>dataset</w:t>
      </w:r>
      <w:r w:rsidRPr="00972B75">
        <w:rPr>
          <w:rFonts w:ascii="Cambria" w:hAnsi="Cambria"/>
          <w:lang w:val="id-ID"/>
        </w:rPr>
        <w:t xml:space="preserve"> gabungan ini merepresentasikan</w:t>
      </w:r>
      <w:r w:rsidRPr="00FF7C59">
        <w:rPr>
          <w:rFonts w:ascii="Cambria" w:hAnsi="Cambria"/>
          <w:lang w:val="id-ID"/>
        </w:rPr>
        <w:t xml:space="preserve"> berbagai kegiatan organisasi dan memuat citra wajah dari anggota serta partisipan, yang menjadi objek utama untuk proses deteksi dan ekstraksi fitur (</w:t>
      </w:r>
      <w:r w:rsidRPr="00FF7C59">
        <w:rPr>
          <w:rFonts w:ascii="Cambria" w:hAnsi="Cambria"/>
          <w:i/>
          <w:iCs/>
          <w:lang w:val="id-ID"/>
        </w:rPr>
        <w:t>face embeddings</w:t>
      </w:r>
      <w:r w:rsidRPr="00FF7C59">
        <w:rPr>
          <w:rFonts w:ascii="Cambria" w:hAnsi="Cambria"/>
          <w:lang w:val="id-ID"/>
        </w:rPr>
        <w:t>).</w:t>
      </w:r>
    </w:p>
    <w:p w14:paraId="0761CA0F" w14:textId="5988C4EC" w:rsidR="00F26508" w:rsidRDefault="00F26508" w:rsidP="00F26508">
      <w:pPr>
        <w:pStyle w:val="ListParagraph"/>
        <w:numPr>
          <w:ilvl w:val="2"/>
          <w:numId w:val="12"/>
        </w:numPr>
        <w:spacing w:before="240" w:after="0" w:line="480" w:lineRule="auto"/>
        <w:ind w:left="426" w:hanging="426"/>
        <w:rPr>
          <w:rFonts w:ascii="Cambria" w:hAnsi="Cambria"/>
          <w:b/>
          <w:bCs/>
          <w:i/>
          <w:iCs/>
          <w:sz w:val="24"/>
          <w:szCs w:val="24"/>
        </w:rPr>
      </w:pPr>
      <w:r>
        <w:rPr>
          <w:rFonts w:ascii="Cambria" w:hAnsi="Cambria"/>
          <w:b/>
          <w:bCs/>
          <w:i/>
          <w:iCs/>
          <w:sz w:val="24"/>
          <w:szCs w:val="24"/>
        </w:rPr>
        <w:t>Metode Pengumpulan dan Pengolahan Data</w:t>
      </w:r>
    </w:p>
    <w:p w14:paraId="504AE269" w14:textId="77777777" w:rsidR="004F30BD" w:rsidRPr="004F30BD" w:rsidRDefault="004F30BD" w:rsidP="004F30BD">
      <w:pPr>
        <w:pStyle w:val="NormalWeb"/>
        <w:spacing w:before="0" w:beforeAutospacing="0" w:after="0" w:afterAutospacing="0" w:line="480" w:lineRule="auto"/>
        <w:ind w:firstLine="851"/>
        <w:jc w:val="both"/>
        <w:rPr>
          <w:rFonts w:ascii="Cambria" w:hAnsi="Cambria"/>
        </w:rPr>
      </w:pPr>
      <w:r w:rsidRPr="004F30BD">
        <w:rPr>
          <w:rFonts w:ascii="Cambria" w:hAnsi="Cambria"/>
        </w:rPr>
        <w:t xml:space="preserve">Metode </w:t>
      </w:r>
      <w:proofErr w:type="spellStart"/>
      <w:r w:rsidRPr="004F30BD">
        <w:rPr>
          <w:rFonts w:ascii="Cambria" w:hAnsi="Cambria"/>
        </w:rPr>
        <w:t>pengumpulan</w:t>
      </w:r>
      <w:proofErr w:type="spellEnd"/>
      <w:r w:rsidRPr="004F30BD">
        <w:rPr>
          <w:rFonts w:ascii="Cambria" w:hAnsi="Cambria"/>
        </w:rPr>
        <w:t xml:space="preserve"> data </w:t>
      </w:r>
      <w:proofErr w:type="spellStart"/>
      <w:r w:rsidRPr="004F30BD">
        <w:rPr>
          <w:rFonts w:ascii="Cambria" w:hAnsi="Cambria"/>
        </w:rPr>
        <w:t>dalam</w:t>
      </w:r>
      <w:proofErr w:type="spellEnd"/>
      <w:r w:rsidRPr="004F30BD">
        <w:rPr>
          <w:rFonts w:ascii="Cambria" w:hAnsi="Cambria"/>
        </w:rPr>
        <w:t xml:space="preserve"> </w:t>
      </w:r>
      <w:proofErr w:type="spellStart"/>
      <w:r w:rsidRPr="004F30BD">
        <w:rPr>
          <w:rFonts w:ascii="Cambria" w:hAnsi="Cambria"/>
        </w:rPr>
        <w:t>penelitian</w:t>
      </w:r>
      <w:proofErr w:type="spellEnd"/>
      <w:r w:rsidRPr="004F30BD">
        <w:rPr>
          <w:rFonts w:ascii="Cambria" w:hAnsi="Cambria"/>
        </w:rPr>
        <w:t xml:space="preserve"> </w:t>
      </w:r>
      <w:proofErr w:type="spellStart"/>
      <w:r w:rsidRPr="004F30BD">
        <w:rPr>
          <w:rFonts w:ascii="Cambria" w:hAnsi="Cambria"/>
        </w:rPr>
        <w:t>ini</w:t>
      </w:r>
      <w:proofErr w:type="spellEnd"/>
      <w:r w:rsidRPr="004F30BD">
        <w:rPr>
          <w:rFonts w:ascii="Cambria" w:hAnsi="Cambria"/>
        </w:rPr>
        <w:t xml:space="preserve"> </w:t>
      </w:r>
      <w:proofErr w:type="spellStart"/>
      <w:r w:rsidRPr="004F30BD">
        <w:rPr>
          <w:rFonts w:ascii="Cambria" w:hAnsi="Cambria"/>
        </w:rPr>
        <w:t>dilakukan</w:t>
      </w:r>
      <w:proofErr w:type="spellEnd"/>
      <w:r w:rsidRPr="004F30BD">
        <w:rPr>
          <w:rFonts w:ascii="Cambria" w:hAnsi="Cambria"/>
        </w:rPr>
        <w:t xml:space="preserve"> </w:t>
      </w:r>
      <w:proofErr w:type="spellStart"/>
      <w:r w:rsidRPr="004F30BD">
        <w:rPr>
          <w:rFonts w:ascii="Cambria" w:hAnsi="Cambria"/>
        </w:rPr>
        <w:t>dengan</w:t>
      </w:r>
      <w:proofErr w:type="spellEnd"/>
      <w:r w:rsidRPr="004F30BD">
        <w:rPr>
          <w:rFonts w:ascii="Cambria" w:hAnsi="Cambria"/>
        </w:rPr>
        <w:t xml:space="preserve"> </w:t>
      </w:r>
      <w:proofErr w:type="spellStart"/>
      <w:r w:rsidRPr="004F30BD">
        <w:rPr>
          <w:rFonts w:ascii="Cambria" w:hAnsi="Cambria"/>
        </w:rPr>
        <w:t>mengumpulkan</w:t>
      </w:r>
      <w:proofErr w:type="spellEnd"/>
      <w:r w:rsidRPr="004F30BD">
        <w:rPr>
          <w:rFonts w:ascii="Cambria" w:hAnsi="Cambria"/>
        </w:rPr>
        <w:t xml:space="preserve"> </w:t>
      </w:r>
      <w:proofErr w:type="spellStart"/>
      <w:r w:rsidRPr="004F30BD">
        <w:rPr>
          <w:rFonts w:ascii="Cambria" w:hAnsi="Cambria"/>
        </w:rPr>
        <w:t>tautan</w:t>
      </w:r>
      <w:proofErr w:type="spellEnd"/>
      <w:r w:rsidRPr="004F30BD">
        <w:rPr>
          <w:rFonts w:ascii="Cambria" w:hAnsi="Cambria"/>
        </w:rPr>
        <w:t xml:space="preserve"> Google Drive yang </w:t>
      </w:r>
      <w:proofErr w:type="spellStart"/>
      <w:r w:rsidRPr="004F30BD">
        <w:rPr>
          <w:rFonts w:ascii="Cambria" w:hAnsi="Cambria"/>
        </w:rPr>
        <w:t>berisi</w:t>
      </w:r>
      <w:proofErr w:type="spellEnd"/>
      <w:r w:rsidRPr="004F30BD">
        <w:rPr>
          <w:rFonts w:ascii="Cambria" w:hAnsi="Cambria"/>
        </w:rPr>
        <w:t xml:space="preserve"> </w:t>
      </w:r>
      <w:proofErr w:type="spellStart"/>
      <w:r w:rsidRPr="004F30BD">
        <w:rPr>
          <w:rFonts w:ascii="Cambria" w:hAnsi="Cambria"/>
        </w:rPr>
        <w:t>foto-foto</w:t>
      </w:r>
      <w:proofErr w:type="spellEnd"/>
      <w:r w:rsidRPr="004F30BD">
        <w:rPr>
          <w:rFonts w:ascii="Cambria" w:hAnsi="Cambria"/>
        </w:rPr>
        <w:t xml:space="preserve"> </w:t>
      </w:r>
      <w:proofErr w:type="spellStart"/>
      <w:r w:rsidRPr="004F30BD">
        <w:rPr>
          <w:rFonts w:ascii="Cambria" w:hAnsi="Cambria"/>
        </w:rPr>
        <w:t>dokumentasi</w:t>
      </w:r>
      <w:proofErr w:type="spellEnd"/>
      <w:r w:rsidRPr="004F30BD">
        <w:rPr>
          <w:rFonts w:ascii="Cambria" w:hAnsi="Cambria"/>
        </w:rPr>
        <w:t xml:space="preserve"> </w:t>
      </w:r>
      <w:proofErr w:type="spellStart"/>
      <w:r w:rsidRPr="004F30BD">
        <w:rPr>
          <w:rFonts w:ascii="Cambria" w:hAnsi="Cambria"/>
        </w:rPr>
        <w:t>kegiatan</w:t>
      </w:r>
      <w:proofErr w:type="spellEnd"/>
      <w:r w:rsidRPr="004F30BD">
        <w:rPr>
          <w:rFonts w:ascii="Cambria" w:hAnsi="Cambria"/>
        </w:rPr>
        <w:t xml:space="preserve"> </w:t>
      </w:r>
      <w:proofErr w:type="spellStart"/>
      <w:r w:rsidRPr="004F30BD">
        <w:rPr>
          <w:rFonts w:ascii="Cambria" w:hAnsi="Cambria"/>
        </w:rPr>
        <w:t>dari</w:t>
      </w:r>
      <w:proofErr w:type="spellEnd"/>
      <w:r w:rsidRPr="004F30BD">
        <w:rPr>
          <w:rFonts w:ascii="Cambria" w:hAnsi="Cambria"/>
        </w:rPr>
        <w:t xml:space="preserve"> </w:t>
      </w:r>
      <w:r w:rsidRPr="004F30BD">
        <w:rPr>
          <w:rFonts w:ascii="Cambria" w:hAnsi="Cambria"/>
          <w:i/>
          <w:iCs/>
        </w:rPr>
        <w:t>study club</w:t>
      </w:r>
      <w:r w:rsidRPr="004F30BD">
        <w:rPr>
          <w:rFonts w:ascii="Cambria" w:hAnsi="Cambria"/>
        </w:rPr>
        <w:t xml:space="preserve"> </w:t>
      </w:r>
      <w:proofErr w:type="spellStart"/>
      <w:r w:rsidRPr="004F30BD">
        <w:rPr>
          <w:rFonts w:ascii="Cambria" w:hAnsi="Cambria"/>
        </w:rPr>
        <w:t>Inready</w:t>
      </w:r>
      <w:proofErr w:type="spellEnd"/>
      <w:r w:rsidRPr="004F30BD">
        <w:rPr>
          <w:rFonts w:ascii="Cambria" w:hAnsi="Cambria"/>
        </w:rPr>
        <w:t xml:space="preserve"> Workgroup. Proses </w:t>
      </w:r>
      <w:proofErr w:type="spellStart"/>
      <w:r w:rsidRPr="004F30BD">
        <w:rPr>
          <w:rFonts w:ascii="Cambria" w:hAnsi="Cambria"/>
        </w:rPr>
        <w:t>ini</w:t>
      </w:r>
      <w:proofErr w:type="spellEnd"/>
      <w:r w:rsidRPr="004F30BD">
        <w:rPr>
          <w:rFonts w:ascii="Cambria" w:hAnsi="Cambria"/>
        </w:rPr>
        <w:t xml:space="preserve"> </w:t>
      </w:r>
      <w:proofErr w:type="spellStart"/>
      <w:r w:rsidRPr="004F30BD">
        <w:rPr>
          <w:rFonts w:ascii="Cambria" w:hAnsi="Cambria"/>
        </w:rPr>
        <w:t>melibatkan</w:t>
      </w:r>
      <w:proofErr w:type="spellEnd"/>
      <w:r w:rsidRPr="004F30BD">
        <w:rPr>
          <w:rFonts w:ascii="Cambria" w:hAnsi="Cambria"/>
        </w:rPr>
        <w:t xml:space="preserve"> </w:t>
      </w:r>
      <w:proofErr w:type="spellStart"/>
      <w:r w:rsidRPr="004F30BD">
        <w:rPr>
          <w:rFonts w:ascii="Cambria" w:hAnsi="Cambria"/>
        </w:rPr>
        <w:t>pengidentifikasian</w:t>
      </w:r>
      <w:proofErr w:type="spellEnd"/>
      <w:r w:rsidRPr="004F30BD">
        <w:rPr>
          <w:rFonts w:ascii="Cambria" w:hAnsi="Cambria"/>
        </w:rPr>
        <w:t xml:space="preserve"> dan </w:t>
      </w:r>
      <w:proofErr w:type="spellStart"/>
      <w:r w:rsidRPr="004F30BD">
        <w:rPr>
          <w:rFonts w:ascii="Cambria" w:hAnsi="Cambria"/>
        </w:rPr>
        <w:t>pemilihan</w:t>
      </w:r>
      <w:proofErr w:type="spellEnd"/>
      <w:r w:rsidRPr="004F30BD">
        <w:rPr>
          <w:rFonts w:ascii="Cambria" w:hAnsi="Cambria"/>
        </w:rPr>
        <w:t xml:space="preserve"> </w:t>
      </w:r>
      <w:proofErr w:type="spellStart"/>
      <w:r w:rsidRPr="004F30BD">
        <w:rPr>
          <w:rFonts w:ascii="Cambria" w:hAnsi="Cambria"/>
        </w:rPr>
        <w:t>foto</w:t>
      </w:r>
      <w:proofErr w:type="spellEnd"/>
      <w:r w:rsidRPr="004F30BD">
        <w:rPr>
          <w:rFonts w:ascii="Cambria" w:hAnsi="Cambria"/>
        </w:rPr>
        <w:t xml:space="preserve"> yang </w:t>
      </w:r>
      <w:proofErr w:type="spellStart"/>
      <w:r w:rsidRPr="004F30BD">
        <w:rPr>
          <w:rFonts w:ascii="Cambria" w:hAnsi="Cambria"/>
        </w:rPr>
        <w:t>mengandung</w:t>
      </w:r>
      <w:proofErr w:type="spellEnd"/>
      <w:r w:rsidRPr="004F30BD">
        <w:rPr>
          <w:rFonts w:ascii="Cambria" w:hAnsi="Cambria"/>
        </w:rPr>
        <w:t xml:space="preserve"> </w:t>
      </w:r>
      <w:proofErr w:type="spellStart"/>
      <w:r w:rsidRPr="004F30BD">
        <w:rPr>
          <w:rFonts w:ascii="Cambria" w:hAnsi="Cambria"/>
        </w:rPr>
        <w:t>wajah</w:t>
      </w:r>
      <w:proofErr w:type="spellEnd"/>
      <w:r w:rsidRPr="004F30BD">
        <w:rPr>
          <w:rFonts w:ascii="Cambria" w:hAnsi="Cambria"/>
        </w:rPr>
        <w:t xml:space="preserve"> </w:t>
      </w:r>
      <w:proofErr w:type="spellStart"/>
      <w:r w:rsidRPr="004F30BD">
        <w:rPr>
          <w:rFonts w:ascii="Cambria" w:hAnsi="Cambria"/>
        </w:rPr>
        <w:t>manusia</w:t>
      </w:r>
      <w:proofErr w:type="spellEnd"/>
      <w:r w:rsidRPr="004F30BD">
        <w:rPr>
          <w:rFonts w:ascii="Cambria" w:hAnsi="Cambria"/>
        </w:rPr>
        <w:t xml:space="preserve">, yang </w:t>
      </w:r>
      <w:proofErr w:type="spellStart"/>
      <w:r w:rsidRPr="004F30BD">
        <w:rPr>
          <w:rFonts w:ascii="Cambria" w:hAnsi="Cambria"/>
        </w:rPr>
        <w:t>kemudian</w:t>
      </w:r>
      <w:proofErr w:type="spellEnd"/>
      <w:r w:rsidRPr="004F30BD">
        <w:rPr>
          <w:rFonts w:ascii="Cambria" w:hAnsi="Cambria"/>
        </w:rPr>
        <w:t xml:space="preserve"> </w:t>
      </w:r>
      <w:proofErr w:type="spellStart"/>
      <w:r w:rsidRPr="004F30BD">
        <w:rPr>
          <w:rFonts w:ascii="Cambria" w:hAnsi="Cambria"/>
        </w:rPr>
        <w:t>akan</w:t>
      </w:r>
      <w:proofErr w:type="spellEnd"/>
      <w:r w:rsidRPr="004F30BD">
        <w:rPr>
          <w:rFonts w:ascii="Cambria" w:hAnsi="Cambria"/>
        </w:rPr>
        <w:t xml:space="preserve"> </w:t>
      </w:r>
      <w:proofErr w:type="spellStart"/>
      <w:r w:rsidRPr="004F30BD">
        <w:rPr>
          <w:rFonts w:ascii="Cambria" w:hAnsi="Cambria"/>
        </w:rPr>
        <w:t>digunakan</w:t>
      </w:r>
      <w:proofErr w:type="spellEnd"/>
      <w:r w:rsidRPr="004F30BD">
        <w:rPr>
          <w:rFonts w:ascii="Cambria" w:hAnsi="Cambria"/>
        </w:rPr>
        <w:t xml:space="preserve"> </w:t>
      </w:r>
      <w:proofErr w:type="spellStart"/>
      <w:r w:rsidRPr="004F30BD">
        <w:rPr>
          <w:rFonts w:ascii="Cambria" w:hAnsi="Cambria"/>
        </w:rPr>
        <w:t>dalam</w:t>
      </w:r>
      <w:proofErr w:type="spellEnd"/>
      <w:r w:rsidRPr="004F30BD">
        <w:rPr>
          <w:rFonts w:ascii="Cambria" w:hAnsi="Cambria"/>
        </w:rPr>
        <w:t xml:space="preserve"> </w:t>
      </w:r>
      <w:proofErr w:type="spellStart"/>
      <w:r w:rsidRPr="004F30BD">
        <w:rPr>
          <w:rFonts w:ascii="Cambria" w:hAnsi="Cambria"/>
        </w:rPr>
        <w:t>tahap</w:t>
      </w:r>
      <w:proofErr w:type="spellEnd"/>
      <w:r w:rsidRPr="004F30BD">
        <w:rPr>
          <w:rFonts w:ascii="Cambria" w:hAnsi="Cambria"/>
        </w:rPr>
        <w:t xml:space="preserve"> </w:t>
      </w:r>
      <w:proofErr w:type="spellStart"/>
      <w:r w:rsidRPr="004F30BD">
        <w:rPr>
          <w:rFonts w:ascii="Cambria" w:hAnsi="Cambria"/>
        </w:rPr>
        <w:t>pengolahan</w:t>
      </w:r>
      <w:proofErr w:type="spellEnd"/>
      <w:r w:rsidRPr="004F30BD">
        <w:rPr>
          <w:rFonts w:ascii="Cambria" w:hAnsi="Cambria"/>
        </w:rPr>
        <w:t xml:space="preserve"> data </w:t>
      </w:r>
      <w:proofErr w:type="spellStart"/>
      <w:r w:rsidRPr="004F30BD">
        <w:rPr>
          <w:rFonts w:ascii="Cambria" w:hAnsi="Cambria"/>
        </w:rPr>
        <w:t>selanjutnya</w:t>
      </w:r>
      <w:proofErr w:type="spellEnd"/>
      <w:r w:rsidRPr="004F30BD">
        <w:rPr>
          <w:rFonts w:ascii="Cambria" w:hAnsi="Cambria"/>
        </w:rPr>
        <w:t>.</w:t>
      </w:r>
    </w:p>
    <w:p w14:paraId="12F6DA4A" w14:textId="4243D963" w:rsidR="004A0F5E" w:rsidRDefault="004A0F5E" w:rsidP="004A0F5E">
      <w:pPr>
        <w:pStyle w:val="ListParagraph"/>
        <w:spacing w:after="0" w:line="480" w:lineRule="auto"/>
        <w:ind w:left="0" w:firstLine="851"/>
        <w:rPr>
          <w:rFonts w:ascii="Cambria" w:hAnsi="Cambria"/>
          <w:sz w:val="24"/>
          <w:szCs w:val="24"/>
        </w:rPr>
      </w:pPr>
      <w:r w:rsidRPr="00BE36E4">
        <w:rPr>
          <w:rFonts w:ascii="Cambria" w:hAnsi="Cambria"/>
          <w:sz w:val="24"/>
          <w:szCs w:val="24"/>
        </w:rPr>
        <w:t>Proses pengolahan data dalam penelitian ini mengadopsi kerangka kerja SEMMA, yang merupakan standar proses data mining untuk memecahkan masalah melalui lima tahapan</w:t>
      </w:r>
      <w:r>
        <w:rPr>
          <w:rFonts w:ascii="Cambria" w:hAnsi="Cambria"/>
          <w:sz w:val="24"/>
          <w:szCs w:val="24"/>
        </w:rPr>
        <w:t xml:space="preserve"> </w:t>
      </w:r>
      <w:r>
        <w:rPr>
          <w:rFonts w:ascii="Cambria" w:hAnsi="Cambria"/>
          <w:sz w:val="24"/>
          <w:szCs w:val="24"/>
        </w:rPr>
        <w:fldChar w:fldCharType="begin" w:fldLock="1"/>
      </w:r>
      <w:r w:rsidR="00274D15">
        <w:rPr>
          <w:rFonts w:ascii="Cambria" w:hAnsi="Cambria"/>
          <w:sz w:val="24"/>
          <w:szCs w:val="24"/>
        </w:rPr>
        <w:instrText>ADDIN CSL_CITATION {"citationItems":[{"id":"ITEM-1","itemData":{"abstract":"Penelitian ini menganalisis Tingkat Pengangguran Terbuka (TPT) di Provinsi Jawa Timur menggunakan metode K-Means Clustering. Data TPT diperoleh dari Badan Pusat Statistik (BPS) untuk periode 2019-2023, mencakup 38 kabupaten/kota di Jawa Timur. Penelitian ini bertujuan untuk mengelompokkan wilayah berdasarkan tingkat pengangguran guna mendukung pemerintah dan pemangku kepentingan dalam menentukan prioritas penanganan daerah dengan TPT tinggi. Proses analisis menggunakan metodologi SEMMA (Sampling, Exploration, Modification, Modeling, dan Assessment). Penentuan jumlah cluster optimal dilakukan dengan metode Elbow menggunakan Silhouette Score. Hasil pengelompokan menunjukkan distribusi kabupaten/kota ke dalam beberapa klaster berdasarkan tingkat kemiripan TPT. Evaluasi menggunakan Silhouette Score menghasilkan nilai rata-rata sebesar 0,43 yang mengindikasikan bahwa klaster yang terbentuk memiliki tingkat pemisahan yang cukup baik tetapi masih dapat ditingkatkan. Hasil ini memberikan gambaran awal yang berguna dan dapat digunakan sebagai referensi untuk analisis lanjutan atau pengambilan kebijakan yang lebih tepat sasaran.","author":[{"dropping-particle":"","family":"Salsabilah","given":"Andini Fitriyah","non-dropping-particle":"","parse-names":false,"suffix":""},{"dropping-particle":"","family":"Zamzani","given":"Zain Muzadid","non-dropping-particle":"","parse-names":false,"suffix":""},{"dropping-particle":"","family":"Gustrifa","given":"Wanda","non-dropping-particle":"","parse-names":false,"suffix":""}],"container-title":"JIFoSI","id":"ITEM-1","issue":"3","issued":{"date-parts":[["2024"]]},"page":"1-11","title":"Implwmwntasi Data Mining Menggunakan Metode K-Means Clustering Untuk Analisis Tingkat Pengangguran Terbuka di Jawa Timur","type":"article-journal","volume":"5"},"uris":["http://www.mendeley.com/documents/?uuid=3ca33a74-1c9e-4214-a8c2-8be1067a7746"]}],"mendeley":{"formattedCitation":"(Salsabilah et al., 2024)","manualFormatting":"(Salsabilah dkk., 2024)","plainTextFormattedCitation":"(Salsabilah et al., 2024)","previouslyFormattedCitation":"(Salsabilah et al., 2024)"},"properties":{"noteIndex":0},"schema":"https://github.com/citation-style-language/schema/raw/master/csl-citation.json"}</w:instrText>
      </w:r>
      <w:r>
        <w:rPr>
          <w:rFonts w:ascii="Cambria" w:hAnsi="Cambria"/>
          <w:sz w:val="24"/>
          <w:szCs w:val="24"/>
        </w:rPr>
        <w:fldChar w:fldCharType="separate"/>
      </w:r>
      <w:r w:rsidRPr="00BE36E4">
        <w:rPr>
          <w:rFonts w:ascii="Cambria" w:hAnsi="Cambria"/>
          <w:sz w:val="24"/>
          <w:szCs w:val="24"/>
        </w:rPr>
        <w:t xml:space="preserve">(Salsabilah </w:t>
      </w:r>
      <w:r w:rsidR="0024106B">
        <w:rPr>
          <w:rFonts w:ascii="Cambria" w:hAnsi="Cambria"/>
          <w:sz w:val="24"/>
          <w:szCs w:val="24"/>
        </w:rPr>
        <w:t>dkk</w:t>
      </w:r>
      <w:r w:rsidRPr="00BE36E4">
        <w:rPr>
          <w:rFonts w:ascii="Cambria" w:hAnsi="Cambria"/>
          <w:sz w:val="24"/>
          <w:szCs w:val="24"/>
        </w:rPr>
        <w:t>., 2024)</w:t>
      </w:r>
      <w:r>
        <w:rPr>
          <w:rFonts w:ascii="Cambria" w:hAnsi="Cambria"/>
          <w:sz w:val="24"/>
          <w:szCs w:val="24"/>
        </w:rPr>
        <w:fldChar w:fldCharType="end"/>
      </w:r>
      <w:r w:rsidRPr="00BE36E4">
        <w:rPr>
          <w:rFonts w:ascii="Cambria" w:hAnsi="Cambria"/>
          <w:sz w:val="24"/>
          <w:szCs w:val="24"/>
        </w:rPr>
        <w:t>. Berikut adalah penerapan dari setiap tahap:</w:t>
      </w:r>
    </w:p>
    <w:p w14:paraId="2320F7B7" w14:textId="77777777" w:rsidR="004A0F5E" w:rsidRDefault="004A0F5E" w:rsidP="004A0F5E">
      <w:pPr>
        <w:pStyle w:val="ListParagraph"/>
        <w:keepNext/>
        <w:spacing w:after="0" w:line="480" w:lineRule="auto"/>
        <w:ind w:left="0" w:firstLine="0"/>
        <w:jc w:val="center"/>
      </w:pPr>
      <w:r>
        <w:drawing>
          <wp:inline distT="0" distB="0" distL="0" distR="0" wp14:anchorId="44144D03" wp14:editId="2D2BE785">
            <wp:extent cx="3472848" cy="2258170"/>
            <wp:effectExtent l="0" t="0" r="0" b="8890"/>
            <wp:docPr id="1556110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t="8640" b="7306"/>
                    <a:stretch>
                      <a:fillRect/>
                    </a:stretch>
                  </pic:blipFill>
                  <pic:spPr bwMode="auto">
                    <a:xfrm>
                      <a:off x="0" y="0"/>
                      <a:ext cx="3545390" cy="2305339"/>
                    </a:xfrm>
                    <a:prstGeom prst="rect">
                      <a:avLst/>
                    </a:prstGeom>
                    <a:noFill/>
                    <a:ln>
                      <a:noFill/>
                    </a:ln>
                    <a:extLst>
                      <a:ext uri="{53640926-AAD7-44D8-BBD7-CCE9431645EC}">
                        <a14:shadowObscured xmlns:a14="http://schemas.microsoft.com/office/drawing/2010/main"/>
                      </a:ext>
                    </a:extLst>
                  </pic:spPr>
                </pic:pic>
              </a:graphicData>
            </a:graphic>
          </wp:inline>
        </w:drawing>
      </w:r>
    </w:p>
    <w:p w14:paraId="42CBEF1D" w14:textId="60DAFEB2" w:rsidR="004A0F5E" w:rsidRPr="004A0F5E" w:rsidRDefault="004A0F5E" w:rsidP="004A0F5E">
      <w:pPr>
        <w:pStyle w:val="Caption"/>
        <w:spacing w:line="480" w:lineRule="auto"/>
        <w:ind w:firstLine="0"/>
        <w:jc w:val="center"/>
        <w:rPr>
          <w:rFonts w:ascii="Cambria" w:hAnsi="Cambria"/>
          <w:i w:val="0"/>
          <w:iCs w:val="0"/>
          <w:color w:val="auto"/>
          <w:sz w:val="36"/>
          <w:szCs w:val="36"/>
        </w:rPr>
      </w:pPr>
      <w:r w:rsidRPr="004A0F5E">
        <w:rPr>
          <w:rFonts w:ascii="Cambria" w:hAnsi="Cambria"/>
          <w:b/>
          <w:bCs/>
          <w:i w:val="0"/>
          <w:iCs w:val="0"/>
          <w:color w:val="auto"/>
          <w:sz w:val="24"/>
          <w:szCs w:val="24"/>
        </w:rPr>
        <w:t xml:space="preserve">Gambar 3. </w:t>
      </w:r>
      <w:r w:rsidRPr="004A0F5E">
        <w:rPr>
          <w:rFonts w:ascii="Cambria" w:hAnsi="Cambria"/>
          <w:b/>
          <w:bCs/>
          <w:i w:val="0"/>
          <w:iCs w:val="0"/>
          <w:color w:val="auto"/>
          <w:sz w:val="24"/>
          <w:szCs w:val="24"/>
        </w:rPr>
        <w:fldChar w:fldCharType="begin"/>
      </w:r>
      <w:r w:rsidRPr="004A0F5E">
        <w:rPr>
          <w:rFonts w:ascii="Cambria" w:hAnsi="Cambria"/>
          <w:b/>
          <w:bCs/>
          <w:i w:val="0"/>
          <w:iCs w:val="0"/>
          <w:color w:val="auto"/>
          <w:sz w:val="24"/>
          <w:szCs w:val="24"/>
        </w:rPr>
        <w:instrText xml:space="preserve"> SEQ Gambar_3. \* ARABIC </w:instrText>
      </w:r>
      <w:r w:rsidRPr="004A0F5E">
        <w:rPr>
          <w:rFonts w:ascii="Cambria" w:hAnsi="Cambria"/>
          <w:b/>
          <w:bCs/>
          <w:i w:val="0"/>
          <w:iCs w:val="0"/>
          <w:color w:val="auto"/>
          <w:sz w:val="24"/>
          <w:szCs w:val="24"/>
        </w:rPr>
        <w:fldChar w:fldCharType="separate"/>
      </w:r>
      <w:r w:rsidR="00DE4A1F">
        <w:rPr>
          <w:rFonts w:ascii="Cambria" w:hAnsi="Cambria"/>
          <w:b/>
          <w:bCs/>
          <w:i w:val="0"/>
          <w:iCs w:val="0"/>
          <w:color w:val="auto"/>
          <w:sz w:val="24"/>
          <w:szCs w:val="24"/>
        </w:rPr>
        <w:t>1</w:t>
      </w:r>
      <w:r w:rsidRPr="004A0F5E">
        <w:rPr>
          <w:rFonts w:ascii="Cambria" w:hAnsi="Cambria"/>
          <w:b/>
          <w:bCs/>
          <w:i w:val="0"/>
          <w:iCs w:val="0"/>
          <w:color w:val="auto"/>
          <w:sz w:val="24"/>
          <w:szCs w:val="24"/>
        </w:rPr>
        <w:fldChar w:fldCharType="end"/>
      </w:r>
      <w:r w:rsidRPr="004A0F5E">
        <w:rPr>
          <w:rFonts w:ascii="Cambria" w:hAnsi="Cambria"/>
          <w:i w:val="0"/>
          <w:iCs w:val="0"/>
          <w:color w:val="auto"/>
          <w:sz w:val="24"/>
          <w:szCs w:val="24"/>
        </w:rPr>
        <w:t xml:space="preserve"> Metode SEMMA</w:t>
      </w:r>
      <w:r>
        <w:rPr>
          <w:rFonts w:ascii="Cambria" w:hAnsi="Cambria"/>
          <w:i w:val="0"/>
          <w:iCs w:val="0"/>
          <w:color w:val="auto"/>
          <w:sz w:val="24"/>
          <w:szCs w:val="24"/>
        </w:rPr>
        <w:t xml:space="preserve"> </w:t>
      </w:r>
      <w:r>
        <w:rPr>
          <w:rFonts w:ascii="Cambria" w:hAnsi="Cambria"/>
          <w:i w:val="0"/>
          <w:iCs w:val="0"/>
          <w:color w:val="auto"/>
          <w:sz w:val="24"/>
          <w:szCs w:val="24"/>
        </w:rPr>
        <w:fldChar w:fldCharType="begin" w:fldLock="1"/>
      </w:r>
      <w:r w:rsidR="00274D15">
        <w:rPr>
          <w:rFonts w:ascii="Cambria" w:hAnsi="Cambria"/>
          <w:i w:val="0"/>
          <w:iCs w:val="0"/>
          <w:color w:val="auto"/>
          <w:sz w:val="24"/>
          <w:szCs w:val="24"/>
        </w:rPr>
        <w:instrText>ADDIN CSL_CITATION {"citationItems":[{"id":"ITEM-1","itemData":{"URL":"https://www.datascience-pm.com/semma/","accessed":{"date-parts":[["2025","10","30"]]},"author":[{"dropping-particle":"","family":"PM","given":"Data Science","non-dropping-particle":"","parse-names":false,"suffix":""}],"id":"ITEM-1","issued":{"date-parts":[["2024"]]},"title":"Apa itu SEMMA?","type":"webpage"},"uris":["http://www.mendeley.com/documents/?uuid=83a98561-1b1e-4f43-8b3d-d7ccd9cc972f"]}],"mendeley":{"formattedCitation":"(PM, 2024)","plainTextFormattedCitation":"(PM, 2024)","previouslyFormattedCitation":"(PM, 2024)"},"properties":{"noteIndex":0},"schema":"https://github.com/citation-style-language/schema/raw/master/csl-citation.json"}</w:instrText>
      </w:r>
      <w:r>
        <w:rPr>
          <w:rFonts w:ascii="Cambria" w:hAnsi="Cambria"/>
          <w:i w:val="0"/>
          <w:iCs w:val="0"/>
          <w:color w:val="auto"/>
          <w:sz w:val="24"/>
          <w:szCs w:val="24"/>
        </w:rPr>
        <w:fldChar w:fldCharType="separate"/>
      </w:r>
      <w:r w:rsidRPr="004A0F5E">
        <w:rPr>
          <w:rFonts w:ascii="Cambria" w:hAnsi="Cambria"/>
          <w:i w:val="0"/>
          <w:iCs w:val="0"/>
          <w:color w:val="auto"/>
          <w:sz w:val="24"/>
          <w:szCs w:val="24"/>
        </w:rPr>
        <w:t>(PM, 2024)</w:t>
      </w:r>
      <w:r>
        <w:rPr>
          <w:rFonts w:ascii="Cambria" w:hAnsi="Cambria"/>
          <w:i w:val="0"/>
          <w:iCs w:val="0"/>
          <w:color w:val="auto"/>
          <w:sz w:val="24"/>
          <w:szCs w:val="24"/>
        </w:rPr>
        <w:fldChar w:fldCharType="end"/>
      </w:r>
    </w:p>
    <w:p w14:paraId="24A0F7E4" w14:textId="77777777" w:rsidR="004A0F5E" w:rsidRDefault="004A0F5E" w:rsidP="004A0F5E">
      <w:pPr>
        <w:pStyle w:val="ListParagraph"/>
        <w:numPr>
          <w:ilvl w:val="0"/>
          <w:numId w:val="18"/>
        </w:numPr>
        <w:spacing w:after="0" w:line="480" w:lineRule="auto"/>
        <w:rPr>
          <w:rFonts w:ascii="Cambria" w:hAnsi="Cambria"/>
          <w:i/>
          <w:iCs/>
          <w:sz w:val="24"/>
          <w:szCs w:val="24"/>
        </w:rPr>
      </w:pPr>
      <w:r>
        <w:rPr>
          <w:rFonts w:ascii="Cambria" w:hAnsi="Cambria"/>
          <w:i/>
          <w:iCs/>
          <w:sz w:val="24"/>
          <w:szCs w:val="24"/>
        </w:rPr>
        <w:lastRenderedPageBreak/>
        <w:t xml:space="preserve">Sample </w:t>
      </w:r>
      <w:r>
        <w:rPr>
          <w:rFonts w:ascii="Cambria" w:hAnsi="Cambria"/>
          <w:sz w:val="24"/>
          <w:szCs w:val="24"/>
        </w:rPr>
        <w:t>(Pengumpulan Data)</w:t>
      </w:r>
    </w:p>
    <w:p w14:paraId="4E529CD3" w14:textId="7CD0BD99" w:rsidR="004A0F5E" w:rsidRPr="00CB0B43" w:rsidRDefault="004A0F5E" w:rsidP="004A0F5E">
      <w:pPr>
        <w:pStyle w:val="ListParagraph"/>
        <w:spacing w:after="0" w:line="480" w:lineRule="auto"/>
        <w:ind w:left="0" w:firstLine="851"/>
        <w:rPr>
          <w:rFonts w:ascii="Cambria" w:hAnsi="Cambria"/>
          <w:sz w:val="24"/>
          <w:szCs w:val="24"/>
        </w:rPr>
      </w:pPr>
      <w:r w:rsidRPr="00BE36E4">
        <w:rPr>
          <w:rFonts w:ascii="Cambria" w:hAnsi="Cambria"/>
          <w:sz w:val="24"/>
          <w:szCs w:val="24"/>
        </w:rPr>
        <w:t>Tahap ini adalah tahap awal pengumpulan data atau pengambilan sampel dari sumber data yang telah ditentukan</w:t>
      </w:r>
      <w:r>
        <w:rPr>
          <w:rFonts w:ascii="Cambria" w:hAnsi="Cambria"/>
          <w:sz w:val="24"/>
          <w:szCs w:val="24"/>
        </w:rPr>
        <w:t xml:space="preserve">. </w:t>
      </w:r>
      <w:r w:rsidRPr="00BE36E4">
        <w:rPr>
          <w:rFonts w:ascii="Cambria" w:hAnsi="Cambria"/>
          <w:sz w:val="24"/>
          <w:szCs w:val="24"/>
        </w:rPr>
        <w:t>Data</w:t>
      </w:r>
      <w:r w:rsidR="007F687B">
        <w:rPr>
          <w:rFonts w:ascii="Cambria" w:hAnsi="Cambria"/>
          <w:sz w:val="24"/>
          <w:szCs w:val="24"/>
        </w:rPr>
        <w:t xml:space="preserve"> primer</w:t>
      </w:r>
      <w:r w:rsidRPr="00BE36E4">
        <w:rPr>
          <w:rFonts w:ascii="Cambria" w:hAnsi="Cambria"/>
          <w:sz w:val="24"/>
          <w:szCs w:val="24"/>
        </w:rPr>
        <w:t xml:space="preserve"> yang dikumpulkan adalah kumpulan foto dokumentasi kegiatan dari </w:t>
      </w:r>
      <w:r w:rsidRPr="00BE36E4">
        <w:rPr>
          <w:rFonts w:ascii="Cambria" w:hAnsi="Cambria"/>
          <w:i/>
          <w:iCs/>
          <w:sz w:val="24"/>
          <w:szCs w:val="24"/>
        </w:rPr>
        <w:t>study club</w:t>
      </w:r>
      <w:r w:rsidRPr="00BE36E4">
        <w:rPr>
          <w:rFonts w:ascii="Cambria" w:hAnsi="Cambria"/>
          <w:sz w:val="24"/>
          <w:szCs w:val="24"/>
        </w:rPr>
        <w:t xml:space="preserve"> Inready Workgroup</w:t>
      </w:r>
      <w:r w:rsidR="007F687B">
        <w:rPr>
          <w:rFonts w:ascii="Cambria" w:hAnsi="Cambria"/>
          <w:sz w:val="24"/>
          <w:szCs w:val="24"/>
        </w:rPr>
        <w:t xml:space="preserve"> dan organisasi Google Developer Groups on Campus UIN Alauddin Makassar</w:t>
      </w:r>
      <w:r w:rsidRPr="00BE36E4">
        <w:rPr>
          <w:rFonts w:ascii="Cambria" w:hAnsi="Cambria"/>
          <w:sz w:val="24"/>
          <w:szCs w:val="24"/>
        </w:rPr>
        <w:t>. Data ini diakses melalui tautan Google Drive yang berisi foto-foto dalam format digital (JPG, PNG, dll.).</w:t>
      </w:r>
    </w:p>
    <w:p w14:paraId="525730EE" w14:textId="77777777" w:rsidR="004A0F5E" w:rsidRDefault="004A0F5E" w:rsidP="004A0F5E">
      <w:pPr>
        <w:pStyle w:val="ListParagraph"/>
        <w:numPr>
          <w:ilvl w:val="0"/>
          <w:numId w:val="18"/>
        </w:numPr>
        <w:spacing w:after="0" w:line="480" w:lineRule="auto"/>
        <w:rPr>
          <w:rFonts w:ascii="Cambria" w:hAnsi="Cambria"/>
          <w:i/>
          <w:iCs/>
          <w:sz w:val="24"/>
          <w:szCs w:val="24"/>
        </w:rPr>
      </w:pPr>
      <w:r>
        <w:rPr>
          <w:rFonts w:ascii="Cambria" w:hAnsi="Cambria"/>
          <w:i/>
          <w:iCs/>
          <w:sz w:val="24"/>
          <w:szCs w:val="24"/>
        </w:rPr>
        <w:t xml:space="preserve">Explore </w:t>
      </w:r>
      <w:r>
        <w:rPr>
          <w:rFonts w:ascii="Cambria" w:hAnsi="Cambria"/>
          <w:sz w:val="24"/>
          <w:szCs w:val="24"/>
        </w:rPr>
        <w:t>(Eksplorasi Data)</w:t>
      </w:r>
    </w:p>
    <w:p w14:paraId="75FCF1F9" w14:textId="77777777" w:rsidR="004A0F5E" w:rsidRPr="00CB0B43" w:rsidRDefault="004A0F5E" w:rsidP="004A0F5E">
      <w:pPr>
        <w:pStyle w:val="ListParagraph"/>
        <w:spacing w:after="0" w:line="480" w:lineRule="auto"/>
        <w:ind w:left="0" w:firstLine="851"/>
        <w:rPr>
          <w:rFonts w:ascii="Cambria" w:hAnsi="Cambria"/>
          <w:sz w:val="24"/>
          <w:szCs w:val="24"/>
        </w:rPr>
      </w:pPr>
      <w:r w:rsidRPr="00B018A7">
        <w:rPr>
          <w:rFonts w:ascii="Cambria" w:hAnsi="Cambria"/>
          <w:sz w:val="24"/>
          <w:szCs w:val="24"/>
        </w:rPr>
        <w:t xml:space="preserve">Pada tahap ini, </w:t>
      </w:r>
      <w:r w:rsidRPr="00B018A7">
        <w:rPr>
          <w:rFonts w:ascii="Cambria" w:hAnsi="Cambria"/>
          <w:i/>
          <w:iCs/>
          <w:sz w:val="24"/>
          <w:szCs w:val="24"/>
        </w:rPr>
        <w:t>dataset</w:t>
      </w:r>
      <w:r w:rsidRPr="00B018A7">
        <w:rPr>
          <w:rFonts w:ascii="Cambria" w:hAnsi="Cambria"/>
          <w:sz w:val="24"/>
          <w:szCs w:val="24"/>
        </w:rPr>
        <w:t xml:space="preserve"> dieksplorasi untuk memahami karakteristik dan sebaran data, serta dilakukan pembersihan data seperti penanganan nilai yang hilang (</w:t>
      </w:r>
      <w:r w:rsidRPr="00B018A7">
        <w:rPr>
          <w:rFonts w:ascii="Cambria" w:hAnsi="Cambria"/>
          <w:i/>
          <w:iCs/>
          <w:sz w:val="24"/>
          <w:szCs w:val="24"/>
        </w:rPr>
        <w:t>missing data</w:t>
      </w:r>
      <w:r w:rsidRPr="00B018A7">
        <w:rPr>
          <w:rFonts w:ascii="Cambria" w:hAnsi="Cambria"/>
          <w:sz w:val="24"/>
          <w:szCs w:val="24"/>
        </w:rPr>
        <w:t>) atau duplikat.</w:t>
      </w:r>
      <w:r>
        <w:rPr>
          <w:rFonts w:ascii="Cambria" w:hAnsi="Cambria"/>
          <w:sz w:val="24"/>
          <w:szCs w:val="24"/>
        </w:rPr>
        <w:t xml:space="preserve"> </w:t>
      </w:r>
      <w:r w:rsidRPr="00B018A7">
        <w:rPr>
          <w:rFonts w:ascii="Cambria" w:hAnsi="Cambria"/>
          <w:sz w:val="24"/>
          <w:szCs w:val="24"/>
        </w:rPr>
        <w:t>Dilakukan eksplorasi awal terhadap koleksi foto Inready Workgroup untuk memahami variasi visual (pencahayaan, pose, oklusi) dan mengidentifikasi potensi masalah seperti adanya individu yang hanya muncul di sedikit foto (</w:t>
      </w:r>
      <w:r w:rsidRPr="00B018A7">
        <w:rPr>
          <w:rFonts w:ascii="Cambria" w:hAnsi="Cambria"/>
          <w:i/>
          <w:iCs/>
          <w:sz w:val="24"/>
          <w:szCs w:val="24"/>
        </w:rPr>
        <w:t>few-shot problem</w:t>
      </w:r>
      <w:r w:rsidRPr="00B018A7">
        <w:rPr>
          <w:rFonts w:ascii="Cambria" w:hAnsi="Cambria"/>
          <w:sz w:val="24"/>
          <w:szCs w:val="24"/>
        </w:rPr>
        <w:t>), yang menjadi dasar untuk eksperimen augmentasi.</w:t>
      </w:r>
    </w:p>
    <w:p w14:paraId="03DBE3A8" w14:textId="77777777" w:rsidR="004A0F5E" w:rsidRDefault="004A0F5E" w:rsidP="004A0F5E">
      <w:pPr>
        <w:pStyle w:val="ListParagraph"/>
        <w:numPr>
          <w:ilvl w:val="0"/>
          <w:numId w:val="18"/>
        </w:numPr>
        <w:spacing w:after="0" w:line="480" w:lineRule="auto"/>
        <w:rPr>
          <w:rFonts w:ascii="Cambria" w:hAnsi="Cambria"/>
          <w:i/>
          <w:iCs/>
          <w:sz w:val="24"/>
          <w:szCs w:val="24"/>
        </w:rPr>
      </w:pPr>
      <w:r>
        <w:rPr>
          <w:rFonts w:ascii="Cambria" w:hAnsi="Cambria"/>
          <w:i/>
          <w:iCs/>
          <w:sz w:val="24"/>
          <w:szCs w:val="24"/>
        </w:rPr>
        <w:t xml:space="preserve">Modify </w:t>
      </w:r>
      <w:r>
        <w:rPr>
          <w:rFonts w:ascii="Cambria" w:hAnsi="Cambria"/>
          <w:sz w:val="24"/>
          <w:szCs w:val="24"/>
        </w:rPr>
        <w:t>(Modifikasi Data)</w:t>
      </w:r>
    </w:p>
    <w:p w14:paraId="25B963CC" w14:textId="77777777" w:rsidR="004A0F5E" w:rsidRDefault="004A0F5E" w:rsidP="004A0F5E">
      <w:pPr>
        <w:pStyle w:val="ListParagraph"/>
        <w:spacing w:after="0" w:line="480" w:lineRule="auto"/>
        <w:ind w:left="0" w:firstLine="851"/>
        <w:rPr>
          <w:rFonts w:ascii="Cambria" w:hAnsi="Cambria"/>
          <w:sz w:val="24"/>
          <w:szCs w:val="24"/>
        </w:rPr>
      </w:pPr>
      <w:r w:rsidRPr="00B018A7">
        <w:rPr>
          <w:rFonts w:ascii="Cambria" w:hAnsi="Cambria"/>
          <w:sz w:val="24"/>
          <w:szCs w:val="24"/>
        </w:rPr>
        <w:t>Tahap ini mencakup transformasi dan normalisasi data mentah agar data siap dan sesuai untuk digunakan dalam proses pemodelan</w:t>
      </w:r>
      <w:r>
        <w:rPr>
          <w:rFonts w:ascii="Cambria" w:hAnsi="Cambria"/>
          <w:sz w:val="24"/>
          <w:szCs w:val="24"/>
        </w:rPr>
        <w:t xml:space="preserve">. </w:t>
      </w:r>
      <w:r w:rsidRPr="00B018A7">
        <w:rPr>
          <w:rFonts w:ascii="Cambria" w:hAnsi="Cambria"/>
          <w:sz w:val="24"/>
          <w:szCs w:val="24"/>
        </w:rPr>
        <w:t>Persiapan data utama dilakukan di sini. Proses ini meliputi: (1) Deteksi wajah pada setiap foto menggunakan InsightFace; (2) Pemotongan (</w:t>
      </w:r>
      <w:r w:rsidRPr="00B018A7">
        <w:rPr>
          <w:rFonts w:ascii="Cambria" w:hAnsi="Cambria"/>
          <w:i/>
          <w:iCs/>
          <w:sz w:val="24"/>
          <w:szCs w:val="24"/>
        </w:rPr>
        <w:t>crop</w:t>
      </w:r>
      <w:r w:rsidRPr="00B018A7">
        <w:rPr>
          <w:rFonts w:ascii="Cambria" w:hAnsi="Cambria"/>
          <w:sz w:val="24"/>
          <w:szCs w:val="24"/>
        </w:rPr>
        <w:t xml:space="preserve">) area wajah; dan (3) Ekstraksi fitur dari setiap wajah menjadi </w:t>
      </w:r>
      <w:r w:rsidRPr="00B018A7">
        <w:rPr>
          <w:rFonts w:ascii="Cambria" w:hAnsi="Cambria"/>
          <w:i/>
          <w:iCs/>
          <w:sz w:val="24"/>
          <w:szCs w:val="24"/>
        </w:rPr>
        <w:t>face embedding</w:t>
      </w:r>
      <w:r w:rsidRPr="00B018A7">
        <w:rPr>
          <w:rFonts w:ascii="Cambria" w:hAnsi="Cambria"/>
          <w:sz w:val="24"/>
          <w:szCs w:val="24"/>
        </w:rPr>
        <w:t xml:space="preserve"> berdimensi tinggi. Kumpulan </w:t>
      </w:r>
      <w:r w:rsidRPr="00B018A7">
        <w:rPr>
          <w:rFonts w:ascii="Cambria" w:hAnsi="Cambria"/>
          <w:i/>
          <w:iCs/>
          <w:sz w:val="24"/>
          <w:szCs w:val="24"/>
        </w:rPr>
        <w:t>embeddings</w:t>
      </w:r>
      <w:r w:rsidRPr="00B018A7">
        <w:rPr>
          <w:rFonts w:ascii="Cambria" w:hAnsi="Cambria"/>
          <w:sz w:val="24"/>
          <w:szCs w:val="24"/>
        </w:rPr>
        <w:t xml:space="preserve"> inilah yang menjadi </w:t>
      </w:r>
      <w:r w:rsidRPr="00B018A7">
        <w:rPr>
          <w:rFonts w:ascii="Cambria" w:hAnsi="Cambria"/>
          <w:i/>
          <w:iCs/>
          <w:sz w:val="24"/>
          <w:szCs w:val="24"/>
        </w:rPr>
        <w:t>dataset</w:t>
      </w:r>
      <w:r w:rsidRPr="00B018A7">
        <w:rPr>
          <w:rFonts w:ascii="Cambria" w:hAnsi="Cambria"/>
          <w:sz w:val="24"/>
          <w:szCs w:val="24"/>
        </w:rPr>
        <w:t xml:space="preserve"> final yang siap dimodelkan.</w:t>
      </w:r>
    </w:p>
    <w:p w14:paraId="6758689D" w14:textId="77777777" w:rsidR="00C77BA3" w:rsidRPr="00CB0B43" w:rsidRDefault="00C77BA3" w:rsidP="004A0F5E">
      <w:pPr>
        <w:pStyle w:val="ListParagraph"/>
        <w:spacing w:after="0" w:line="480" w:lineRule="auto"/>
        <w:ind w:left="0" w:firstLine="851"/>
        <w:rPr>
          <w:rFonts w:ascii="Cambria" w:hAnsi="Cambria"/>
          <w:sz w:val="24"/>
          <w:szCs w:val="24"/>
        </w:rPr>
      </w:pPr>
    </w:p>
    <w:p w14:paraId="543652B0" w14:textId="77777777" w:rsidR="004A0F5E" w:rsidRDefault="004A0F5E" w:rsidP="004A0F5E">
      <w:pPr>
        <w:pStyle w:val="ListParagraph"/>
        <w:numPr>
          <w:ilvl w:val="0"/>
          <w:numId w:val="18"/>
        </w:numPr>
        <w:spacing w:after="0" w:line="480" w:lineRule="auto"/>
        <w:rPr>
          <w:rFonts w:ascii="Cambria" w:hAnsi="Cambria"/>
          <w:i/>
          <w:iCs/>
          <w:sz w:val="24"/>
          <w:szCs w:val="24"/>
        </w:rPr>
      </w:pPr>
      <w:r>
        <w:rPr>
          <w:rFonts w:ascii="Cambria" w:hAnsi="Cambria"/>
          <w:i/>
          <w:iCs/>
          <w:sz w:val="24"/>
          <w:szCs w:val="24"/>
        </w:rPr>
        <w:lastRenderedPageBreak/>
        <w:t xml:space="preserve">Model </w:t>
      </w:r>
      <w:r>
        <w:rPr>
          <w:rFonts w:ascii="Cambria" w:hAnsi="Cambria"/>
          <w:sz w:val="24"/>
          <w:szCs w:val="24"/>
        </w:rPr>
        <w:t>(Pemodelan Data)</w:t>
      </w:r>
    </w:p>
    <w:p w14:paraId="430F1203" w14:textId="77777777" w:rsidR="004A0F5E" w:rsidRPr="00767460" w:rsidRDefault="004A0F5E" w:rsidP="004A0F5E">
      <w:pPr>
        <w:pStyle w:val="ListParagraph"/>
        <w:spacing w:after="0" w:line="480" w:lineRule="auto"/>
        <w:ind w:left="0" w:firstLine="851"/>
        <w:rPr>
          <w:rFonts w:ascii="Cambria" w:hAnsi="Cambria"/>
          <w:i/>
          <w:iCs/>
          <w:sz w:val="28"/>
          <w:szCs w:val="28"/>
        </w:rPr>
      </w:pPr>
      <w:r w:rsidRPr="00B018A7">
        <w:rPr>
          <w:rFonts w:ascii="Cambria" w:hAnsi="Cambria"/>
          <w:sz w:val="24"/>
          <w:szCs w:val="24"/>
        </w:rPr>
        <w:t xml:space="preserve">Pada tahap ini, teknik atau algoritma data mining (seperti </w:t>
      </w:r>
      <w:r w:rsidRPr="005B6F1E">
        <w:rPr>
          <w:rFonts w:ascii="Cambria" w:hAnsi="Cambria"/>
          <w:i/>
          <w:iCs/>
          <w:sz w:val="24"/>
          <w:szCs w:val="24"/>
        </w:rPr>
        <w:t>clustering</w:t>
      </w:r>
      <w:r w:rsidRPr="00B018A7">
        <w:rPr>
          <w:rFonts w:ascii="Cambria" w:hAnsi="Cambria"/>
          <w:sz w:val="24"/>
          <w:szCs w:val="24"/>
        </w:rPr>
        <w:t xml:space="preserve">) diterapkan pada data yang telah disiapkan untuk membangun model dan menemukan </w:t>
      </w:r>
      <w:r>
        <w:rPr>
          <w:rFonts w:ascii="Cambria" w:hAnsi="Cambria"/>
          <w:sz w:val="24"/>
          <w:szCs w:val="24"/>
        </w:rPr>
        <w:t>pola.</w:t>
      </w:r>
      <w:r w:rsidRPr="00B018A7">
        <w:rPr>
          <w:rFonts w:ascii="Cambria" w:hAnsi="Cambria"/>
          <w:sz w:val="24"/>
          <w:szCs w:val="24"/>
        </w:rPr>
        <w:t xml:space="preserve"> Tahap pemodelan dalam penelitian ini adalah pelaksanaan dua skenario eksperimen. Eksperimen pertama menerapkan HDBSCAN dengan dua metrik jarak berbeda (</w:t>
      </w:r>
      <w:r w:rsidRPr="005B6F1E">
        <w:rPr>
          <w:rFonts w:ascii="Cambria" w:hAnsi="Cambria"/>
          <w:i/>
          <w:iCs/>
          <w:sz w:val="24"/>
          <w:szCs w:val="24"/>
        </w:rPr>
        <w:t>Euclidean</w:t>
      </w:r>
      <w:r w:rsidRPr="00B018A7">
        <w:rPr>
          <w:rFonts w:ascii="Cambria" w:hAnsi="Cambria"/>
          <w:sz w:val="24"/>
          <w:szCs w:val="24"/>
        </w:rPr>
        <w:t xml:space="preserve"> dan QJSD). Eksperimen kedua menerapkan teknik augmentasi data CGA pada klaster minoritas dan melakukan re-klasterisasi menggunakan HDBSCAN dengan metrik terbaik.</w:t>
      </w:r>
    </w:p>
    <w:p w14:paraId="699CE4BC" w14:textId="77777777" w:rsidR="004A0F5E" w:rsidRPr="004A0F5E" w:rsidRDefault="004A0F5E" w:rsidP="004A0F5E">
      <w:pPr>
        <w:pStyle w:val="ListParagraph"/>
        <w:numPr>
          <w:ilvl w:val="0"/>
          <w:numId w:val="18"/>
        </w:numPr>
        <w:spacing w:after="0" w:line="480" w:lineRule="auto"/>
        <w:rPr>
          <w:rFonts w:ascii="Cambria" w:hAnsi="Cambria"/>
          <w:i/>
          <w:iCs/>
          <w:sz w:val="24"/>
          <w:szCs w:val="24"/>
        </w:rPr>
      </w:pPr>
      <w:r>
        <w:rPr>
          <w:rFonts w:ascii="Cambria" w:hAnsi="Cambria"/>
          <w:i/>
          <w:iCs/>
          <w:sz w:val="24"/>
          <w:szCs w:val="24"/>
        </w:rPr>
        <w:t xml:space="preserve">Assess </w:t>
      </w:r>
      <w:r>
        <w:rPr>
          <w:rFonts w:ascii="Cambria" w:hAnsi="Cambria"/>
          <w:sz w:val="24"/>
          <w:szCs w:val="24"/>
        </w:rPr>
        <w:t>(Evaluasi Data)</w:t>
      </w:r>
    </w:p>
    <w:p w14:paraId="20741474" w14:textId="216638C7" w:rsidR="004A0F5E" w:rsidRPr="004A0F5E" w:rsidRDefault="004A0F5E" w:rsidP="004A0F5E">
      <w:pPr>
        <w:spacing w:after="0" w:line="480" w:lineRule="auto"/>
        <w:rPr>
          <w:rFonts w:ascii="Cambria" w:hAnsi="Cambria"/>
          <w:i/>
          <w:iCs/>
          <w:sz w:val="24"/>
          <w:szCs w:val="24"/>
        </w:rPr>
      </w:pPr>
      <w:r w:rsidRPr="004A0F5E">
        <w:rPr>
          <w:rFonts w:ascii="Cambria" w:hAnsi="Cambria"/>
          <w:sz w:val="24"/>
          <w:szCs w:val="24"/>
        </w:rPr>
        <w:t xml:space="preserve">Tahap ini adalah penilaian kinerja model untuk mengevaluasi kualitas hasil yang diperoleh, seringkali menggunakan metrik kuantitatif seperti </w:t>
      </w:r>
      <w:r w:rsidRPr="004A0F5E">
        <w:rPr>
          <w:rFonts w:ascii="Cambria" w:hAnsi="Cambria"/>
          <w:i/>
          <w:iCs/>
          <w:sz w:val="24"/>
          <w:szCs w:val="24"/>
        </w:rPr>
        <w:t>Silhouette Score</w:t>
      </w:r>
      <w:r w:rsidRPr="004A0F5E">
        <w:rPr>
          <w:rFonts w:ascii="Cambria" w:hAnsi="Cambria"/>
          <w:sz w:val="24"/>
          <w:szCs w:val="24"/>
        </w:rPr>
        <w:t xml:space="preserve">. Evaluasi dilakukan secara kuantitatif dengan mengukur kualitas klaster yang dihasilkan pada setiap skenario pemodelan. Metrik yang digunakan adalah </w:t>
      </w:r>
      <w:r w:rsidRPr="004A0F5E">
        <w:rPr>
          <w:rFonts w:ascii="Cambria" w:hAnsi="Cambria"/>
          <w:i/>
          <w:iCs/>
          <w:sz w:val="24"/>
          <w:szCs w:val="24"/>
        </w:rPr>
        <w:t>Silhouette Score</w:t>
      </w:r>
      <w:r w:rsidRPr="004A0F5E">
        <w:rPr>
          <w:rFonts w:ascii="Cambria" w:hAnsi="Cambria"/>
          <w:sz w:val="24"/>
          <w:szCs w:val="24"/>
        </w:rPr>
        <w:t xml:space="preserve"> dan </w:t>
      </w:r>
      <w:r w:rsidRPr="004A0F5E">
        <w:rPr>
          <w:rFonts w:ascii="Cambria" w:hAnsi="Cambria"/>
          <w:i/>
          <w:iCs/>
          <w:sz w:val="24"/>
          <w:szCs w:val="24"/>
        </w:rPr>
        <w:t>Davies-Bouldin Index</w:t>
      </w:r>
      <w:r w:rsidRPr="004A0F5E">
        <w:rPr>
          <w:rFonts w:ascii="Cambria" w:hAnsi="Cambria"/>
          <w:sz w:val="24"/>
          <w:szCs w:val="24"/>
        </w:rPr>
        <w:t xml:space="preserve"> (DBI) untuk membandingkan performa antar-eksperimen dan menentukan konfigurasi metode yang paling optimal.</w:t>
      </w:r>
    </w:p>
    <w:p w14:paraId="2698C48C" w14:textId="5BBC9692" w:rsidR="00F26508" w:rsidRPr="004A0F5E" w:rsidRDefault="00F26508" w:rsidP="00EF4BD5">
      <w:pPr>
        <w:pStyle w:val="ListParagraph"/>
        <w:numPr>
          <w:ilvl w:val="2"/>
          <w:numId w:val="18"/>
        </w:numPr>
        <w:spacing w:after="0" w:line="480" w:lineRule="auto"/>
        <w:ind w:left="360"/>
        <w:rPr>
          <w:rFonts w:ascii="Cambria" w:hAnsi="Cambria"/>
          <w:b/>
          <w:bCs/>
          <w:i/>
          <w:iCs/>
          <w:sz w:val="24"/>
          <w:szCs w:val="24"/>
        </w:rPr>
      </w:pPr>
      <w:r w:rsidRPr="004A0F5E">
        <w:rPr>
          <w:rFonts w:ascii="Cambria" w:hAnsi="Cambria"/>
          <w:b/>
          <w:bCs/>
          <w:i/>
          <w:iCs/>
          <w:sz w:val="24"/>
          <w:szCs w:val="24"/>
        </w:rPr>
        <w:t>Instrumen Penelitian</w:t>
      </w:r>
    </w:p>
    <w:p w14:paraId="74641C68" w14:textId="74C84100" w:rsidR="007E4607" w:rsidRPr="007E4607" w:rsidRDefault="007E4607" w:rsidP="007E4607">
      <w:pPr>
        <w:pStyle w:val="ListParagraph"/>
        <w:spacing w:after="0" w:line="480" w:lineRule="auto"/>
        <w:ind w:left="0" w:firstLine="851"/>
        <w:rPr>
          <w:rFonts w:ascii="Cambria" w:hAnsi="Cambria"/>
          <w:sz w:val="24"/>
          <w:szCs w:val="24"/>
        </w:rPr>
      </w:pPr>
      <w:r w:rsidRPr="007E4607">
        <w:rPr>
          <w:rFonts w:ascii="Cambria" w:hAnsi="Cambria"/>
          <w:sz w:val="24"/>
          <w:szCs w:val="24"/>
        </w:rPr>
        <w:t>Instrumen penelitian yang digunakan dalam pelaksanaan studi ini meliputi perangkat keras dan perangkat lunak yang mendukung proses pengumpulan data, pengolahan, pemodelan, hingga evaluasi hasil.</w:t>
      </w:r>
    </w:p>
    <w:p w14:paraId="1FBC55A9" w14:textId="00036D3A" w:rsidR="00772CBB" w:rsidRDefault="00772CBB" w:rsidP="00C77BA3">
      <w:pPr>
        <w:pStyle w:val="ListParagraph"/>
        <w:numPr>
          <w:ilvl w:val="3"/>
          <w:numId w:val="18"/>
        </w:numPr>
        <w:tabs>
          <w:tab w:val="clear" w:pos="2880"/>
          <w:tab w:val="num" w:pos="720"/>
        </w:tabs>
        <w:spacing w:after="0" w:line="480" w:lineRule="auto"/>
        <w:ind w:left="720"/>
        <w:rPr>
          <w:rFonts w:ascii="Cambria" w:hAnsi="Cambria"/>
          <w:b/>
          <w:bCs/>
          <w:sz w:val="24"/>
          <w:szCs w:val="24"/>
        </w:rPr>
      </w:pPr>
      <w:r>
        <w:rPr>
          <w:rFonts w:ascii="Cambria" w:hAnsi="Cambria"/>
          <w:b/>
          <w:bCs/>
          <w:sz w:val="24"/>
          <w:szCs w:val="24"/>
        </w:rPr>
        <w:t>Perangkat Keras</w:t>
      </w:r>
    </w:p>
    <w:p w14:paraId="2581CEAE" w14:textId="2009618A" w:rsidR="007E4607" w:rsidRDefault="007E4607" w:rsidP="007E4607">
      <w:pPr>
        <w:pStyle w:val="ListParagraph"/>
        <w:spacing w:after="0" w:line="480" w:lineRule="auto"/>
        <w:ind w:left="0" w:firstLine="851"/>
        <w:rPr>
          <w:rFonts w:ascii="Cambria" w:hAnsi="Cambria"/>
          <w:sz w:val="24"/>
          <w:szCs w:val="24"/>
        </w:rPr>
      </w:pPr>
      <w:r>
        <w:rPr>
          <w:rFonts w:ascii="Cambria" w:hAnsi="Cambria"/>
          <w:sz w:val="24"/>
          <w:szCs w:val="24"/>
        </w:rPr>
        <w:lastRenderedPageBreak/>
        <w:t>P</w:t>
      </w:r>
      <w:r w:rsidRPr="007E4607">
        <w:rPr>
          <w:rFonts w:ascii="Cambria" w:hAnsi="Cambria"/>
          <w:sz w:val="24"/>
          <w:szCs w:val="24"/>
        </w:rPr>
        <w:t>erangkat keras utama yang digunakan untuk menjalankan eksperimen dan pengembangan sistem adalah satu unit laptop HP 14s dengan spesifikasi sebagai berikut:</w:t>
      </w:r>
    </w:p>
    <w:p w14:paraId="3EB00442" w14:textId="1D4A8256" w:rsidR="007E4607" w:rsidRDefault="007E4607" w:rsidP="007E4607">
      <w:pPr>
        <w:pStyle w:val="ListParagraph"/>
        <w:numPr>
          <w:ilvl w:val="1"/>
          <w:numId w:val="19"/>
        </w:numPr>
        <w:spacing w:after="0" w:line="480" w:lineRule="auto"/>
        <w:ind w:left="360"/>
        <w:rPr>
          <w:rFonts w:ascii="Cambria" w:hAnsi="Cambria"/>
          <w:i/>
          <w:iCs/>
          <w:sz w:val="24"/>
          <w:szCs w:val="24"/>
        </w:rPr>
      </w:pPr>
      <w:r>
        <w:rPr>
          <w:rFonts w:ascii="Cambria" w:hAnsi="Cambria"/>
          <w:i/>
          <w:iCs/>
          <w:sz w:val="24"/>
          <w:szCs w:val="24"/>
        </w:rPr>
        <w:t>Processor</w:t>
      </w:r>
      <w:r>
        <w:rPr>
          <w:rFonts w:ascii="Cambria" w:hAnsi="Cambria"/>
          <w:sz w:val="24"/>
          <w:szCs w:val="24"/>
        </w:rPr>
        <w:t xml:space="preserve"> </w:t>
      </w:r>
      <w:r w:rsidRPr="007E4607">
        <w:rPr>
          <w:rFonts w:ascii="Cambria" w:hAnsi="Cambria"/>
          <w:i/>
          <w:iCs/>
          <w:sz w:val="24"/>
          <w:szCs w:val="24"/>
        </w:rPr>
        <w:t>11th Gen Intel(R) Core(TM) i7-1165G7 @ 2.80GHz</w:t>
      </w:r>
    </w:p>
    <w:p w14:paraId="3D9304A6" w14:textId="22407103" w:rsidR="007E4607" w:rsidRPr="007E4607" w:rsidRDefault="007E4607" w:rsidP="007E4607">
      <w:pPr>
        <w:pStyle w:val="ListParagraph"/>
        <w:numPr>
          <w:ilvl w:val="1"/>
          <w:numId w:val="19"/>
        </w:numPr>
        <w:spacing w:after="0" w:line="480" w:lineRule="auto"/>
        <w:ind w:left="360"/>
        <w:rPr>
          <w:rFonts w:ascii="Cambria" w:hAnsi="Cambria"/>
          <w:i/>
          <w:iCs/>
          <w:sz w:val="24"/>
          <w:szCs w:val="24"/>
        </w:rPr>
      </w:pPr>
      <w:r>
        <w:rPr>
          <w:rFonts w:ascii="Cambria" w:hAnsi="Cambria"/>
          <w:sz w:val="24"/>
          <w:szCs w:val="24"/>
        </w:rPr>
        <w:t>RAM 16 GB</w:t>
      </w:r>
    </w:p>
    <w:p w14:paraId="2CA0F02C" w14:textId="40A917D8" w:rsidR="007E4607" w:rsidRPr="007E4607" w:rsidRDefault="007E4607" w:rsidP="007E4607">
      <w:pPr>
        <w:pStyle w:val="ListParagraph"/>
        <w:numPr>
          <w:ilvl w:val="1"/>
          <w:numId w:val="19"/>
        </w:numPr>
        <w:spacing w:after="0" w:line="480" w:lineRule="auto"/>
        <w:ind w:left="360"/>
        <w:rPr>
          <w:rFonts w:ascii="Cambria" w:hAnsi="Cambria"/>
          <w:i/>
          <w:iCs/>
          <w:sz w:val="24"/>
          <w:szCs w:val="24"/>
        </w:rPr>
      </w:pPr>
      <w:r>
        <w:rPr>
          <w:rFonts w:ascii="Cambria" w:hAnsi="Cambria"/>
          <w:sz w:val="24"/>
          <w:szCs w:val="24"/>
        </w:rPr>
        <w:t>SSD 512 GB</w:t>
      </w:r>
    </w:p>
    <w:p w14:paraId="3BCE6F74" w14:textId="7164A395" w:rsidR="00772CBB" w:rsidRDefault="00772CBB" w:rsidP="007E4607">
      <w:pPr>
        <w:pStyle w:val="ListParagraph"/>
        <w:numPr>
          <w:ilvl w:val="3"/>
          <w:numId w:val="20"/>
        </w:numPr>
        <w:tabs>
          <w:tab w:val="clear" w:pos="2880"/>
        </w:tabs>
        <w:spacing w:before="240" w:after="0" w:line="480" w:lineRule="auto"/>
        <w:ind w:left="720"/>
        <w:rPr>
          <w:rFonts w:ascii="Cambria" w:hAnsi="Cambria"/>
          <w:b/>
          <w:bCs/>
          <w:sz w:val="24"/>
          <w:szCs w:val="24"/>
        </w:rPr>
      </w:pPr>
      <w:r>
        <w:rPr>
          <w:rFonts w:ascii="Cambria" w:hAnsi="Cambria"/>
          <w:b/>
          <w:bCs/>
          <w:sz w:val="24"/>
          <w:szCs w:val="24"/>
        </w:rPr>
        <w:t>Perangkat Lunak</w:t>
      </w:r>
    </w:p>
    <w:p w14:paraId="11E854D4" w14:textId="69D483F4" w:rsidR="007E4607" w:rsidRDefault="007E4607" w:rsidP="007E4607">
      <w:pPr>
        <w:pStyle w:val="ListParagraph"/>
        <w:numPr>
          <w:ilvl w:val="1"/>
          <w:numId w:val="17"/>
        </w:numPr>
        <w:spacing w:before="240" w:after="0" w:line="480" w:lineRule="auto"/>
        <w:ind w:left="360"/>
        <w:rPr>
          <w:rFonts w:ascii="Cambria" w:hAnsi="Cambria"/>
          <w:sz w:val="24"/>
          <w:szCs w:val="24"/>
        </w:rPr>
      </w:pPr>
      <w:r>
        <w:rPr>
          <w:rFonts w:ascii="Cambria" w:hAnsi="Cambria"/>
          <w:sz w:val="24"/>
          <w:szCs w:val="24"/>
        </w:rPr>
        <w:t>Bahasa Pemrograman Python</w:t>
      </w:r>
    </w:p>
    <w:p w14:paraId="5C67E5DF" w14:textId="77C94B23" w:rsidR="007E4607" w:rsidRDefault="007E4607" w:rsidP="007E4607">
      <w:pPr>
        <w:pStyle w:val="ListParagraph"/>
        <w:numPr>
          <w:ilvl w:val="1"/>
          <w:numId w:val="17"/>
        </w:numPr>
        <w:spacing w:before="240" w:after="0" w:line="480" w:lineRule="auto"/>
        <w:ind w:left="360"/>
        <w:rPr>
          <w:rFonts w:ascii="Cambria" w:hAnsi="Cambria"/>
          <w:sz w:val="24"/>
          <w:szCs w:val="24"/>
        </w:rPr>
      </w:pPr>
      <w:r>
        <w:rPr>
          <w:rFonts w:ascii="Cambria" w:hAnsi="Cambria"/>
          <w:i/>
          <w:iCs/>
          <w:sz w:val="24"/>
          <w:szCs w:val="24"/>
        </w:rPr>
        <w:t>Notebook</w:t>
      </w:r>
      <w:r>
        <w:rPr>
          <w:rFonts w:ascii="Cambria" w:hAnsi="Cambria"/>
          <w:sz w:val="24"/>
          <w:szCs w:val="24"/>
        </w:rPr>
        <w:t xml:space="preserve"> Google Colab</w:t>
      </w:r>
    </w:p>
    <w:p w14:paraId="44417430" w14:textId="2819D64A" w:rsidR="007E4607" w:rsidRPr="007E4607" w:rsidRDefault="00172D32" w:rsidP="007E4607">
      <w:pPr>
        <w:pStyle w:val="ListParagraph"/>
        <w:numPr>
          <w:ilvl w:val="1"/>
          <w:numId w:val="17"/>
        </w:numPr>
        <w:spacing w:before="240" w:after="0" w:line="480" w:lineRule="auto"/>
        <w:ind w:left="360"/>
        <w:rPr>
          <w:rFonts w:ascii="Cambria" w:hAnsi="Cambria"/>
          <w:sz w:val="24"/>
          <w:szCs w:val="24"/>
        </w:rPr>
      </w:pPr>
      <w:r>
        <w:rPr>
          <w:rFonts w:ascii="Cambria" w:hAnsi="Cambria"/>
          <w:sz w:val="24"/>
          <w:szCs w:val="24"/>
        </w:rPr>
        <w:t>Sistem Operasi Windows</w:t>
      </w:r>
    </w:p>
    <w:p w14:paraId="05B5872B" w14:textId="07CD6FB2" w:rsidR="00F26508" w:rsidRDefault="00F26508" w:rsidP="007E4607">
      <w:pPr>
        <w:pStyle w:val="ListParagraph"/>
        <w:numPr>
          <w:ilvl w:val="2"/>
          <w:numId w:val="20"/>
        </w:numPr>
        <w:spacing w:before="240" w:after="0" w:line="480" w:lineRule="auto"/>
        <w:ind w:left="426" w:hanging="426"/>
        <w:rPr>
          <w:rFonts w:ascii="Cambria" w:hAnsi="Cambria"/>
          <w:b/>
          <w:bCs/>
          <w:i/>
          <w:iCs/>
          <w:sz w:val="24"/>
          <w:szCs w:val="24"/>
        </w:rPr>
      </w:pPr>
      <w:r>
        <w:rPr>
          <w:rFonts w:ascii="Cambria" w:hAnsi="Cambria"/>
          <w:b/>
          <w:bCs/>
          <w:i/>
          <w:iCs/>
          <w:sz w:val="24"/>
          <w:szCs w:val="24"/>
        </w:rPr>
        <w:t>Teknik Pengolahan dan Analisis Data</w:t>
      </w:r>
    </w:p>
    <w:p w14:paraId="36BC83AB" w14:textId="5E33143A" w:rsidR="00172D32" w:rsidRDefault="00172D32" w:rsidP="00172D32">
      <w:pPr>
        <w:pStyle w:val="ListParagraph"/>
        <w:numPr>
          <w:ilvl w:val="4"/>
          <w:numId w:val="20"/>
        </w:numPr>
        <w:tabs>
          <w:tab w:val="clear" w:pos="3600"/>
        </w:tabs>
        <w:spacing w:before="240" w:after="0" w:line="480" w:lineRule="auto"/>
        <w:ind w:left="709"/>
        <w:rPr>
          <w:rFonts w:ascii="Cambria" w:hAnsi="Cambria"/>
          <w:b/>
          <w:bCs/>
          <w:sz w:val="24"/>
          <w:szCs w:val="24"/>
        </w:rPr>
      </w:pPr>
      <w:r>
        <w:rPr>
          <w:rFonts w:ascii="Cambria" w:hAnsi="Cambria"/>
          <w:b/>
          <w:bCs/>
          <w:sz w:val="24"/>
          <w:szCs w:val="24"/>
        </w:rPr>
        <w:t>Teknik Pengolahan Data</w:t>
      </w:r>
    </w:p>
    <w:p w14:paraId="21FFEC2B" w14:textId="7E6211B7" w:rsidR="00430C86" w:rsidRPr="0090509E" w:rsidRDefault="0098076C" w:rsidP="0090509E">
      <w:pPr>
        <w:pStyle w:val="ListParagraph"/>
        <w:spacing w:after="0" w:line="480" w:lineRule="auto"/>
        <w:ind w:left="0" w:firstLine="851"/>
        <w:rPr>
          <w:rFonts w:ascii="Cambria" w:hAnsi="Cambria"/>
          <w:sz w:val="24"/>
          <w:szCs w:val="24"/>
        </w:rPr>
      </w:pPr>
      <w:r w:rsidRPr="004A7FC4">
        <w:rPr>
          <w:rFonts w:ascii="Cambria" w:hAnsi="Cambria"/>
          <w:sz w:val="24"/>
          <w:szCs w:val="24"/>
        </w:rPr>
        <w:t xml:space="preserve">Teknik pengolahan data dalam sub-bab ini merinci langkah-langkah spesifik yang dilakukan pada tahap </w:t>
      </w:r>
      <w:r>
        <w:rPr>
          <w:rFonts w:ascii="Cambria" w:hAnsi="Cambria"/>
          <w:i/>
          <w:iCs/>
          <w:sz w:val="24"/>
          <w:szCs w:val="24"/>
        </w:rPr>
        <w:t>m</w:t>
      </w:r>
      <w:r w:rsidRPr="004A7FC4">
        <w:rPr>
          <w:rFonts w:ascii="Cambria" w:hAnsi="Cambria"/>
          <w:i/>
          <w:iCs/>
          <w:sz w:val="24"/>
          <w:szCs w:val="24"/>
        </w:rPr>
        <w:t>odel</w:t>
      </w:r>
      <w:r w:rsidRPr="004A7FC4">
        <w:rPr>
          <w:rFonts w:ascii="Cambria" w:hAnsi="Cambria"/>
          <w:sz w:val="24"/>
          <w:szCs w:val="24"/>
        </w:rPr>
        <w:t xml:space="preserve"> </w:t>
      </w:r>
      <w:r>
        <w:rPr>
          <w:rFonts w:ascii="Cambria" w:hAnsi="Cambria"/>
          <w:sz w:val="24"/>
          <w:szCs w:val="24"/>
        </w:rPr>
        <w:t xml:space="preserve">(pemodelan data) </w:t>
      </w:r>
      <w:r w:rsidRPr="004A7FC4">
        <w:rPr>
          <w:rFonts w:ascii="Cambria" w:hAnsi="Cambria"/>
          <w:sz w:val="24"/>
          <w:szCs w:val="24"/>
        </w:rPr>
        <w:t xml:space="preserve">dari alur kerja data mining yang telah dijelaskan sebelumnya. Fokusnya adalah pada pelaksanaan dua skenario eksperimen utama menggunakan </w:t>
      </w:r>
      <w:r w:rsidRPr="004A7FC4">
        <w:rPr>
          <w:rFonts w:ascii="Cambria" w:hAnsi="Cambria"/>
          <w:i/>
          <w:iCs/>
          <w:sz w:val="24"/>
          <w:szCs w:val="24"/>
        </w:rPr>
        <w:t>dataset face embeddings</w:t>
      </w:r>
      <w:r w:rsidRPr="004A7FC4">
        <w:rPr>
          <w:rFonts w:ascii="Cambria" w:hAnsi="Cambria"/>
          <w:sz w:val="24"/>
          <w:szCs w:val="24"/>
        </w:rPr>
        <w:t xml:space="preserve"> yang telah dipersiapkan</w:t>
      </w:r>
      <w:r>
        <w:rPr>
          <w:rFonts w:ascii="Cambria" w:hAnsi="Cambria"/>
          <w:sz w:val="24"/>
          <w:szCs w:val="24"/>
        </w:rPr>
        <w:t xml:space="preserve">. </w:t>
      </w:r>
      <w:r w:rsidR="0090509E" w:rsidRPr="0090509E">
        <w:rPr>
          <w:rFonts w:ascii="Cambria" w:hAnsi="Cambria"/>
          <w:sz w:val="24"/>
          <w:szCs w:val="24"/>
        </w:rPr>
        <w:t xml:space="preserve">Eksperimen pertama bertujuan membandingkan performa metrik jarak dengan menjalankan algoritma HDBSCAN secara terpisah menggunakan metrik standar </w:t>
      </w:r>
      <w:r w:rsidR="0090509E">
        <w:rPr>
          <w:rFonts w:ascii="Cambria" w:hAnsi="Cambria"/>
          <w:sz w:val="24"/>
          <w:szCs w:val="24"/>
        </w:rPr>
        <w:t>j</w:t>
      </w:r>
      <w:r w:rsidR="0090509E" w:rsidRPr="0090509E">
        <w:rPr>
          <w:rFonts w:ascii="Cambria" w:hAnsi="Cambria"/>
          <w:sz w:val="24"/>
          <w:szCs w:val="24"/>
        </w:rPr>
        <w:t xml:space="preserve">arak </w:t>
      </w:r>
      <w:r w:rsidR="0090509E">
        <w:rPr>
          <w:rFonts w:ascii="Cambria" w:hAnsi="Cambria"/>
          <w:i/>
          <w:iCs/>
          <w:sz w:val="24"/>
          <w:szCs w:val="24"/>
        </w:rPr>
        <w:t>e</w:t>
      </w:r>
      <w:r w:rsidR="0090509E" w:rsidRPr="0090509E">
        <w:rPr>
          <w:rFonts w:ascii="Cambria" w:hAnsi="Cambria"/>
          <w:i/>
          <w:iCs/>
          <w:sz w:val="24"/>
          <w:szCs w:val="24"/>
        </w:rPr>
        <w:t>uclidean</w:t>
      </w:r>
      <w:r w:rsidR="0090509E" w:rsidRPr="0090509E">
        <w:rPr>
          <w:rFonts w:ascii="Cambria" w:hAnsi="Cambria"/>
          <w:sz w:val="24"/>
          <w:szCs w:val="24"/>
        </w:rPr>
        <w:t xml:space="preserve"> dan metrik alternatif </w:t>
      </w:r>
      <w:r w:rsidR="0090509E" w:rsidRPr="0090509E">
        <w:rPr>
          <w:rFonts w:ascii="Cambria" w:hAnsi="Cambria"/>
          <w:i/>
          <w:iCs/>
          <w:sz w:val="24"/>
          <w:szCs w:val="24"/>
        </w:rPr>
        <w:t xml:space="preserve">Quantum Jensen-Shannon </w:t>
      </w:r>
      <w:r w:rsidR="0090509E" w:rsidRPr="00972B75">
        <w:rPr>
          <w:rFonts w:ascii="Cambria" w:hAnsi="Cambria"/>
          <w:i/>
          <w:iCs/>
          <w:sz w:val="24"/>
          <w:szCs w:val="24"/>
        </w:rPr>
        <w:t>Divergence</w:t>
      </w:r>
      <w:r w:rsidR="0090509E" w:rsidRPr="00972B75">
        <w:rPr>
          <w:rFonts w:ascii="Cambria" w:hAnsi="Cambria"/>
          <w:sz w:val="24"/>
          <w:szCs w:val="24"/>
        </w:rPr>
        <w:t xml:space="preserve"> (QJSD),</w:t>
      </w:r>
      <w:r w:rsidR="0090509E" w:rsidRPr="0090509E">
        <w:rPr>
          <w:rFonts w:ascii="Cambria" w:hAnsi="Cambria"/>
          <w:sz w:val="24"/>
          <w:szCs w:val="24"/>
        </w:rPr>
        <w:t xml:space="preserve"> dengan parameter kontrol yang konsisten. Eksperimen kedua menguji dampak augmentasi data, diawali dengan menetapkan hasil terbaik dari eksperimen pertama sebagai </w:t>
      </w:r>
      <w:r w:rsidR="0090509E" w:rsidRPr="0090509E">
        <w:rPr>
          <w:rFonts w:ascii="Cambria" w:hAnsi="Cambria"/>
          <w:i/>
          <w:iCs/>
          <w:sz w:val="24"/>
          <w:szCs w:val="24"/>
        </w:rPr>
        <w:t>baseline</w:t>
      </w:r>
      <w:r w:rsidR="0090509E" w:rsidRPr="0090509E">
        <w:rPr>
          <w:rFonts w:ascii="Cambria" w:hAnsi="Cambria"/>
          <w:sz w:val="24"/>
          <w:szCs w:val="24"/>
        </w:rPr>
        <w:t xml:space="preserve">. Selanjutnya, teknik </w:t>
      </w:r>
      <w:r w:rsidR="0090509E" w:rsidRPr="0090509E">
        <w:rPr>
          <w:rFonts w:ascii="Cambria" w:hAnsi="Cambria"/>
          <w:i/>
          <w:iCs/>
          <w:sz w:val="24"/>
          <w:szCs w:val="24"/>
        </w:rPr>
        <w:t xml:space="preserve">Cluster-based Generative </w:t>
      </w:r>
      <w:r w:rsidR="0090509E" w:rsidRPr="0090509E">
        <w:rPr>
          <w:rFonts w:ascii="Cambria" w:hAnsi="Cambria"/>
          <w:i/>
          <w:iCs/>
          <w:sz w:val="24"/>
          <w:szCs w:val="24"/>
        </w:rPr>
        <w:lastRenderedPageBreak/>
        <w:t>Augmentation</w:t>
      </w:r>
      <w:r w:rsidR="0090509E" w:rsidRPr="0090509E">
        <w:rPr>
          <w:rFonts w:ascii="Cambria" w:hAnsi="Cambria"/>
          <w:sz w:val="24"/>
          <w:szCs w:val="24"/>
        </w:rPr>
        <w:t xml:space="preserve"> (CGA) diterapkan pada klaster minoritas untuk menghasilkan </w:t>
      </w:r>
      <w:r w:rsidR="0090509E" w:rsidRPr="0090509E">
        <w:rPr>
          <w:rFonts w:ascii="Cambria" w:hAnsi="Cambria"/>
          <w:i/>
          <w:iCs/>
          <w:sz w:val="24"/>
          <w:szCs w:val="24"/>
        </w:rPr>
        <w:t>embeddings</w:t>
      </w:r>
      <w:r w:rsidR="0090509E" w:rsidRPr="0090509E">
        <w:rPr>
          <w:rFonts w:ascii="Cambria" w:hAnsi="Cambria"/>
          <w:sz w:val="24"/>
          <w:szCs w:val="24"/>
        </w:rPr>
        <w:t xml:space="preserve"> sintetis. </w:t>
      </w:r>
      <w:r w:rsidR="0090509E" w:rsidRPr="0090509E">
        <w:rPr>
          <w:rFonts w:ascii="Cambria" w:hAnsi="Cambria"/>
          <w:i/>
          <w:iCs/>
          <w:sz w:val="24"/>
          <w:szCs w:val="24"/>
        </w:rPr>
        <w:t>Dataset</w:t>
      </w:r>
      <w:r w:rsidR="0090509E" w:rsidRPr="0090509E">
        <w:rPr>
          <w:rFonts w:ascii="Cambria" w:hAnsi="Cambria"/>
          <w:sz w:val="24"/>
          <w:szCs w:val="24"/>
        </w:rPr>
        <w:t xml:space="preserve"> gabungan (asli dan sintetis) kemudian diklasterisasi ulang menggunakan HDBSCAN dengan metrik terbaik untuk mendapatkan hasil akhir.</w:t>
      </w:r>
    </w:p>
    <w:p w14:paraId="3BCDD8C9" w14:textId="2655A55F" w:rsidR="00172D32" w:rsidRDefault="00172D32" w:rsidP="00172D32">
      <w:pPr>
        <w:pStyle w:val="ListParagraph"/>
        <w:numPr>
          <w:ilvl w:val="4"/>
          <w:numId w:val="20"/>
        </w:numPr>
        <w:tabs>
          <w:tab w:val="clear" w:pos="3600"/>
        </w:tabs>
        <w:spacing w:before="240" w:after="0" w:line="480" w:lineRule="auto"/>
        <w:ind w:left="709"/>
        <w:rPr>
          <w:rFonts w:ascii="Cambria" w:hAnsi="Cambria"/>
          <w:b/>
          <w:bCs/>
          <w:sz w:val="24"/>
          <w:szCs w:val="24"/>
        </w:rPr>
      </w:pPr>
      <w:r>
        <w:rPr>
          <w:rFonts w:ascii="Cambria" w:hAnsi="Cambria"/>
          <w:b/>
          <w:bCs/>
          <w:sz w:val="24"/>
          <w:szCs w:val="24"/>
        </w:rPr>
        <w:t>Analisis Data</w:t>
      </w:r>
    </w:p>
    <w:p w14:paraId="552F4920" w14:textId="77777777" w:rsidR="00294BDD" w:rsidRDefault="00294BDD" w:rsidP="006D7310">
      <w:pPr>
        <w:pStyle w:val="ListParagraph"/>
        <w:spacing w:before="240" w:after="0" w:line="480" w:lineRule="auto"/>
        <w:ind w:left="0" w:firstLine="851"/>
        <w:rPr>
          <w:rFonts w:ascii="Cambria" w:hAnsi="Cambria"/>
          <w:sz w:val="24"/>
          <w:szCs w:val="24"/>
        </w:rPr>
      </w:pPr>
      <w:r w:rsidRPr="005B6EE0">
        <w:rPr>
          <w:rFonts w:ascii="Cambria" w:hAnsi="Cambria"/>
          <w:sz w:val="24"/>
          <w:szCs w:val="24"/>
        </w:rPr>
        <w:t>Analisis data dilakukan dengan membandingkan secara kuantitatif hasil metrik evaluasi (</w:t>
      </w:r>
      <w:r w:rsidRPr="005B6EE0">
        <w:rPr>
          <w:rFonts w:ascii="Cambria" w:hAnsi="Cambria"/>
          <w:i/>
          <w:iCs/>
          <w:sz w:val="24"/>
          <w:szCs w:val="24"/>
        </w:rPr>
        <w:t>Silhouette Score</w:t>
      </w:r>
      <w:r w:rsidRPr="005B6EE0">
        <w:rPr>
          <w:rFonts w:ascii="Cambria" w:hAnsi="Cambria"/>
          <w:sz w:val="24"/>
          <w:szCs w:val="24"/>
        </w:rPr>
        <w:t xml:space="preserve"> dan DBI) dari setiap skenario eksperimen. Untuk menjawab rumusan masalah pertama, nilai metrik dari penggunaan Jarak </w:t>
      </w:r>
      <w:r w:rsidRPr="005B6F1E">
        <w:rPr>
          <w:rFonts w:ascii="Cambria" w:hAnsi="Cambria"/>
          <w:i/>
          <w:iCs/>
          <w:sz w:val="24"/>
          <w:szCs w:val="24"/>
        </w:rPr>
        <w:t>Euclidean</w:t>
      </w:r>
      <w:r w:rsidRPr="005B6EE0">
        <w:rPr>
          <w:rFonts w:ascii="Cambria" w:hAnsi="Cambria"/>
          <w:sz w:val="24"/>
          <w:szCs w:val="24"/>
        </w:rPr>
        <w:t xml:space="preserve"> akan dibandingkan dengan nilai dari penggunaan QJSD, di mana metrik jarak yang menghasilkan skor lebih baik akan dianggap lebih optimal. Sementara itu, untuk menjawab rumusan masalah kedua, nilai metrik dari hasil klasterisasi awal (sebelum augmentasi) akan dibandingkan dengan nilai dari hasil klasterisasi akhir (setelah penerapan CGA). Peningkatan skor akan menandakan efektivitas CGA dalam meningkatkan kualitas dan stabilitas </w:t>
      </w:r>
      <w:r w:rsidRPr="005B6F1E">
        <w:rPr>
          <w:rFonts w:ascii="Cambria" w:hAnsi="Cambria"/>
          <w:i/>
          <w:iCs/>
          <w:sz w:val="24"/>
          <w:szCs w:val="24"/>
        </w:rPr>
        <w:t>clustering</w:t>
      </w:r>
      <w:r w:rsidRPr="005B6EE0">
        <w:rPr>
          <w:rFonts w:ascii="Cambria" w:hAnsi="Cambria"/>
          <w:sz w:val="24"/>
          <w:szCs w:val="24"/>
        </w:rPr>
        <w:t>, terutama pada klaster-klaster yang sebelumnya berukuran kecil.</w:t>
      </w:r>
    </w:p>
    <w:p w14:paraId="6F0724EB" w14:textId="2DBB5A85" w:rsidR="00F26508" w:rsidRDefault="00F26508" w:rsidP="007E4607">
      <w:pPr>
        <w:pStyle w:val="ListParagraph"/>
        <w:numPr>
          <w:ilvl w:val="2"/>
          <w:numId w:val="20"/>
        </w:numPr>
        <w:spacing w:before="240" w:after="0" w:line="480" w:lineRule="auto"/>
        <w:ind w:left="426" w:hanging="426"/>
        <w:rPr>
          <w:rFonts w:ascii="Cambria" w:hAnsi="Cambria"/>
          <w:b/>
          <w:bCs/>
          <w:i/>
          <w:iCs/>
          <w:sz w:val="24"/>
          <w:szCs w:val="24"/>
        </w:rPr>
      </w:pPr>
      <w:r>
        <w:rPr>
          <w:rFonts w:ascii="Cambria" w:hAnsi="Cambria"/>
          <w:b/>
          <w:bCs/>
          <w:i/>
          <w:iCs/>
          <w:sz w:val="24"/>
          <w:szCs w:val="24"/>
        </w:rPr>
        <w:t>Teknik Pengujian dan Evaluasi Model</w:t>
      </w:r>
    </w:p>
    <w:p w14:paraId="71F91FEC" w14:textId="0AD326B7" w:rsidR="007D3555" w:rsidRDefault="007D3555" w:rsidP="007D3555">
      <w:pPr>
        <w:pStyle w:val="ListParagraph"/>
        <w:numPr>
          <w:ilvl w:val="4"/>
          <w:numId w:val="20"/>
        </w:numPr>
        <w:tabs>
          <w:tab w:val="clear" w:pos="3600"/>
          <w:tab w:val="num" w:pos="3261"/>
        </w:tabs>
        <w:spacing w:before="240" w:after="0" w:line="480" w:lineRule="auto"/>
        <w:ind w:left="709"/>
        <w:rPr>
          <w:rFonts w:ascii="Cambria" w:hAnsi="Cambria"/>
          <w:b/>
          <w:bCs/>
          <w:sz w:val="24"/>
          <w:szCs w:val="24"/>
        </w:rPr>
      </w:pPr>
      <w:r>
        <w:rPr>
          <w:rFonts w:ascii="Cambria" w:hAnsi="Cambria"/>
          <w:b/>
          <w:bCs/>
          <w:sz w:val="24"/>
          <w:szCs w:val="24"/>
        </w:rPr>
        <w:t>Teknik Pengujian</w:t>
      </w:r>
    </w:p>
    <w:p w14:paraId="50987716" w14:textId="581D822A" w:rsidR="00AA20A8" w:rsidRPr="00AA20A8" w:rsidRDefault="00AA20A8" w:rsidP="00AA20A8">
      <w:pPr>
        <w:pStyle w:val="ListParagraph"/>
        <w:spacing w:before="240" w:after="0" w:line="480" w:lineRule="auto"/>
        <w:ind w:left="0" w:firstLine="851"/>
        <w:rPr>
          <w:rFonts w:ascii="Cambria" w:hAnsi="Cambria"/>
          <w:sz w:val="24"/>
          <w:szCs w:val="24"/>
        </w:rPr>
      </w:pPr>
      <w:r w:rsidRPr="00AA20A8">
        <w:rPr>
          <w:rFonts w:ascii="Cambria" w:hAnsi="Cambria"/>
          <w:sz w:val="24"/>
          <w:szCs w:val="24"/>
        </w:rPr>
        <w:t>Teknik pengujian yang diterapkan dalam penelitian ini difokuskan pada evaluasi kuantitatif terhadap efektivitas optimalisasi algoritma HDBSCAN. Pengujian dirancang untuk mengukur secara objektif bagaimana pemilihan metrik jarak (</w:t>
      </w:r>
      <w:r w:rsidRPr="005B6F1E">
        <w:rPr>
          <w:rFonts w:ascii="Cambria" w:hAnsi="Cambria"/>
          <w:i/>
          <w:iCs/>
          <w:sz w:val="24"/>
          <w:szCs w:val="24"/>
        </w:rPr>
        <w:t>Euclidean</w:t>
      </w:r>
      <w:r w:rsidRPr="00AA20A8">
        <w:rPr>
          <w:rFonts w:ascii="Cambria" w:hAnsi="Cambria"/>
          <w:sz w:val="24"/>
          <w:szCs w:val="24"/>
        </w:rPr>
        <w:t xml:space="preserve"> vs. QJSD) dan penerapan augmentasi data generatif (CGA) mempengaruhi kualitas hasil pengelompokan </w:t>
      </w:r>
      <w:r w:rsidRPr="00AA20A8">
        <w:rPr>
          <w:rFonts w:ascii="Cambria" w:hAnsi="Cambria"/>
          <w:i/>
          <w:iCs/>
          <w:sz w:val="24"/>
          <w:szCs w:val="24"/>
        </w:rPr>
        <w:t xml:space="preserve">face </w:t>
      </w:r>
      <w:r w:rsidRPr="00AA20A8">
        <w:rPr>
          <w:rFonts w:ascii="Cambria" w:hAnsi="Cambria"/>
          <w:i/>
          <w:iCs/>
          <w:sz w:val="24"/>
          <w:szCs w:val="24"/>
        </w:rPr>
        <w:lastRenderedPageBreak/>
        <w:t>embeddings</w:t>
      </w:r>
      <w:r w:rsidRPr="00AA20A8">
        <w:rPr>
          <w:rFonts w:ascii="Cambria" w:hAnsi="Cambria"/>
          <w:sz w:val="24"/>
          <w:szCs w:val="24"/>
        </w:rPr>
        <w:t xml:space="preserve">. Proses pengujian akan mencakup pengukuran performa </w:t>
      </w:r>
      <w:r w:rsidRPr="005B6F1E">
        <w:rPr>
          <w:rFonts w:ascii="Cambria" w:hAnsi="Cambria"/>
          <w:i/>
          <w:iCs/>
          <w:sz w:val="24"/>
          <w:szCs w:val="24"/>
        </w:rPr>
        <w:t>clustering</w:t>
      </w:r>
      <w:r w:rsidRPr="00AA20A8">
        <w:rPr>
          <w:rFonts w:ascii="Cambria" w:hAnsi="Cambria"/>
          <w:sz w:val="24"/>
          <w:szCs w:val="24"/>
        </w:rPr>
        <w:t xml:space="preserve"> dalam skenario perbandingan metrik jarak pada </w:t>
      </w:r>
      <w:r w:rsidRPr="00AA20A8">
        <w:rPr>
          <w:rFonts w:ascii="Cambria" w:hAnsi="Cambria"/>
          <w:i/>
          <w:iCs/>
          <w:sz w:val="24"/>
          <w:szCs w:val="24"/>
        </w:rPr>
        <w:t>dataset</w:t>
      </w:r>
      <w:r w:rsidRPr="00AA20A8">
        <w:rPr>
          <w:rFonts w:ascii="Cambria" w:hAnsi="Cambria"/>
          <w:sz w:val="24"/>
          <w:szCs w:val="24"/>
        </w:rPr>
        <w:t xml:space="preserve"> asli dan pengukuran dampak augmentasi CGA pada</w:t>
      </w:r>
      <w:r w:rsidR="001A2969">
        <w:rPr>
          <w:rFonts w:ascii="Cambria" w:hAnsi="Cambria"/>
          <w:sz w:val="24"/>
          <w:szCs w:val="24"/>
        </w:rPr>
        <w:t xml:space="preserve"> kondisi</w:t>
      </w:r>
      <w:r w:rsidRPr="00AA20A8">
        <w:rPr>
          <w:rFonts w:ascii="Cambria" w:hAnsi="Cambria"/>
          <w:sz w:val="24"/>
          <w:szCs w:val="24"/>
        </w:rPr>
        <w:t xml:space="preserve"> </w:t>
      </w:r>
      <w:r w:rsidR="001A2969">
        <w:rPr>
          <w:rFonts w:ascii="Cambria" w:hAnsi="Cambria"/>
          <w:i/>
          <w:iCs/>
          <w:sz w:val="24"/>
          <w:szCs w:val="24"/>
        </w:rPr>
        <w:t>few-shot</w:t>
      </w:r>
      <w:r w:rsidRPr="00AA20A8">
        <w:rPr>
          <w:rFonts w:ascii="Cambria" w:hAnsi="Cambria"/>
          <w:sz w:val="24"/>
          <w:szCs w:val="24"/>
        </w:rPr>
        <w:t>. Evaluasi ini bertujuan untuk mengetahui sejauh mana metode yang diusulkan dapat meningkatkan akurasi dan stabilitas klasterisasi HDBSCAN, khususnya dalam menangani data berdimensi tinggi dengan kepadatan bervariasi dan keterbatasan jumlah sampel.</w:t>
      </w:r>
    </w:p>
    <w:p w14:paraId="2D6BBCB1" w14:textId="05E91BA6" w:rsidR="007D3555" w:rsidRDefault="007D3555" w:rsidP="007D3555">
      <w:pPr>
        <w:pStyle w:val="ListParagraph"/>
        <w:numPr>
          <w:ilvl w:val="4"/>
          <w:numId w:val="20"/>
        </w:numPr>
        <w:tabs>
          <w:tab w:val="clear" w:pos="3600"/>
          <w:tab w:val="num" w:pos="3261"/>
        </w:tabs>
        <w:spacing w:before="240" w:after="0" w:line="480" w:lineRule="auto"/>
        <w:ind w:left="709"/>
        <w:rPr>
          <w:rFonts w:ascii="Cambria" w:hAnsi="Cambria"/>
          <w:b/>
          <w:bCs/>
          <w:sz w:val="24"/>
          <w:szCs w:val="24"/>
        </w:rPr>
      </w:pPr>
      <w:r>
        <w:rPr>
          <w:rFonts w:ascii="Cambria" w:hAnsi="Cambria"/>
          <w:b/>
          <w:bCs/>
          <w:sz w:val="24"/>
          <w:szCs w:val="24"/>
        </w:rPr>
        <w:t>Evaluasi Model</w:t>
      </w:r>
    </w:p>
    <w:p w14:paraId="276C5AF3" w14:textId="4E2ADD1C" w:rsidR="00AA20A8" w:rsidRPr="00AA20A8" w:rsidRDefault="00AA20A8" w:rsidP="00AA20A8">
      <w:pPr>
        <w:pStyle w:val="ListParagraph"/>
        <w:spacing w:after="0" w:line="480" w:lineRule="auto"/>
        <w:ind w:left="0" w:firstLine="851"/>
        <w:rPr>
          <w:rFonts w:ascii="Cambria" w:hAnsi="Cambria"/>
          <w:sz w:val="24"/>
          <w:szCs w:val="24"/>
        </w:rPr>
      </w:pPr>
      <w:r w:rsidRPr="00AA20A8">
        <w:rPr>
          <w:rFonts w:ascii="Cambria" w:hAnsi="Cambria"/>
          <w:sz w:val="24"/>
          <w:szCs w:val="24"/>
        </w:rPr>
        <w:t xml:space="preserve">Evaluasi model dalam penelitian ini dilakukan dengan menggunakan metrik performa internal yang relevan untuk menilai kualitas struktur klaster yang dihasilkan oleh algoritma HDBSCAN pada setiap skenario eksperimen. </w:t>
      </w:r>
      <w:r w:rsidRPr="00AA20A8">
        <w:rPr>
          <w:rStyle w:val="citation-92"/>
          <w:rFonts w:ascii="Cambria" w:hAnsi="Cambria"/>
          <w:sz w:val="24"/>
          <w:szCs w:val="24"/>
        </w:rPr>
        <w:t xml:space="preserve">Metrik utama yang digunakan adalah </w:t>
      </w:r>
      <w:r w:rsidRPr="00AA20A8">
        <w:rPr>
          <w:rStyle w:val="citation-92"/>
          <w:rFonts w:ascii="Cambria" w:hAnsi="Cambria"/>
          <w:i/>
          <w:iCs/>
          <w:sz w:val="24"/>
          <w:szCs w:val="24"/>
        </w:rPr>
        <w:t>Silhouette Score</w:t>
      </w:r>
      <w:r w:rsidRPr="00AA20A8">
        <w:rPr>
          <w:rStyle w:val="citation-92"/>
          <w:rFonts w:ascii="Cambria" w:hAnsi="Cambria"/>
          <w:sz w:val="24"/>
          <w:szCs w:val="24"/>
        </w:rPr>
        <w:t xml:space="preserve"> dan </w:t>
      </w:r>
      <w:r w:rsidRPr="00AA20A8">
        <w:rPr>
          <w:rStyle w:val="citation-92"/>
          <w:rFonts w:ascii="Cambria" w:hAnsi="Cambria"/>
          <w:i/>
          <w:iCs/>
          <w:sz w:val="24"/>
          <w:szCs w:val="24"/>
        </w:rPr>
        <w:t>Davies-Bouldin Index (</w:t>
      </w:r>
      <w:r w:rsidRPr="00AA20A8">
        <w:rPr>
          <w:rFonts w:ascii="Cambria" w:hAnsi="Cambria"/>
          <w:sz w:val="24"/>
          <w:szCs w:val="24"/>
        </w:rPr>
        <w:t>DBI</w:t>
      </w:r>
      <w:r w:rsidRPr="00AA20A8">
        <w:rPr>
          <w:rStyle w:val="citation-92"/>
          <w:rFonts w:ascii="Cambria" w:hAnsi="Cambria"/>
          <w:i/>
          <w:iCs/>
          <w:sz w:val="24"/>
          <w:szCs w:val="24"/>
        </w:rPr>
        <w:t>)</w:t>
      </w:r>
      <w:r w:rsidRPr="00AA20A8">
        <w:rPr>
          <w:rStyle w:val="citation-92"/>
          <w:rFonts w:ascii="Cambria" w:hAnsi="Cambria"/>
          <w:sz w:val="24"/>
          <w:szCs w:val="24"/>
        </w:rPr>
        <w:t xml:space="preserve"> </w:t>
      </w:r>
      <w:r w:rsidRPr="00AA20A8">
        <w:rPr>
          <w:rFonts w:ascii="Cambria" w:hAnsi="Cambria"/>
          <w:sz w:val="24"/>
          <w:szCs w:val="24"/>
        </w:rPr>
        <w:t xml:space="preserve">. </w:t>
      </w:r>
      <w:r w:rsidRPr="00AA20A8">
        <w:rPr>
          <w:rStyle w:val="citation-91"/>
          <w:rFonts w:ascii="Cambria" w:hAnsi="Cambria"/>
          <w:i/>
          <w:iCs/>
          <w:sz w:val="24"/>
          <w:szCs w:val="24"/>
        </w:rPr>
        <w:t>Silhouette Score</w:t>
      </w:r>
      <w:r w:rsidRPr="00AA20A8">
        <w:rPr>
          <w:rStyle w:val="citation-91"/>
          <w:rFonts w:ascii="Cambria" w:hAnsi="Cambria"/>
          <w:sz w:val="24"/>
          <w:szCs w:val="24"/>
        </w:rPr>
        <w:t xml:space="preserve"> digunakan untuk mengukur seberapa baik setiap </w:t>
      </w:r>
      <w:r w:rsidRPr="00AA20A8">
        <w:rPr>
          <w:rStyle w:val="citation-91"/>
          <w:rFonts w:ascii="Cambria" w:hAnsi="Cambria"/>
          <w:i/>
          <w:iCs/>
          <w:sz w:val="24"/>
          <w:szCs w:val="24"/>
        </w:rPr>
        <w:t>face embedding</w:t>
      </w:r>
      <w:r w:rsidRPr="00AA20A8">
        <w:rPr>
          <w:rStyle w:val="citation-91"/>
          <w:rFonts w:ascii="Cambria" w:hAnsi="Cambria"/>
          <w:sz w:val="24"/>
          <w:szCs w:val="24"/>
        </w:rPr>
        <w:t xml:space="preserve"> cocok dengan klasternya (kohesi) dibandingkan dengan klaster lain (separasi), dengan nilai yang lebih tinggi menunjukkan kualitas yang lebih baik </w:t>
      </w:r>
      <w:r w:rsidRPr="00AA20A8">
        <w:rPr>
          <w:rFonts w:ascii="Cambria" w:hAnsi="Cambria"/>
          <w:sz w:val="24"/>
          <w:szCs w:val="24"/>
        </w:rPr>
        <w:t xml:space="preserve">. </w:t>
      </w:r>
      <w:r w:rsidRPr="00AA20A8">
        <w:rPr>
          <w:rStyle w:val="citation-90"/>
          <w:rFonts w:ascii="Cambria" w:hAnsi="Cambria"/>
          <w:sz w:val="24"/>
          <w:szCs w:val="24"/>
        </w:rPr>
        <w:t xml:space="preserve">Sementara itu, </w:t>
      </w:r>
      <w:r w:rsidRPr="00AA20A8">
        <w:rPr>
          <w:rStyle w:val="citation-90"/>
          <w:rFonts w:ascii="Cambria" w:hAnsi="Cambria"/>
          <w:i/>
          <w:iCs/>
          <w:sz w:val="24"/>
          <w:szCs w:val="24"/>
        </w:rPr>
        <w:t>Davies-Bouldin Index</w:t>
      </w:r>
      <w:r w:rsidRPr="00AA20A8">
        <w:rPr>
          <w:rStyle w:val="citation-90"/>
          <w:rFonts w:ascii="Cambria" w:hAnsi="Cambria"/>
          <w:sz w:val="24"/>
          <w:szCs w:val="24"/>
        </w:rPr>
        <w:t xml:space="preserve"> (DBI) menilai rasio antara sebaran intra-klaster dan jarak antar-klaster, di mana nilai yang lebih rendah mengindikasikan klaster yang lebih kompak dan terpisah dengan baik</w:t>
      </w:r>
      <w:r w:rsidRPr="00AA20A8">
        <w:rPr>
          <w:rFonts w:ascii="Cambria" w:hAnsi="Cambria"/>
          <w:sz w:val="24"/>
          <w:szCs w:val="24"/>
        </w:rPr>
        <w:t>. Penggunaan kedua metrik ini akan memberikan penilaian kuantitatif yang komprehensif terhadap efektivitas metode optimalisasi yang diuji.</w:t>
      </w:r>
    </w:p>
    <w:p w14:paraId="3003E710" w14:textId="46BD5E91" w:rsidR="00F26508" w:rsidRDefault="000516C0" w:rsidP="007E4607">
      <w:pPr>
        <w:pStyle w:val="ListParagraph"/>
        <w:numPr>
          <w:ilvl w:val="2"/>
          <w:numId w:val="20"/>
        </w:numPr>
        <w:spacing w:before="240" w:after="0" w:line="480" w:lineRule="auto"/>
        <w:ind w:left="426" w:hanging="426"/>
        <w:rPr>
          <w:rFonts w:ascii="Cambria" w:hAnsi="Cambria"/>
          <w:b/>
          <w:bCs/>
          <w:i/>
          <w:iCs/>
          <w:sz w:val="24"/>
          <w:szCs w:val="24"/>
        </w:rPr>
      </w:pPr>
      <w:r>
        <w:rPr>
          <w:rFonts w:ascii="Cambria" w:hAnsi="Cambria"/>
          <w:b/>
          <w:bCs/>
          <w:i/>
          <w:iCs/>
          <w:sz w:val="24"/>
          <w:szCs w:val="24"/>
        </w:rPr>
        <w:t>Perancangan Sistem</w:t>
      </w:r>
    </w:p>
    <w:p w14:paraId="322EBBAA" w14:textId="4F07E3CE" w:rsidR="00A72B79" w:rsidRDefault="00CA6E2E" w:rsidP="00A72B79">
      <w:pPr>
        <w:pStyle w:val="ListParagraph"/>
        <w:numPr>
          <w:ilvl w:val="4"/>
          <w:numId w:val="20"/>
        </w:numPr>
        <w:tabs>
          <w:tab w:val="clear" w:pos="3600"/>
          <w:tab w:val="num" w:pos="786"/>
        </w:tabs>
        <w:spacing w:before="240" w:after="0" w:line="480" w:lineRule="auto"/>
        <w:ind w:left="786"/>
        <w:rPr>
          <w:rFonts w:ascii="Cambria" w:hAnsi="Cambria"/>
          <w:b/>
          <w:bCs/>
          <w:sz w:val="24"/>
          <w:szCs w:val="24"/>
        </w:rPr>
      </w:pPr>
      <w:r>
        <w:rPr>
          <w:rFonts w:ascii="Cambria" w:hAnsi="Cambria"/>
          <w:b/>
          <w:bCs/>
          <w:sz w:val="24"/>
          <w:szCs w:val="24"/>
        </w:rPr>
        <w:t xml:space="preserve">Diagram Alur </w:t>
      </w:r>
      <w:r w:rsidR="00A72B79">
        <w:rPr>
          <w:rFonts w:ascii="Cambria" w:hAnsi="Cambria"/>
          <w:b/>
          <w:bCs/>
          <w:sz w:val="24"/>
          <w:szCs w:val="24"/>
        </w:rPr>
        <w:t>Sistem</w:t>
      </w:r>
    </w:p>
    <w:p w14:paraId="1357DE32" w14:textId="310569E2" w:rsidR="00A72B79" w:rsidRDefault="001E031F" w:rsidP="001E031F">
      <w:pPr>
        <w:pStyle w:val="ListParagraph"/>
        <w:keepNext/>
        <w:spacing w:after="0" w:line="480" w:lineRule="auto"/>
        <w:ind w:left="0" w:firstLine="0"/>
        <w:jc w:val="center"/>
      </w:pPr>
      <w:r w:rsidRPr="001E031F">
        <w:lastRenderedPageBreak/>
        <w:t xml:space="preserve"> </w:t>
      </w:r>
      <w:r w:rsidRPr="001E031F">
        <w:drawing>
          <wp:inline distT="0" distB="0" distL="0" distR="0" wp14:anchorId="2CE6A739" wp14:editId="2EB0660C">
            <wp:extent cx="3004575" cy="5823409"/>
            <wp:effectExtent l="0" t="0" r="0" b="6350"/>
            <wp:docPr id="281682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682132" name=""/>
                    <pic:cNvPicPr/>
                  </pic:nvPicPr>
                  <pic:blipFill rotWithShape="1">
                    <a:blip r:embed="rId13">
                      <a:extLst>
                        <a:ext uri="{BEBA8EAE-BF5A-486C-A8C5-ECC9F3942E4B}">
                          <a14:imgProps xmlns:a14="http://schemas.microsoft.com/office/drawing/2010/main">
                            <a14:imgLayer r:embed="rId14">
                              <a14:imgEffect>
                                <a14:sharpenSoften amount="50000"/>
                              </a14:imgEffect>
                              <a14:imgEffect>
                                <a14:brightnessContrast bright="-40000" contrast="40000"/>
                              </a14:imgEffect>
                            </a14:imgLayer>
                          </a14:imgProps>
                        </a:ext>
                      </a:extLst>
                    </a:blip>
                    <a:srcRect t="1935" b="3514"/>
                    <a:stretch>
                      <a:fillRect/>
                    </a:stretch>
                  </pic:blipFill>
                  <pic:spPr bwMode="auto">
                    <a:xfrm>
                      <a:off x="0" y="0"/>
                      <a:ext cx="3025582" cy="5864124"/>
                    </a:xfrm>
                    <a:prstGeom prst="rect">
                      <a:avLst/>
                    </a:prstGeom>
                    <a:ln>
                      <a:noFill/>
                    </a:ln>
                    <a:extLst>
                      <a:ext uri="{53640926-AAD7-44D8-BBD7-CCE9431645EC}">
                        <a14:shadowObscured xmlns:a14="http://schemas.microsoft.com/office/drawing/2010/main"/>
                      </a:ext>
                    </a:extLst>
                  </pic:spPr>
                </pic:pic>
              </a:graphicData>
            </a:graphic>
          </wp:inline>
        </w:drawing>
      </w:r>
    </w:p>
    <w:p w14:paraId="1E317298" w14:textId="3479D331" w:rsidR="00A72B79" w:rsidRDefault="00A72B79" w:rsidP="00A72B79">
      <w:pPr>
        <w:pStyle w:val="Caption"/>
        <w:ind w:firstLine="0"/>
        <w:jc w:val="center"/>
        <w:rPr>
          <w:rFonts w:ascii="Cambria" w:hAnsi="Cambria"/>
          <w:i w:val="0"/>
          <w:iCs w:val="0"/>
          <w:color w:val="auto"/>
          <w:sz w:val="24"/>
          <w:szCs w:val="24"/>
        </w:rPr>
      </w:pPr>
      <w:r w:rsidRPr="00A72B79">
        <w:rPr>
          <w:rFonts w:ascii="Cambria" w:hAnsi="Cambria"/>
          <w:b/>
          <w:bCs/>
          <w:i w:val="0"/>
          <w:iCs w:val="0"/>
          <w:color w:val="auto"/>
          <w:sz w:val="24"/>
          <w:szCs w:val="24"/>
        </w:rPr>
        <w:t xml:space="preserve">Gambar 3. </w:t>
      </w:r>
      <w:r w:rsidRPr="00A72B79">
        <w:rPr>
          <w:rFonts w:ascii="Cambria" w:hAnsi="Cambria"/>
          <w:b/>
          <w:bCs/>
          <w:i w:val="0"/>
          <w:iCs w:val="0"/>
          <w:color w:val="auto"/>
          <w:sz w:val="24"/>
          <w:szCs w:val="24"/>
        </w:rPr>
        <w:fldChar w:fldCharType="begin"/>
      </w:r>
      <w:r w:rsidRPr="00A72B79">
        <w:rPr>
          <w:rFonts w:ascii="Cambria" w:hAnsi="Cambria"/>
          <w:b/>
          <w:bCs/>
          <w:i w:val="0"/>
          <w:iCs w:val="0"/>
          <w:color w:val="auto"/>
          <w:sz w:val="24"/>
          <w:szCs w:val="24"/>
        </w:rPr>
        <w:instrText xml:space="preserve"> SEQ Gambar_3. \* ARABIC </w:instrText>
      </w:r>
      <w:r w:rsidRPr="00A72B79">
        <w:rPr>
          <w:rFonts w:ascii="Cambria" w:hAnsi="Cambria"/>
          <w:b/>
          <w:bCs/>
          <w:i w:val="0"/>
          <w:iCs w:val="0"/>
          <w:color w:val="auto"/>
          <w:sz w:val="24"/>
          <w:szCs w:val="24"/>
        </w:rPr>
        <w:fldChar w:fldCharType="separate"/>
      </w:r>
      <w:r w:rsidR="00DE4A1F">
        <w:rPr>
          <w:rFonts w:ascii="Cambria" w:hAnsi="Cambria"/>
          <w:b/>
          <w:bCs/>
          <w:i w:val="0"/>
          <w:iCs w:val="0"/>
          <w:color w:val="auto"/>
          <w:sz w:val="24"/>
          <w:szCs w:val="24"/>
        </w:rPr>
        <w:t>2</w:t>
      </w:r>
      <w:r w:rsidRPr="00A72B79">
        <w:rPr>
          <w:rFonts w:ascii="Cambria" w:hAnsi="Cambria"/>
          <w:b/>
          <w:bCs/>
          <w:i w:val="0"/>
          <w:iCs w:val="0"/>
          <w:color w:val="auto"/>
          <w:sz w:val="24"/>
          <w:szCs w:val="24"/>
        </w:rPr>
        <w:fldChar w:fldCharType="end"/>
      </w:r>
      <w:r w:rsidRPr="00A72B79">
        <w:rPr>
          <w:rFonts w:ascii="Cambria" w:hAnsi="Cambria"/>
          <w:i w:val="0"/>
          <w:iCs w:val="0"/>
          <w:color w:val="auto"/>
          <w:sz w:val="24"/>
          <w:szCs w:val="24"/>
        </w:rPr>
        <w:t xml:space="preserve"> </w:t>
      </w:r>
      <w:r w:rsidR="006771F6">
        <w:rPr>
          <w:rFonts w:ascii="Cambria" w:hAnsi="Cambria"/>
          <w:color w:val="auto"/>
          <w:sz w:val="24"/>
          <w:szCs w:val="24"/>
        </w:rPr>
        <w:t>Diagram Alur</w:t>
      </w:r>
      <w:r w:rsidRPr="00A72B79">
        <w:rPr>
          <w:rFonts w:ascii="Cambria" w:hAnsi="Cambria"/>
          <w:i w:val="0"/>
          <w:iCs w:val="0"/>
          <w:color w:val="auto"/>
          <w:sz w:val="24"/>
          <w:szCs w:val="24"/>
        </w:rPr>
        <w:t xml:space="preserve"> Sistem yang D</w:t>
      </w:r>
      <w:r>
        <w:rPr>
          <w:rFonts w:ascii="Cambria" w:hAnsi="Cambria"/>
          <w:i w:val="0"/>
          <w:iCs w:val="0"/>
          <w:color w:val="auto"/>
          <w:sz w:val="24"/>
          <w:szCs w:val="24"/>
        </w:rPr>
        <w:t>i</w:t>
      </w:r>
      <w:r w:rsidRPr="00A72B79">
        <w:rPr>
          <w:rFonts w:ascii="Cambria" w:hAnsi="Cambria"/>
          <w:i w:val="0"/>
          <w:iCs w:val="0"/>
          <w:color w:val="auto"/>
          <w:sz w:val="24"/>
          <w:szCs w:val="24"/>
        </w:rPr>
        <w:t>usulkan</w:t>
      </w:r>
    </w:p>
    <w:p w14:paraId="0D24C1A2" w14:textId="7399A347" w:rsidR="00AE5623" w:rsidRPr="00975009" w:rsidRDefault="00975009" w:rsidP="00AC616D">
      <w:pPr>
        <w:spacing w:after="0" w:line="480" w:lineRule="auto"/>
        <w:rPr>
          <w:rFonts w:ascii="Cambria" w:hAnsi="Cambria"/>
          <w:sz w:val="24"/>
          <w:szCs w:val="24"/>
        </w:rPr>
      </w:pPr>
      <w:r w:rsidRPr="00975009">
        <w:rPr>
          <w:rFonts w:ascii="Cambria" w:hAnsi="Cambria"/>
          <w:sz w:val="24"/>
          <w:szCs w:val="24"/>
        </w:rPr>
        <w:t xml:space="preserve">Alur kerja penelitian ini divisualisasikan pada Gambar </w:t>
      </w:r>
      <w:r>
        <w:rPr>
          <w:rFonts w:ascii="Cambria" w:hAnsi="Cambria"/>
          <w:sz w:val="24"/>
          <w:szCs w:val="24"/>
        </w:rPr>
        <w:t>3.2</w:t>
      </w:r>
      <w:r w:rsidRPr="00975009">
        <w:rPr>
          <w:rFonts w:ascii="Cambria" w:hAnsi="Cambria"/>
          <w:sz w:val="24"/>
          <w:szCs w:val="24"/>
        </w:rPr>
        <w:t xml:space="preserve">. Proses diawali dengan input data berupa foto dari Google Drive, yang kemudian melalui tahap pra-pemrosesan untuk menghasilkan </w:t>
      </w:r>
      <w:r w:rsidRPr="00975009">
        <w:rPr>
          <w:rFonts w:ascii="Cambria" w:hAnsi="Cambria"/>
          <w:i/>
          <w:iCs/>
          <w:sz w:val="24"/>
          <w:szCs w:val="24"/>
        </w:rPr>
        <w:t>dataset embeddings</w:t>
      </w:r>
      <w:r w:rsidRPr="00975009">
        <w:rPr>
          <w:rFonts w:ascii="Cambria" w:hAnsi="Cambria"/>
          <w:sz w:val="24"/>
          <w:szCs w:val="24"/>
        </w:rPr>
        <w:t xml:space="preserve">. </w:t>
      </w:r>
      <w:r w:rsidRPr="00975009">
        <w:rPr>
          <w:rFonts w:ascii="Cambria" w:hAnsi="Cambria"/>
          <w:i/>
          <w:iCs/>
          <w:sz w:val="24"/>
          <w:szCs w:val="24"/>
        </w:rPr>
        <w:t>Dataset</w:t>
      </w:r>
      <w:r w:rsidRPr="00975009">
        <w:rPr>
          <w:rFonts w:ascii="Cambria" w:hAnsi="Cambria"/>
          <w:sz w:val="24"/>
          <w:szCs w:val="24"/>
        </w:rPr>
        <w:t xml:space="preserve"> ini pertama-tama digunakan untuk mengevaluasi metrik jarak terbaik, dengan menjalankan HDBSCAN menggunakan </w:t>
      </w:r>
      <w:r w:rsidRPr="005B6F1E">
        <w:rPr>
          <w:rFonts w:ascii="Cambria" w:hAnsi="Cambria"/>
          <w:i/>
          <w:iCs/>
          <w:sz w:val="24"/>
          <w:szCs w:val="24"/>
        </w:rPr>
        <w:t>Euclidean</w:t>
      </w:r>
      <w:r w:rsidRPr="00975009">
        <w:rPr>
          <w:rFonts w:ascii="Cambria" w:hAnsi="Cambria"/>
          <w:sz w:val="24"/>
          <w:szCs w:val="24"/>
        </w:rPr>
        <w:t xml:space="preserve"> dan QJSD. Hasil </w:t>
      </w:r>
      <w:r w:rsidRPr="00975009">
        <w:rPr>
          <w:rFonts w:ascii="Cambria" w:hAnsi="Cambria"/>
          <w:sz w:val="24"/>
          <w:szCs w:val="24"/>
        </w:rPr>
        <w:lastRenderedPageBreak/>
        <w:t xml:space="preserve">evaluasi ini menentukan konfigurasi "HDBSCAN Optimal" yang menjadi Baseline 1. Selanjutnya, augmentasi CGA diterapkan pada </w:t>
      </w:r>
      <w:r w:rsidRPr="00975009">
        <w:rPr>
          <w:rFonts w:ascii="Cambria" w:hAnsi="Cambria"/>
          <w:i/>
          <w:iCs/>
          <w:sz w:val="24"/>
          <w:szCs w:val="24"/>
        </w:rPr>
        <w:t>dataset</w:t>
      </w:r>
      <w:r w:rsidRPr="00975009">
        <w:rPr>
          <w:rFonts w:ascii="Cambria" w:hAnsi="Cambria"/>
          <w:sz w:val="24"/>
          <w:szCs w:val="24"/>
        </w:rPr>
        <w:t xml:space="preserve"> asli, dan hasilnya di-re-</w:t>
      </w:r>
      <w:r w:rsidRPr="005B6F1E">
        <w:rPr>
          <w:rFonts w:ascii="Cambria" w:hAnsi="Cambria"/>
          <w:i/>
          <w:iCs/>
          <w:sz w:val="24"/>
          <w:szCs w:val="24"/>
        </w:rPr>
        <w:t>clustering</w:t>
      </w:r>
      <w:r w:rsidRPr="00975009">
        <w:rPr>
          <w:rFonts w:ascii="Cambria" w:hAnsi="Cambria"/>
          <w:sz w:val="24"/>
          <w:szCs w:val="24"/>
        </w:rPr>
        <w:t xml:space="preserve"> menggunakan "HDBSCAN Optimal", menghasilkan Baseline 2 (Hasil Setelah CGA). Tahap akhir adalah evaluasi perbandingan antara Baseline 1 dan Baseline 2 untuk menghasilkan rekomendasi optimal</w:t>
      </w:r>
      <w:r w:rsidR="00AE5623" w:rsidRPr="00975009">
        <w:rPr>
          <w:rFonts w:ascii="Cambria" w:hAnsi="Cambria"/>
          <w:sz w:val="24"/>
          <w:szCs w:val="24"/>
        </w:rPr>
        <w:t>.</w:t>
      </w:r>
    </w:p>
    <w:p w14:paraId="32515CF8" w14:textId="7F5684DE" w:rsidR="00A72B79" w:rsidRDefault="00A72B79" w:rsidP="00AC616D">
      <w:pPr>
        <w:pStyle w:val="ListParagraph"/>
        <w:numPr>
          <w:ilvl w:val="4"/>
          <w:numId w:val="20"/>
        </w:numPr>
        <w:tabs>
          <w:tab w:val="clear" w:pos="3600"/>
          <w:tab w:val="num" w:pos="786"/>
        </w:tabs>
        <w:spacing w:after="0" w:line="480" w:lineRule="auto"/>
        <w:ind w:left="786"/>
        <w:rPr>
          <w:rFonts w:ascii="Cambria" w:hAnsi="Cambria"/>
          <w:b/>
          <w:bCs/>
          <w:sz w:val="24"/>
          <w:szCs w:val="24"/>
        </w:rPr>
      </w:pPr>
      <w:r w:rsidRPr="006771F6">
        <w:rPr>
          <w:rFonts w:ascii="Cambria" w:hAnsi="Cambria"/>
          <w:b/>
          <w:bCs/>
          <w:i/>
          <w:iCs/>
          <w:sz w:val="24"/>
          <w:szCs w:val="24"/>
        </w:rPr>
        <w:t>Wireframe</w:t>
      </w:r>
    </w:p>
    <w:p w14:paraId="4D868CBF" w14:textId="3DD2481D" w:rsidR="00343C2B" w:rsidRPr="00A72B79" w:rsidRDefault="00343C2B" w:rsidP="00343C2B">
      <w:pPr>
        <w:pStyle w:val="ListParagraph"/>
        <w:spacing w:before="240" w:after="0" w:line="480" w:lineRule="auto"/>
        <w:ind w:left="0" w:firstLine="851"/>
        <w:rPr>
          <w:rFonts w:ascii="Cambria" w:hAnsi="Cambria"/>
          <w:b/>
          <w:bCs/>
          <w:sz w:val="24"/>
          <w:szCs w:val="24"/>
        </w:rPr>
      </w:pPr>
      <w:r w:rsidRPr="00343C2B">
        <w:rPr>
          <w:rFonts w:ascii="Cambria" w:hAnsi="Cambria"/>
          <w:sz w:val="24"/>
          <w:szCs w:val="24"/>
        </w:rPr>
        <w:t xml:space="preserve">Perancangan antarmuka sistem divisualisasikan melalui </w:t>
      </w:r>
      <w:r w:rsidRPr="006771F6">
        <w:rPr>
          <w:rFonts w:ascii="Cambria" w:hAnsi="Cambria"/>
          <w:i/>
          <w:iCs/>
          <w:sz w:val="24"/>
          <w:szCs w:val="24"/>
        </w:rPr>
        <w:t>wireframe</w:t>
      </w:r>
      <w:r w:rsidRPr="00343C2B">
        <w:rPr>
          <w:rFonts w:ascii="Cambria" w:hAnsi="Cambria"/>
          <w:sz w:val="24"/>
          <w:szCs w:val="24"/>
        </w:rPr>
        <w:t xml:space="preserve"> konseptual berbasis web untuk memberikan gambaran alur interaksi pengguna.</w:t>
      </w:r>
    </w:p>
    <w:p w14:paraId="2A9DB790" w14:textId="77777777" w:rsidR="00343C2B" w:rsidRDefault="00343C2B" w:rsidP="00343C2B">
      <w:pPr>
        <w:pStyle w:val="ListParagraph"/>
        <w:keepNext/>
        <w:spacing w:before="240" w:after="0" w:line="480" w:lineRule="auto"/>
        <w:ind w:left="0" w:firstLine="0"/>
        <w:jc w:val="center"/>
      </w:pPr>
      <w:r w:rsidRPr="00343C2B">
        <w:rPr>
          <w:rFonts w:ascii="Cambria" w:hAnsi="Cambria"/>
          <w:b/>
          <w:bCs/>
          <w:sz w:val="24"/>
          <w:szCs w:val="24"/>
        </w:rPr>
        <w:drawing>
          <wp:inline distT="0" distB="0" distL="0" distR="0" wp14:anchorId="33938A5E" wp14:editId="79CA367A">
            <wp:extent cx="3187486" cy="1900362"/>
            <wp:effectExtent l="0" t="0" r="0" b="5080"/>
            <wp:docPr id="1929908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908564" name=""/>
                    <pic:cNvPicPr/>
                  </pic:nvPicPr>
                  <pic:blipFill>
                    <a:blip r:embed="rId15"/>
                    <a:stretch>
                      <a:fillRect/>
                    </a:stretch>
                  </pic:blipFill>
                  <pic:spPr>
                    <a:xfrm>
                      <a:off x="0" y="0"/>
                      <a:ext cx="3232025" cy="1926916"/>
                    </a:xfrm>
                    <a:prstGeom prst="rect">
                      <a:avLst/>
                    </a:prstGeom>
                  </pic:spPr>
                </pic:pic>
              </a:graphicData>
            </a:graphic>
          </wp:inline>
        </w:drawing>
      </w:r>
    </w:p>
    <w:p w14:paraId="6F248F23" w14:textId="230B3A75" w:rsidR="00A72B79" w:rsidRPr="00343C2B" w:rsidRDefault="00343C2B" w:rsidP="00343C2B">
      <w:pPr>
        <w:pStyle w:val="Caption"/>
        <w:ind w:firstLine="0"/>
        <w:jc w:val="center"/>
        <w:rPr>
          <w:rFonts w:ascii="Cambria" w:hAnsi="Cambria"/>
          <w:b/>
          <w:bCs/>
          <w:i w:val="0"/>
          <w:iCs w:val="0"/>
          <w:color w:val="auto"/>
          <w:sz w:val="36"/>
          <w:szCs w:val="36"/>
        </w:rPr>
      </w:pPr>
      <w:r w:rsidRPr="00343C2B">
        <w:rPr>
          <w:rFonts w:ascii="Cambria" w:hAnsi="Cambria"/>
          <w:b/>
          <w:bCs/>
          <w:i w:val="0"/>
          <w:iCs w:val="0"/>
          <w:color w:val="auto"/>
          <w:sz w:val="24"/>
          <w:szCs w:val="24"/>
        </w:rPr>
        <w:t xml:space="preserve">Gambar 3. </w:t>
      </w:r>
      <w:r w:rsidRPr="00343C2B">
        <w:rPr>
          <w:rFonts w:ascii="Cambria" w:hAnsi="Cambria"/>
          <w:b/>
          <w:bCs/>
          <w:i w:val="0"/>
          <w:iCs w:val="0"/>
          <w:color w:val="auto"/>
          <w:sz w:val="24"/>
          <w:szCs w:val="24"/>
        </w:rPr>
        <w:fldChar w:fldCharType="begin"/>
      </w:r>
      <w:r w:rsidRPr="00343C2B">
        <w:rPr>
          <w:rFonts w:ascii="Cambria" w:hAnsi="Cambria"/>
          <w:b/>
          <w:bCs/>
          <w:i w:val="0"/>
          <w:iCs w:val="0"/>
          <w:color w:val="auto"/>
          <w:sz w:val="24"/>
          <w:szCs w:val="24"/>
        </w:rPr>
        <w:instrText xml:space="preserve"> SEQ Gambar_3. \* ARABIC </w:instrText>
      </w:r>
      <w:r w:rsidRPr="00343C2B">
        <w:rPr>
          <w:rFonts w:ascii="Cambria" w:hAnsi="Cambria"/>
          <w:b/>
          <w:bCs/>
          <w:i w:val="0"/>
          <w:iCs w:val="0"/>
          <w:color w:val="auto"/>
          <w:sz w:val="24"/>
          <w:szCs w:val="24"/>
        </w:rPr>
        <w:fldChar w:fldCharType="separate"/>
      </w:r>
      <w:r w:rsidR="00DE4A1F">
        <w:rPr>
          <w:rFonts w:ascii="Cambria" w:hAnsi="Cambria"/>
          <w:b/>
          <w:bCs/>
          <w:i w:val="0"/>
          <w:iCs w:val="0"/>
          <w:color w:val="auto"/>
          <w:sz w:val="24"/>
          <w:szCs w:val="24"/>
        </w:rPr>
        <w:t>3</w:t>
      </w:r>
      <w:r w:rsidRPr="00343C2B">
        <w:rPr>
          <w:rFonts w:ascii="Cambria" w:hAnsi="Cambria"/>
          <w:b/>
          <w:bCs/>
          <w:i w:val="0"/>
          <w:iCs w:val="0"/>
          <w:color w:val="auto"/>
          <w:sz w:val="24"/>
          <w:szCs w:val="24"/>
        </w:rPr>
        <w:fldChar w:fldCharType="end"/>
      </w:r>
      <w:r w:rsidRPr="00343C2B">
        <w:rPr>
          <w:rFonts w:ascii="Cambria" w:hAnsi="Cambria"/>
          <w:i w:val="0"/>
          <w:iCs w:val="0"/>
          <w:color w:val="auto"/>
          <w:sz w:val="24"/>
          <w:szCs w:val="24"/>
        </w:rPr>
        <w:t xml:space="preserve"> </w:t>
      </w:r>
      <w:r w:rsidRPr="006771F6">
        <w:rPr>
          <w:rFonts w:ascii="Cambria" w:hAnsi="Cambria"/>
          <w:color w:val="auto"/>
          <w:sz w:val="24"/>
          <w:szCs w:val="24"/>
        </w:rPr>
        <w:t>Wireframe</w:t>
      </w:r>
      <w:r w:rsidRPr="00343C2B">
        <w:rPr>
          <w:rFonts w:ascii="Cambria" w:hAnsi="Cambria"/>
          <w:i w:val="0"/>
          <w:iCs w:val="0"/>
          <w:color w:val="auto"/>
          <w:sz w:val="24"/>
          <w:szCs w:val="24"/>
        </w:rPr>
        <w:t xml:space="preserve"> 1</w:t>
      </w:r>
    </w:p>
    <w:p w14:paraId="1F4E15AE" w14:textId="77777777" w:rsidR="00343C2B" w:rsidRDefault="00343C2B" w:rsidP="00343C2B">
      <w:pPr>
        <w:pStyle w:val="ListParagraph"/>
        <w:keepNext/>
        <w:spacing w:before="240" w:after="0" w:line="480" w:lineRule="auto"/>
        <w:ind w:left="0" w:firstLine="0"/>
        <w:jc w:val="center"/>
      </w:pPr>
      <w:r w:rsidRPr="00343C2B">
        <w:rPr>
          <w:rFonts w:ascii="Cambria" w:hAnsi="Cambria"/>
          <w:b/>
          <w:bCs/>
          <w:sz w:val="24"/>
          <w:szCs w:val="24"/>
        </w:rPr>
        <w:drawing>
          <wp:inline distT="0" distB="0" distL="0" distR="0" wp14:anchorId="3DDD96E3" wp14:editId="7B74B1E4">
            <wp:extent cx="3093081" cy="1852654"/>
            <wp:effectExtent l="0" t="0" r="0" b="0"/>
            <wp:docPr id="202726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26054" name=""/>
                    <pic:cNvPicPr/>
                  </pic:nvPicPr>
                  <pic:blipFill>
                    <a:blip r:embed="rId16"/>
                    <a:stretch>
                      <a:fillRect/>
                    </a:stretch>
                  </pic:blipFill>
                  <pic:spPr>
                    <a:xfrm>
                      <a:off x="0" y="0"/>
                      <a:ext cx="3141649" cy="1881745"/>
                    </a:xfrm>
                    <a:prstGeom prst="rect">
                      <a:avLst/>
                    </a:prstGeom>
                  </pic:spPr>
                </pic:pic>
              </a:graphicData>
            </a:graphic>
          </wp:inline>
        </w:drawing>
      </w:r>
    </w:p>
    <w:p w14:paraId="4527A09A" w14:textId="333D76D8" w:rsidR="00343C2B" w:rsidRPr="00343C2B" w:rsidRDefault="00343C2B" w:rsidP="00343C2B">
      <w:pPr>
        <w:pStyle w:val="Caption"/>
        <w:ind w:firstLine="0"/>
        <w:jc w:val="center"/>
        <w:rPr>
          <w:rFonts w:ascii="Cambria" w:hAnsi="Cambria"/>
          <w:b/>
          <w:bCs/>
          <w:i w:val="0"/>
          <w:iCs w:val="0"/>
          <w:color w:val="auto"/>
          <w:sz w:val="36"/>
          <w:szCs w:val="36"/>
        </w:rPr>
      </w:pPr>
      <w:r w:rsidRPr="00343C2B">
        <w:rPr>
          <w:rFonts w:ascii="Cambria" w:hAnsi="Cambria"/>
          <w:b/>
          <w:bCs/>
          <w:i w:val="0"/>
          <w:iCs w:val="0"/>
          <w:color w:val="auto"/>
          <w:sz w:val="24"/>
          <w:szCs w:val="24"/>
        </w:rPr>
        <w:t xml:space="preserve">Gambar 3. </w:t>
      </w:r>
      <w:r w:rsidRPr="00343C2B">
        <w:rPr>
          <w:rFonts w:ascii="Cambria" w:hAnsi="Cambria"/>
          <w:b/>
          <w:bCs/>
          <w:i w:val="0"/>
          <w:iCs w:val="0"/>
          <w:color w:val="auto"/>
          <w:sz w:val="24"/>
          <w:szCs w:val="24"/>
        </w:rPr>
        <w:fldChar w:fldCharType="begin"/>
      </w:r>
      <w:r w:rsidRPr="00343C2B">
        <w:rPr>
          <w:rFonts w:ascii="Cambria" w:hAnsi="Cambria"/>
          <w:b/>
          <w:bCs/>
          <w:i w:val="0"/>
          <w:iCs w:val="0"/>
          <w:color w:val="auto"/>
          <w:sz w:val="24"/>
          <w:szCs w:val="24"/>
        </w:rPr>
        <w:instrText xml:space="preserve"> SEQ Gambar_3. \* ARABIC </w:instrText>
      </w:r>
      <w:r w:rsidRPr="00343C2B">
        <w:rPr>
          <w:rFonts w:ascii="Cambria" w:hAnsi="Cambria"/>
          <w:b/>
          <w:bCs/>
          <w:i w:val="0"/>
          <w:iCs w:val="0"/>
          <w:color w:val="auto"/>
          <w:sz w:val="24"/>
          <w:szCs w:val="24"/>
        </w:rPr>
        <w:fldChar w:fldCharType="separate"/>
      </w:r>
      <w:r w:rsidR="00DE4A1F">
        <w:rPr>
          <w:rFonts w:ascii="Cambria" w:hAnsi="Cambria"/>
          <w:b/>
          <w:bCs/>
          <w:i w:val="0"/>
          <w:iCs w:val="0"/>
          <w:color w:val="auto"/>
          <w:sz w:val="24"/>
          <w:szCs w:val="24"/>
        </w:rPr>
        <w:t>4</w:t>
      </w:r>
      <w:r w:rsidRPr="00343C2B">
        <w:rPr>
          <w:rFonts w:ascii="Cambria" w:hAnsi="Cambria"/>
          <w:b/>
          <w:bCs/>
          <w:i w:val="0"/>
          <w:iCs w:val="0"/>
          <w:color w:val="auto"/>
          <w:sz w:val="24"/>
          <w:szCs w:val="24"/>
        </w:rPr>
        <w:fldChar w:fldCharType="end"/>
      </w:r>
      <w:r w:rsidRPr="00343C2B">
        <w:rPr>
          <w:rFonts w:ascii="Cambria" w:hAnsi="Cambria"/>
          <w:i w:val="0"/>
          <w:iCs w:val="0"/>
          <w:color w:val="auto"/>
          <w:sz w:val="24"/>
          <w:szCs w:val="24"/>
        </w:rPr>
        <w:t xml:space="preserve"> </w:t>
      </w:r>
      <w:r w:rsidRPr="006771F6">
        <w:rPr>
          <w:rFonts w:ascii="Cambria" w:hAnsi="Cambria"/>
          <w:color w:val="auto"/>
          <w:sz w:val="24"/>
          <w:szCs w:val="24"/>
        </w:rPr>
        <w:t>Wireframe</w:t>
      </w:r>
      <w:r w:rsidRPr="00343C2B">
        <w:rPr>
          <w:rFonts w:ascii="Cambria" w:hAnsi="Cambria"/>
          <w:i w:val="0"/>
          <w:iCs w:val="0"/>
          <w:color w:val="auto"/>
          <w:sz w:val="24"/>
          <w:szCs w:val="24"/>
        </w:rPr>
        <w:t xml:space="preserve"> 2</w:t>
      </w:r>
    </w:p>
    <w:p w14:paraId="724BFE27" w14:textId="0FB82753" w:rsidR="00343C2B" w:rsidRPr="00343C2B" w:rsidRDefault="00343C2B" w:rsidP="00343C2B">
      <w:pPr>
        <w:pStyle w:val="ListParagraph"/>
        <w:spacing w:after="0" w:line="480" w:lineRule="auto"/>
        <w:ind w:left="0" w:firstLine="851"/>
        <w:rPr>
          <w:rFonts w:ascii="Cambria" w:hAnsi="Cambria"/>
          <w:sz w:val="24"/>
          <w:szCs w:val="24"/>
        </w:rPr>
      </w:pPr>
      <w:r w:rsidRPr="006771F6">
        <w:rPr>
          <w:rFonts w:ascii="Cambria" w:hAnsi="Cambria"/>
          <w:i/>
          <w:iCs/>
          <w:sz w:val="24"/>
          <w:szCs w:val="24"/>
        </w:rPr>
        <w:lastRenderedPageBreak/>
        <w:t>Wireframe</w:t>
      </w:r>
      <w:r w:rsidRPr="00343C2B">
        <w:rPr>
          <w:rFonts w:ascii="Cambria" w:hAnsi="Cambria"/>
          <w:sz w:val="24"/>
          <w:szCs w:val="24"/>
        </w:rPr>
        <w:t xml:space="preserve"> pertama (Gambar </w:t>
      </w:r>
      <w:r w:rsidR="00CE1B20">
        <w:rPr>
          <w:rFonts w:ascii="Cambria" w:hAnsi="Cambria"/>
          <w:sz w:val="24"/>
          <w:szCs w:val="24"/>
        </w:rPr>
        <w:t>3.3</w:t>
      </w:r>
      <w:r w:rsidRPr="00343C2B">
        <w:rPr>
          <w:rFonts w:ascii="Cambria" w:hAnsi="Cambria"/>
          <w:sz w:val="24"/>
          <w:szCs w:val="24"/>
        </w:rPr>
        <w:t xml:space="preserve">) menggambarkan halaman utama atau </w:t>
      </w:r>
      <w:r w:rsidRPr="00343C2B">
        <w:rPr>
          <w:rFonts w:ascii="Cambria" w:hAnsi="Cambria"/>
          <w:i/>
          <w:iCs/>
          <w:sz w:val="24"/>
          <w:szCs w:val="24"/>
        </w:rPr>
        <w:t>overview</w:t>
      </w:r>
      <w:r w:rsidRPr="00343C2B">
        <w:rPr>
          <w:rFonts w:ascii="Cambria" w:hAnsi="Cambria"/>
          <w:sz w:val="24"/>
          <w:szCs w:val="24"/>
        </w:rPr>
        <w:t xml:space="preserve">. Halaman ini berfungsi sebagai titik masuk awal, menyajikan deskripsi singkat mengenai fungsi sistem dan menyediakan tombol "Mulai" (atau </w:t>
      </w:r>
      <w:r w:rsidRPr="00343C2B">
        <w:rPr>
          <w:rFonts w:ascii="Cambria" w:hAnsi="Cambria"/>
          <w:i/>
          <w:iCs/>
          <w:sz w:val="24"/>
          <w:szCs w:val="24"/>
        </w:rPr>
        <w:t>Button</w:t>
      </w:r>
      <w:r w:rsidRPr="00343C2B">
        <w:rPr>
          <w:rFonts w:ascii="Cambria" w:hAnsi="Cambria"/>
          <w:sz w:val="24"/>
          <w:szCs w:val="24"/>
        </w:rPr>
        <w:t xml:space="preserve">) untuk menginisiasi proses pengelompokan. </w:t>
      </w:r>
      <w:r w:rsidRPr="006771F6">
        <w:rPr>
          <w:rFonts w:ascii="Cambria" w:hAnsi="Cambria"/>
          <w:i/>
          <w:iCs/>
          <w:sz w:val="24"/>
          <w:szCs w:val="24"/>
        </w:rPr>
        <w:t>Wireframe</w:t>
      </w:r>
      <w:r w:rsidRPr="00343C2B">
        <w:rPr>
          <w:rFonts w:ascii="Cambria" w:hAnsi="Cambria"/>
          <w:sz w:val="24"/>
          <w:szCs w:val="24"/>
        </w:rPr>
        <w:t xml:space="preserve"> kedua (Gambar </w:t>
      </w:r>
      <w:r w:rsidR="00CE1B20">
        <w:rPr>
          <w:rFonts w:ascii="Cambria" w:hAnsi="Cambria"/>
          <w:sz w:val="24"/>
          <w:szCs w:val="24"/>
        </w:rPr>
        <w:t>3.4</w:t>
      </w:r>
      <w:r w:rsidRPr="00343C2B">
        <w:rPr>
          <w:rFonts w:ascii="Cambria" w:hAnsi="Cambria"/>
          <w:sz w:val="24"/>
          <w:szCs w:val="24"/>
        </w:rPr>
        <w:t>) menampilkan halaman interaksi utama. Di bagian atas, terdapat kolom input untuk memasukkan tautan Google Drive dan tombol untuk memulai pemrosesan.</w:t>
      </w:r>
    </w:p>
    <w:p w14:paraId="1438C611" w14:textId="175C1349" w:rsidR="000516C0" w:rsidRDefault="000516C0" w:rsidP="007E4607">
      <w:pPr>
        <w:pStyle w:val="ListParagraph"/>
        <w:numPr>
          <w:ilvl w:val="2"/>
          <w:numId w:val="20"/>
        </w:numPr>
        <w:spacing w:before="240" w:after="0" w:line="480" w:lineRule="auto"/>
        <w:ind w:left="426" w:hanging="426"/>
        <w:rPr>
          <w:rFonts w:ascii="Cambria" w:hAnsi="Cambria"/>
          <w:b/>
          <w:bCs/>
          <w:i/>
          <w:iCs/>
          <w:sz w:val="24"/>
          <w:szCs w:val="24"/>
        </w:rPr>
      </w:pPr>
      <w:r>
        <w:rPr>
          <w:rFonts w:ascii="Cambria" w:hAnsi="Cambria"/>
          <w:b/>
          <w:bCs/>
          <w:i/>
          <w:iCs/>
          <w:sz w:val="24"/>
          <w:szCs w:val="24"/>
        </w:rPr>
        <w:t>Estimasi Waktu Penelitian</w:t>
      </w:r>
    </w:p>
    <w:p w14:paraId="51449B73" w14:textId="6D498B30" w:rsidR="00DA071A" w:rsidRDefault="00DA071A" w:rsidP="00DA071A">
      <w:pPr>
        <w:pStyle w:val="ListParagraph"/>
        <w:spacing w:after="0" w:line="480" w:lineRule="auto"/>
        <w:ind w:left="0" w:firstLine="851"/>
        <w:rPr>
          <w:rFonts w:ascii="Cambria" w:hAnsi="Cambria"/>
          <w:sz w:val="24"/>
          <w:szCs w:val="24"/>
        </w:rPr>
      </w:pPr>
      <w:r w:rsidRPr="00DA071A">
        <w:rPr>
          <w:rFonts w:ascii="Cambria" w:hAnsi="Cambria"/>
          <w:sz w:val="24"/>
          <w:szCs w:val="24"/>
        </w:rPr>
        <w:t xml:space="preserve">Penelitian ini direncanakan akan dilaksanakan dalam kurun waktu kurang lebih </w:t>
      </w:r>
      <w:r w:rsidR="00A32EED">
        <w:rPr>
          <w:rFonts w:ascii="Cambria" w:hAnsi="Cambria"/>
          <w:sz w:val="24"/>
          <w:szCs w:val="24"/>
        </w:rPr>
        <w:t>enam</w:t>
      </w:r>
      <w:r w:rsidRPr="00DA071A">
        <w:rPr>
          <w:rFonts w:ascii="Cambria" w:hAnsi="Cambria"/>
          <w:sz w:val="24"/>
          <w:szCs w:val="24"/>
        </w:rPr>
        <w:t xml:space="preserve"> bulan. Rincian alokasi waktu untuk setiap tahapan kegiatan, mulai dari studi literatur hingga penyusunan laporan akhir, disajikan dalam bentuk tabel pada Tabel 3.1 di bawah ini. Jadwal ini bersifat estimasi dan dapat disesuaikan kembali berdasarkan perkembangan dan dinamika yang terjadi selama proses penelitian.</w:t>
      </w:r>
    </w:p>
    <w:p w14:paraId="3EE98345" w14:textId="64DF67F8" w:rsidR="00A32EED" w:rsidRPr="00A32EED" w:rsidRDefault="00A32EED" w:rsidP="00A32EED">
      <w:pPr>
        <w:pStyle w:val="Caption"/>
        <w:keepNext/>
        <w:ind w:firstLine="0"/>
        <w:jc w:val="center"/>
        <w:rPr>
          <w:rFonts w:ascii="Cambria" w:hAnsi="Cambria"/>
          <w:i w:val="0"/>
          <w:iCs w:val="0"/>
          <w:color w:val="auto"/>
          <w:sz w:val="24"/>
          <w:szCs w:val="24"/>
        </w:rPr>
      </w:pPr>
      <w:r w:rsidRPr="00A32EED">
        <w:rPr>
          <w:rFonts w:ascii="Cambria" w:hAnsi="Cambria"/>
          <w:b/>
          <w:bCs/>
          <w:i w:val="0"/>
          <w:iCs w:val="0"/>
          <w:color w:val="auto"/>
          <w:sz w:val="24"/>
          <w:szCs w:val="24"/>
        </w:rPr>
        <w:t xml:space="preserve">Tabel 3. </w:t>
      </w:r>
      <w:r w:rsidRPr="00A32EED">
        <w:rPr>
          <w:rFonts w:ascii="Cambria" w:hAnsi="Cambria"/>
          <w:b/>
          <w:bCs/>
          <w:i w:val="0"/>
          <w:iCs w:val="0"/>
          <w:color w:val="auto"/>
          <w:sz w:val="24"/>
          <w:szCs w:val="24"/>
        </w:rPr>
        <w:fldChar w:fldCharType="begin"/>
      </w:r>
      <w:r w:rsidRPr="00A32EED">
        <w:rPr>
          <w:rFonts w:ascii="Cambria" w:hAnsi="Cambria"/>
          <w:b/>
          <w:bCs/>
          <w:i w:val="0"/>
          <w:iCs w:val="0"/>
          <w:color w:val="auto"/>
          <w:sz w:val="24"/>
          <w:szCs w:val="24"/>
        </w:rPr>
        <w:instrText xml:space="preserve"> SEQ Tabel_3. \* ARABIC </w:instrText>
      </w:r>
      <w:r w:rsidRPr="00A32EED">
        <w:rPr>
          <w:rFonts w:ascii="Cambria" w:hAnsi="Cambria"/>
          <w:b/>
          <w:bCs/>
          <w:i w:val="0"/>
          <w:iCs w:val="0"/>
          <w:color w:val="auto"/>
          <w:sz w:val="24"/>
          <w:szCs w:val="24"/>
        </w:rPr>
        <w:fldChar w:fldCharType="separate"/>
      </w:r>
      <w:r w:rsidR="00DE4A1F">
        <w:rPr>
          <w:rFonts w:ascii="Cambria" w:hAnsi="Cambria"/>
          <w:b/>
          <w:bCs/>
          <w:i w:val="0"/>
          <w:iCs w:val="0"/>
          <w:color w:val="auto"/>
          <w:sz w:val="24"/>
          <w:szCs w:val="24"/>
        </w:rPr>
        <w:t>1</w:t>
      </w:r>
      <w:r w:rsidRPr="00A32EED">
        <w:rPr>
          <w:rFonts w:ascii="Cambria" w:hAnsi="Cambria"/>
          <w:b/>
          <w:bCs/>
          <w:i w:val="0"/>
          <w:iCs w:val="0"/>
          <w:color w:val="auto"/>
          <w:sz w:val="24"/>
          <w:szCs w:val="24"/>
        </w:rPr>
        <w:fldChar w:fldCharType="end"/>
      </w:r>
      <w:r w:rsidRPr="00A32EED">
        <w:rPr>
          <w:rFonts w:ascii="Cambria" w:hAnsi="Cambria"/>
          <w:b/>
          <w:bCs/>
          <w:i w:val="0"/>
          <w:iCs w:val="0"/>
          <w:color w:val="auto"/>
          <w:sz w:val="24"/>
          <w:szCs w:val="24"/>
        </w:rPr>
        <w:t xml:space="preserve"> </w:t>
      </w:r>
      <w:r w:rsidRPr="00A32EED">
        <w:rPr>
          <w:rFonts w:ascii="Cambria" w:hAnsi="Cambria"/>
          <w:i w:val="0"/>
          <w:iCs w:val="0"/>
          <w:color w:val="auto"/>
          <w:sz w:val="24"/>
          <w:szCs w:val="24"/>
        </w:rPr>
        <w:t>Estimasi Waktu Penelitian</w:t>
      </w:r>
    </w:p>
    <w:tbl>
      <w:tblPr>
        <w:tblStyle w:val="TableGrid"/>
        <w:tblW w:w="8152" w:type="dxa"/>
        <w:tblInd w:w="-197" w:type="dxa"/>
        <w:tblLook w:val="04A0" w:firstRow="1" w:lastRow="0" w:firstColumn="1" w:lastColumn="0" w:noHBand="0" w:noVBand="1"/>
      </w:tblPr>
      <w:tblGrid>
        <w:gridCol w:w="497"/>
        <w:gridCol w:w="2778"/>
        <w:gridCol w:w="809"/>
        <w:gridCol w:w="809"/>
        <w:gridCol w:w="832"/>
        <w:gridCol w:w="809"/>
        <w:gridCol w:w="809"/>
        <w:gridCol w:w="809"/>
      </w:tblGrid>
      <w:tr w:rsidR="00B370B3" w14:paraId="36125311" w14:textId="77777777" w:rsidTr="00B370B3">
        <w:trPr>
          <w:trHeight w:val="559"/>
        </w:trPr>
        <w:tc>
          <w:tcPr>
            <w:tcW w:w="500" w:type="dxa"/>
          </w:tcPr>
          <w:p w14:paraId="6782F3A6" w14:textId="73CCD931" w:rsidR="00A32EED" w:rsidRPr="00B370B3" w:rsidRDefault="00A32EED" w:rsidP="00B370B3">
            <w:pPr>
              <w:spacing w:line="276" w:lineRule="auto"/>
              <w:ind w:firstLine="0"/>
              <w:jc w:val="center"/>
              <w:rPr>
                <w:rFonts w:ascii="Cambria" w:hAnsi="Cambria"/>
                <w:b/>
                <w:bCs/>
              </w:rPr>
            </w:pPr>
            <w:r w:rsidRPr="00B370B3">
              <w:rPr>
                <w:rFonts w:ascii="Cambria" w:hAnsi="Cambria"/>
                <w:b/>
                <w:bCs/>
              </w:rPr>
              <w:t>No</w:t>
            </w:r>
          </w:p>
        </w:tc>
        <w:tc>
          <w:tcPr>
            <w:tcW w:w="3332" w:type="dxa"/>
          </w:tcPr>
          <w:p w14:paraId="25CA23B0" w14:textId="043A2642" w:rsidR="00A32EED" w:rsidRPr="00B370B3" w:rsidRDefault="00A32EED" w:rsidP="00B370B3">
            <w:pPr>
              <w:spacing w:line="276" w:lineRule="auto"/>
              <w:ind w:firstLine="0"/>
              <w:jc w:val="center"/>
              <w:rPr>
                <w:rFonts w:ascii="Cambria" w:hAnsi="Cambria"/>
                <w:b/>
                <w:bCs/>
              </w:rPr>
            </w:pPr>
            <w:r w:rsidRPr="00B370B3">
              <w:rPr>
                <w:rFonts w:ascii="Cambria" w:hAnsi="Cambria"/>
                <w:b/>
                <w:bCs/>
              </w:rPr>
              <w:t>Kegiatan</w:t>
            </w:r>
          </w:p>
        </w:tc>
        <w:tc>
          <w:tcPr>
            <w:tcW w:w="242" w:type="dxa"/>
          </w:tcPr>
          <w:p w14:paraId="56C7DE7E" w14:textId="280C9720" w:rsidR="00A32EED" w:rsidRPr="00B370B3" w:rsidRDefault="00A32EED" w:rsidP="00B370B3">
            <w:pPr>
              <w:spacing w:line="276" w:lineRule="auto"/>
              <w:ind w:firstLine="0"/>
              <w:jc w:val="center"/>
              <w:rPr>
                <w:rFonts w:ascii="Cambria" w:hAnsi="Cambria"/>
                <w:b/>
                <w:bCs/>
              </w:rPr>
            </w:pPr>
            <w:r w:rsidRPr="00B370B3">
              <w:rPr>
                <w:rFonts w:ascii="Cambria" w:hAnsi="Cambria"/>
                <w:b/>
                <w:bCs/>
              </w:rPr>
              <w:t>Bulan 1</w:t>
            </w:r>
          </w:p>
        </w:tc>
        <w:tc>
          <w:tcPr>
            <w:tcW w:w="809" w:type="dxa"/>
          </w:tcPr>
          <w:p w14:paraId="4CAF7385" w14:textId="59199E7A" w:rsidR="00A32EED" w:rsidRPr="00B370B3" w:rsidRDefault="00A32EED" w:rsidP="00B370B3">
            <w:pPr>
              <w:spacing w:line="276" w:lineRule="auto"/>
              <w:ind w:firstLine="0"/>
              <w:jc w:val="center"/>
              <w:rPr>
                <w:rFonts w:ascii="Cambria" w:hAnsi="Cambria"/>
                <w:b/>
                <w:bCs/>
              </w:rPr>
            </w:pPr>
            <w:r w:rsidRPr="00B370B3">
              <w:rPr>
                <w:rFonts w:ascii="Cambria" w:hAnsi="Cambria"/>
                <w:b/>
                <w:bCs/>
              </w:rPr>
              <w:t>Bulan 2</w:t>
            </w:r>
          </w:p>
        </w:tc>
        <w:tc>
          <w:tcPr>
            <w:tcW w:w="842" w:type="dxa"/>
          </w:tcPr>
          <w:p w14:paraId="01EF96CD" w14:textId="4557FC31" w:rsidR="00A32EED" w:rsidRPr="00B370B3" w:rsidRDefault="00A32EED" w:rsidP="00B370B3">
            <w:pPr>
              <w:spacing w:line="276" w:lineRule="auto"/>
              <w:ind w:firstLine="0"/>
              <w:jc w:val="center"/>
              <w:rPr>
                <w:rFonts w:ascii="Cambria" w:hAnsi="Cambria"/>
                <w:b/>
                <w:bCs/>
              </w:rPr>
            </w:pPr>
            <w:r w:rsidRPr="00B370B3">
              <w:rPr>
                <w:rFonts w:ascii="Cambria" w:hAnsi="Cambria"/>
                <w:b/>
                <w:bCs/>
              </w:rPr>
              <w:t>Bulan 3</w:t>
            </w:r>
          </w:p>
        </w:tc>
        <w:tc>
          <w:tcPr>
            <w:tcW w:w="809" w:type="dxa"/>
          </w:tcPr>
          <w:p w14:paraId="5F78F603" w14:textId="52172F51" w:rsidR="00A32EED" w:rsidRPr="00B370B3" w:rsidRDefault="00A32EED" w:rsidP="00B370B3">
            <w:pPr>
              <w:spacing w:line="276" w:lineRule="auto"/>
              <w:ind w:firstLine="0"/>
              <w:jc w:val="center"/>
              <w:rPr>
                <w:rFonts w:ascii="Cambria" w:hAnsi="Cambria"/>
                <w:b/>
                <w:bCs/>
              </w:rPr>
            </w:pPr>
            <w:r w:rsidRPr="00B370B3">
              <w:rPr>
                <w:rFonts w:ascii="Cambria" w:hAnsi="Cambria"/>
                <w:b/>
                <w:bCs/>
              </w:rPr>
              <w:t>Bulan 4</w:t>
            </w:r>
          </w:p>
        </w:tc>
        <w:tc>
          <w:tcPr>
            <w:tcW w:w="809" w:type="dxa"/>
          </w:tcPr>
          <w:p w14:paraId="799B5EBD" w14:textId="50F6999E" w:rsidR="00A32EED" w:rsidRPr="00B370B3" w:rsidRDefault="00A32EED" w:rsidP="00B370B3">
            <w:pPr>
              <w:spacing w:line="276" w:lineRule="auto"/>
              <w:ind w:firstLine="0"/>
              <w:jc w:val="center"/>
              <w:rPr>
                <w:rFonts w:ascii="Cambria" w:hAnsi="Cambria"/>
                <w:b/>
                <w:bCs/>
              </w:rPr>
            </w:pPr>
            <w:r w:rsidRPr="00B370B3">
              <w:rPr>
                <w:rFonts w:ascii="Cambria" w:hAnsi="Cambria"/>
                <w:b/>
                <w:bCs/>
              </w:rPr>
              <w:t>Bulan 5</w:t>
            </w:r>
          </w:p>
        </w:tc>
        <w:tc>
          <w:tcPr>
            <w:tcW w:w="809" w:type="dxa"/>
          </w:tcPr>
          <w:p w14:paraId="3E82AC21" w14:textId="2ACAC489" w:rsidR="00A32EED" w:rsidRPr="00B370B3" w:rsidRDefault="00A32EED" w:rsidP="00B370B3">
            <w:pPr>
              <w:spacing w:line="276" w:lineRule="auto"/>
              <w:ind w:firstLine="0"/>
              <w:jc w:val="center"/>
              <w:rPr>
                <w:rFonts w:ascii="Cambria" w:hAnsi="Cambria"/>
                <w:b/>
                <w:bCs/>
              </w:rPr>
            </w:pPr>
            <w:r w:rsidRPr="00B370B3">
              <w:rPr>
                <w:rFonts w:ascii="Cambria" w:hAnsi="Cambria"/>
                <w:b/>
                <w:bCs/>
              </w:rPr>
              <w:t>Bulan 6</w:t>
            </w:r>
          </w:p>
        </w:tc>
      </w:tr>
      <w:tr w:rsidR="00B370B3" w14:paraId="0FADB956" w14:textId="77777777" w:rsidTr="00B370B3">
        <w:tc>
          <w:tcPr>
            <w:tcW w:w="500" w:type="dxa"/>
          </w:tcPr>
          <w:p w14:paraId="78098E49" w14:textId="3EDD9C5C" w:rsidR="00A32EED" w:rsidRPr="00B370B3" w:rsidRDefault="00A32EED" w:rsidP="00A32EED">
            <w:pPr>
              <w:spacing w:line="276" w:lineRule="auto"/>
              <w:ind w:firstLine="0"/>
              <w:jc w:val="center"/>
              <w:rPr>
                <w:rFonts w:ascii="Cambria" w:hAnsi="Cambria"/>
              </w:rPr>
            </w:pPr>
            <w:r w:rsidRPr="00B370B3">
              <w:rPr>
                <w:rFonts w:ascii="Cambria" w:hAnsi="Cambria"/>
              </w:rPr>
              <w:t>1</w:t>
            </w:r>
          </w:p>
        </w:tc>
        <w:tc>
          <w:tcPr>
            <w:tcW w:w="3332" w:type="dxa"/>
          </w:tcPr>
          <w:p w14:paraId="21A481EE" w14:textId="405B7F55" w:rsidR="00A32EED" w:rsidRPr="00B370B3" w:rsidRDefault="00A32EED" w:rsidP="00A32EED">
            <w:pPr>
              <w:spacing w:line="276" w:lineRule="auto"/>
              <w:ind w:firstLine="0"/>
              <w:jc w:val="left"/>
              <w:rPr>
                <w:rFonts w:ascii="Cambria" w:hAnsi="Cambria"/>
              </w:rPr>
            </w:pPr>
            <w:r w:rsidRPr="00B370B3">
              <w:rPr>
                <w:rFonts w:ascii="Cambria" w:hAnsi="Cambria"/>
              </w:rPr>
              <w:t>Pengumpulan Data &amp; Studi Literatur</w:t>
            </w:r>
          </w:p>
        </w:tc>
        <w:tc>
          <w:tcPr>
            <w:tcW w:w="242" w:type="dxa"/>
            <w:shd w:val="clear" w:color="auto" w:fill="C9C9C9" w:themeFill="accent3" w:themeFillTint="99"/>
          </w:tcPr>
          <w:p w14:paraId="3F19413B" w14:textId="4AE998DD" w:rsidR="00A32EED" w:rsidRPr="00B370B3" w:rsidRDefault="00A32EED" w:rsidP="00DA071A">
            <w:pPr>
              <w:spacing w:line="480" w:lineRule="auto"/>
              <w:ind w:firstLine="0"/>
              <w:rPr>
                <w:rFonts w:ascii="Cambria" w:hAnsi="Cambria"/>
              </w:rPr>
            </w:pPr>
          </w:p>
        </w:tc>
        <w:tc>
          <w:tcPr>
            <w:tcW w:w="809" w:type="dxa"/>
          </w:tcPr>
          <w:p w14:paraId="46E84FFF" w14:textId="72203492" w:rsidR="00A32EED" w:rsidRPr="00B370B3" w:rsidRDefault="00A32EED" w:rsidP="00DA071A">
            <w:pPr>
              <w:spacing w:line="480" w:lineRule="auto"/>
              <w:ind w:firstLine="0"/>
              <w:rPr>
                <w:rFonts w:ascii="Cambria" w:hAnsi="Cambria"/>
              </w:rPr>
            </w:pPr>
          </w:p>
        </w:tc>
        <w:tc>
          <w:tcPr>
            <w:tcW w:w="842" w:type="dxa"/>
          </w:tcPr>
          <w:p w14:paraId="5951C220" w14:textId="77777777" w:rsidR="00A32EED" w:rsidRPr="00B370B3" w:rsidRDefault="00A32EED" w:rsidP="00DA071A">
            <w:pPr>
              <w:spacing w:line="480" w:lineRule="auto"/>
              <w:ind w:firstLine="0"/>
              <w:rPr>
                <w:rFonts w:ascii="Cambria" w:hAnsi="Cambria"/>
              </w:rPr>
            </w:pPr>
          </w:p>
        </w:tc>
        <w:tc>
          <w:tcPr>
            <w:tcW w:w="809" w:type="dxa"/>
          </w:tcPr>
          <w:p w14:paraId="30913352" w14:textId="77777777" w:rsidR="00A32EED" w:rsidRPr="00B370B3" w:rsidRDefault="00A32EED" w:rsidP="00DA071A">
            <w:pPr>
              <w:spacing w:line="480" w:lineRule="auto"/>
              <w:ind w:firstLine="0"/>
              <w:rPr>
                <w:rFonts w:ascii="Cambria" w:hAnsi="Cambria"/>
              </w:rPr>
            </w:pPr>
          </w:p>
        </w:tc>
        <w:tc>
          <w:tcPr>
            <w:tcW w:w="809" w:type="dxa"/>
          </w:tcPr>
          <w:p w14:paraId="69ABEB77" w14:textId="77777777" w:rsidR="00A32EED" w:rsidRPr="00B370B3" w:rsidRDefault="00A32EED" w:rsidP="00DA071A">
            <w:pPr>
              <w:spacing w:line="480" w:lineRule="auto"/>
              <w:ind w:firstLine="0"/>
              <w:rPr>
                <w:rFonts w:ascii="Cambria" w:hAnsi="Cambria"/>
              </w:rPr>
            </w:pPr>
          </w:p>
        </w:tc>
        <w:tc>
          <w:tcPr>
            <w:tcW w:w="809" w:type="dxa"/>
          </w:tcPr>
          <w:p w14:paraId="4D6AA7A1" w14:textId="588E6455" w:rsidR="00A32EED" w:rsidRPr="00B370B3" w:rsidRDefault="00A32EED" w:rsidP="00DA071A">
            <w:pPr>
              <w:spacing w:line="480" w:lineRule="auto"/>
              <w:ind w:firstLine="0"/>
              <w:rPr>
                <w:rFonts w:ascii="Cambria" w:hAnsi="Cambria"/>
              </w:rPr>
            </w:pPr>
          </w:p>
        </w:tc>
      </w:tr>
      <w:tr w:rsidR="00B370B3" w14:paraId="636EEAC0" w14:textId="77777777" w:rsidTr="00B370B3">
        <w:tc>
          <w:tcPr>
            <w:tcW w:w="500" w:type="dxa"/>
          </w:tcPr>
          <w:p w14:paraId="16ABD6A9" w14:textId="17518063" w:rsidR="00A32EED" w:rsidRPr="00B370B3" w:rsidRDefault="00A32EED" w:rsidP="00A32EED">
            <w:pPr>
              <w:spacing w:line="276" w:lineRule="auto"/>
              <w:ind w:firstLine="0"/>
              <w:jc w:val="center"/>
              <w:rPr>
                <w:rFonts w:ascii="Cambria" w:hAnsi="Cambria"/>
              </w:rPr>
            </w:pPr>
            <w:r w:rsidRPr="00B370B3">
              <w:rPr>
                <w:rFonts w:ascii="Cambria" w:hAnsi="Cambria"/>
              </w:rPr>
              <w:t>2</w:t>
            </w:r>
          </w:p>
        </w:tc>
        <w:tc>
          <w:tcPr>
            <w:tcW w:w="3332" w:type="dxa"/>
          </w:tcPr>
          <w:p w14:paraId="5956D0A2" w14:textId="1D6B8233" w:rsidR="00A32EED" w:rsidRPr="00B370B3" w:rsidRDefault="00A32EED" w:rsidP="00A32EED">
            <w:pPr>
              <w:spacing w:line="276" w:lineRule="auto"/>
              <w:ind w:firstLine="0"/>
              <w:jc w:val="left"/>
              <w:rPr>
                <w:rFonts w:ascii="Cambria" w:hAnsi="Cambria"/>
              </w:rPr>
            </w:pPr>
            <w:r w:rsidRPr="00B370B3">
              <w:rPr>
                <w:rFonts w:ascii="Cambria" w:hAnsi="Cambria"/>
              </w:rPr>
              <w:t>Analisa Awal &amp; Persiapan Data</w:t>
            </w:r>
          </w:p>
        </w:tc>
        <w:tc>
          <w:tcPr>
            <w:tcW w:w="242" w:type="dxa"/>
          </w:tcPr>
          <w:p w14:paraId="728EBC60" w14:textId="77777777" w:rsidR="00A32EED" w:rsidRPr="00B370B3" w:rsidRDefault="00A32EED" w:rsidP="00DA071A">
            <w:pPr>
              <w:spacing w:line="480" w:lineRule="auto"/>
              <w:ind w:firstLine="0"/>
              <w:rPr>
                <w:rFonts w:ascii="Cambria" w:hAnsi="Cambria"/>
              </w:rPr>
            </w:pPr>
          </w:p>
        </w:tc>
        <w:tc>
          <w:tcPr>
            <w:tcW w:w="809" w:type="dxa"/>
            <w:shd w:val="clear" w:color="auto" w:fill="C9C9C9" w:themeFill="accent3" w:themeFillTint="99"/>
          </w:tcPr>
          <w:p w14:paraId="68DDB3CC" w14:textId="4048FB9D" w:rsidR="00A32EED" w:rsidRPr="00B370B3" w:rsidRDefault="00A32EED" w:rsidP="00DA071A">
            <w:pPr>
              <w:spacing w:line="480" w:lineRule="auto"/>
              <w:ind w:firstLine="0"/>
              <w:rPr>
                <w:rFonts w:ascii="Cambria" w:hAnsi="Cambria"/>
              </w:rPr>
            </w:pPr>
          </w:p>
        </w:tc>
        <w:tc>
          <w:tcPr>
            <w:tcW w:w="842" w:type="dxa"/>
          </w:tcPr>
          <w:p w14:paraId="1C477BF1" w14:textId="77777777" w:rsidR="00A32EED" w:rsidRPr="00B370B3" w:rsidRDefault="00A32EED" w:rsidP="00DA071A">
            <w:pPr>
              <w:spacing w:line="480" w:lineRule="auto"/>
              <w:ind w:firstLine="0"/>
              <w:rPr>
                <w:rFonts w:ascii="Cambria" w:hAnsi="Cambria"/>
              </w:rPr>
            </w:pPr>
          </w:p>
        </w:tc>
        <w:tc>
          <w:tcPr>
            <w:tcW w:w="809" w:type="dxa"/>
          </w:tcPr>
          <w:p w14:paraId="7D6A966D" w14:textId="77777777" w:rsidR="00A32EED" w:rsidRPr="00B370B3" w:rsidRDefault="00A32EED" w:rsidP="00DA071A">
            <w:pPr>
              <w:spacing w:line="480" w:lineRule="auto"/>
              <w:ind w:firstLine="0"/>
              <w:rPr>
                <w:rFonts w:ascii="Cambria" w:hAnsi="Cambria"/>
              </w:rPr>
            </w:pPr>
          </w:p>
        </w:tc>
        <w:tc>
          <w:tcPr>
            <w:tcW w:w="809" w:type="dxa"/>
          </w:tcPr>
          <w:p w14:paraId="4021D240" w14:textId="77777777" w:rsidR="00A32EED" w:rsidRPr="00B370B3" w:rsidRDefault="00A32EED" w:rsidP="00DA071A">
            <w:pPr>
              <w:spacing w:line="480" w:lineRule="auto"/>
              <w:ind w:firstLine="0"/>
              <w:rPr>
                <w:rFonts w:ascii="Cambria" w:hAnsi="Cambria"/>
              </w:rPr>
            </w:pPr>
          </w:p>
        </w:tc>
        <w:tc>
          <w:tcPr>
            <w:tcW w:w="809" w:type="dxa"/>
          </w:tcPr>
          <w:p w14:paraId="7D19D78B" w14:textId="0375253A" w:rsidR="00A32EED" w:rsidRPr="00B370B3" w:rsidRDefault="00A32EED" w:rsidP="00DA071A">
            <w:pPr>
              <w:spacing w:line="480" w:lineRule="auto"/>
              <w:ind w:firstLine="0"/>
              <w:rPr>
                <w:rFonts w:ascii="Cambria" w:hAnsi="Cambria"/>
              </w:rPr>
            </w:pPr>
          </w:p>
        </w:tc>
      </w:tr>
      <w:tr w:rsidR="00B370B3" w14:paraId="1CFE9AAC" w14:textId="77777777" w:rsidTr="00B370B3">
        <w:tc>
          <w:tcPr>
            <w:tcW w:w="500" w:type="dxa"/>
          </w:tcPr>
          <w:p w14:paraId="3130C050" w14:textId="59AEA599" w:rsidR="00A32EED" w:rsidRPr="00B370B3" w:rsidRDefault="00A32EED" w:rsidP="00A32EED">
            <w:pPr>
              <w:spacing w:line="276" w:lineRule="auto"/>
              <w:ind w:firstLine="0"/>
              <w:jc w:val="center"/>
              <w:rPr>
                <w:rFonts w:ascii="Cambria" w:hAnsi="Cambria"/>
              </w:rPr>
            </w:pPr>
            <w:r w:rsidRPr="00B370B3">
              <w:rPr>
                <w:rFonts w:ascii="Cambria" w:hAnsi="Cambria"/>
              </w:rPr>
              <w:t>3</w:t>
            </w:r>
          </w:p>
        </w:tc>
        <w:tc>
          <w:tcPr>
            <w:tcW w:w="3332" w:type="dxa"/>
          </w:tcPr>
          <w:p w14:paraId="364E7A81" w14:textId="35E3E671" w:rsidR="00A32EED" w:rsidRPr="00B370B3" w:rsidRDefault="00A32EED" w:rsidP="00A32EED">
            <w:pPr>
              <w:spacing w:line="276" w:lineRule="auto"/>
              <w:ind w:firstLine="0"/>
              <w:jc w:val="left"/>
              <w:rPr>
                <w:rFonts w:ascii="Cambria" w:hAnsi="Cambria"/>
              </w:rPr>
            </w:pPr>
            <w:r w:rsidRPr="00B370B3">
              <w:rPr>
                <w:rFonts w:ascii="Cambria" w:hAnsi="Cambria"/>
              </w:rPr>
              <w:t>Perancangan &amp; Pemodelan Eksperimen 1</w:t>
            </w:r>
          </w:p>
        </w:tc>
        <w:tc>
          <w:tcPr>
            <w:tcW w:w="242" w:type="dxa"/>
          </w:tcPr>
          <w:p w14:paraId="7BBE7E9A" w14:textId="77777777" w:rsidR="00A32EED" w:rsidRPr="00B370B3" w:rsidRDefault="00A32EED" w:rsidP="00DA071A">
            <w:pPr>
              <w:spacing w:line="480" w:lineRule="auto"/>
              <w:ind w:firstLine="0"/>
              <w:rPr>
                <w:rFonts w:ascii="Cambria" w:hAnsi="Cambria"/>
              </w:rPr>
            </w:pPr>
          </w:p>
        </w:tc>
        <w:tc>
          <w:tcPr>
            <w:tcW w:w="809" w:type="dxa"/>
          </w:tcPr>
          <w:p w14:paraId="560BCEAF" w14:textId="77777777" w:rsidR="00A32EED" w:rsidRPr="00B370B3" w:rsidRDefault="00A32EED" w:rsidP="00DA071A">
            <w:pPr>
              <w:spacing w:line="480" w:lineRule="auto"/>
              <w:ind w:firstLine="0"/>
              <w:rPr>
                <w:rFonts w:ascii="Cambria" w:hAnsi="Cambria"/>
              </w:rPr>
            </w:pPr>
          </w:p>
        </w:tc>
        <w:tc>
          <w:tcPr>
            <w:tcW w:w="842" w:type="dxa"/>
            <w:shd w:val="clear" w:color="auto" w:fill="C9C9C9" w:themeFill="accent3" w:themeFillTint="99"/>
          </w:tcPr>
          <w:p w14:paraId="1E04E96A" w14:textId="77777777" w:rsidR="00A32EED" w:rsidRPr="00B370B3" w:rsidRDefault="00A32EED" w:rsidP="00DA071A">
            <w:pPr>
              <w:spacing w:line="480" w:lineRule="auto"/>
              <w:ind w:firstLine="0"/>
              <w:rPr>
                <w:rFonts w:ascii="Cambria" w:hAnsi="Cambria"/>
              </w:rPr>
            </w:pPr>
          </w:p>
        </w:tc>
        <w:tc>
          <w:tcPr>
            <w:tcW w:w="809" w:type="dxa"/>
          </w:tcPr>
          <w:p w14:paraId="3D7B592E" w14:textId="77777777" w:rsidR="00A32EED" w:rsidRPr="00B370B3" w:rsidRDefault="00A32EED" w:rsidP="00DA071A">
            <w:pPr>
              <w:spacing w:line="480" w:lineRule="auto"/>
              <w:ind w:firstLine="0"/>
              <w:rPr>
                <w:rFonts w:ascii="Cambria" w:hAnsi="Cambria"/>
              </w:rPr>
            </w:pPr>
          </w:p>
        </w:tc>
        <w:tc>
          <w:tcPr>
            <w:tcW w:w="809" w:type="dxa"/>
          </w:tcPr>
          <w:p w14:paraId="4667609B" w14:textId="77777777" w:rsidR="00A32EED" w:rsidRPr="00B370B3" w:rsidRDefault="00A32EED" w:rsidP="00DA071A">
            <w:pPr>
              <w:spacing w:line="480" w:lineRule="auto"/>
              <w:ind w:firstLine="0"/>
              <w:rPr>
                <w:rFonts w:ascii="Cambria" w:hAnsi="Cambria"/>
              </w:rPr>
            </w:pPr>
          </w:p>
        </w:tc>
        <w:tc>
          <w:tcPr>
            <w:tcW w:w="809" w:type="dxa"/>
          </w:tcPr>
          <w:p w14:paraId="4019131A" w14:textId="6C8BB338" w:rsidR="00A32EED" w:rsidRPr="00B370B3" w:rsidRDefault="00A32EED" w:rsidP="00DA071A">
            <w:pPr>
              <w:spacing w:line="480" w:lineRule="auto"/>
              <w:ind w:firstLine="0"/>
              <w:rPr>
                <w:rFonts w:ascii="Cambria" w:hAnsi="Cambria"/>
              </w:rPr>
            </w:pPr>
          </w:p>
        </w:tc>
      </w:tr>
      <w:tr w:rsidR="00B370B3" w14:paraId="7D6D538E" w14:textId="77777777" w:rsidTr="00B370B3">
        <w:tc>
          <w:tcPr>
            <w:tcW w:w="500" w:type="dxa"/>
          </w:tcPr>
          <w:p w14:paraId="6E80843C" w14:textId="1C13BD25" w:rsidR="00A32EED" w:rsidRPr="00B370B3" w:rsidRDefault="00A32EED" w:rsidP="00A32EED">
            <w:pPr>
              <w:spacing w:line="276" w:lineRule="auto"/>
              <w:ind w:firstLine="0"/>
              <w:jc w:val="center"/>
              <w:rPr>
                <w:rFonts w:ascii="Cambria" w:hAnsi="Cambria"/>
              </w:rPr>
            </w:pPr>
            <w:r w:rsidRPr="00B370B3">
              <w:rPr>
                <w:rFonts w:ascii="Cambria" w:hAnsi="Cambria"/>
              </w:rPr>
              <w:t>4</w:t>
            </w:r>
          </w:p>
        </w:tc>
        <w:tc>
          <w:tcPr>
            <w:tcW w:w="3332" w:type="dxa"/>
          </w:tcPr>
          <w:p w14:paraId="535DE423" w14:textId="15748AC6" w:rsidR="00A32EED" w:rsidRPr="00B370B3" w:rsidRDefault="00A32EED" w:rsidP="00A32EED">
            <w:pPr>
              <w:spacing w:line="276" w:lineRule="auto"/>
              <w:ind w:firstLine="0"/>
              <w:jc w:val="left"/>
              <w:rPr>
                <w:rFonts w:ascii="Cambria" w:hAnsi="Cambria"/>
              </w:rPr>
            </w:pPr>
            <w:r w:rsidRPr="00B370B3">
              <w:rPr>
                <w:rFonts w:ascii="Cambria" w:hAnsi="Cambria"/>
              </w:rPr>
              <w:t>Pemodelan Eksperimen 2 (Augmentasi)</w:t>
            </w:r>
          </w:p>
        </w:tc>
        <w:tc>
          <w:tcPr>
            <w:tcW w:w="242" w:type="dxa"/>
          </w:tcPr>
          <w:p w14:paraId="5405F3BF" w14:textId="77777777" w:rsidR="00A32EED" w:rsidRPr="00B370B3" w:rsidRDefault="00A32EED" w:rsidP="00DA071A">
            <w:pPr>
              <w:spacing w:line="480" w:lineRule="auto"/>
              <w:ind w:firstLine="0"/>
              <w:rPr>
                <w:rFonts w:ascii="Cambria" w:hAnsi="Cambria"/>
              </w:rPr>
            </w:pPr>
          </w:p>
        </w:tc>
        <w:tc>
          <w:tcPr>
            <w:tcW w:w="809" w:type="dxa"/>
          </w:tcPr>
          <w:p w14:paraId="0364C8D9" w14:textId="77777777" w:rsidR="00A32EED" w:rsidRPr="00B370B3" w:rsidRDefault="00A32EED" w:rsidP="00DA071A">
            <w:pPr>
              <w:spacing w:line="480" w:lineRule="auto"/>
              <w:ind w:firstLine="0"/>
              <w:rPr>
                <w:rFonts w:ascii="Cambria" w:hAnsi="Cambria"/>
              </w:rPr>
            </w:pPr>
          </w:p>
        </w:tc>
        <w:tc>
          <w:tcPr>
            <w:tcW w:w="842" w:type="dxa"/>
          </w:tcPr>
          <w:p w14:paraId="4C79D3DF" w14:textId="77777777" w:rsidR="00A32EED" w:rsidRPr="00B370B3" w:rsidRDefault="00A32EED" w:rsidP="00DA071A">
            <w:pPr>
              <w:spacing w:line="480" w:lineRule="auto"/>
              <w:ind w:firstLine="0"/>
              <w:rPr>
                <w:rFonts w:ascii="Cambria" w:hAnsi="Cambria"/>
              </w:rPr>
            </w:pPr>
          </w:p>
        </w:tc>
        <w:tc>
          <w:tcPr>
            <w:tcW w:w="809" w:type="dxa"/>
            <w:shd w:val="clear" w:color="auto" w:fill="C9C9C9" w:themeFill="accent3" w:themeFillTint="99"/>
          </w:tcPr>
          <w:p w14:paraId="78C1DDD6" w14:textId="77777777" w:rsidR="00A32EED" w:rsidRPr="00B370B3" w:rsidRDefault="00A32EED" w:rsidP="00DA071A">
            <w:pPr>
              <w:spacing w:line="480" w:lineRule="auto"/>
              <w:ind w:firstLine="0"/>
              <w:rPr>
                <w:rFonts w:ascii="Cambria" w:hAnsi="Cambria"/>
              </w:rPr>
            </w:pPr>
          </w:p>
        </w:tc>
        <w:tc>
          <w:tcPr>
            <w:tcW w:w="809" w:type="dxa"/>
          </w:tcPr>
          <w:p w14:paraId="0CBCD5A2" w14:textId="77777777" w:rsidR="00A32EED" w:rsidRPr="00B370B3" w:rsidRDefault="00A32EED" w:rsidP="00DA071A">
            <w:pPr>
              <w:spacing w:line="480" w:lineRule="auto"/>
              <w:ind w:firstLine="0"/>
              <w:rPr>
                <w:rFonts w:ascii="Cambria" w:hAnsi="Cambria"/>
              </w:rPr>
            </w:pPr>
          </w:p>
        </w:tc>
        <w:tc>
          <w:tcPr>
            <w:tcW w:w="809" w:type="dxa"/>
          </w:tcPr>
          <w:p w14:paraId="4068540D" w14:textId="06F1FE7E" w:rsidR="00A32EED" w:rsidRPr="00B370B3" w:rsidRDefault="00A32EED" w:rsidP="00DA071A">
            <w:pPr>
              <w:spacing w:line="480" w:lineRule="auto"/>
              <w:ind w:firstLine="0"/>
              <w:rPr>
                <w:rFonts w:ascii="Cambria" w:hAnsi="Cambria"/>
              </w:rPr>
            </w:pPr>
          </w:p>
        </w:tc>
      </w:tr>
      <w:tr w:rsidR="00B370B3" w14:paraId="42843714" w14:textId="77777777" w:rsidTr="00B370B3">
        <w:tc>
          <w:tcPr>
            <w:tcW w:w="500" w:type="dxa"/>
          </w:tcPr>
          <w:p w14:paraId="662B70CF" w14:textId="7ABD2329" w:rsidR="00A32EED" w:rsidRPr="00B370B3" w:rsidRDefault="00A32EED" w:rsidP="00A32EED">
            <w:pPr>
              <w:spacing w:line="276" w:lineRule="auto"/>
              <w:ind w:firstLine="0"/>
              <w:jc w:val="center"/>
              <w:rPr>
                <w:rFonts w:ascii="Cambria" w:hAnsi="Cambria"/>
              </w:rPr>
            </w:pPr>
            <w:r w:rsidRPr="00B370B3">
              <w:rPr>
                <w:rFonts w:ascii="Cambria" w:hAnsi="Cambria"/>
              </w:rPr>
              <w:t>5</w:t>
            </w:r>
          </w:p>
        </w:tc>
        <w:tc>
          <w:tcPr>
            <w:tcW w:w="3332" w:type="dxa"/>
          </w:tcPr>
          <w:p w14:paraId="2B93A9B7" w14:textId="5AD1439D" w:rsidR="00A32EED" w:rsidRPr="00B370B3" w:rsidRDefault="00A32EED" w:rsidP="00A32EED">
            <w:pPr>
              <w:spacing w:line="276" w:lineRule="auto"/>
              <w:ind w:firstLine="0"/>
              <w:jc w:val="left"/>
              <w:rPr>
                <w:rFonts w:ascii="Cambria" w:hAnsi="Cambria"/>
              </w:rPr>
            </w:pPr>
            <w:r w:rsidRPr="00B370B3">
              <w:rPr>
                <w:rFonts w:ascii="Cambria" w:hAnsi="Cambria"/>
              </w:rPr>
              <w:t>Pengujian &amp; Evaluasi Hasil</w:t>
            </w:r>
          </w:p>
        </w:tc>
        <w:tc>
          <w:tcPr>
            <w:tcW w:w="242" w:type="dxa"/>
          </w:tcPr>
          <w:p w14:paraId="5AE29643" w14:textId="77777777" w:rsidR="00A32EED" w:rsidRPr="00B370B3" w:rsidRDefault="00A32EED" w:rsidP="00DA071A">
            <w:pPr>
              <w:spacing w:line="480" w:lineRule="auto"/>
              <w:ind w:firstLine="0"/>
              <w:rPr>
                <w:rFonts w:ascii="Cambria" w:hAnsi="Cambria"/>
              </w:rPr>
            </w:pPr>
          </w:p>
        </w:tc>
        <w:tc>
          <w:tcPr>
            <w:tcW w:w="809" w:type="dxa"/>
          </w:tcPr>
          <w:p w14:paraId="41AB7ECD" w14:textId="77777777" w:rsidR="00A32EED" w:rsidRPr="00B370B3" w:rsidRDefault="00A32EED" w:rsidP="00DA071A">
            <w:pPr>
              <w:spacing w:line="480" w:lineRule="auto"/>
              <w:ind w:firstLine="0"/>
              <w:rPr>
                <w:rFonts w:ascii="Cambria" w:hAnsi="Cambria"/>
              </w:rPr>
            </w:pPr>
          </w:p>
        </w:tc>
        <w:tc>
          <w:tcPr>
            <w:tcW w:w="842" w:type="dxa"/>
          </w:tcPr>
          <w:p w14:paraId="6B2C5EFA" w14:textId="77777777" w:rsidR="00A32EED" w:rsidRPr="00B370B3" w:rsidRDefault="00A32EED" w:rsidP="00DA071A">
            <w:pPr>
              <w:spacing w:line="480" w:lineRule="auto"/>
              <w:ind w:firstLine="0"/>
              <w:rPr>
                <w:rFonts w:ascii="Cambria" w:hAnsi="Cambria"/>
              </w:rPr>
            </w:pPr>
          </w:p>
        </w:tc>
        <w:tc>
          <w:tcPr>
            <w:tcW w:w="809" w:type="dxa"/>
          </w:tcPr>
          <w:p w14:paraId="20449B3A" w14:textId="77777777" w:rsidR="00A32EED" w:rsidRPr="00B370B3" w:rsidRDefault="00A32EED" w:rsidP="00DA071A">
            <w:pPr>
              <w:spacing w:line="480" w:lineRule="auto"/>
              <w:ind w:firstLine="0"/>
              <w:rPr>
                <w:rFonts w:ascii="Cambria" w:hAnsi="Cambria"/>
              </w:rPr>
            </w:pPr>
          </w:p>
        </w:tc>
        <w:tc>
          <w:tcPr>
            <w:tcW w:w="809" w:type="dxa"/>
            <w:shd w:val="clear" w:color="auto" w:fill="C9C9C9" w:themeFill="accent3" w:themeFillTint="99"/>
          </w:tcPr>
          <w:p w14:paraId="4A19EC53" w14:textId="77777777" w:rsidR="00A32EED" w:rsidRPr="00B370B3" w:rsidRDefault="00A32EED" w:rsidP="00DA071A">
            <w:pPr>
              <w:spacing w:line="480" w:lineRule="auto"/>
              <w:ind w:firstLine="0"/>
              <w:rPr>
                <w:rFonts w:ascii="Cambria" w:hAnsi="Cambria"/>
              </w:rPr>
            </w:pPr>
          </w:p>
        </w:tc>
        <w:tc>
          <w:tcPr>
            <w:tcW w:w="809" w:type="dxa"/>
          </w:tcPr>
          <w:p w14:paraId="0303C409" w14:textId="435C619F" w:rsidR="00A32EED" w:rsidRPr="00B370B3" w:rsidRDefault="00A32EED" w:rsidP="00DA071A">
            <w:pPr>
              <w:spacing w:line="480" w:lineRule="auto"/>
              <w:ind w:firstLine="0"/>
              <w:rPr>
                <w:rFonts w:ascii="Cambria" w:hAnsi="Cambria"/>
              </w:rPr>
            </w:pPr>
          </w:p>
        </w:tc>
      </w:tr>
      <w:tr w:rsidR="00B370B3" w14:paraId="77FE3334" w14:textId="77777777" w:rsidTr="00B370B3">
        <w:tc>
          <w:tcPr>
            <w:tcW w:w="500" w:type="dxa"/>
          </w:tcPr>
          <w:p w14:paraId="4AEEB0CE" w14:textId="53C80A55" w:rsidR="00A32EED" w:rsidRPr="00B370B3" w:rsidRDefault="00A32EED" w:rsidP="00A32EED">
            <w:pPr>
              <w:spacing w:line="276" w:lineRule="auto"/>
              <w:ind w:firstLine="0"/>
              <w:jc w:val="center"/>
              <w:rPr>
                <w:rFonts w:ascii="Cambria" w:hAnsi="Cambria"/>
              </w:rPr>
            </w:pPr>
            <w:r w:rsidRPr="00B370B3">
              <w:rPr>
                <w:rFonts w:ascii="Cambria" w:hAnsi="Cambria"/>
              </w:rPr>
              <w:t>6</w:t>
            </w:r>
          </w:p>
        </w:tc>
        <w:tc>
          <w:tcPr>
            <w:tcW w:w="3332" w:type="dxa"/>
          </w:tcPr>
          <w:p w14:paraId="4201B124" w14:textId="0D235B70" w:rsidR="00A32EED" w:rsidRPr="00B370B3" w:rsidRDefault="00A32EED" w:rsidP="00A32EED">
            <w:pPr>
              <w:spacing w:line="276" w:lineRule="auto"/>
              <w:ind w:firstLine="0"/>
              <w:jc w:val="left"/>
              <w:rPr>
                <w:rFonts w:ascii="Cambria" w:hAnsi="Cambria"/>
              </w:rPr>
            </w:pPr>
            <w:r w:rsidRPr="00B370B3">
              <w:rPr>
                <w:rFonts w:ascii="Cambria" w:hAnsi="Cambria"/>
              </w:rPr>
              <w:t>Penyusunan Laporan &amp; Revisi</w:t>
            </w:r>
          </w:p>
        </w:tc>
        <w:tc>
          <w:tcPr>
            <w:tcW w:w="242" w:type="dxa"/>
          </w:tcPr>
          <w:p w14:paraId="55F597E8" w14:textId="77777777" w:rsidR="00A32EED" w:rsidRPr="00B370B3" w:rsidRDefault="00A32EED" w:rsidP="00DA071A">
            <w:pPr>
              <w:spacing w:line="480" w:lineRule="auto"/>
              <w:ind w:firstLine="0"/>
              <w:rPr>
                <w:rFonts w:ascii="Cambria" w:hAnsi="Cambria"/>
              </w:rPr>
            </w:pPr>
          </w:p>
        </w:tc>
        <w:tc>
          <w:tcPr>
            <w:tcW w:w="809" w:type="dxa"/>
          </w:tcPr>
          <w:p w14:paraId="49D1735A" w14:textId="77777777" w:rsidR="00A32EED" w:rsidRPr="00B370B3" w:rsidRDefault="00A32EED" w:rsidP="00DA071A">
            <w:pPr>
              <w:spacing w:line="480" w:lineRule="auto"/>
              <w:ind w:firstLine="0"/>
              <w:rPr>
                <w:rFonts w:ascii="Cambria" w:hAnsi="Cambria"/>
              </w:rPr>
            </w:pPr>
          </w:p>
        </w:tc>
        <w:tc>
          <w:tcPr>
            <w:tcW w:w="842" w:type="dxa"/>
          </w:tcPr>
          <w:p w14:paraId="034315E5" w14:textId="77777777" w:rsidR="00A32EED" w:rsidRPr="00B370B3" w:rsidRDefault="00A32EED" w:rsidP="00DA071A">
            <w:pPr>
              <w:spacing w:line="480" w:lineRule="auto"/>
              <w:ind w:firstLine="0"/>
              <w:rPr>
                <w:rFonts w:ascii="Cambria" w:hAnsi="Cambria"/>
              </w:rPr>
            </w:pPr>
          </w:p>
        </w:tc>
        <w:tc>
          <w:tcPr>
            <w:tcW w:w="809" w:type="dxa"/>
          </w:tcPr>
          <w:p w14:paraId="3FABAFA2" w14:textId="77777777" w:rsidR="00A32EED" w:rsidRPr="00B370B3" w:rsidRDefault="00A32EED" w:rsidP="00DA071A">
            <w:pPr>
              <w:spacing w:line="480" w:lineRule="auto"/>
              <w:ind w:firstLine="0"/>
              <w:rPr>
                <w:rFonts w:ascii="Cambria" w:hAnsi="Cambria"/>
              </w:rPr>
            </w:pPr>
          </w:p>
        </w:tc>
        <w:tc>
          <w:tcPr>
            <w:tcW w:w="809" w:type="dxa"/>
          </w:tcPr>
          <w:p w14:paraId="387DB199" w14:textId="77777777" w:rsidR="00A32EED" w:rsidRPr="00B370B3" w:rsidRDefault="00A32EED" w:rsidP="00DA071A">
            <w:pPr>
              <w:spacing w:line="480" w:lineRule="auto"/>
              <w:ind w:firstLine="0"/>
              <w:rPr>
                <w:rFonts w:ascii="Cambria" w:hAnsi="Cambria"/>
              </w:rPr>
            </w:pPr>
          </w:p>
        </w:tc>
        <w:tc>
          <w:tcPr>
            <w:tcW w:w="809" w:type="dxa"/>
            <w:shd w:val="clear" w:color="auto" w:fill="C9C9C9" w:themeFill="accent3" w:themeFillTint="99"/>
          </w:tcPr>
          <w:p w14:paraId="4912F999" w14:textId="77777777" w:rsidR="00A32EED" w:rsidRPr="00B370B3" w:rsidRDefault="00A32EED" w:rsidP="00DA071A">
            <w:pPr>
              <w:spacing w:line="480" w:lineRule="auto"/>
              <w:ind w:firstLine="0"/>
              <w:rPr>
                <w:rFonts w:ascii="Cambria" w:hAnsi="Cambria"/>
              </w:rPr>
            </w:pPr>
          </w:p>
        </w:tc>
      </w:tr>
    </w:tbl>
    <w:p w14:paraId="03F878C9" w14:textId="77777777" w:rsidR="00DA071A" w:rsidRPr="00DA071A" w:rsidRDefault="00DA071A" w:rsidP="00DA071A">
      <w:pPr>
        <w:spacing w:after="0" w:line="480" w:lineRule="auto"/>
        <w:ind w:firstLine="0"/>
        <w:rPr>
          <w:rFonts w:ascii="Cambria" w:hAnsi="Cambria"/>
          <w:sz w:val="24"/>
          <w:szCs w:val="24"/>
        </w:rPr>
      </w:pPr>
    </w:p>
    <w:p w14:paraId="5A1139EA" w14:textId="6B148A0B" w:rsidR="00A9281A" w:rsidRPr="00A9281A" w:rsidRDefault="00A9281A" w:rsidP="00A9281A">
      <w:pPr>
        <w:spacing w:after="0" w:line="480" w:lineRule="auto"/>
        <w:ind w:firstLine="851"/>
        <w:rPr>
          <w:rFonts w:ascii="Cambria" w:hAnsi="Cambria"/>
          <w:sz w:val="24"/>
          <w:szCs w:val="24"/>
        </w:rPr>
        <w:sectPr w:rsidR="00A9281A" w:rsidRPr="00A9281A" w:rsidSect="00013A7A">
          <w:pgSz w:w="11906" w:h="16838"/>
          <w:pgMar w:top="2268" w:right="1701" w:bottom="1701" w:left="2268" w:header="709" w:footer="709" w:gutter="0"/>
          <w:pgNumType w:start="1"/>
          <w:cols w:space="708"/>
          <w:docGrid w:linePitch="360"/>
        </w:sectPr>
      </w:pPr>
    </w:p>
    <w:p w14:paraId="545849BA" w14:textId="3829CD9E" w:rsidR="00013A7A" w:rsidRDefault="00013A7A" w:rsidP="00013A7A">
      <w:pPr>
        <w:ind w:firstLine="0"/>
        <w:jc w:val="center"/>
        <w:rPr>
          <w:rFonts w:ascii="Cambria" w:hAnsi="Cambria"/>
          <w:b/>
          <w:bCs/>
          <w:sz w:val="24"/>
          <w:szCs w:val="24"/>
        </w:rPr>
      </w:pPr>
      <w:r>
        <w:rPr>
          <w:rFonts w:ascii="Cambria" w:hAnsi="Cambria"/>
          <w:b/>
          <w:bCs/>
          <w:sz w:val="24"/>
          <w:szCs w:val="24"/>
        </w:rPr>
        <w:lastRenderedPageBreak/>
        <w:t>Daftar Pustaka</w:t>
      </w:r>
    </w:p>
    <w:p w14:paraId="0C5F012C" w14:textId="3CF599D0" w:rsidR="00DD71CB" w:rsidRPr="00DD71CB" w:rsidRDefault="002C53EA" w:rsidP="00DD71CB">
      <w:pPr>
        <w:widowControl w:val="0"/>
        <w:autoSpaceDE w:val="0"/>
        <w:autoSpaceDN w:val="0"/>
        <w:adjustRightInd w:val="0"/>
        <w:spacing w:line="240" w:lineRule="auto"/>
        <w:ind w:left="480" w:hanging="480"/>
        <w:rPr>
          <w:rFonts w:ascii="Cambria" w:hAnsi="Cambria" w:cs="Times New Roman"/>
          <w:kern w:val="0"/>
          <w:sz w:val="24"/>
        </w:rPr>
      </w:pPr>
      <w:r>
        <w:rPr>
          <w:rFonts w:ascii="Cambria" w:hAnsi="Cambria"/>
          <w:b/>
          <w:bCs/>
          <w:sz w:val="24"/>
          <w:szCs w:val="24"/>
        </w:rPr>
        <w:fldChar w:fldCharType="begin" w:fldLock="1"/>
      </w:r>
      <w:r>
        <w:rPr>
          <w:rFonts w:ascii="Cambria" w:hAnsi="Cambria"/>
          <w:b/>
          <w:bCs/>
          <w:sz w:val="24"/>
          <w:szCs w:val="24"/>
        </w:rPr>
        <w:instrText xml:space="preserve">ADDIN Mendeley Bibliography CSL_BIBLIOGRAPHY </w:instrText>
      </w:r>
      <w:r>
        <w:rPr>
          <w:rFonts w:ascii="Cambria" w:hAnsi="Cambria"/>
          <w:b/>
          <w:bCs/>
          <w:sz w:val="24"/>
          <w:szCs w:val="24"/>
        </w:rPr>
        <w:fldChar w:fldCharType="separate"/>
      </w:r>
      <w:r w:rsidR="00DD71CB" w:rsidRPr="00DD71CB">
        <w:rPr>
          <w:rFonts w:ascii="Cambria" w:hAnsi="Cambria" w:cs="Times New Roman"/>
          <w:kern w:val="0"/>
          <w:sz w:val="24"/>
        </w:rPr>
        <w:t xml:space="preserve">Bushey, J. (2024). Envisioning Archival Images with Artificial Intelligence The growing volumes of images in archival institutions reflect our global shift. </w:t>
      </w:r>
      <w:r w:rsidR="00DD71CB" w:rsidRPr="00DD71CB">
        <w:rPr>
          <w:rFonts w:ascii="Cambria" w:hAnsi="Cambria" w:cs="Times New Roman"/>
          <w:i/>
          <w:iCs/>
          <w:kern w:val="0"/>
          <w:sz w:val="24"/>
        </w:rPr>
        <w:t>Archeion</w:t>
      </w:r>
      <w:r w:rsidR="00DD71CB" w:rsidRPr="00DD71CB">
        <w:rPr>
          <w:rFonts w:ascii="Cambria" w:hAnsi="Cambria" w:cs="Times New Roman"/>
          <w:kern w:val="0"/>
          <w:sz w:val="24"/>
        </w:rPr>
        <w:t xml:space="preserve">, </w:t>
      </w:r>
      <w:r w:rsidR="00DD71CB" w:rsidRPr="00DD71CB">
        <w:rPr>
          <w:rFonts w:ascii="Cambria" w:hAnsi="Cambria" w:cs="Times New Roman"/>
          <w:i/>
          <w:iCs/>
          <w:kern w:val="0"/>
          <w:sz w:val="24"/>
        </w:rPr>
        <w:t>125</w:t>
      </w:r>
      <w:r w:rsidR="00DD71CB" w:rsidRPr="00DD71CB">
        <w:rPr>
          <w:rFonts w:ascii="Cambria" w:hAnsi="Cambria" w:cs="Times New Roman"/>
          <w:kern w:val="0"/>
          <w:sz w:val="24"/>
        </w:rPr>
        <w:t>, 33–54. https://doi.org/10.4467/26581264ARC.24.007.20202</w:t>
      </w:r>
    </w:p>
    <w:p w14:paraId="33BC9B6C" w14:textId="77777777" w:rsidR="00DD71CB" w:rsidRPr="00DD71CB" w:rsidRDefault="00DD71CB" w:rsidP="00DD71CB">
      <w:pPr>
        <w:widowControl w:val="0"/>
        <w:autoSpaceDE w:val="0"/>
        <w:autoSpaceDN w:val="0"/>
        <w:adjustRightInd w:val="0"/>
        <w:spacing w:line="240" w:lineRule="auto"/>
        <w:ind w:left="480" w:hanging="480"/>
        <w:rPr>
          <w:rFonts w:ascii="Cambria" w:hAnsi="Cambria" w:cs="Times New Roman"/>
          <w:kern w:val="0"/>
          <w:sz w:val="24"/>
        </w:rPr>
      </w:pPr>
      <w:r w:rsidRPr="00DD71CB">
        <w:rPr>
          <w:rFonts w:ascii="Cambria" w:hAnsi="Cambria" w:cs="Times New Roman"/>
          <w:kern w:val="0"/>
          <w:sz w:val="24"/>
        </w:rPr>
        <w:t xml:space="preserve">Che, Q. H., Le, D.-T., Pham, B. N., Lam, D.-K., &amp; Nguyen, V. T. (2025). </w:t>
      </w:r>
      <w:r w:rsidRPr="00DD71CB">
        <w:rPr>
          <w:rFonts w:ascii="Cambria" w:hAnsi="Cambria" w:cs="Times New Roman"/>
          <w:i/>
          <w:iCs/>
          <w:kern w:val="0"/>
          <w:sz w:val="24"/>
        </w:rPr>
        <w:t>Enhanced Generative Data Augmentation for Semantic Segmentation via Stronger Guidance</w:t>
      </w:r>
      <w:r w:rsidRPr="00DD71CB">
        <w:rPr>
          <w:rFonts w:ascii="Cambria" w:hAnsi="Cambria" w:cs="Times New Roman"/>
          <w:kern w:val="0"/>
          <w:sz w:val="24"/>
        </w:rPr>
        <w:t>.</w:t>
      </w:r>
    </w:p>
    <w:p w14:paraId="65A35F0A" w14:textId="77777777" w:rsidR="00DD71CB" w:rsidRPr="00DD71CB" w:rsidRDefault="00DD71CB" w:rsidP="00DD71CB">
      <w:pPr>
        <w:widowControl w:val="0"/>
        <w:autoSpaceDE w:val="0"/>
        <w:autoSpaceDN w:val="0"/>
        <w:adjustRightInd w:val="0"/>
        <w:spacing w:line="240" w:lineRule="auto"/>
        <w:ind w:left="480" w:hanging="480"/>
        <w:rPr>
          <w:rFonts w:ascii="Cambria" w:hAnsi="Cambria" w:cs="Times New Roman"/>
          <w:kern w:val="0"/>
          <w:sz w:val="24"/>
        </w:rPr>
      </w:pPr>
      <w:r w:rsidRPr="00DD71CB">
        <w:rPr>
          <w:rFonts w:ascii="Cambria" w:hAnsi="Cambria" w:cs="Times New Roman"/>
          <w:kern w:val="0"/>
          <w:sz w:val="24"/>
        </w:rPr>
        <w:t xml:space="preserve">Du, X. (2023). A Robust and High-Dimensional Clustering Algorithm Based on Feature Weight and Entropy. </w:t>
      </w:r>
      <w:r w:rsidRPr="00DD71CB">
        <w:rPr>
          <w:rFonts w:ascii="Cambria" w:hAnsi="Cambria" w:cs="Times New Roman"/>
          <w:i/>
          <w:iCs/>
          <w:kern w:val="0"/>
          <w:sz w:val="24"/>
        </w:rPr>
        <w:t>Entropy</w:t>
      </w:r>
      <w:r w:rsidRPr="00DD71CB">
        <w:rPr>
          <w:rFonts w:ascii="Cambria" w:hAnsi="Cambria" w:cs="Times New Roman"/>
          <w:kern w:val="0"/>
          <w:sz w:val="24"/>
        </w:rPr>
        <w:t xml:space="preserve">, </w:t>
      </w:r>
      <w:r w:rsidRPr="00DD71CB">
        <w:rPr>
          <w:rFonts w:ascii="Cambria" w:hAnsi="Cambria" w:cs="Times New Roman"/>
          <w:i/>
          <w:iCs/>
          <w:kern w:val="0"/>
          <w:sz w:val="24"/>
        </w:rPr>
        <w:t>25</w:t>
      </w:r>
      <w:r w:rsidRPr="00DD71CB">
        <w:rPr>
          <w:rFonts w:ascii="Cambria" w:hAnsi="Cambria" w:cs="Times New Roman"/>
          <w:kern w:val="0"/>
          <w:sz w:val="24"/>
        </w:rPr>
        <w:t>(3). https://doi.org/10.3390/e25030510</w:t>
      </w:r>
    </w:p>
    <w:p w14:paraId="4781F68C" w14:textId="77777777" w:rsidR="00DD71CB" w:rsidRPr="00DD71CB" w:rsidRDefault="00DD71CB" w:rsidP="00DD71CB">
      <w:pPr>
        <w:widowControl w:val="0"/>
        <w:autoSpaceDE w:val="0"/>
        <w:autoSpaceDN w:val="0"/>
        <w:adjustRightInd w:val="0"/>
        <w:spacing w:line="240" w:lineRule="auto"/>
        <w:ind w:left="480" w:hanging="480"/>
        <w:rPr>
          <w:rFonts w:ascii="Cambria" w:hAnsi="Cambria" w:cs="Times New Roman"/>
          <w:kern w:val="0"/>
          <w:sz w:val="24"/>
        </w:rPr>
      </w:pPr>
      <w:r w:rsidRPr="00DD71CB">
        <w:rPr>
          <w:rFonts w:ascii="Cambria" w:hAnsi="Cambria" w:cs="Times New Roman"/>
          <w:kern w:val="0"/>
          <w:sz w:val="24"/>
        </w:rPr>
        <w:t xml:space="preserve">Ester, M., Kriegel, H.-P., Sander, J., &amp; Xu, X. (1996). </w:t>
      </w:r>
      <w:r w:rsidRPr="00DD71CB">
        <w:rPr>
          <w:rFonts w:ascii="Cambria" w:hAnsi="Cambria" w:cs="Times New Roman"/>
          <w:i/>
          <w:iCs/>
          <w:kern w:val="0"/>
          <w:sz w:val="24"/>
        </w:rPr>
        <w:t>A Density-Based Algorithm for Discovering Clusters in Large Spatial Databases with Noise</w:t>
      </w:r>
      <w:r w:rsidRPr="00DD71CB">
        <w:rPr>
          <w:rFonts w:ascii="Cambria" w:hAnsi="Cambria" w:cs="Times New Roman"/>
          <w:kern w:val="0"/>
          <w:sz w:val="24"/>
        </w:rPr>
        <w:t>.</w:t>
      </w:r>
    </w:p>
    <w:p w14:paraId="5FDC329F" w14:textId="77777777" w:rsidR="00DD71CB" w:rsidRPr="00DD71CB" w:rsidRDefault="00DD71CB" w:rsidP="00DD71CB">
      <w:pPr>
        <w:widowControl w:val="0"/>
        <w:autoSpaceDE w:val="0"/>
        <w:autoSpaceDN w:val="0"/>
        <w:adjustRightInd w:val="0"/>
        <w:spacing w:line="240" w:lineRule="auto"/>
        <w:ind w:left="480" w:hanging="480"/>
        <w:rPr>
          <w:rFonts w:ascii="Cambria" w:hAnsi="Cambria" w:cs="Times New Roman"/>
          <w:kern w:val="0"/>
          <w:sz w:val="24"/>
        </w:rPr>
      </w:pPr>
      <w:r w:rsidRPr="00DD71CB">
        <w:rPr>
          <w:rFonts w:ascii="Cambria" w:hAnsi="Cambria" w:cs="Times New Roman"/>
          <w:kern w:val="0"/>
          <w:sz w:val="24"/>
        </w:rPr>
        <w:t xml:space="preserve">Fortın, C. E. L., &amp; Nishikawa, I. (2024). </w:t>
      </w:r>
      <w:r w:rsidRPr="00DD71CB">
        <w:rPr>
          <w:rFonts w:ascii="Cambria" w:hAnsi="Cambria" w:cs="Times New Roman"/>
          <w:i/>
          <w:iCs/>
          <w:kern w:val="0"/>
          <w:sz w:val="24"/>
        </w:rPr>
        <w:t>Generative Data Augmentation for Few-Shot Domain Adaptation</w:t>
      </w:r>
      <w:r w:rsidRPr="00DD71CB">
        <w:rPr>
          <w:rFonts w:ascii="Cambria" w:hAnsi="Cambria" w:cs="Times New Roman"/>
          <w:kern w:val="0"/>
          <w:sz w:val="24"/>
        </w:rPr>
        <w:t xml:space="preserve">. </w:t>
      </w:r>
      <w:r w:rsidRPr="00DD71CB">
        <w:rPr>
          <w:rFonts w:ascii="Cambria" w:hAnsi="Cambria" w:cs="Times New Roman"/>
          <w:i/>
          <w:iCs/>
          <w:kern w:val="0"/>
          <w:sz w:val="24"/>
        </w:rPr>
        <w:t>Icpram</w:t>
      </w:r>
      <w:r w:rsidRPr="00DD71CB">
        <w:rPr>
          <w:rFonts w:ascii="Cambria" w:hAnsi="Cambria" w:cs="Times New Roman"/>
          <w:kern w:val="0"/>
          <w:sz w:val="24"/>
        </w:rPr>
        <w:t>, 256–265. https://doi.org/10.5220/0012338000003654</w:t>
      </w:r>
    </w:p>
    <w:p w14:paraId="1D8EEED5" w14:textId="77777777" w:rsidR="00DD71CB" w:rsidRPr="00DD71CB" w:rsidRDefault="00DD71CB" w:rsidP="00DD71CB">
      <w:pPr>
        <w:widowControl w:val="0"/>
        <w:autoSpaceDE w:val="0"/>
        <w:autoSpaceDN w:val="0"/>
        <w:adjustRightInd w:val="0"/>
        <w:spacing w:line="240" w:lineRule="auto"/>
        <w:ind w:left="480" w:hanging="480"/>
        <w:rPr>
          <w:rFonts w:ascii="Cambria" w:hAnsi="Cambria" w:cs="Times New Roman"/>
          <w:kern w:val="0"/>
          <w:sz w:val="24"/>
        </w:rPr>
      </w:pPr>
      <w:r w:rsidRPr="00DD71CB">
        <w:rPr>
          <w:rFonts w:ascii="Cambria" w:hAnsi="Cambria" w:cs="Times New Roman"/>
          <w:kern w:val="0"/>
          <w:sz w:val="24"/>
        </w:rPr>
        <w:t xml:space="preserve">Haghbin, Y., Moradi, H., &amp; Hosseini, R. (2025). </w:t>
      </w:r>
      <w:r w:rsidRPr="00DD71CB">
        <w:rPr>
          <w:rFonts w:ascii="Cambria" w:hAnsi="Cambria" w:cs="Times New Roman"/>
          <w:i/>
          <w:iCs/>
          <w:kern w:val="0"/>
          <w:sz w:val="24"/>
        </w:rPr>
        <w:t>Feature-to-Image Data Augmentation: Improving Model Feature Extraction with Cluster-Guided Synthetic Samples</w:t>
      </w:r>
      <w:r w:rsidRPr="00DD71CB">
        <w:rPr>
          <w:rFonts w:ascii="Cambria" w:hAnsi="Cambria" w:cs="Times New Roman"/>
          <w:kern w:val="0"/>
          <w:sz w:val="24"/>
        </w:rPr>
        <w:t>. 1–10. http://arxiv.org/abs/2409.17685</w:t>
      </w:r>
    </w:p>
    <w:p w14:paraId="0F6D1888" w14:textId="77777777" w:rsidR="00DD71CB" w:rsidRPr="00DD71CB" w:rsidRDefault="00DD71CB" w:rsidP="00DD71CB">
      <w:pPr>
        <w:widowControl w:val="0"/>
        <w:autoSpaceDE w:val="0"/>
        <w:autoSpaceDN w:val="0"/>
        <w:adjustRightInd w:val="0"/>
        <w:spacing w:line="240" w:lineRule="auto"/>
        <w:ind w:left="480" w:hanging="480"/>
        <w:rPr>
          <w:rFonts w:ascii="Cambria" w:hAnsi="Cambria" w:cs="Times New Roman"/>
          <w:kern w:val="0"/>
          <w:sz w:val="24"/>
        </w:rPr>
      </w:pPr>
      <w:r w:rsidRPr="00DD71CB">
        <w:rPr>
          <w:rFonts w:ascii="Cambria" w:hAnsi="Cambria" w:cs="Times New Roman"/>
          <w:kern w:val="0"/>
          <w:sz w:val="24"/>
        </w:rPr>
        <w:t xml:space="preserve">Hoyos Osorio, J. K., &amp; Sanchez Giraldo, L. G. (2024). </w:t>
      </w:r>
      <w:r w:rsidRPr="00DD71CB">
        <w:rPr>
          <w:rFonts w:ascii="Cambria" w:hAnsi="Cambria" w:cs="Times New Roman"/>
          <w:i/>
          <w:iCs/>
          <w:kern w:val="0"/>
          <w:sz w:val="24"/>
        </w:rPr>
        <w:t>The Representation Jensen-Shannon Divergence</w:t>
      </w:r>
      <w:r w:rsidRPr="00DD71CB">
        <w:rPr>
          <w:rFonts w:ascii="Cambria" w:hAnsi="Cambria" w:cs="Times New Roman"/>
          <w:kern w:val="0"/>
          <w:sz w:val="24"/>
        </w:rPr>
        <w:t>. http://arxiv.org/abs/2305.16446</w:t>
      </w:r>
    </w:p>
    <w:p w14:paraId="6752C0E4" w14:textId="77777777" w:rsidR="00DD71CB" w:rsidRPr="00DD71CB" w:rsidRDefault="00DD71CB" w:rsidP="00DD71CB">
      <w:pPr>
        <w:widowControl w:val="0"/>
        <w:autoSpaceDE w:val="0"/>
        <w:autoSpaceDN w:val="0"/>
        <w:adjustRightInd w:val="0"/>
        <w:spacing w:line="240" w:lineRule="auto"/>
        <w:ind w:left="480" w:hanging="480"/>
        <w:rPr>
          <w:rFonts w:ascii="Cambria" w:hAnsi="Cambria" w:cs="Times New Roman"/>
          <w:kern w:val="0"/>
          <w:sz w:val="24"/>
        </w:rPr>
      </w:pPr>
      <w:r w:rsidRPr="00DD71CB">
        <w:rPr>
          <w:rFonts w:ascii="Cambria" w:hAnsi="Cambria" w:cs="Times New Roman"/>
          <w:kern w:val="0"/>
          <w:sz w:val="24"/>
        </w:rPr>
        <w:t xml:space="preserve">Kalpavruksha, R., Kalpavruksha, R., Cha, T., &amp; Cha, S.-H. (2025). Kernel Density Based Spatial Clustering of Applications with Noise. </w:t>
      </w:r>
      <w:r w:rsidRPr="00DD71CB">
        <w:rPr>
          <w:rFonts w:ascii="Cambria" w:hAnsi="Cambria" w:cs="Times New Roman"/>
          <w:i/>
          <w:iCs/>
          <w:kern w:val="0"/>
          <w:sz w:val="24"/>
        </w:rPr>
        <w:t>The International FLAIRS Conference Proceedings</w:t>
      </w:r>
      <w:r w:rsidRPr="00DD71CB">
        <w:rPr>
          <w:rFonts w:ascii="Cambria" w:hAnsi="Cambria" w:cs="Times New Roman"/>
          <w:kern w:val="0"/>
          <w:sz w:val="24"/>
        </w:rPr>
        <w:t xml:space="preserve">, </w:t>
      </w:r>
      <w:r w:rsidRPr="00DD71CB">
        <w:rPr>
          <w:rFonts w:ascii="Cambria" w:hAnsi="Cambria" w:cs="Times New Roman"/>
          <w:i/>
          <w:iCs/>
          <w:kern w:val="0"/>
          <w:sz w:val="24"/>
        </w:rPr>
        <w:t>38</w:t>
      </w:r>
      <w:r w:rsidRPr="00DD71CB">
        <w:rPr>
          <w:rFonts w:ascii="Cambria" w:hAnsi="Cambria" w:cs="Times New Roman"/>
          <w:kern w:val="0"/>
          <w:sz w:val="24"/>
        </w:rPr>
        <w:t>, 2–7. https://doi.org/https://doi.org/10.32473/flairs.38.1.138998</w:t>
      </w:r>
    </w:p>
    <w:p w14:paraId="6CBEE077" w14:textId="77777777" w:rsidR="00DD71CB" w:rsidRPr="00DD71CB" w:rsidRDefault="00DD71CB" w:rsidP="00DD71CB">
      <w:pPr>
        <w:widowControl w:val="0"/>
        <w:autoSpaceDE w:val="0"/>
        <w:autoSpaceDN w:val="0"/>
        <w:adjustRightInd w:val="0"/>
        <w:spacing w:line="240" w:lineRule="auto"/>
        <w:ind w:left="480" w:hanging="480"/>
        <w:rPr>
          <w:rFonts w:ascii="Cambria" w:hAnsi="Cambria" w:cs="Times New Roman"/>
          <w:kern w:val="0"/>
          <w:sz w:val="24"/>
        </w:rPr>
      </w:pPr>
      <w:r w:rsidRPr="00DD71CB">
        <w:rPr>
          <w:rFonts w:ascii="Cambria" w:hAnsi="Cambria" w:cs="Times New Roman"/>
          <w:kern w:val="0"/>
          <w:sz w:val="24"/>
        </w:rPr>
        <w:t xml:space="preserve">Kementerian Agama. (2022a). </w:t>
      </w:r>
      <w:r w:rsidRPr="00DD71CB">
        <w:rPr>
          <w:rFonts w:ascii="Cambria" w:hAnsi="Cambria" w:cs="Times New Roman"/>
          <w:i/>
          <w:iCs/>
          <w:kern w:val="0"/>
          <w:sz w:val="24"/>
        </w:rPr>
        <w:t>Quran Kemenag</w:t>
      </w:r>
      <w:r w:rsidRPr="00DD71CB">
        <w:rPr>
          <w:rFonts w:ascii="Cambria" w:hAnsi="Cambria" w:cs="Times New Roman"/>
          <w:kern w:val="0"/>
          <w:sz w:val="24"/>
        </w:rPr>
        <w:t>. https://quran.kemenag.go.id/quran/per-ayat/surah/10?from=1&amp;to=109</w:t>
      </w:r>
    </w:p>
    <w:p w14:paraId="71B615CF" w14:textId="77777777" w:rsidR="00DD71CB" w:rsidRPr="00DD71CB" w:rsidRDefault="00DD71CB" w:rsidP="00DD71CB">
      <w:pPr>
        <w:widowControl w:val="0"/>
        <w:autoSpaceDE w:val="0"/>
        <w:autoSpaceDN w:val="0"/>
        <w:adjustRightInd w:val="0"/>
        <w:spacing w:line="240" w:lineRule="auto"/>
        <w:ind w:left="480" w:hanging="480"/>
        <w:rPr>
          <w:rFonts w:ascii="Cambria" w:hAnsi="Cambria" w:cs="Times New Roman"/>
          <w:kern w:val="0"/>
          <w:sz w:val="24"/>
        </w:rPr>
      </w:pPr>
      <w:r w:rsidRPr="00DD71CB">
        <w:rPr>
          <w:rFonts w:ascii="Cambria" w:hAnsi="Cambria" w:cs="Times New Roman"/>
          <w:kern w:val="0"/>
          <w:sz w:val="24"/>
        </w:rPr>
        <w:t xml:space="preserve">Kementerian Agama. (2022b). </w:t>
      </w:r>
      <w:r w:rsidRPr="00DD71CB">
        <w:rPr>
          <w:rFonts w:ascii="Cambria" w:hAnsi="Cambria" w:cs="Times New Roman"/>
          <w:i/>
          <w:iCs/>
          <w:kern w:val="0"/>
          <w:sz w:val="24"/>
        </w:rPr>
        <w:t>Quran Kemenag</w:t>
      </w:r>
      <w:r w:rsidRPr="00DD71CB">
        <w:rPr>
          <w:rFonts w:ascii="Cambria" w:hAnsi="Cambria" w:cs="Times New Roman"/>
          <w:kern w:val="0"/>
          <w:sz w:val="24"/>
        </w:rPr>
        <w:t>. https://quran.kemenag.go.id/quran/per-ayat/surah/7?from=31&amp;to=206</w:t>
      </w:r>
    </w:p>
    <w:p w14:paraId="716FABA5" w14:textId="77777777" w:rsidR="00DD71CB" w:rsidRPr="00DD71CB" w:rsidRDefault="00DD71CB" w:rsidP="00DD71CB">
      <w:pPr>
        <w:widowControl w:val="0"/>
        <w:autoSpaceDE w:val="0"/>
        <w:autoSpaceDN w:val="0"/>
        <w:adjustRightInd w:val="0"/>
        <w:spacing w:line="240" w:lineRule="auto"/>
        <w:ind w:left="480" w:hanging="480"/>
        <w:rPr>
          <w:rFonts w:ascii="Cambria" w:hAnsi="Cambria" w:cs="Times New Roman"/>
          <w:kern w:val="0"/>
          <w:sz w:val="24"/>
        </w:rPr>
      </w:pPr>
      <w:r w:rsidRPr="00DD71CB">
        <w:rPr>
          <w:rFonts w:ascii="Cambria" w:hAnsi="Cambria" w:cs="Times New Roman"/>
          <w:kern w:val="0"/>
          <w:sz w:val="24"/>
        </w:rPr>
        <w:t xml:space="preserve">Malek, W. A., A. Jalil, S., Rahman, A., Kamaruddin, I., Abu, R., Ismail, S. A., Mansoor, M., Mokhtarudin, M., Norsuriati, N., Safuan, N., &amp; Roslan, R. N. H. (2024). Artificial Intelligence and Archive Management on Malaysia’s National Archive’s Uncaptioned Photos Collection: Accuracy findings comparison based on clustering algorithms. </w:t>
      </w:r>
      <w:r w:rsidRPr="00DD71CB">
        <w:rPr>
          <w:rFonts w:ascii="Cambria" w:hAnsi="Cambria" w:cs="Times New Roman"/>
          <w:i/>
          <w:iCs/>
          <w:kern w:val="0"/>
          <w:sz w:val="24"/>
        </w:rPr>
        <w:t>Environment-Behaviour Proceedings Journal</w:t>
      </w:r>
      <w:r w:rsidRPr="00DD71CB">
        <w:rPr>
          <w:rFonts w:ascii="Cambria" w:hAnsi="Cambria" w:cs="Times New Roman"/>
          <w:kern w:val="0"/>
          <w:sz w:val="24"/>
        </w:rPr>
        <w:t xml:space="preserve">, </w:t>
      </w:r>
      <w:r w:rsidRPr="00DD71CB">
        <w:rPr>
          <w:rFonts w:ascii="Cambria" w:hAnsi="Cambria" w:cs="Times New Roman"/>
          <w:i/>
          <w:iCs/>
          <w:kern w:val="0"/>
          <w:sz w:val="24"/>
        </w:rPr>
        <w:t>9</w:t>
      </w:r>
      <w:r w:rsidRPr="00DD71CB">
        <w:rPr>
          <w:rFonts w:ascii="Cambria" w:hAnsi="Cambria" w:cs="Times New Roman"/>
          <w:kern w:val="0"/>
          <w:sz w:val="24"/>
        </w:rPr>
        <w:t>, 159–164. https://doi.org/https://doi.org/10.21834/e-bpj.v9iSI18.5478</w:t>
      </w:r>
    </w:p>
    <w:p w14:paraId="6418C61C" w14:textId="77777777" w:rsidR="00DD71CB" w:rsidRPr="00DD71CB" w:rsidRDefault="00DD71CB" w:rsidP="00DD71CB">
      <w:pPr>
        <w:widowControl w:val="0"/>
        <w:autoSpaceDE w:val="0"/>
        <w:autoSpaceDN w:val="0"/>
        <w:adjustRightInd w:val="0"/>
        <w:spacing w:line="240" w:lineRule="auto"/>
        <w:ind w:left="480" w:hanging="480"/>
        <w:rPr>
          <w:rFonts w:ascii="Cambria" w:hAnsi="Cambria" w:cs="Times New Roman"/>
          <w:kern w:val="0"/>
          <w:sz w:val="24"/>
        </w:rPr>
      </w:pPr>
      <w:r w:rsidRPr="00DD71CB">
        <w:rPr>
          <w:rFonts w:ascii="Cambria" w:hAnsi="Cambria" w:cs="Times New Roman"/>
          <w:kern w:val="0"/>
          <w:sz w:val="24"/>
        </w:rPr>
        <w:lastRenderedPageBreak/>
        <w:t xml:space="preserve">Mcinnes, L., &amp; Healy, J. (2017). </w:t>
      </w:r>
      <w:r w:rsidRPr="00DD71CB">
        <w:rPr>
          <w:rFonts w:ascii="Cambria" w:hAnsi="Cambria" w:cs="Times New Roman"/>
          <w:i/>
          <w:iCs/>
          <w:kern w:val="0"/>
          <w:sz w:val="24"/>
        </w:rPr>
        <w:t>Accelerated Hierarchical Density Clustering</w:t>
      </w:r>
      <w:r w:rsidRPr="00DD71CB">
        <w:rPr>
          <w:rFonts w:ascii="Cambria" w:hAnsi="Cambria" w:cs="Times New Roman"/>
          <w:kern w:val="0"/>
          <w:sz w:val="24"/>
        </w:rPr>
        <w:t>. 1–32.</w:t>
      </w:r>
    </w:p>
    <w:p w14:paraId="2575130A" w14:textId="77777777" w:rsidR="00DD71CB" w:rsidRPr="00DD71CB" w:rsidRDefault="00DD71CB" w:rsidP="00DD71CB">
      <w:pPr>
        <w:widowControl w:val="0"/>
        <w:autoSpaceDE w:val="0"/>
        <w:autoSpaceDN w:val="0"/>
        <w:adjustRightInd w:val="0"/>
        <w:spacing w:line="240" w:lineRule="auto"/>
        <w:ind w:left="480" w:hanging="480"/>
        <w:rPr>
          <w:rFonts w:ascii="Cambria" w:hAnsi="Cambria" w:cs="Times New Roman"/>
          <w:kern w:val="0"/>
          <w:sz w:val="24"/>
        </w:rPr>
      </w:pPr>
      <w:r w:rsidRPr="00DD71CB">
        <w:rPr>
          <w:rFonts w:ascii="Cambria" w:hAnsi="Cambria" w:cs="Times New Roman"/>
          <w:kern w:val="0"/>
          <w:sz w:val="24"/>
        </w:rPr>
        <w:t xml:space="preserve">Mcinnes, L., Healy, J., &amp; Astels, S. (2017). </w:t>
      </w:r>
      <w:r w:rsidRPr="00DD71CB">
        <w:rPr>
          <w:rFonts w:ascii="Cambria" w:hAnsi="Cambria" w:cs="Times New Roman"/>
          <w:i/>
          <w:iCs/>
          <w:kern w:val="0"/>
          <w:sz w:val="24"/>
        </w:rPr>
        <w:t>hdbscan : Hierarchical density based clustering</w:t>
      </w:r>
      <w:r w:rsidRPr="00DD71CB">
        <w:rPr>
          <w:rFonts w:ascii="Cambria" w:hAnsi="Cambria" w:cs="Times New Roman"/>
          <w:kern w:val="0"/>
          <w:sz w:val="24"/>
        </w:rPr>
        <w:t xml:space="preserve">. </w:t>
      </w:r>
      <w:r w:rsidRPr="00DD71CB">
        <w:rPr>
          <w:rFonts w:ascii="Cambria" w:hAnsi="Cambria" w:cs="Times New Roman"/>
          <w:i/>
          <w:iCs/>
          <w:kern w:val="0"/>
          <w:sz w:val="24"/>
        </w:rPr>
        <w:t>2</w:t>
      </w:r>
      <w:r w:rsidRPr="00DD71CB">
        <w:rPr>
          <w:rFonts w:ascii="Cambria" w:hAnsi="Cambria" w:cs="Times New Roman"/>
          <w:kern w:val="0"/>
          <w:sz w:val="24"/>
        </w:rPr>
        <w:t>(2017), 11–12. https://doi.org/10.21105/joss.00205</w:t>
      </w:r>
    </w:p>
    <w:p w14:paraId="17682B92" w14:textId="77777777" w:rsidR="00DD71CB" w:rsidRPr="00DD71CB" w:rsidRDefault="00DD71CB" w:rsidP="00DD71CB">
      <w:pPr>
        <w:widowControl w:val="0"/>
        <w:autoSpaceDE w:val="0"/>
        <w:autoSpaceDN w:val="0"/>
        <w:adjustRightInd w:val="0"/>
        <w:spacing w:line="240" w:lineRule="auto"/>
        <w:ind w:left="480" w:hanging="480"/>
        <w:rPr>
          <w:rFonts w:ascii="Cambria" w:hAnsi="Cambria" w:cs="Times New Roman"/>
          <w:kern w:val="0"/>
          <w:sz w:val="24"/>
        </w:rPr>
      </w:pPr>
      <w:r w:rsidRPr="00DD71CB">
        <w:rPr>
          <w:rFonts w:ascii="Cambria" w:hAnsi="Cambria" w:cs="Times New Roman"/>
          <w:kern w:val="0"/>
          <w:sz w:val="24"/>
        </w:rPr>
        <w:t xml:space="preserve">Muiz.K, R. (2025). </w:t>
      </w:r>
      <w:r w:rsidRPr="00DD71CB">
        <w:rPr>
          <w:rFonts w:ascii="Cambria" w:hAnsi="Cambria" w:cs="Times New Roman"/>
          <w:i/>
          <w:iCs/>
          <w:kern w:val="0"/>
          <w:sz w:val="24"/>
        </w:rPr>
        <w:t>Pengelompokan Foto Otomatis Berdasarkan Identifikasi Wajah Menggunakan Algoritma Density Based Spatial Clustering of Application with Noise</w:t>
      </w:r>
      <w:r w:rsidRPr="00DD71CB">
        <w:rPr>
          <w:rFonts w:ascii="Cambria" w:hAnsi="Cambria" w:cs="Times New Roman"/>
          <w:kern w:val="0"/>
          <w:sz w:val="24"/>
        </w:rPr>
        <w:t>.</w:t>
      </w:r>
    </w:p>
    <w:p w14:paraId="125C37B7" w14:textId="77777777" w:rsidR="00DD71CB" w:rsidRPr="00DD71CB" w:rsidRDefault="00DD71CB" w:rsidP="00DD71CB">
      <w:pPr>
        <w:widowControl w:val="0"/>
        <w:autoSpaceDE w:val="0"/>
        <w:autoSpaceDN w:val="0"/>
        <w:adjustRightInd w:val="0"/>
        <w:spacing w:line="240" w:lineRule="auto"/>
        <w:ind w:left="480" w:hanging="480"/>
        <w:rPr>
          <w:rFonts w:ascii="Cambria" w:hAnsi="Cambria" w:cs="Times New Roman"/>
          <w:kern w:val="0"/>
          <w:sz w:val="24"/>
        </w:rPr>
      </w:pPr>
      <w:r w:rsidRPr="00DD71CB">
        <w:rPr>
          <w:rFonts w:ascii="Cambria" w:hAnsi="Cambria" w:cs="Times New Roman"/>
          <w:kern w:val="0"/>
          <w:sz w:val="24"/>
        </w:rPr>
        <w:t xml:space="preserve">Peña Asensio, E., &amp; Ferrari, F. (2025). Meteoroid Stream Identification with HDBSCAN Unsupervised Clustering Algorithm. </w:t>
      </w:r>
      <w:r w:rsidRPr="00DD71CB">
        <w:rPr>
          <w:rFonts w:ascii="Cambria" w:hAnsi="Cambria" w:cs="Times New Roman"/>
          <w:i/>
          <w:iCs/>
          <w:kern w:val="0"/>
          <w:sz w:val="24"/>
        </w:rPr>
        <w:t>The Astronomical Journal</w:t>
      </w:r>
      <w:r w:rsidRPr="00DD71CB">
        <w:rPr>
          <w:rFonts w:ascii="Cambria" w:hAnsi="Cambria" w:cs="Times New Roman"/>
          <w:kern w:val="0"/>
          <w:sz w:val="24"/>
        </w:rPr>
        <w:t xml:space="preserve">, </w:t>
      </w:r>
      <w:r w:rsidRPr="00DD71CB">
        <w:rPr>
          <w:rFonts w:ascii="Cambria" w:hAnsi="Cambria" w:cs="Times New Roman"/>
          <w:i/>
          <w:iCs/>
          <w:kern w:val="0"/>
          <w:sz w:val="24"/>
        </w:rPr>
        <w:t>170</w:t>
      </w:r>
      <w:r w:rsidRPr="00DD71CB">
        <w:rPr>
          <w:rFonts w:ascii="Cambria" w:hAnsi="Cambria" w:cs="Times New Roman"/>
          <w:kern w:val="0"/>
          <w:sz w:val="24"/>
        </w:rPr>
        <w:t>(3), 140. https://doi.org/10.3847/1538-3881/adec8c</w:t>
      </w:r>
    </w:p>
    <w:p w14:paraId="76D21961" w14:textId="77777777" w:rsidR="00DD71CB" w:rsidRPr="00DD71CB" w:rsidRDefault="00DD71CB" w:rsidP="00DD71CB">
      <w:pPr>
        <w:widowControl w:val="0"/>
        <w:autoSpaceDE w:val="0"/>
        <w:autoSpaceDN w:val="0"/>
        <w:adjustRightInd w:val="0"/>
        <w:spacing w:line="240" w:lineRule="auto"/>
        <w:ind w:left="480" w:hanging="480"/>
        <w:rPr>
          <w:rFonts w:ascii="Cambria" w:hAnsi="Cambria" w:cs="Times New Roman"/>
          <w:kern w:val="0"/>
          <w:sz w:val="24"/>
        </w:rPr>
      </w:pPr>
      <w:r w:rsidRPr="00DD71CB">
        <w:rPr>
          <w:rFonts w:ascii="Cambria" w:hAnsi="Cambria" w:cs="Times New Roman"/>
          <w:kern w:val="0"/>
          <w:sz w:val="24"/>
        </w:rPr>
        <w:t xml:space="preserve">PM, D. S. (2024). </w:t>
      </w:r>
      <w:r w:rsidRPr="00DD71CB">
        <w:rPr>
          <w:rFonts w:ascii="Cambria" w:hAnsi="Cambria" w:cs="Times New Roman"/>
          <w:i/>
          <w:iCs/>
          <w:kern w:val="0"/>
          <w:sz w:val="24"/>
        </w:rPr>
        <w:t>Apa itu SEMMA?</w:t>
      </w:r>
      <w:r w:rsidRPr="00DD71CB">
        <w:rPr>
          <w:rFonts w:ascii="Cambria" w:hAnsi="Cambria" w:cs="Times New Roman"/>
          <w:kern w:val="0"/>
          <w:sz w:val="24"/>
        </w:rPr>
        <w:t xml:space="preserve"> https://www.datascience-pm.com/semma/</w:t>
      </w:r>
    </w:p>
    <w:p w14:paraId="75249D64" w14:textId="77777777" w:rsidR="00DD71CB" w:rsidRPr="00DD71CB" w:rsidRDefault="00DD71CB" w:rsidP="00DD71CB">
      <w:pPr>
        <w:widowControl w:val="0"/>
        <w:autoSpaceDE w:val="0"/>
        <w:autoSpaceDN w:val="0"/>
        <w:adjustRightInd w:val="0"/>
        <w:spacing w:line="240" w:lineRule="auto"/>
        <w:ind w:left="480" w:hanging="480"/>
        <w:rPr>
          <w:rFonts w:ascii="Cambria" w:hAnsi="Cambria" w:cs="Times New Roman"/>
          <w:kern w:val="0"/>
          <w:sz w:val="24"/>
        </w:rPr>
      </w:pPr>
      <w:r w:rsidRPr="00DD71CB">
        <w:rPr>
          <w:rFonts w:ascii="Cambria" w:hAnsi="Cambria" w:cs="Times New Roman"/>
          <w:kern w:val="0"/>
          <w:sz w:val="24"/>
        </w:rPr>
        <w:t xml:space="preserve">PuTl. (2025). </w:t>
      </w:r>
      <w:r w:rsidRPr="00DD71CB">
        <w:rPr>
          <w:rFonts w:ascii="Cambria" w:hAnsi="Cambria" w:cs="Times New Roman"/>
          <w:i/>
          <w:iCs/>
          <w:kern w:val="0"/>
          <w:sz w:val="24"/>
        </w:rPr>
        <w:t>Penelitian Kuantitatif: Pengertian, Tujuan, Jenis dan Tahapanya</w:t>
      </w:r>
      <w:r w:rsidRPr="00DD71CB">
        <w:rPr>
          <w:rFonts w:ascii="Cambria" w:hAnsi="Cambria" w:cs="Times New Roman"/>
          <w:kern w:val="0"/>
          <w:sz w:val="24"/>
        </w:rPr>
        <w:t>. https://dim.telkomuniversity.ac.id/penelitian-kuantitatif-pengertian-tujuan-jenis-dan-tahapanya/</w:t>
      </w:r>
    </w:p>
    <w:p w14:paraId="18B6E89C" w14:textId="77777777" w:rsidR="00DD71CB" w:rsidRPr="00DD71CB" w:rsidRDefault="00DD71CB" w:rsidP="00DD71CB">
      <w:pPr>
        <w:widowControl w:val="0"/>
        <w:autoSpaceDE w:val="0"/>
        <w:autoSpaceDN w:val="0"/>
        <w:adjustRightInd w:val="0"/>
        <w:spacing w:line="240" w:lineRule="auto"/>
        <w:ind w:left="480" w:hanging="480"/>
        <w:rPr>
          <w:rFonts w:ascii="Cambria" w:hAnsi="Cambria" w:cs="Times New Roman"/>
          <w:kern w:val="0"/>
          <w:sz w:val="24"/>
        </w:rPr>
      </w:pPr>
      <w:r w:rsidRPr="00DD71CB">
        <w:rPr>
          <w:rFonts w:ascii="Cambria" w:hAnsi="Cambria" w:cs="Times New Roman"/>
          <w:kern w:val="0"/>
          <w:sz w:val="24"/>
        </w:rPr>
        <w:t xml:space="preserve">Salsabilah, A. F., Zamzani, Z. M., &amp; Gustrifa, W. (2024). Implwmwntasi Data Mining Menggunakan Metode K-Means Clustering Untuk Analisis Tingkat Pengangguran Terbuka di Jawa Timur. </w:t>
      </w:r>
      <w:r w:rsidRPr="00DD71CB">
        <w:rPr>
          <w:rFonts w:ascii="Cambria" w:hAnsi="Cambria" w:cs="Times New Roman"/>
          <w:i/>
          <w:iCs/>
          <w:kern w:val="0"/>
          <w:sz w:val="24"/>
        </w:rPr>
        <w:t>JIFoSI</w:t>
      </w:r>
      <w:r w:rsidRPr="00DD71CB">
        <w:rPr>
          <w:rFonts w:ascii="Cambria" w:hAnsi="Cambria" w:cs="Times New Roman"/>
          <w:kern w:val="0"/>
          <w:sz w:val="24"/>
        </w:rPr>
        <w:t xml:space="preserve">, </w:t>
      </w:r>
      <w:r w:rsidRPr="00DD71CB">
        <w:rPr>
          <w:rFonts w:ascii="Cambria" w:hAnsi="Cambria" w:cs="Times New Roman"/>
          <w:i/>
          <w:iCs/>
          <w:kern w:val="0"/>
          <w:sz w:val="24"/>
        </w:rPr>
        <w:t>5</w:t>
      </w:r>
      <w:r w:rsidRPr="00DD71CB">
        <w:rPr>
          <w:rFonts w:ascii="Cambria" w:hAnsi="Cambria" w:cs="Times New Roman"/>
          <w:kern w:val="0"/>
          <w:sz w:val="24"/>
        </w:rPr>
        <w:t>(3), 1–11.</w:t>
      </w:r>
    </w:p>
    <w:p w14:paraId="3C067613" w14:textId="77777777" w:rsidR="00DD71CB" w:rsidRPr="00DD71CB" w:rsidRDefault="00DD71CB" w:rsidP="00DD71CB">
      <w:pPr>
        <w:widowControl w:val="0"/>
        <w:autoSpaceDE w:val="0"/>
        <w:autoSpaceDN w:val="0"/>
        <w:adjustRightInd w:val="0"/>
        <w:spacing w:line="240" w:lineRule="auto"/>
        <w:ind w:left="480" w:hanging="480"/>
        <w:rPr>
          <w:rFonts w:ascii="Cambria" w:hAnsi="Cambria" w:cs="Times New Roman"/>
          <w:kern w:val="0"/>
          <w:sz w:val="24"/>
        </w:rPr>
      </w:pPr>
      <w:r w:rsidRPr="00DD71CB">
        <w:rPr>
          <w:rFonts w:ascii="Cambria" w:hAnsi="Cambria" w:cs="Times New Roman"/>
          <w:kern w:val="0"/>
          <w:sz w:val="24"/>
        </w:rPr>
        <w:t xml:space="preserve">Shihab, M. Q. (2002a). </w:t>
      </w:r>
      <w:r w:rsidRPr="00DD71CB">
        <w:rPr>
          <w:rFonts w:ascii="Cambria" w:hAnsi="Cambria" w:cs="Times New Roman"/>
          <w:i/>
          <w:iCs/>
          <w:kern w:val="0"/>
          <w:sz w:val="24"/>
        </w:rPr>
        <w:t>Tafsir Al-Mishbah: Pesan, Kesan dan Keserasian Al-Qur’an (Vol. 5)</w:t>
      </w:r>
      <w:r w:rsidRPr="00DD71CB">
        <w:rPr>
          <w:rFonts w:ascii="Cambria" w:hAnsi="Cambria" w:cs="Times New Roman"/>
          <w:kern w:val="0"/>
          <w:sz w:val="24"/>
        </w:rPr>
        <w:t>. Lentera Hati.</w:t>
      </w:r>
    </w:p>
    <w:p w14:paraId="5EEC82BA" w14:textId="77777777" w:rsidR="00DD71CB" w:rsidRPr="00DD71CB" w:rsidRDefault="00DD71CB" w:rsidP="00DD71CB">
      <w:pPr>
        <w:widowControl w:val="0"/>
        <w:autoSpaceDE w:val="0"/>
        <w:autoSpaceDN w:val="0"/>
        <w:adjustRightInd w:val="0"/>
        <w:spacing w:line="240" w:lineRule="auto"/>
        <w:ind w:left="480" w:hanging="480"/>
        <w:rPr>
          <w:rFonts w:ascii="Cambria" w:hAnsi="Cambria" w:cs="Times New Roman"/>
          <w:kern w:val="0"/>
          <w:sz w:val="24"/>
        </w:rPr>
      </w:pPr>
      <w:r w:rsidRPr="00DD71CB">
        <w:rPr>
          <w:rFonts w:ascii="Cambria" w:hAnsi="Cambria" w:cs="Times New Roman"/>
          <w:kern w:val="0"/>
          <w:sz w:val="24"/>
        </w:rPr>
        <w:t xml:space="preserve">Shihab, M. Q. (2002b). </w:t>
      </w:r>
      <w:r w:rsidRPr="00DD71CB">
        <w:rPr>
          <w:rFonts w:ascii="Cambria" w:hAnsi="Cambria" w:cs="Times New Roman"/>
          <w:i/>
          <w:iCs/>
          <w:kern w:val="0"/>
          <w:sz w:val="24"/>
        </w:rPr>
        <w:t>Tafsir Al-Mishbah: Pesan, Kesan dan Keserasian Al-Qur’an (Vol. 6)</w:t>
      </w:r>
      <w:r w:rsidRPr="00DD71CB">
        <w:rPr>
          <w:rFonts w:ascii="Cambria" w:hAnsi="Cambria" w:cs="Times New Roman"/>
          <w:kern w:val="0"/>
          <w:sz w:val="24"/>
        </w:rPr>
        <w:t>. Lentera Hati.</w:t>
      </w:r>
    </w:p>
    <w:p w14:paraId="326012E1" w14:textId="77777777" w:rsidR="00DD71CB" w:rsidRPr="00DD71CB" w:rsidRDefault="00DD71CB" w:rsidP="00DD71CB">
      <w:pPr>
        <w:widowControl w:val="0"/>
        <w:autoSpaceDE w:val="0"/>
        <w:autoSpaceDN w:val="0"/>
        <w:adjustRightInd w:val="0"/>
        <w:spacing w:line="240" w:lineRule="auto"/>
        <w:ind w:left="480" w:hanging="480"/>
        <w:rPr>
          <w:rFonts w:ascii="Cambria" w:hAnsi="Cambria" w:cs="Times New Roman"/>
          <w:kern w:val="0"/>
          <w:sz w:val="24"/>
        </w:rPr>
      </w:pPr>
      <w:r w:rsidRPr="00DD71CB">
        <w:rPr>
          <w:rFonts w:ascii="Cambria" w:hAnsi="Cambria" w:cs="Times New Roman"/>
          <w:kern w:val="0"/>
          <w:sz w:val="24"/>
        </w:rPr>
        <w:t xml:space="preserve">Shin, J., Lee, H. J., Kim, H., Baek, J. H., Kim, D., &amp; Jun, Y. (2023). Local Connectivity-Based Density Estimation for Face Clustering. </w:t>
      </w:r>
      <w:r w:rsidRPr="00DD71CB">
        <w:rPr>
          <w:rFonts w:ascii="Cambria" w:hAnsi="Cambria" w:cs="Times New Roman"/>
          <w:i/>
          <w:iCs/>
          <w:kern w:val="0"/>
          <w:sz w:val="24"/>
        </w:rPr>
        <w:t>Proceedings of the IEEE Computer Society Conference on Computer Vision and Pattern Recognition</w:t>
      </w:r>
      <w:r w:rsidRPr="00DD71CB">
        <w:rPr>
          <w:rFonts w:ascii="Cambria" w:hAnsi="Cambria" w:cs="Times New Roman"/>
          <w:kern w:val="0"/>
          <w:sz w:val="24"/>
        </w:rPr>
        <w:t xml:space="preserve">, </w:t>
      </w:r>
      <w:r w:rsidRPr="00DD71CB">
        <w:rPr>
          <w:rFonts w:ascii="Cambria" w:hAnsi="Cambria" w:cs="Times New Roman"/>
          <w:i/>
          <w:iCs/>
          <w:kern w:val="0"/>
          <w:sz w:val="24"/>
        </w:rPr>
        <w:t>2023</w:t>
      </w:r>
      <w:r w:rsidRPr="00DD71CB">
        <w:rPr>
          <w:rFonts w:ascii="Cambria" w:hAnsi="Cambria" w:cs="Times New Roman"/>
          <w:kern w:val="0"/>
          <w:sz w:val="24"/>
        </w:rPr>
        <w:t>-</w:t>
      </w:r>
      <w:r w:rsidRPr="00DD71CB">
        <w:rPr>
          <w:rFonts w:ascii="Cambria" w:hAnsi="Cambria" w:cs="Times New Roman"/>
          <w:i/>
          <w:iCs/>
          <w:kern w:val="0"/>
          <w:sz w:val="24"/>
        </w:rPr>
        <w:t>June</w:t>
      </w:r>
      <w:r w:rsidRPr="00DD71CB">
        <w:rPr>
          <w:rFonts w:ascii="Cambria" w:hAnsi="Cambria" w:cs="Times New Roman"/>
          <w:kern w:val="0"/>
          <w:sz w:val="24"/>
        </w:rPr>
        <w:t>, 13621–13629. https://doi.org/10.1109/CVPR52729.2023.01309</w:t>
      </w:r>
    </w:p>
    <w:p w14:paraId="2AC11E80" w14:textId="77777777" w:rsidR="00DD71CB" w:rsidRPr="00DD71CB" w:rsidRDefault="00DD71CB" w:rsidP="00DD71CB">
      <w:pPr>
        <w:widowControl w:val="0"/>
        <w:autoSpaceDE w:val="0"/>
        <w:autoSpaceDN w:val="0"/>
        <w:adjustRightInd w:val="0"/>
        <w:spacing w:line="240" w:lineRule="auto"/>
        <w:ind w:left="480" w:hanging="480"/>
        <w:rPr>
          <w:rFonts w:ascii="Cambria" w:hAnsi="Cambria"/>
          <w:sz w:val="24"/>
        </w:rPr>
      </w:pPr>
      <w:r w:rsidRPr="00DD71CB">
        <w:rPr>
          <w:rFonts w:ascii="Cambria" w:hAnsi="Cambria" w:cs="Times New Roman"/>
          <w:kern w:val="0"/>
          <w:sz w:val="24"/>
        </w:rPr>
        <w:t xml:space="preserve">Tan, W., Chen, S., &amp; Yan, B. (2023). </w:t>
      </w:r>
      <w:r w:rsidRPr="00DD71CB">
        <w:rPr>
          <w:rFonts w:ascii="Cambria" w:hAnsi="Cambria" w:cs="Times New Roman"/>
          <w:i/>
          <w:iCs/>
          <w:kern w:val="0"/>
          <w:sz w:val="24"/>
        </w:rPr>
        <w:t>DifFSS: Diffusion Model for Few-Shot Semantic Segmentation</w:t>
      </w:r>
      <w:r w:rsidRPr="00DD71CB">
        <w:rPr>
          <w:rFonts w:ascii="Cambria" w:hAnsi="Cambria" w:cs="Times New Roman"/>
          <w:kern w:val="0"/>
          <w:sz w:val="24"/>
        </w:rPr>
        <w:t>. http://arxiv.org/abs/2307.00773</w:t>
      </w:r>
    </w:p>
    <w:p w14:paraId="4A8D4179" w14:textId="6C68090C" w:rsidR="00013A7A" w:rsidRDefault="002C53EA" w:rsidP="00430C86">
      <w:pPr>
        <w:spacing w:line="276" w:lineRule="auto"/>
        <w:ind w:firstLine="0"/>
        <w:rPr>
          <w:rFonts w:ascii="Cambria" w:hAnsi="Cambria"/>
          <w:b/>
          <w:bCs/>
          <w:sz w:val="24"/>
          <w:szCs w:val="24"/>
        </w:rPr>
      </w:pPr>
      <w:r>
        <w:rPr>
          <w:rFonts w:ascii="Cambria" w:hAnsi="Cambria"/>
          <w:b/>
          <w:bCs/>
          <w:sz w:val="24"/>
          <w:szCs w:val="24"/>
        </w:rPr>
        <w:fldChar w:fldCharType="end"/>
      </w:r>
    </w:p>
    <w:p w14:paraId="2155B2B7" w14:textId="77777777" w:rsidR="00DA0C9F" w:rsidRPr="00DA0C9F" w:rsidRDefault="00DA0C9F" w:rsidP="00DA0C9F">
      <w:pPr>
        <w:jc w:val="center"/>
        <w:rPr>
          <w:rFonts w:ascii="Cambria" w:hAnsi="Cambria"/>
          <w:sz w:val="24"/>
          <w:szCs w:val="24"/>
        </w:rPr>
      </w:pPr>
    </w:p>
    <w:sectPr w:rsidR="00DA0C9F" w:rsidRPr="00DA0C9F" w:rsidSect="00D42934">
      <w:footerReference w:type="default" r:id="rId17"/>
      <w:pgSz w:w="11906" w:h="16838"/>
      <w:pgMar w:top="2268" w:right="1701" w:bottom="1701" w:left="226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1CCD2" w14:textId="77777777" w:rsidR="00D71244" w:rsidRDefault="00D71244" w:rsidP="00D42934">
      <w:pPr>
        <w:spacing w:after="0" w:line="240" w:lineRule="auto"/>
      </w:pPr>
      <w:r>
        <w:separator/>
      </w:r>
    </w:p>
  </w:endnote>
  <w:endnote w:type="continuationSeparator" w:id="0">
    <w:p w14:paraId="3E4184F8" w14:textId="77777777" w:rsidR="00D71244" w:rsidRDefault="00D71244" w:rsidP="00D429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2112856163"/>
      <w:docPartObj>
        <w:docPartGallery w:val="Page Numbers (Bottom of Page)"/>
        <w:docPartUnique/>
      </w:docPartObj>
    </w:sdtPr>
    <w:sdtEndPr>
      <w:rPr>
        <w:noProof/>
      </w:rPr>
    </w:sdtEndPr>
    <w:sdtContent>
      <w:p w14:paraId="4579D7A9" w14:textId="0F986EFB" w:rsidR="00013A7A" w:rsidRDefault="00013A7A">
        <w:pPr>
          <w:pStyle w:val="Footer"/>
          <w:jc w:val="center"/>
        </w:pPr>
        <w:r>
          <w:rPr>
            <w:noProof w:val="0"/>
          </w:rPr>
          <w:fldChar w:fldCharType="begin"/>
        </w:r>
        <w:r>
          <w:instrText xml:space="preserve"> PAGE   \* MERGEFORMAT </w:instrText>
        </w:r>
        <w:r>
          <w:rPr>
            <w:noProof w:val="0"/>
          </w:rPr>
          <w:fldChar w:fldCharType="separate"/>
        </w:r>
        <w:r>
          <w:t>2</w:t>
        </w:r>
        <w:r>
          <w:fldChar w:fldCharType="end"/>
        </w:r>
      </w:p>
    </w:sdtContent>
  </w:sdt>
  <w:p w14:paraId="35EA3A55" w14:textId="77777777" w:rsidR="00013A7A" w:rsidRDefault="00013A7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1884674172"/>
      <w:docPartObj>
        <w:docPartGallery w:val="Page Numbers (Bottom of Page)"/>
        <w:docPartUnique/>
      </w:docPartObj>
    </w:sdtPr>
    <w:sdtEndPr>
      <w:rPr>
        <w:noProof/>
      </w:rPr>
    </w:sdtEndPr>
    <w:sdtContent>
      <w:p w14:paraId="30461AC7" w14:textId="713277CF" w:rsidR="00013A7A" w:rsidRDefault="00013A7A" w:rsidP="00877267">
        <w:pPr>
          <w:pStyle w:val="Footer"/>
          <w:ind w:firstLine="0"/>
          <w:jc w:val="center"/>
        </w:pPr>
        <w:r>
          <w:rPr>
            <w:noProof w:val="0"/>
          </w:rPr>
          <w:fldChar w:fldCharType="begin"/>
        </w:r>
        <w:r>
          <w:instrText xml:space="preserve"> PAGE   \* MERGEFORMAT </w:instrText>
        </w:r>
        <w:r>
          <w:rPr>
            <w:noProof w:val="0"/>
          </w:rPr>
          <w:fldChar w:fldCharType="separate"/>
        </w:r>
        <w:r>
          <w:t>2</w:t>
        </w:r>
        <w:r>
          <w:fldChar w:fldCharType="end"/>
        </w:r>
      </w:p>
    </w:sdtContent>
  </w:sdt>
  <w:p w14:paraId="4515C7AD" w14:textId="77777777" w:rsidR="00013A7A" w:rsidRDefault="00013A7A" w:rsidP="00877267">
    <w:pPr>
      <w:pStyle w:val="Footer"/>
      <w:ind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72B72" w14:textId="44F99E26" w:rsidR="00D42934" w:rsidRDefault="00D42934">
    <w:pPr>
      <w:pStyle w:val="Footer"/>
      <w:jc w:val="center"/>
    </w:pPr>
  </w:p>
  <w:p w14:paraId="080F4C69" w14:textId="77777777" w:rsidR="00D42934" w:rsidRDefault="00D4293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29A43" w14:textId="78F5B3B5" w:rsidR="00430C86" w:rsidRDefault="00430C86" w:rsidP="00430C86">
    <w:pPr>
      <w:pStyle w:val="Footer"/>
      <w:ind w:firstLine="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91B9B0" w14:textId="77777777" w:rsidR="00D71244" w:rsidRDefault="00D71244" w:rsidP="00D42934">
      <w:pPr>
        <w:spacing w:after="0" w:line="240" w:lineRule="auto"/>
      </w:pPr>
      <w:r>
        <w:separator/>
      </w:r>
    </w:p>
  </w:footnote>
  <w:footnote w:type="continuationSeparator" w:id="0">
    <w:p w14:paraId="1663517D" w14:textId="77777777" w:rsidR="00D71244" w:rsidRDefault="00D71244" w:rsidP="00D429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6DD3"/>
    <w:multiLevelType w:val="multilevel"/>
    <w:tmpl w:val="218EAC6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115FB"/>
    <w:multiLevelType w:val="multilevel"/>
    <w:tmpl w:val="E4F881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start w:val="1"/>
      <w:numFmt w:val="upperLetter"/>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C70821"/>
    <w:multiLevelType w:val="hybridMultilevel"/>
    <w:tmpl w:val="455C71CA"/>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DEA7E45"/>
    <w:multiLevelType w:val="hybridMultilevel"/>
    <w:tmpl w:val="35E62B46"/>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F875E6F"/>
    <w:multiLevelType w:val="hybridMultilevel"/>
    <w:tmpl w:val="421CA4B2"/>
    <w:lvl w:ilvl="0" w:tplc="3174B0EE">
      <w:start w:val="1"/>
      <w:numFmt w:val="decimal"/>
      <w:lvlText w:val="%1."/>
      <w:lvlJc w:val="left"/>
      <w:pPr>
        <w:ind w:left="426" w:hanging="360"/>
      </w:pPr>
      <w:rPr>
        <w:rFonts w:hint="default"/>
      </w:rPr>
    </w:lvl>
    <w:lvl w:ilvl="1" w:tplc="38090019" w:tentative="1">
      <w:start w:val="1"/>
      <w:numFmt w:val="lowerLetter"/>
      <w:lvlText w:val="%2."/>
      <w:lvlJc w:val="left"/>
      <w:pPr>
        <w:ind w:left="1146" w:hanging="360"/>
      </w:pPr>
    </w:lvl>
    <w:lvl w:ilvl="2" w:tplc="3809001B" w:tentative="1">
      <w:start w:val="1"/>
      <w:numFmt w:val="lowerRoman"/>
      <w:lvlText w:val="%3."/>
      <w:lvlJc w:val="right"/>
      <w:pPr>
        <w:ind w:left="1866" w:hanging="180"/>
      </w:pPr>
    </w:lvl>
    <w:lvl w:ilvl="3" w:tplc="3809000F" w:tentative="1">
      <w:start w:val="1"/>
      <w:numFmt w:val="decimal"/>
      <w:lvlText w:val="%4."/>
      <w:lvlJc w:val="left"/>
      <w:pPr>
        <w:ind w:left="2586" w:hanging="360"/>
      </w:pPr>
    </w:lvl>
    <w:lvl w:ilvl="4" w:tplc="38090019" w:tentative="1">
      <w:start w:val="1"/>
      <w:numFmt w:val="lowerLetter"/>
      <w:lvlText w:val="%5."/>
      <w:lvlJc w:val="left"/>
      <w:pPr>
        <w:ind w:left="3306" w:hanging="360"/>
      </w:pPr>
    </w:lvl>
    <w:lvl w:ilvl="5" w:tplc="3809001B" w:tentative="1">
      <w:start w:val="1"/>
      <w:numFmt w:val="lowerRoman"/>
      <w:lvlText w:val="%6."/>
      <w:lvlJc w:val="right"/>
      <w:pPr>
        <w:ind w:left="4026" w:hanging="180"/>
      </w:pPr>
    </w:lvl>
    <w:lvl w:ilvl="6" w:tplc="3809000F" w:tentative="1">
      <w:start w:val="1"/>
      <w:numFmt w:val="decimal"/>
      <w:lvlText w:val="%7."/>
      <w:lvlJc w:val="left"/>
      <w:pPr>
        <w:ind w:left="4746" w:hanging="360"/>
      </w:pPr>
    </w:lvl>
    <w:lvl w:ilvl="7" w:tplc="38090019" w:tentative="1">
      <w:start w:val="1"/>
      <w:numFmt w:val="lowerLetter"/>
      <w:lvlText w:val="%8."/>
      <w:lvlJc w:val="left"/>
      <w:pPr>
        <w:ind w:left="5466" w:hanging="360"/>
      </w:pPr>
    </w:lvl>
    <w:lvl w:ilvl="8" w:tplc="3809001B" w:tentative="1">
      <w:start w:val="1"/>
      <w:numFmt w:val="lowerRoman"/>
      <w:lvlText w:val="%9."/>
      <w:lvlJc w:val="right"/>
      <w:pPr>
        <w:ind w:left="6186" w:hanging="180"/>
      </w:pPr>
    </w:lvl>
  </w:abstractNum>
  <w:abstractNum w:abstractNumId="5" w15:restartNumberingAfterBreak="0">
    <w:nsid w:val="10D27AE0"/>
    <w:multiLevelType w:val="multilevel"/>
    <w:tmpl w:val="827C5F64"/>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D20CFF"/>
    <w:multiLevelType w:val="hybridMultilevel"/>
    <w:tmpl w:val="C038CB6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CC56E28"/>
    <w:multiLevelType w:val="hybridMultilevel"/>
    <w:tmpl w:val="BD2487EE"/>
    <w:lvl w:ilvl="0" w:tplc="DB9C9006">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 w15:restartNumberingAfterBreak="0">
    <w:nsid w:val="1E53132C"/>
    <w:multiLevelType w:val="hybridMultilevel"/>
    <w:tmpl w:val="E83AA694"/>
    <w:lvl w:ilvl="0" w:tplc="FED4AA82">
      <w:start w:val="1"/>
      <w:numFmt w:val="decimal"/>
      <w:lvlText w:val="%1."/>
      <w:lvlJc w:val="left"/>
      <w:pPr>
        <w:ind w:left="426" w:hanging="360"/>
      </w:pPr>
      <w:rPr>
        <w:rFonts w:hint="default"/>
      </w:rPr>
    </w:lvl>
    <w:lvl w:ilvl="1" w:tplc="38090019" w:tentative="1">
      <w:start w:val="1"/>
      <w:numFmt w:val="lowerLetter"/>
      <w:lvlText w:val="%2."/>
      <w:lvlJc w:val="left"/>
      <w:pPr>
        <w:ind w:left="1146" w:hanging="360"/>
      </w:pPr>
    </w:lvl>
    <w:lvl w:ilvl="2" w:tplc="3809001B" w:tentative="1">
      <w:start w:val="1"/>
      <w:numFmt w:val="lowerRoman"/>
      <w:lvlText w:val="%3."/>
      <w:lvlJc w:val="right"/>
      <w:pPr>
        <w:ind w:left="1866" w:hanging="180"/>
      </w:pPr>
    </w:lvl>
    <w:lvl w:ilvl="3" w:tplc="3809000F" w:tentative="1">
      <w:start w:val="1"/>
      <w:numFmt w:val="decimal"/>
      <w:lvlText w:val="%4."/>
      <w:lvlJc w:val="left"/>
      <w:pPr>
        <w:ind w:left="2586" w:hanging="360"/>
      </w:pPr>
    </w:lvl>
    <w:lvl w:ilvl="4" w:tplc="38090019" w:tentative="1">
      <w:start w:val="1"/>
      <w:numFmt w:val="lowerLetter"/>
      <w:lvlText w:val="%5."/>
      <w:lvlJc w:val="left"/>
      <w:pPr>
        <w:ind w:left="3306" w:hanging="360"/>
      </w:pPr>
    </w:lvl>
    <w:lvl w:ilvl="5" w:tplc="3809001B" w:tentative="1">
      <w:start w:val="1"/>
      <w:numFmt w:val="lowerRoman"/>
      <w:lvlText w:val="%6."/>
      <w:lvlJc w:val="right"/>
      <w:pPr>
        <w:ind w:left="4026" w:hanging="180"/>
      </w:pPr>
    </w:lvl>
    <w:lvl w:ilvl="6" w:tplc="3809000F" w:tentative="1">
      <w:start w:val="1"/>
      <w:numFmt w:val="decimal"/>
      <w:lvlText w:val="%7."/>
      <w:lvlJc w:val="left"/>
      <w:pPr>
        <w:ind w:left="4746" w:hanging="360"/>
      </w:pPr>
    </w:lvl>
    <w:lvl w:ilvl="7" w:tplc="38090019" w:tentative="1">
      <w:start w:val="1"/>
      <w:numFmt w:val="lowerLetter"/>
      <w:lvlText w:val="%8."/>
      <w:lvlJc w:val="left"/>
      <w:pPr>
        <w:ind w:left="5466" w:hanging="360"/>
      </w:pPr>
    </w:lvl>
    <w:lvl w:ilvl="8" w:tplc="3809001B" w:tentative="1">
      <w:start w:val="1"/>
      <w:numFmt w:val="lowerRoman"/>
      <w:lvlText w:val="%9."/>
      <w:lvlJc w:val="right"/>
      <w:pPr>
        <w:ind w:left="6186" w:hanging="180"/>
      </w:pPr>
    </w:lvl>
  </w:abstractNum>
  <w:abstractNum w:abstractNumId="9" w15:restartNumberingAfterBreak="0">
    <w:nsid w:val="230646F9"/>
    <w:multiLevelType w:val="multilevel"/>
    <w:tmpl w:val="AF4EEDD0"/>
    <w:lvl w:ilvl="0">
      <w:start w:val="1"/>
      <w:numFmt w:val="decimal"/>
      <w:lvlText w:val="%1."/>
      <w:lvlJc w:val="left"/>
      <w:pPr>
        <w:tabs>
          <w:tab w:val="num" w:pos="720"/>
        </w:tabs>
        <w:ind w:left="720" w:hanging="360"/>
      </w:pPr>
      <w:rPr>
        <w:rFonts w:hint="default"/>
      </w:rPr>
    </w:lvl>
    <w:lvl w:ilvl="1">
      <w:start w:val="1"/>
      <w:numFmt w:val="lowerLetter"/>
      <w:lvlText w:val="%2."/>
      <w:lvlJc w:val="left"/>
      <w:pPr>
        <w:ind w:left="1440" w:hanging="360"/>
      </w:pPr>
      <w:rPr>
        <w:rFonts w:hint="default"/>
      </w:rPr>
    </w:lvl>
    <w:lvl w:ilvl="2">
      <w:start w:val="5"/>
      <w:numFmt w:val="upperLetter"/>
      <w:lvlText w:val="%3."/>
      <w:lvlJc w:val="left"/>
      <w:pPr>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 w15:restartNumberingAfterBreak="0">
    <w:nsid w:val="29E27908"/>
    <w:multiLevelType w:val="multilevel"/>
    <w:tmpl w:val="291A4D6C"/>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upp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5144EF"/>
    <w:multiLevelType w:val="multilevel"/>
    <w:tmpl w:val="291A4D6C"/>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upp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5C469E"/>
    <w:multiLevelType w:val="multilevel"/>
    <w:tmpl w:val="872884A8"/>
    <w:lvl w:ilvl="0">
      <w:start w:val="6"/>
      <w:numFmt w:val="decimal"/>
      <w:lvlText w:val="%1."/>
      <w:lvlJc w:val="left"/>
      <w:pPr>
        <w:tabs>
          <w:tab w:val="num" w:pos="720"/>
        </w:tabs>
        <w:ind w:left="720" w:hanging="360"/>
      </w:pPr>
      <w:rPr>
        <w:rFonts w:hint="default"/>
      </w:rPr>
    </w:lvl>
    <w:lvl w:ilvl="1">
      <w:start w:val="1"/>
      <w:numFmt w:val="lowerLetter"/>
      <w:lvlText w:val="%2."/>
      <w:lvlJc w:val="left"/>
      <w:pPr>
        <w:ind w:left="1440" w:hanging="360"/>
      </w:pPr>
      <w:rPr>
        <w:rFonts w:hint="default"/>
        <w:i w:val="0"/>
        <w:iCs w:val="0"/>
      </w:rPr>
    </w:lvl>
    <w:lvl w:ilvl="2">
      <w:start w:val="5"/>
      <w:numFmt w:val="upperLetter"/>
      <w:lvlText w:val="%3."/>
      <w:lvlJc w:val="left"/>
      <w:pPr>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3" w15:restartNumberingAfterBreak="0">
    <w:nsid w:val="37C53716"/>
    <w:multiLevelType w:val="hybridMultilevel"/>
    <w:tmpl w:val="FDB244A6"/>
    <w:lvl w:ilvl="0" w:tplc="196230F8">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14" w15:restartNumberingAfterBreak="0">
    <w:nsid w:val="3F902F20"/>
    <w:multiLevelType w:val="hybridMultilevel"/>
    <w:tmpl w:val="0F7C78C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41E53280"/>
    <w:multiLevelType w:val="hybridMultilevel"/>
    <w:tmpl w:val="0AB89E9A"/>
    <w:lvl w:ilvl="0" w:tplc="F40AC738">
      <w:start w:val="1"/>
      <w:numFmt w:val="lowerLetter"/>
      <w:lvlText w:val="%1."/>
      <w:lvlJc w:val="left"/>
      <w:pPr>
        <w:ind w:left="1211" w:hanging="360"/>
      </w:pPr>
      <w:rPr>
        <w:rFonts w:hint="default"/>
        <w:i w:val="0"/>
        <w:iCs w:val="0"/>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16" w15:restartNumberingAfterBreak="0">
    <w:nsid w:val="52A41175"/>
    <w:multiLevelType w:val="hybridMultilevel"/>
    <w:tmpl w:val="64601B82"/>
    <w:lvl w:ilvl="0" w:tplc="5DD41B94">
      <w:start w:val="1"/>
      <w:numFmt w:val="upperLetter"/>
      <w:lvlText w:val="%1&gt;"/>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55C77873"/>
    <w:multiLevelType w:val="hybridMultilevel"/>
    <w:tmpl w:val="5290B930"/>
    <w:lvl w:ilvl="0" w:tplc="197033E0">
      <w:start w:val="1"/>
      <w:numFmt w:val="decimal"/>
      <w:lvlText w:val="%1)"/>
      <w:lvlJc w:val="left"/>
      <w:pPr>
        <w:ind w:left="1146" w:hanging="360"/>
      </w:pPr>
      <w:rPr>
        <w:rFonts w:hint="default"/>
        <w:i w:val="0"/>
        <w:iCs w:val="0"/>
      </w:r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8" w15:restartNumberingAfterBreak="0">
    <w:nsid w:val="59C23656"/>
    <w:multiLevelType w:val="multilevel"/>
    <w:tmpl w:val="BA329872"/>
    <w:lvl w:ilvl="0">
      <w:start w:val="6"/>
      <w:numFmt w:val="decimal"/>
      <w:lvlText w:val="%1."/>
      <w:lvlJc w:val="left"/>
      <w:pPr>
        <w:tabs>
          <w:tab w:val="num" w:pos="720"/>
        </w:tabs>
        <w:ind w:left="720" w:hanging="360"/>
      </w:pPr>
      <w:rPr>
        <w:rFonts w:hint="default"/>
      </w:rPr>
    </w:lvl>
    <w:lvl w:ilvl="1">
      <w:start w:val="3"/>
      <w:numFmt w:val="lowerLetter"/>
      <w:lvlText w:val="%2."/>
      <w:lvlJc w:val="left"/>
      <w:pPr>
        <w:ind w:left="1440" w:hanging="360"/>
      </w:pPr>
      <w:rPr>
        <w:rFonts w:hint="default"/>
        <w:i w:val="0"/>
        <w:iCs w:val="0"/>
      </w:rPr>
    </w:lvl>
    <w:lvl w:ilvl="2">
      <w:start w:val="5"/>
      <w:numFmt w:val="upperLetter"/>
      <w:lvlText w:val="%3."/>
      <w:lvlJc w:val="left"/>
      <w:pPr>
        <w:ind w:left="2160" w:hanging="360"/>
      </w:pPr>
      <w:rPr>
        <w:rFonts w:hint="default"/>
      </w:rPr>
    </w:lvl>
    <w:lvl w:ilvl="3">
      <w:start w:val="2"/>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9" w15:restartNumberingAfterBreak="0">
    <w:nsid w:val="60753169"/>
    <w:multiLevelType w:val="hybridMultilevel"/>
    <w:tmpl w:val="1F2405D2"/>
    <w:lvl w:ilvl="0" w:tplc="D20A42FC">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0" w15:restartNumberingAfterBreak="0">
    <w:nsid w:val="67BC63E4"/>
    <w:multiLevelType w:val="hybridMultilevel"/>
    <w:tmpl w:val="A4EA2252"/>
    <w:lvl w:ilvl="0" w:tplc="200E090E">
      <w:start w:val="1"/>
      <w:numFmt w:val="lowerLetter"/>
      <w:lvlText w:val="%1)"/>
      <w:lvlJc w:val="left"/>
      <w:pPr>
        <w:ind w:left="1069" w:hanging="360"/>
      </w:pPr>
      <w:rPr>
        <w:rFonts w:hint="default"/>
        <w:i w:val="0"/>
        <w:iCs w:val="0"/>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1" w15:restartNumberingAfterBreak="0">
    <w:nsid w:val="6885154D"/>
    <w:multiLevelType w:val="multilevel"/>
    <w:tmpl w:val="E3FA9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825197"/>
    <w:multiLevelType w:val="hybridMultilevel"/>
    <w:tmpl w:val="CB041632"/>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6DE952BB"/>
    <w:multiLevelType w:val="hybridMultilevel"/>
    <w:tmpl w:val="B1C2D19E"/>
    <w:lvl w:ilvl="0" w:tplc="96909028">
      <w:start w:val="1"/>
      <w:numFmt w:val="lowerLetter"/>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24" w15:restartNumberingAfterBreak="0">
    <w:nsid w:val="6E9230E1"/>
    <w:multiLevelType w:val="hybridMultilevel"/>
    <w:tmpl w:val="D39ED79E"/>
    <w:lvl w:ilvl="0" w:tplc="5A96AE4A">
      <w:start w:val="1"/>
      <w:numFmt w:val="decimal"/>
      <w:lvlText w:val="(%1)"/>
      <w:lvlJc w:val="left"/>
      <w:pPr>
        <w:ind w:left="1311" w:hanging="4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25" w15:restartNumberingAfterBreak="0">
    <w:nsid w:val="70413767"/>
    <w:multiLevelType w:val="hybridMultilevel"/>
    <w:tmpl w:val="71207490"/>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709435B9"/>
    <w:multiLevelType w:val="multilevel"/>
    <w:tmpl w:val="E0444D60"/>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3A97BC0"/>
    <w:multiLevelType w:val="hybridMultilevel"/>
    <w:tmpl w:val="9D0EB12E"/>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756E4040"/>
    <w:multiLevelType w:val="hybridMultilevel"/>
    <w:tmpl w:val="49A819B6"/>
    <w:lvl w:ilvl="0" w:tplc="D0B673E2">
      <w:start w:val="1"/>
      <w:numFmt w:val="lowerLetter"/>
      <w:lvlText w:val="%1."/>
      <w:lvlJc w:val="left"/>
      <w:pPr>
        <w:ind w:left="4124" w:hanging="360"/>
      </w:pPr>
      <w:rPr>
        <w:rFonts w:hint="default"/>
      </w:rPr>
    </w:lvl>
    <w:lvl w:ilvl="1" w:tplc="38090019" w:tentative="1">
      <w:start w:val="1"/>
      <w:numFmt w:val="lowerLetter"/>
      <w:lvlText w:val="%2."/>
      <w:lvlJc w:val="left"/>
      <w:pPr>
        <w:ind w:left="4844" w:hanging="360"/>
      </w:pPr>
    </w:lvl>
    <w:lvl w:ilvl="2" w:tplc="3809001B" w:tentative="1">
      <w:start w:val="1"/>
      <w:numFmt w:val="lowerRoman"/>
      <w:lvlText w:val="%3."/>
      <w:lvlJc w:val="right"/>
      <w:pPr>
        <w:ind w:left="5564" w:hanging="180"/>
      </w:pPr>
    </w:lvl>
    <w:lvl w:ilvl="3" w:tplc="3809000F" w:tentative="1">
      <w:start w:val="1"/>
      <w:numFmt w:val="decimal"/>
      <w:lvlText w:val="%4."/>
      <w:lvlJc w:val="left"/>
      <w:pPr>
        <w:ind w:left="6284" w:hanging="360"/>
      </w:pPr>
    </w:lvl>
    <w:lvl w:ilvl="4" w:tplc="38090019" w:tentative="1">
      <w:start w:val="1"/>
      <w:numFmt w:val="lowerLetter"/>
      <w:lvlText w:val="%5."/>
      <w:lvlJc w:val="left"/>
      <w:pPr>
        <w:ind w:left="7004" w:hanging="360"/>
      </w:pPr>
    </w:lvl>
    <w:lvl w:ilvl="5" w:tplc="3809001B" w:tentative="1">
      <w:start w:val="1"/>
      <w:numFmt w:val="lowerRoman"/>
      <w:lvlText w:val="%6."/>
      <w:lvlJc w:val="right"/>
      <w:pPr>
        <w:ind w:left="7724" w:hanging="180"/>
      </w:pPr>
    </w:lvl>
    <w:lvl w:ilvl="6" w:tplc="3809000F" w:tentative="1">
      <w:start w:val="1"/>
      <w:numFmt w:val="decimal"/>
      <w:lvlText w:val="%7."/>
      <w:lvlJc w:val="left"/>
      <w:pPr>
        <w:ind w:left="8444" w:hanging="360"/>
      </w:pPr>
    </w:lvl>
    <w:lvl w:ilvl="7" w:tplc="38090019" w:tentative="1">
      <w:start w:val="1"/>
      <w:numFmt w:val="lowerLetter"/>
      <w:lvlText w:val="%8."/>
      <w:lvlJc w:val="left"/>
      <w:pPr>
        <w:ind w:left="9164" w:hanging="360"/>
      </w:pPr>
    </w:lvl>
    <w:lvl w:ilvl="8" w:tplc="3809001B" w:tentative="1">
      <w:start w:val="1"/>
      <w:numFmt w:val="lowerRoman"/>
      <w:lvlText w:val="%9."/>
      <w:lvlJc w:val="right"/>
      <w:pPr>
        <w:ind w:left="9884" w:hanging="180"/>
      </w:pPr>
    </w:lvl>
  </w:abstractNum>
  <w:abstractNum w:abstractNumId="29" w15:restartNumberingAfterBreak="0">
    <w:nsid w:val="7BA0747D"/>
    <w:multiLevelType w:val="hybridMultilevel"/>
    <w:tmpl w:val="C2FE3D0E"/>
    <w:lvl w:ilvl="0" w:tplc="38090015">
      <w:start w:val="1"/>
      <w:numFmt w:val="upperLetter"/>
      <w:lvlText w:val="%1."/>
      <w:lvlJc w:val="left"/>
      <w:pPr>
        <w:ind w:left="720" w:hanging="360"/>
      </w:pPr>
      <w:rPr>
        <w:rFonts w:hint="default"/>
      </w:rPr>
    </w:lvl>
    <w:lvl w:ilvl="1" w:tplc="928453B8">
      <w:start w:val="1"/>
      <w:numFmt w:val="decimal"/>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389961320">
    <w:abstractNumId w:val="3"/>
  </w:num>
  <w:num w:numId="2" w16cid:durableId="1955358547">
    <w:abstractNumId w:val="16"/>
  </w:num>
  <w:num w:numId="3" w16cid:durableId="224219171">
    <w:abstractNumId w:val="2"/>
  </w:num>
  <w:num w:numId="4" w16cid:durableId="1990940007">
    <w:abstractNumId w:val="29"/>
  </w:num>
  <w:num w:numId="5" w16cid:durableId="230386785">
    <w:abstractNumId w:val="4"/>
  </w:num>
  <w:num w:numId="6" w16cid:durableId="69622269">
    <w:abstractNumId w:val="8"/>
  </w:num>
  <w:num w:numId="7" w16cid:durableId="2124496489">
    <w:abstractNumId w:val="14"/>
  </w:num>
  <w:num w:numId="8" w16cid:durableId="964388247">
    <w:abstractNumId w:val="13"/>
  </w:num>
  <w:num w:numId="9" w16cid:durableId="168375433">
    <w:abstractNumId w:val="1"/>
  </w:num>
  <w:num w:numId="10" w16cid:durableId="764304648">
    <w:abstractNumId w:val="5"/>
  </w:num>
  <w:num w:numId="11" w16cid:durableId="1152715759">
    <w:abstractNumId w:val="26"/>
  </w:num>
  <w:num w:numId="12" w16cid:durableId="2013875109">
    <w:abstractNumId w:val="10"/>
  </w:num>
  <w:num w:numId="13" w16cid:durableId="784084930">
    <w:abstractNumId w:val="6"/>
  </w:num>
  <w:num w:numId="14" w16cid:durableId="253054119">
    <w:abstractNumId w:val="19"/>
  </w:num>
  <w:num w:numId="15" w16cid:durableId="62606767">
    <w:abstractNumId w:val="21"/>
  </w:num>
  <w:num w:numId="16" w16cid:durableId="401760055">
    <w:abstractNumId w:val="0"/>
  </w:num>
  <w:num w:numId="17" w16cid:durableId="899678320">
    <w:abstractNumId w:val="11"/>
  </w:num>
  <w:num w:numId="18" w16cid:durableId="737366946">
    <w:abstractNumId w:val="9"/>
  </w:num>
  <w:num w:numId="19" w16cid:durableId="1492331826">
    <w:abstractNumId w:val="12"/>
  </w:num>
  <w:num w:numId="20" w16cid:durableId="1930847153">
    <w:abstractNumId w:val="18"/>
  </w:num>
  <w:num w:numId="21" w16cid:durableId="1853030628">
    <w:abstractNumId w:val="15"/>
  </w:num>
  <w:num w:numId="22" w16cid:durableId="618755719">
    <w:abstractNumId w:val="28"/>
  </w:num>
  <w:num w:numId="23" w16cid:durableId="1100222490">
    <w:abstractNumId w:val="22"/>
  </w:num>
  <w:num w:numId="24" w16cid:durableId="991568472">
    <w:abstractNumId w:val="25"/>
  </w:num>
  <w:num w:numId="25" w16cid:durableId="1207256083">
    <w:abstractNumId w:val="27"/>
  </w:num>
  <w:num w:numId="26" w16cid:durableId="561915914">
    <w:abstractNumId w:val="17"/>
  </w:num>
  <w:num w:numId="27" w16cid:durableId="2007856407">
    <w:abstractNumId w:val="23"/>
  </w:num>
  <w:num w:numId="28" w16cid:durableId="1767532531">
    <w:abstractNumId w:val="24"/>
  </w:num>
  <w:num w:numId="29" w16cid:durableId="1816877131">
    <w:abstractNumId w:val="7"/>
  </w:num>
  <w:num w:numId="30" w16cid:durableId="133322292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46C"/>
    <w:rsid w:val="00013A7A"/>
    <w:rsid w:val="00022300"/>
    <w:rsid w:val="00027666"/>
    <w:rsid w:val="00036632"/>
    <w:rsid w:val="000401D3"/>
    <w:rsid w:val="00046A45"/>
    <w:rsid w:val="000516C0"/>
    <w:rsid w:val="00066DBF"/>
    <w:rsid w:val="00077EA3"/>
    <w:rsid w:val="00082051"/>
    <w:rsid w:val="00085DA4"/>
    <w:rsid w:val="000A1041"/>
    <w:rsid w:val="000A4C8F"/>
    <w:rsid w:val="000A797F"/>
    <w:rsid w:val="000B610F"/>
    <w:rsid w:val="000F2DC7"/>
    <w:rsid w:val="00100031"/>
    <w:rsid w:val="00100081"/>
    <w:rsid w:val="00107714"/>
    <w:rsid w:val="00107B6D"/>
    <w:rsid w:val="00112B00"/>
    <w:rsid w:val="00131A7E"/>
    <w:rsid w:val="00132246"/>
    <w:rsid w:val="00142807"/>
    <w:rsid w:val="00146FB9"/>
    <w:rsid w:val="0015070D"/>
    <w:rsid w:val="0015310C"/>
    <w:rsid w:val="00172D32"/>
    <w:rsid w:val="00191139"/>
    <w:rsid w:val="00192828"/>
    <w:rsid w:val="001A2969"/>
    <w:rsid w:val="001B5969"/>
    <w:rsid w:val="001B66A9"/>
    <w:rsid w:val="001C71BA"/>
    <w:rsid w:val="001E031F"/>
    <w:rsid w:val="001E3D32"/>
    <w:rsid w:val="001E6CF0"/>
    <w:rsid w:val="001F6166"/>
    <w:rsid w:val="0020154C"/>
    <w:rsid w:val="002110B4"/>
    <w:rsid w:val="002112EA"/>
    <w:rsid w:val="002148E2"/>
    <w:rsid w:val="00215EDA"/>
    <w:rsid w:val="00223554"/>
    <w:rsid w:val="0024106B"/>
    <w:rsid w:val="002549BC"/>
    <w:rsid w:val="002622A6"/>
    <w:rsid w:val="00274D15"/>
    <w:rsid w:val="002751E3"/>
    <w:rsid w:val="00281C51"/>
    <w:rsid w:val="00282AB5"/>
    <w:rsid w:val="00282F5D"/>
    <w:rsid w:val="00294BDD"/>
    <w:rsid w:val="00296980"/>
    <w:rsid w:val="002B3479"/>
    <w:rsid w:val="002C53EA"/>
    <w:rsid w:val="002D68B0"/>
    <w:rsid w:val="002F2C59"/>
    <w:rsid w:val="002F4C65"/>
    <w:rsid w:val="002F7113"/>
    <w:rsid w:val="00316A85"/>
    <w:rsid w:val="00320BCB"/>
    <w:rsid w:val="00336495"/>
    <w:rsid w:val="00343C2B"/>
    <w:rsid w:val="00347867"/>
    <w:rsid w:val="00347B3A"/>
    <w:rsid w:val="00382A1D"/>
    <w:rsid w:val="0039246C"/>
    <w:rsid w:val="00395432"/>
    <w:rsid w:val="00395A10"/>
    <w:rsid w:val="003A15F1"/>
    <w:rsid w:val="003A2ECB"/>
    <w:rsid w:val="003F6B87"/>
    <w:rsid w:val="00416106"/>
    <w:rsid w:val="00425859"/>
    <w:rsid w:val="0042658C"/>
    <w:rsid w:val="00427FE5"/>
    <w:rsid w:val="00430C86"/>
    <w:rsid w:val="0043156E"/>
    <w:rsid w:val="00436AE5"/>
    <w:rsid w:val="00442FB0"/>
    <w:rsid w:val="00446BA8"/>
    <w:rsid w:val="00466A6F"/>
    <w:rsid w:val="00475B80"/>
    <w:rsid w:val="00480ACB"/>
    <w:rsid w:val="00481540"/>
    <w:rsid w:val="004820A8"/>
    <w:rsid w:val="004A0F5E"/>
    <w:rsid w:val="004A7D76"/>
    <w:rsid w:val="004A7FC4"/>
    <w:rsid w:val="004B28F2"/>
    <w:rsid w:val="004B378E"/>
    <w:rsid w:val="004B5842"/>
    <w:rsid w:val="004C044A"/>
    <w:rsid w:val="004C1C0A"/>
    <w:rsid w:val="004C4D1A"/>
    <w:rsid w:val="004D2BE2"/>
    <w:rsid w:val="004F0DC4"/>
    <w:rsid w:val="004F30BD"/>
    <w:rsid w:val="004F4481"/>
    <w:rsid w:val="00503BBC"/>
    <w:rsid w:val="0050565B"/>
    <w:rsid w:val="00515A11"/>
    <w:rsid w:val="00517A78"/>
    <w:rsid w:val="0054280E"/>
    <w:rsid w:val="00555FE8"/>
    <w:rsid w:val="0056652E"/>
    <w:rsid w:val="00567E69"/>
    <w:rsid w:val="005751F9"/>
    <w:rsid w:val="005876BF"/>
    <w:rsid w:val="00591E16"/>
    <w:rsid w:val="0059211A"/>
    <w:rsid w:val="00594F8E"/>
    <w:rsid w:val="005A117F"/>
    <w:rsid w:val="005A4C54"/>
    <w:rsid w:val="005A6431"/>
    <w:rsid w:val="005B099D"/>
    <w:rsid w:val="005B5B78"/>
    <w:rsid w:val="005B6EE0"/>
    <w:rsid w:val="005B6F1E"/>
    <w:rsid w:val="005C31C0"/>
    <w:rsid w:val="005F4D01"/>
    <w:rsid w:val="00602F6A"/>
    <w:rsid w:val="00607091"/>
    <w:rsid w:val="0063193C"/>
    <w:rsid w:val="006405D1"/>
    <w:rsid w:val="00641D88"/>
    <w:rsid w:val="00646AD5"/>
    <w:rsid w:val="00655A8F"/>
    <w:rsid w:val="00665AF9"/>
    <w:rsid w:val="00671B2C"/>
    <w:rsid w:val="0067715D"/>
    <w:rsid w:val="006771F6"/>
    <w:rsid w:val="006829A0"/>
    <w:rsid w:val="006870FB"/>
    <w:rsid w:val="00694FFF"/>
    <w:rsid w:val="006B7624"/>
    <w:rsid w:val="006C260F"/>
    <w:rsid w:val="006C755E"/>
    <w:rsid w:val="006D7310"/>
    <w:rsid w:val="006F11BA"/>
    <w:rsid w:val="006F2734"/>
    <w:rsid w:val="00730CD5"/>
    <w:rsid w:val="00731B4A"/>
    <w:rsid w:val="00733AA8"/>
    <w:rsid w:val="0074474B"/>
    <w:rsid w:val="007471CF"/>
    <w:rsid w:val="00750BD9"/>
    <w:rsid w:val="00760E75"/>
    <w:rsid w:val="00767460"/>
    <w:rsid w:val="00772CBB"/>
    <w:rsid w:val="007803A2"/>
    <w:rsid w:val="00792FEE"/>
    <w:rsid w:val="007964CF"/>
    <w:rsid w:val="007D3555"/>
    <w:rsid w:val="007D5067"/>
    <w:rsid w:val="007E4607"/>
    <w:rsid w:val="007F687B"/>
    <w:rsid w:val="00801F55"/>
    <w:rsid w:val="008033AE"/>
    <w:rsid w:val="0082567F"/>
    <w:rsid w:val="00825CA5"/>
    <w:rsid w:val="008277EC"/>
    <w:rsid w:val="008344AA"/>
    <w:rsid w:val="00836405"/>
    <w:rsid w:val="0085608F"/>
    <w:rsid w:val="00856B69"/>
    <w:rsid w:val="00865555"/>
    <w:rsid w:val="0086672C"/>
    <w:rsid w:val="00877267"/>
    <w:rsid w:val="008841F9"/>
    <w:rsid w:val="00895818"/>
    <w:rsid w:val="00896C4A"/>
    <w:rsid w:val="008B2A62"/>
    <w:rsid w:val="008B79A7"/>
    <w:rsid w:val="008D1BB1"/>
    <w:rsid w:val="008E2121"/>
    <w:rsid w:val="008E4F20"/>
    <w:rsid w:val="0090509E"/>
    <w:rsid w:val="009100A6"/>
    <w:rsid w:val="00916D88"/>
    <w:rsid w:val="00917A11"/>
    <w:rsid w:val="00935868"/>
    <w:rsid w:val="009429C1"/>
    <w:rsid w:val="00942AF6"/>
    <w:rsid w:val="0094494D"/>
    <w:rsid w:val="0095484A"/>
    <w:rsid w:val="00972B75"/>
    <w:rsid w:val="00975009"/>
    <w:rsid w:val="00975F02"/>
    <w:rsid w:val="0098076C"/>
    <w:rsid w:val="009B361C"/>
    <w:rsid w:val="009B4D74"/>
    <w:rsid w:val="009B6642"/>
    <w:rsid w:val="009C31FD"/>
    <w:rsid w:val="009D2FAF"/>
    <w:rsid w:val="00A07BB2"/>
    <w:rsid w:val="00A113BA"/>
    <w:rsid w:val="00A1368E"/>
    <w:rsid w:val="00A15804"/>
    <w:rsid w:val="00A32EED"/>
    <w:rsid w:val="00A41D4C"/>
    <w:rsid w:val="00A51D40"/>
    <w:rsid w:val="00A56199"/>
    <w:rsid w:val="00A72B79"/>
    <w:rsid w:val="00A81BE0"/>
    <w:rsid w:val="00A85F8F"/>
    <w:rsid w:val="00A915D0"/>
    <w:rsid w:val="00A9281A"/>
    <w:rsid w:val="00AA20A8"/>
    <w:rsid w:val="00AB554E"/>
    <w:rsid w:val="00AC0D15"/>
    <w:rsid w:val="00AC1B76"/>
    <w:rsid w:val="00AC616D"/>
    <w:rsid w:val="00AD74AB"/>
    <w:rsid w:val="00AE01B6"/>
    <w:rsid w:val="00AE3C3A"/>
    <w:rsid w:val="00AE45D0"/>
    <w:rsid w:val="00AE4B73"/>
    <w:rsid w:val="00AE5623"/>
    <w:rsid w:val="00AE6009"/>
    <w:rsid w:val="00B00D33"/>
    <w:rsid w:val="00B018A7"/>
    <w:rsid w:val="00B06295"/>
    <w:rsid w:val="00B140A2"/>
    <w:rsid w:val="00B177FF"/>
    <w:rsid w:val="00B26F44"/>
    <w:rsid w:val="00B319E2"/>
    <w:rsid w:val="00B370B3"/>
    <w:rsid w:val="00B47AD7"/>
    <w:rsid w:val="00B52ECE"/>
    <w:rsid w:val="00B57C62"/>
    <w:rsid w:val="00B64F20"/>
    <w:rsid w:val="00B659D3"/>
    <w:rsid w:val="00B66B2E"/>
    <w:rsid w:val="00B670AF"/>
    <w:rsid w:val="00B72871"/>
    <w:rsid w:val="00B72F27"/>
    <w:rsid w:val="00B77FB2"/>
    <w:rsid w:val="00B95C60"/>
    <w:rsid w:val="00BA31B8"/>
    <w:rsid w:val="00BA3BD8"/>
    <w:rsid w:val="00BC107F"/>
    <w:rsid w:val="00BC1149"/>
    <w:rsid w:val="00BC2E05"/>
    <w:rsid w:val="00BC6102"/>
    <w:rsid w:val="00BC7751"/>
    <w:rsid w:val="00BD16E5"/>
    <w:rsid w:val="00BD1ADD"/>
    <w:rsid w:val="00BD1F18"/>
    <w:rsid w:val="00BD4D92"/>
    <w:rsid w:val="00BE18FB"/>
    <w:rsid w:val="00BE2D28"/>
    <w:rsid w:val="00BE36E4"/>
    <w:rsid w:val="00BF46D2"/>
    <w:rsid w:val="00BF4980"/>
    <w:rsid w:val="00BF74CB"/>
    <w:rsid w:val="00C01DC0"/>
    <w:rsid w:val="00C07B10"/>
    <w:rsid w:val="00C125F6"/>
    <w:rsid w:val="00C25CF8"/>
    <w:rsid w:val="00C25EE8"/>
    <w:rsid w:val="00C37DC7"/>
    <w:rsid w:val="00C42095"/>
    <w:rsid w:val="00C77BA3"/>
    <w:rsid w:val="00CA553F"/>
    <w:rsid w:val="00CA568D"/>
    <w:rsid w:val="00CA65FC"/>
    <w:rsid w:val="00CA6E2E"/>
    <w:rsid w:val="00CB0B43"/>
    <w:rsid w:val="00CB35D7"/>
    <w:rsid w:val="00CB66C5"/>
    <w:rsid w:val="00CE0DE8"/>
    <w:rsid w:val="00CE1B20"/>
    <w:rsid w:val="00CE6C77"/>
    <w:rsid w:val="00D13816"/>
    <w:rsid w:val="00D35931"/>
    <w:rsid w:val="00D42934"/>
    <w:rsid w:val="00D55B77"/>
    <w:rsid w:val="00D61F8C"/>
    <w:rsid w:val="00D6509C"/>
    <w:rsid w:val="00D71244"/>
    <w:rsid w:val="00D72535"/>
    <w:rsid w:val="00D87516"/>
    <w:rsid w:val="00D91027"/>
    <w:rsid w:val="00D95DA3"/>
    <w:rsid w:val="00DA071A"/>
    <w:rsid w:val="00DA0C9F"/>
    <w:rsid w:val="00DA380F"/>
    <w:rsid w:val="00DB20D8"/>
    <w:rsid w:val="00DB4514"/>
    <w:rsid w:val="00DB4988"/>
    <w:rsid w:val="00DC0DBA"/>
    <w:rsid w:val="00DC3A12"/>
    <w:rsid w:val="00DC4069"/>
    <w:rsid w:val="00DD71CB"/>
    <w:rsid w:val="00DE4A1F"/>
    <w:rsid w:val="00DE508A"/>
    <w:rsid w:val="00DE522B"/>
    <w:rsid w:val="00E131A1"/>
    <w:rsid w:val="00E162A7"/>
    <w:rsid w:val="00E34A12"/>
    <w:rsid w:val="00E4194C"/>
    <w:rsid w:val="00E44091"/>
    <w:rsid w:val="00E63D18"/>
    <w:rsid w:val="00E7134A"/>
    <w:rsid w:val="00E9612A"/>
    <w:rsid w:val="00EA411C"/>
    <w:rsid w:val="00EA56B3"/>
    <w:rsid w:val="00EA5A09"/>
    <w:rsid w:val="00EF2DB3"/>
    <w:rsid w:val="00EF4BD5"/>
    <w:rsid w:val="00F20C8D"/>
    <w:rsid w:val="00F26508"/>
    <w:rsid w:val="00F446A7"/>
    <w:rsid w:val="00F547A9"/>
    <w:rsid w:val="00F6666F"/>
    <w:rsid w:val="00F67FF6"/>
    <w:rsid w:val="00F80E59"/>
    <w:rsid w:val="00F81958"/>
    <w:rsid w:val="00FA5B63"/>
    <w:rsid w:val="00FC3AC4"/>
    <w:rsid w:val="00FC4071"/>
    <w:rsid w:val="00FC5881"/>
    <w:rsid w:val="00FD33CA"/>
    <w:rsid w:val="00FD66D0"/>
    <w:rsid w:val="00FE0669"/>
    <w:rsid w:val="00FE3435"/>
    <w:rsid w:val="00FF74E9"/>
    <w:rsid w:val="00FF7C5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E302E0"/>
  <w15:chartTrackingRefBased/>
  <w15:docId w15:val="{473BC612-E998-4B0A-9B0C-B8246F65D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2AB5"/>
    <w:rPr>
      <w:noProof/>
      <w:lang w:val="id-ID"/>
    </w:rPr>
  </w:style>
  <w:style w:type="paragraph" w:styleId="Heading1">
    <w:name w:val="heading 1"/>
    <w:basedOn w:val="Normal"/>
    <w:next w:val="Normal"/>
    <w:link w:val="Heading1Char"/>
    <w:uiPriority w:val="9"/>
    <w:qFormat/>
    <w:rsid w:val="003924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924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24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24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24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24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24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24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24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46C"/>
    <w:rPr>
      <w:rFonts w:asciiTheme="majorHAnsi" w:eastAsiaTheme="majorEastAsia" w:hAnsiTheme="majorHAnsi" w:cstheme="majorBidi"/>
      <w:noProof/>
      <w:color w:val="2F5496" w:themeColor="accent1" w:themeShade="BF"/>
      <w:sz w:val="40"/>
      <w:szCs w:val="40"/>
      <w:lang w:val="id-ID"/>
    </w:rPr>
  </w:style>
  <w:style w:type="character" w:customStyle="1" w:styleId="Heading2Char">
    <w:name w:val="Heading 2 Char"/>
    <w:basedOn w:val="DefaultParagraphFont"/>
    <w:link w:val="Heading2"/>
    <w:uiPriority w:val="9"/>
    <w:rsid w:val="0039246C"/>
    <w:rPr>
      <w:rFonts w:asciiTheme="majorHAnsi" w:eastAsiaTheme="majorEastAsia" w:hAnsiTheme="majorHAnsi" w:cstheme="majorBidi"/>
      <w:noProof/>
      <w:color w:val="2F5496" w:themeColor="accent1" w:themeShade="BF"/>
      <w:sz w:val="32"/>
      <w:szCs w:val="32"/>
      <w:lang w:val="id-ID"/>
    </w:rPr>
  </w:style>
  <w:style w:type="character" w:customStyle="1" w:styleId="Heading3Char">
    <w:name w:val="Heading 3 Char"/>
    <w:basedOn w:val="DefaultParagraphFont"/>
    <w:link w:val="Heading3"/>
    <w:uiPriority w:val="9"/>
    <w:semiHidden/>
    <w:rsid w:val="0039246C"/>
    <w:rPr>
      <w:rFonts w:eastAsiaTheme="majorEastAsia" w:cstheme="majorBidi"/>
      <w:noProof/>
      <w:color w:val="2F5496" w:themeColor="accent1" w:themeShade="BF"/>
      <w:sz w:val="28"/>
      <w:szCs w:val="28"/>
      <w:lang w:val="id-ID"/>
    </w:rPr>
  </w:style>
  <w:style w:type="character" w:customStyle="1" w:styleId="Heading4Char">
    <w:name w:val="Heading 4 Char"/>
    <w:basedOn w:val="DefaultParagraphFont"/>
    <w:link w:val="Heading4"/>
    <w:uiPriority w:val="9"/>
    <w:semiHidden/>
    <w:rsid w:val="0039246C"/>
    <w:rPr>
      <w:rFonts w:eastAsiaTheme="majorEastAsia" w:cstheme="majorBidi"/>
      <w:i/>
      <w:iCs/>
      <w:noProof/>
      <w:color w:val="2F5496" w:themeColor="accent1" w:themeShade="BF"/>
      <w:lang w:val="id-ID"/>
    </w:rPr>
  </w:style>
  <w:style w:type="character" w:customStyle="1" w:styleId="Heading5Char">
    <w:name w:val="Heading 5 Char"/>
    <w:basedOn w:val="DefaultParagraphFont"/>
    <w:link w:val="Heading5"/>
    <w:uiPriority w:val="9"/>
    <w:semiHidden/>
    <w:rsid w:val="0039246C"/>
    <w:rPr>
      <w:rFonts w:eastAsiaTheme="majorEastAsia" w:cstheme="majorBidi"/>
      <w:noProof/>
      <w:color w:val="2F5496" w:themeColor="accent1" w:themeShade="BF"/>
      <w:lang w:val="id-ID"/>
    </w:rPr>
  </w:style>
  <w:style w:type="character" w:customStyle="1" w:styleId="Heading6Char">
    <w:name w:val="Heading 6 Char"/>
    <w:basedOn w:val="DefaultParagraphFont"/>
    <w:link w:val="Heading6"/>
    <w:uiPriority w:val="9"/>
    <w:semiHidden/>
    <w:rsid w:val="0039246C"/>
    <w:rPr>
      <w:rFonts w:eastAsiaTheme="majorEastAsia" w:cstheme="majorBidi"/>
      <w:i/>
      <w:iCs/>
      <w:noProof/>
      <w:color w:val="595959" w:themeColor="text1" w:themeTint="A6"/>
      <w:lang w:val="id-ID"/>
    </w:rPr>
  </w:style>
  <w:style w:type="character" w:customStyle="1" w:styleId="Heading7Char">
    <w:name w:val="Heading 7 Char"/>
    <w:basedOn w:val="DefaultParagraphFont"/>
    <w:link w:val="Heading7"/>
    <w:uiPriority w:val="9"/>
    <w:semiHidden/>
    <w:rsid w:val="0039246C"/>
    <w:rPr>
      <w:rFonts w:eastAsiaTheme="majorEastAsia" w:cstheme="majorBidi"/>
      <w:noProof/>
      <w:color w:val="595959" w:themeColor="text1" w:themeTint="A6"/>
      <w:lang w:val="id-ID"/>
    </w:rPr>
  </w:style>
  <w:style w:type="character" w:customStyle="1" w:styleId="Heading8Char">
    <w:name w:val="Heading 8 Char"/>
    <w:basedOn w:val="DefaultParagraphFont"/>
    <w:link w:val="Heading8"/>
    <w:uiPriority w:val="9"/>
    <w:semiHidden/>
    <w:rsid w:val="0039246C"/>
    <w:rPr>
      <w:rFonts w:eastAsiaTheme="majorEastAsia" w:cstheme="majorBidi"/>
      <w:i/>
      <w:iCs/>
      <w:noProof/>
      <w:color w:val="272727" w:themeColor="text1" w:themeTint="D8"/>
      <w:lang w:val="id-ID"/>
    </w:rPr>
  </w:style>
  <w:style w:type="character" w:customStyle="1" w:styleId="Heading9Char">
    <w:name w:val="Heading 9 Char"/>
    <w:basedOn w:val="DefaultParagraphFont"/>
    <w:link w:val="Heading9"/>
    <w:uiPriority w:val="9"/>
    <w:semiHidden/>
    <w:rsid w:val="0039246C"/>
    <w:rPr>
      <w:rFonts w:eastAsiaTheme="majorEastAsia" w:cstheme="majorBidi"/>
      <w:noProof/>
      <w:color w:val="272727" w:themeColor="text1" w:themeTint="D8"/>
      <w:lang w:val="id-ID"/>
    </w:rPr>
  </w:style>
  <w:style w:type="paragraph" w:styleId="Title">
    <w:name w:val="Title"/>
    <w:basedOn w:val="Normal"/>
    <w:next w:val="Normal"/>
    <w:link w:val="TitleChar"/>
    <w:uiPriority w:val="10"/>
    <w:qFormat/>
    <w:rsid w:val="003924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246C"/>
    <w:rPr>
      <w:rFonts w:asciiTheme="majorHAnsi" w:eastAsiaTheme="majorEastAsia" w:hAnsiTheme="majorHAnsi" w:cstheme="majorBidi"/>
      <w:noProof/>
      <w:spacing w:val="-10"/>
      <w:kern w:val="28"/>
      <w:sz w:val="56"/>
      <w:szCs w:val="56"/>
      <w:lang w:val="id-ID"/>
    </w:rPr>
  </w:style>
  <w:style w:type="paragraph" w:styleId="Subtitle">
    <w:name w:val="Subtitle"/>
    <w:basedOn w:val="Normal"/>
    <w:next w:val="Normal"/>
    <w:link w:val="SubtitleChar"/>
    <w:uiPriority w:val="11"/>
    <w:qFormat/>
    <w:rsid w:val="0039246C"/>
    <w:pPr>
      <w:numPr>
        <w:ilvl w:val="1"/>
      </w:numPr>
      <w:ind w:firstLine="709"/>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246C"/>
    <w:rPr>
      <w:rFonts w:eastAsiaTheme="majorEastAsia" w:cstheme="majorBidi"/>
      <w:noProof/>
      <w:color w:val="595959" w:themeColor="text1" w:themeTint="A6"/>
      <w:spacing w:val="15"/>
      <w:sz w:val="28"/>
      <w:szCs w:val="28"/>
      <w:lang w:val="id-ID"/>
    </w:rPr>
  </w:style>
  <w:style w:type="paragraph" w:styleId="Quote">
    <w:name w:val="Quote"/>
    <w:basedOn w:val="Normal"/>
    <w:next w:val="Normal"/>
    <w:link w:val="QuoteChar"/>
    <w:uiPriority w:val="29"/>
    <w:qFormat/>
    <w:rsid w:val="0039246C"/>
    <w:pPr>
      <w:spacing w:before="160"/>
      <w:jc w:val="center"/>
    </w:pPr>
    <w:rPr>
      <w:i/>
      <w:iCs/>
      <w:color w:val="404040" w:themeColor="text1" w:themeTint="BF"/>
    </w:rPr>
  </w:style>
  <w:style w:type="character" w:customStyle="1" w:styleId="QuoteChar">
    <w:name w:val="Quote Char"/>
    <w:basedOn w:val="DefaultParagraphFont"/>
    <w:link w:val="Quote"/>
    <w:uiPriority w:val="29"/>
    <w:rsid w:val="0039246C"/>
    <w:rPr>
      <w:i/>
      <w:iCs/>
      <w:noProof/>
      <w:color w:val="404040" w:themeColor="text1" w:themeTint="BF"/>
      <w:lang w:val="id-ID"/>
    </w:rPr>
  </w:style>
  <w:style w:type="paragraph" w:styleId="ListParagraph">
    <w:name w:val="List Paragraph"/>
    <w:basedOn w:val="Normal"/>
    <w:uiPriority w:val="34"/>
    <w:qFormat/>
    <w:rsid w:val="0039246C"/>
    <w:pPr>
      <w:ind w:left="720"/>
      <w:contextualSpacing/>
    </w:pPr>
  </w:style>
  <w:style w:type="character" w:styleId="IntenseEmphasis">
    <w:name w:val="Intense Emphasis"/>
    <w:basedOn w:val="DefaultParagraphFont"/>
    <w:uiPriority w:val="21"/>
    <w:qFormat/>
    <w:rsid w:val="0039246C"/>
    <w:rPr>
      <w:i/>
      <w:iCs/>
      <w:color w:val="2F5496" w:themeColor="accent1" w:themeShade="BF"/>
    </w:rPr>
  </w:style>
  <w:style w:type="paragraph" w:styleId="IntenseQuote">
    <w:name w:val="Intense Quote"/>
    <w:basedOn w:val="Normal"/>
    <w:next w:val="Normal"/>
    <w:link w:val="IntenseQuoteChar"/>
    <w:uiPriority w:val="30"/>
    <w:qFormat/>
    <w:rsid w:val="003924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246C"/>
    <w:rPr>
      <w:i/>
      <w:iCs/>
      <w:noProof/>
      <w:color w:val="2F5496" w:themeColor="accent1" w:themeShade="BF"/>
      <w:lang w:val="id-ID"/>
    </w:rPr>
  </w:style>
  <w:style w:type="character" w:styleId="IntenseReference">
    <w:name w:val="Intense Reference"/>
    <w:basedOn w:val="DefaultParagraphFont"/>
    <w:uiPriority w:val="32"/>
    <w:qFormat/>
    <w:rsid w:val="0039246C"/>
    <w:rPr>
      <w:b/>
      <w:bCs/>
      <w:smallCaps/>
      <w:color w:val="2F5496" w:themeColor="accent1" w:themeShade="BF"/>
      <w:spacing w:val="5"/>
    </w:rPr>
  </w:style>
  <w:style w:type="paragraph" w:styleId="Header">
    <w:name w:val="header"/>
    <w:basedOn w:val="Normal"/>
    <w:link w:val="HeaderChar"/>
    <w:uiPriority w:val="99"/>
    <w:unhideWhenUsed/>
    <w:rsid w:val="00D429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2934"/>
    <w:rPr>
      <w:noProof/>
      <w:lang w:val="id-ID"/>
    </w:rPr>
  </w:style>
  <w:style w:type="paragraph" w:styleId="Footer">
    <w:name w:val="footer"/>
    <w:basedOn w:val="Normal"/>
    <w:link w:val="FooterChar"/>
    <w:uiPriority w:val="99"/>
    <w:unhideWhenUsed/>
    <w:rsid w:val="00D429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2934"/>
    <w:rPr>
      <w:noProof/>
      <w:lang w:val="id-ID"/>
    </w:rPr>
  </w:style>
  <w:style w:type="paragraph" w:styleId="NormalWeb">
    <w:name w:val="Normal (Web)"/>
    <w:basedOn w:val="Normal"/>
    <w:uiPriority w:val="99"/>
    <w:unhideWhenUsed/>
    <w:rsid w:val="00013A7A"/>
    <w:pPr>
      <w:spacing w:before="100" w:beforeAutospacing="1" w:after="100" w:afterAutospacing="1" w:line="240" w:lineRule="auto"/>
      <w:ind w:firstLine="0"/>
      <w:jc w:val="left"/>
    </w:pPr>
    <w:rPr>
      <w:rFonts w:ascii="Times New Roman" w:eastAsia="Times New Roman" w:hAnsi="Times New Roman" w:cs="Times New Roman"/>
      <w:noProof w:val="0"/>
      <w:kern w:val="0"/>
      <w:sz w:val="24"/>
      <w:szCs w:val="24"/>
      <w:lang w:val="en-ID" w:eastAsia="en-ID"/>
      <w14:ligatures w14:val="none"/>
    </w:rPr>
  </w:style>
  <w:style w:type="character" w:styleId="Strong">
    <w:name w:val="Strong"/>
    <w:basedOn w:val="DefaultParagraphFont"/>
    <w:uiPriority w:val="22"/>
    <w:qFormat/>
    <w:rsid w:val="000A4C8F"/>
    <w:rPr>
      <w:b/>
      <w:bCs/>
    </w:rPr>
  </w:style>
  <w:style w:type="character" w:styleId="Emphasis">
    <w:name w:val="Emphasis"/>
    <w:basedOn w:val="DefaultParagraphFont"/>
    <w:uiPriority w:val="20"/>
    <w:qFormat/>
    <w:rsid w:val="000A4C8F"/>
    <w:rPr>
      <w:i/>
      <w:iCs/>
    </w:rPr>
  </w:style>
  <w:style w:type="table" w:styleId="TableGrid">
    <w:name w:val="Table Grid"/>
    <w:basedOn w:val="TableNormal"/>
    <w:uiPriority w:val="39"/>
    <w:rsid w:val="00D910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E4B73"/>
    <w:pPr>
      <w:spacing w:after="200" w:line="240" w:lineRule="auto"/>
    </w:pPr>
    <w:rPr>
      <w:i/>
      <w:iCs/>
      <w:color w:val="44546A" w:themeColor="text2"/>
      <w:sz w:val="18"/>
      <w:szCs w:val="18"/>
    </w:rPr>
  </w:style>
  <w:style w:type="character" w:customStyle="1" w:styleId="citation-383">
    <w:name w:val="citation-383"/>
    <w:basedOn w:val="DefaultParagraphFont"/>
    <w:rsid w:val="0015310C"/>
  </w:style>
  <w:style w:type="character" w:customStyle="1" w:styleId="math-inline">
    <w:name w:val="math-inline"/>
    <w:basedOn w:val="DefaultParagraphFont"/>
    <w:rsid w:val="0015310C"/>
  </w:style>
  <w:style w:type="character" w:customStyle="1" w:styleId="citation-382">
    <w:name w:val="citation-382"/>
    <w:basedOn w:val="DefaultParagraphFont"/>
    <w:rsid w:val="0015310C"/>
  </w:style>
  <w:style w:type="character" w:customStyle="1" w:styleId="citation-381">
    <w:name w:val="citation-381"/>
    <w:basedOn w:val="DefaultParagraphFont"/>
    <w:rsid w:val="0015310C"/>
  </w:style>
  <w:style w:type="character" w:customStyle="1" w:styleId="citation-380">
    <w:name w:val="citation-380"/>
    <w:basedOn w:val="DefaultParagraphFont"/>
    <w:rsid w:val="0015310C"/>
  </w:style>
  <w:style w:type="character" w:customStyle="1" w:styleId="citation-379">
    <w:name w:val="citation-379"/>
    <w:basedOn w:val="DefaultParagraphFont"/>
    <w:rsid w:val="0015310C"/>
  </w:style>
  <w:style w:type="character" w:customStyle="1" w:styleId="citation-378">
    <w:name w:val="citation-378"/>
    <w:basedOn w:val="DefaultParagraphFont"/>
    <w:rsid w:val="0015310C"/>
  </w:style>
  <w:style w:type="character" w:customStyle="1" w:styleId="citation-377">
    <w:name w:val="citation-377"/>
    <w:basedOn w:val="DefaultParagraphFont"/>
    <w:rsid w:val="0015310C"/>
  </w:style>
  <w:style w:type="character" w:customStyle="1" w:styleId="citation-376">
    <w:name w:val="citation-376"/>
    <w:basedOn w:val="DefaultParagraphFont"/>
    <w:rsid w:val="0015310C"/>
  </w:style>
  <w:style w:type="character" w:customStyle="1" w:styleId="citation-375">
    <w:name w:val="citation-375"/>
    <w:basedOn w:val="DefaultParagraphFont"/>
    <w:rsid w:val="0015310C"/>
  </w:style>
  <w:style w:type="character" w:styleId="PlaceholderText">
    <w:name w:val="Placeholder Text"/>
    <w:basedOn w:val="DefaultParagraphFont"/>
    <w:uiPriority w:val="99"/>
    <w:semiHidden/>
    <w:rsid w:val="00FE3435"/>
    <w:rPr>
      <w:color w:val="666666"/>
    </w:rPr>
  </w:style>
  <w:style w:type="character" w:customStyle="1" w:styleId="citation-407">
    <w:name w:val="citation-407"/>
    <w:basedOn w:val="DefaultParagraphFont"/>
    <w:rsid w:val="004B5842"/>
  </w:style>
  <w:style w:type="character" w:customStyle="1" w:styleId="citation-406">
    <w:name w:val="citation-406"/>
    <w:basedOn w:val="DefaultParagraphFont"/>
    <w:rsid w:val="004B5842"/>
  </w:style>
  <w:style w:type="character" w:customStyle="1" w:styleId="citation-405">
    <w:name w:val="citation-405"/>
    <w:basedOn w:val="DefaultParagraphFont"/>
    <w:rsid w:val="004B5842"/>
  </w:style>
  <w:style w:type="character" w:customStyle="1" w:styleId="citation-772">
    <w:name w:val="citation-772"/>
    <w:basedOn w:val="DefaultParagraphFont"/>
    <w:rsid w:val="00223554"/>
  </w:style>
  <w:style w:type="character" w:customStyle="1" w:styleId="citation-802">
    <w:name w:val="citation-802"/>
    <w:basedOn w:val="DefaultParagraphFont"/>
    <w:rsid w:val="004F30BD"/>
  </w:style>
  <w:style w:type="character" w:customStyle="1" w:styleId="citation-92">
    <w:name w:val="citation-92"/>
    <w:basedOn w:val="DefaultParagraphFont"/>
    <w:rsid w:val="00AA20A8"/>
  </w:style>
  <w:style w:type="character" w:customStyle="1" w:styleId="citation-91">
    <w:name w:val="citation-91"/>
    <w:basedOn w:val="DefaultParagraphFont"/>
    <w:rsid w:val="00AA20A8"/>
  </w:style>
  <w:style w:type="character" w:customStyle="1" w:styleId="citation-90">
    <w:name w:val="citation-90"/>
    <w:basedOn w:val="DefaultParagraphFont"/>
    <w:rsid w:val="00AA20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75FD21-6624-477E-AD31-11C9D45DF8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7055</TotalTime>
  <Pages>35</Pages>
  <Words>22074</Words>
  <Characters>125826</Characters>
  <Application>Microsoft Office Word</Application>
  <DocSecurity>0</DocSecurity>
  <Lines>1048</Lines>
  <Paragraphs>295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 NURCHALISA</dc:creator>
  <cp:keywords/>
  <dc:description/>
  <cp:lastModifiedBy>ADE NURCHALISA</cp:lastModifiedBy>
  <cp:revision>145</cp:revision>
  <cp:lastPrinted>2025-12-01T01:13:00Z</cp:lastPrinted>
  <dcterms:created xsi:type="dcterms:W3CDTF">2025-10-01T01:51:00Z</dcterms:created>
  <dcterms:modified xsi:type="dcterms:W3CDTF">2025-12-02T06:27:00Z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http://csl.mendeley.com/styles/776214961/apa</vt:lpwstr>
  </property>
  <property fmtid="{D5CDD505-2E9C-101B-9397-08002B2CF9AE}" pid="4" name="Mendeley Unique User Id_1">
    <vt:lpwstr>6395853d-960d-387b-967c-746d5d041cd4</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http://csl.mendeley.com/styles/776214961/apa</vt:lpwstr>
  </property>
  <property fmtid="{D5CDD505-2E9C-101B-9397-08002B2CF9AE}" pid="12" name="Mendeley Recent Style Name 3_1">
    <vt:lpwstr>American Psychological Association 7th edition - Ade Nurchalisa</vt:lpwstr>
  </property>
  <property fmtid="{D5CDD505-2E9C-101B-9397-08002B2CF9AE}" pid="13" name="Mendeley Recent Style Id 4_1">
    <vt:lpwstr>http://www.zotero.org/styles/american-sociological-association</vt:lpwstr>
  </property>
  <property fmtid="{D5CDD505-2E9C-101B-9397-08002B2CF9AE}" pid="14" name="Mendeley Recent Style Name 4_1">
    <vt:lpwstr>American Sociological Association 6th/7th edition</vt:lpwstr>
  </property>
  <property fmtid="{D5CDD505-2E9C-101B-9397-08002B2CF9AE}" pid="15" name="Mendeley Recent Style Id 5_1">
    <vt:lpwstr>http://www.zotero.org/styles/chicago-author-date</vt:lpwstr>
  </property>
  <property fmtid="{D5CDD505-2E9C-101B-9397-08002B2CF9AE}" pid="16" name="Mendeley Recent Style Name 5_1">
    <vt:lpwstr>Chicago Manual of Style 17th edition (author-date)</vt:lpwstr>
  </property>
  <property fmtid="{D5CDD505-2E9C-101B-9397-08002B2CF9AE}" pid="17" name="Mendeley Recent Style Id 6_1">
    <vt:lpwstr>http://www.zotero.org/styles/harvard-cite-them-right</vt:lpwstr>
  </property>
  <property fmtid="{D5CDD505-2E9C-101B-9397-08002B2CF9AE}" pid="18" name="Mendeley Recent Style Name 6_1">
    <vt:lpwstr>Cite Them Right 12th edition - Harvard</vt:lpwstr>
  </property>
  <property fmtid="{D5CDD505-2E9C-101B-9397-08002B2CF9AE}" pid="19" name="Mendeley Recent Style Id 7_1">
    <vt:lpwstr>http://www.zotero.org/styles/ieee</vt:lpwstr>
  </property>
  <property fmtid="{D5CDD505-2E9C-101B-9397-08002B2CF9AE}" pid="20" name="Mendeley Recent Style Name 7_1">
    <vt:lpwstr>IEEE</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4th edition (note with bibliography)</vt:lpwstr>
  </property>
  <property fmtid="{D5CDD505-2E9C-101B-9397-08002B2CF9AE}" pid="23" name="Mendeley Recent Style Id 9_1">
    <vt:lpwstr>http://www.zotero.org/styles/modern-language-association</vt:lpwstr>
  </property>
  <property fmtid="{D5CDD505-2E9C-101B-9397-08002B2CF9AE}" pid="24" name="Mendeley Recent Style Name 9_1">
    <vt:lpwstr>Modern Language Association 9th edition</vt:lpwstr>
  </property>
</Properties>
</file>