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Valle d'Aosta's Methane Is Up 21.8% Since July While Petrol Converges on Italy and Diesel Drifts Above It</w:t>
      </w:r>
    </w:p>
    <w:p>
      <w:pPr>
        <w:spacing w:after="320"/>
      </w:pPr>
      <w:r>
        <w:rPr>
          <w:rFonts w:ascii="Calibri" w:cs="Calibri" w:eastAsia="Calibri" w:hAnsi="Calibri"/>
          <w:b w:val="false"/>
          <w:bCs w:val="false"/>
          <w:i/>
          <w:iCs/>
          <w:color w:val="5B564C"/>
          <w:sz w:val="24"/>
          <w:szCs w:val="24"/>
        </w:rPr>
        <w:t xml:space="preserve">On 18 September, self-service petrol, diesel and methane in Valle d'Aosta all sit above the national average, and the weekly data shows three fuels climbing at three very different speeds relative to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€2.163</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€2.332</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€1.899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85 · Reporting today: 70 (82%) · Sep 18</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Valle d'Aosta at a glance</w:t>
      </w:r>
    </w:p>
    <w:p>
      <w:pPr>
        <w:spacing w:after="200"/>
      </w:pPr>
      <w:r>
        <w:rPr>
          <w:rFonts w:ascii="Calibri" w:cs="Calibri" w:eastAsia="Calibri" w:hAnsi="Calibri"/>
          <w:b w:val="false"/>
          <w:bCs w:val="false"/>
          <w:i w:val="false"/>
          <w:iCs w:val="false"/>
          <w:color w:val="14120F"/>
          <w:sz w:val="22"/>
          <w:szCs w:val="22"/>
        </w:rPr>
        <w:t xml:space="preserve">Where things stand today: the latest Valle d'Aosta figures, dated 18 September 2026, put self-service Benzina at €2.1633/l, Gasolio at €2.3319/l and Metano at €1.899/kg. All three sit above the national self-service averages of €2.16, €2.3203 and €1.7794 respectively, by 0.33 cents on petrol, 1.16 cents on diesel and 11.96 cents on methane. LPG has no self-service price in the region at all; its served price of €0.8872/l is 13.08 cents above the national served average of €0.7564/l. Day on day, petrol rose 0.37 cents (+0.17%) and diesel 2.24 cents (+0.97%), while methane and LPG were unchanged.</w:t>
      </w:r>
    </w:p>
    <w:p>
      <w:pPr>
        <w:spacing w:after="200"/>
      </w:pPr>
      <w:r>
        <w:rPr>
          <w:rFonts w:ascii="Calibri" w:cs="Calibri" w:eastAsia="Calibri" w:hAnsi="Calibri"/>
          <w:b w:val="false"/>
          <w:bCs w:val="false"/>
          <w:i w:val="false"/>
          <w:iCs w:val="false"/>
          <w:color w:val="14120F"/>
          <w:sz w:val="22"/>
          <w:szCs w:val="22"/>
        </w:rPr>
        <w:t xml:space="preserve">Zoom out to the weekly averages and the three fuels part company. Between the week starting 20 July (W30) and the week starting 14 September (W38, still in progress), Valle d'Aosta's self-service Benzina rose 7.81%, Gasolio 5.00% and Metano 17.96%, against 8.39%, 4.73% and 17.27% for Italy as a whole. The interesting part is the direction of travel relative to the national price: petrol is converging (the regional premium shrank from 2.22 cents in W32 to 0.54 cents in W38), diesel is diverging (1.07 cents above national in W30, 1.71 cents in W38), and methane is sprinting, up 12.89% over the last two weeks against 8.87% nationally.</w:t>
      </w:r>
    </w:p>
    <w:p>
      <w:pPr>
        <w:spacing w:after="200" w:before="200"/>
        <w:jc w:val="center"/>
      </w:pPr>
      <w:r>
        <w:rPr>
          <w:rFonts w:ascii="Cambria" w:cs="Cambria" w:eastAsia="Cambria" w:hAnsi="Cambria"/>
          <w:b/>
          <w:bCs/>
          <w:i/>
          <w:iCs/>
          <w:color w:val="B9790A"/>
          <w:sz w:val="30"/>
          <w:szCs w:val="30"/>
        </w:rPr>
        <w:t xml:space="preserve">Valle d'Aosta methane: €1.559 to €1.899/kg since 21 July, +21.8% in five steps.</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up again, and Valle d'Aosta's premium over Italy has almost vanished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€2.163</w:t>
            </w:r>
          </w:p>
          <w:p>
            <w:pPr>
              <w:spacing w:before="40"/>
            </w:pPr>
            <w:r>
              <w:rPr>
                <w:rFonts w:ascii="Calibri" w:cs="Calibri" w:eastAsia="Calibri" w:hAnsi="Calibri"/>
                <w:color w:val="5B564C"/>
                <w:sz w:val="17"/>
                <w:szCs w:val="17"/>
              </w:rPr>
              <w:t xml:space="preserve">Sep 18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+7.8%</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+8.4%</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18 September, self-service Benzina in Valle d'Aosta averaged €2.1633/l, up from €2.1596/l the day before: a rise of 0.37 cents, or 0.17%. The national self-service average that day was €2.16/l, which leaves the region 0.33 cents (0.15%) above it. Served petrol tells the same story, at €2.3042/l regionally against €2.2976/l nationally, a gap of 0.66 cents. The discount for filling up yourself is 14.09 cents in the region and 13.76 cents nationally, so self-service is worth about the same in the mountains as elsewhere in Italy.</w:t>
      </w:r>
    </w:p>
    <w:p>
      <w:pPr>
        <w:spacing w:after="200"/>
      </w:pPr>
      <w:r>
        <w:rPr>
          <w:rFonts w:ascii="Calibri" w:cs="Calibri" w:eastAsia="Calibri" w:hAnsi="Calibri"/>
          <w:b w:val="false"/>
          <w:bCs w:val="false"/>
          <w:i w:val="false"/>
          <w:iCs w:val="false"/>
          <w:color w:val="14120F"/>
          <w:sz w:val="22"/>
          <w:szCs w:val="22"/>
        </w:rPr>
        <w:t xml:space="preserve">Across the tracked weeks the regional weekly average rose from €1.9911 in W30 to €2.1467 in W38, a gain of 7.81%, a shade below the national 8.39% (€1.9756 to €2.1413). The path was uneven. The region added 1.84% by W32 (€2.0278), slipped 0.28% in W33 (€2.0221), then accelerated: W37, the week of 7 September, averaged €2.0999, up 2.46% on W36's €2.0495 (nationally +2.53%), and W38 is another 2.23% higher, roughly 9.72 cents in two weeks. What is notable is the convergence. The regional premium over the national weekly average peaked at 2.22 cents in W32 and has narrowed every week since, to just 0.54 cents in W38.</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€1.991</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€2.021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€2.028</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€2.022</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€2.029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€2.042</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€2.050</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€2.100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€2.147</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+0.005 €/L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2.24 cents in a single day, and a premium over Italy that keeps widening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€2.332</w:t>
            </w:r>
          </w:p>
          <w:p>
            <w:pPr>
              <w:spacing w:before="40"/>
            </w:pPr>
            <w:r>
              <w:rPr>
                <w:rFonts w:ascii="Calibri" w:cs="Calibri" w:eastAsia="Calibri" w:hAnsi="Calibri"/>
                <w:color w:val="5B564C"/>
                <w:sz w:val="17"/>
                <w:szCs w:val="17"/>
              </w:rPr>
              <w:t xml:space="preserve">Sep 18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+0.022 €/L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+5.0%</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+4.7%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Gasolio averaged €2.3319/l on 18 September, up 2.24 cents (+0.97%) from €2.3095/l on 17 September, the largest one-day move of any fuel in the region today. The national self-service average was €2.3203/l, so Valle d'Aosta is 1.16 cents (0.50%) higher. Served diesel is €2.4872/l regionally against €2.4696/l nationally. At the self-service pump, diesel now costs 16.86 cents more than petrol in the region, compared with 16.03 cents nationally.</w:t>
      </w:r>
    </w:p>
    <w:p>
      <w:pPr>
        <w:spacing w:after="200"/>
      </w:pPr>
      <w:r>
        <w:rPr>
          <w:rFonts w:ascii="Calibri" w:cs="Calibri" w:eastAsia="Calibri" w:hAnsi="Calibri"/>
          <w:b w:val="false"/>
          <w:bCs w:val="false"/>
          <w:i w:val="false"/>
          <w:iCs w:val="false"/>
          <w:color w:val="14120F"/>
          <w:sz w:val="22"/>
          <w:szCs w:val="22"/>
        </w:rPr>
        <w:t xml:space="preserve">The weekly series is V-shaped. Regional diesel averaged €2.1854 in W30, slid to €2.1308 by W32 (-2.50%, against -2.60% nationally), and then rose in every single week to €2.2947 in W38: +7.69% from the W32 trough, against +7.53% for Italy. Net of the dip, W30 to W38 is +5.00% versus +4.73% nationally. The regional premium over the national weekly average has widened from 1.07 cents in W30 to 1.71 cents in W38, after peaking at 2.22 cents in W36. The lowest daily print of the period was €2.0963 on 30 July; today's €2.3319 is 23.56 cents, or 11.24%, above it.</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€2.185</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€2.146</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€2.131</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€2.131</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€2.161</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€2.182</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€2.188</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€2.237</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€2.295</w:t>
            </w:r>
          </w:p>
        </w:tc>
        <w:tc>
          <w:tcPr>
            <w:tcW w:type="dxa" w:w="2400"/>
          </w:tcPr>
          <w:p>
            <w:r>
              <w:rPr>
                <w:rFonts w:ascii="Calibri" w:cs="Calibri" w:eastAsia="Calibri" w:hAnsi="Calibri"/>
                <w:color w:val="14120F"/>
                <w:sz w:val="18"/>
                <w:szCs w:val="18"/>
              </w:rPr>
              <w:t xml:space="preserve">€2.278</w:t>
            </w:r>
          </w:p>
        </w:tc>
        <w:tc>
          <w:tcPr>
            <w:tcW w:type="dxa" w:w="2400"/>
          </w:tcPr>
          <w:p>
            <w:r>
              <w:rPr>
                <w:rFonts w:ascii="Calibri" w:cs="Calibri" w:eastAsia="Calibri" w:hAnsi="Calibri"/>
                <w:color w:val="14120F"/>
                <w:sz w:val="18"/>
                <w:szCs w:val="18"/>
              </w:rPr>
              <w:t xml:space="preserve">↑ +0.017 €/L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no self-service price, and a served price stuck in a 1.2-cent band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Sep 18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 </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Valle d'Aosta has no self-service LPG price in the MIMIT feed, on any of the 52 days tracked, so the comparison has to be made on served prices. On 18 September the regional served price was €0.8872/l, identical to 17 September (0.00% change), against a national served average of €0.7564/l (the national self-service average is €0.756/l). That puts the region 13.08 cents, or 17.29%, above the national figure, the largest percentage premium of any fuel in the region today.</w:t>
      </w:r>
    </w:p>
    <w:p>
      <w:pPr>
        <w:spacing w:after="200"/>
      </w:pPr>
      <w:r>
        <w:rPr>
          <w:rFonts w:ascii="Calibri" w:cs="Calibri" w:eastAsia="Calibri" w:hAnsi="Calibri"/>
          <w:b w:val="false"/>
          <w:bCs w:val="false"/>
          <w:i w:val="false"/>
          <w:iCs w:val="false"/>
          <w:color w:val="14120F"/>
          <w:sz w:val="22"/>
          <w:szCs w:val="22"/>
        </w:rPr>
        <w:t xml:space="preserve">Across the 52 daily observations from 21 July to 18 September, the regional served LPG price never left a band between €0.8792 and €0.8912/l, a spread of 1.20 cents, starting at €0.8812 and ending at €0.8872. Because weekly averages are built from self-service prices, the regional weekly series is empty and the trend has to be read from daily values. Nationally, the self-service LPG average edged down from €0.7592 in W30 to €0.7552 in W38, a fall of 0.53%. In a period when petrol rose almost 8% and methane almost 18%, LPG is the one fuel that has sat out the rally, both in Valle d'Aosta and across Italy.</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Methane: five step-ups since 21 July, and a premium over Italy that is widening again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€1.899</w:t>
            </w:r>
          </w:p>
          <w:p>
            <w:pPr>
              <w:spacing w:before="40"/>
            </w:pPr>
            <w:r>
              <w:rPr>
                <w:rFonts w:ascii="Calibri" w:cs="Calibri" w:eastAsia="Calibri" w:hAnsi="Calibri"/>
                <w:color w:val="5B564C"/>
                <w:sz w:val="17"/>
                <w:szCs w:val="17"/>
              </w:rPr>
              <w:t xml:space="preserve">Sep 18</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+18.0%</w:t>
            </w:r>
          </w:p>
          <w:p>
            <w:pPr>
              <w:spacing w:before="40"/>
            </w:pPr>
            <w:r>
              <w:rPr>
                <w:rFonts w:ascii="Calibri" w:cs="Calibri" w:eastAsia="Calibri" w:hAnsi="Calibri"/>
                <w:color w:val="5B564C"/>
                <w:sz w:val="17"/>
                <w:szCs w:val="17"/>
              </w:rPr>
              <w:t xml:space="preserve">Valle d'Aosta,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+17.3%</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stands at €1.899/kg on 18 September, unchanged from 17 September, which itself was a 10-cent jump from €1.799. The national self-service average is €1.7794/kg, so Valle d'Aosta is 11.96 cents (6.72%) above it. The region reports no served methane price, so the national served figure of €1.8389/kg is given only for reference. Flat on the day, then, but only because the latest increase landed a day earlier.</w:t>
      </w:r>
    </w:p>
    <w:p>
      <w:pPr>
        <w:spacing w:after="200"/>
      </w:pPr>
      <w:r>
        <w:rPr>
          <w:rFonts w:ascii="Calibri" w:cs="Calibri" w:eastAsia="Calibri" w:hAnsi="Calibri"/>
          <w:b w:val="false"/>
          <w:bCs w:val="false"/>
          <w:i w:val="false"/>
          <w:iCs w:val="false"/>
          <w:color w:val="14120F"/>
          <w:sz w:val="22"/>
          <w:szCs w:val="22"/>
        </w:rPr>
        <w:t xml:space="preserve">This is the most dramatic series in the report. The regional weekly average rose from €1.559/kg in W30 to €1.839/kg in W38, +17.96%, against +17.27% nationally (€1.4999 to €1.7589). The daily price moved in five distinct steps, each first appearing in the data on the date shown: €1.599 (7 August), €1.629 (20 August), €1.699 (7 September), €1.799 (10 September) and €1.899 (17 September). That is 34.0 cents, or 21.81%, above the €1.559 of 21 July. The pace has quickened: W37 rose 7.80% on W36 (nationally +5.32%) and W38 a further 4.72% (nationally +3.37%), which is +12.89% over two weeks against 8.87% for Italy. The premium over the national weekly average shrank to a low of 1.34 cents in W36 (a three-day week) and has since widened to 8.01 cents in W38. The flat runs and round-number jumps suggest a small number of outlets setting these prices, though the dataset does not give per-fuel station counts, so that is an inference.</w:t>
      </w:r>
    </w:p>
    <w:p>
      <w:pPr>
        <w:spacing w:after="120"/>
      </w:pPr>
      <w:r>
        <w:rPr>
          <w:rFonts w:ascii="Calibri" w:cs="Calibri" w:eastAsia="Calibri" w:hAnsi="Calibri"/>
          <w:b/>
          <w:bCs/>
          <w:i w:val="false"/>
          <w:iCs w:val="false"/>
          <w:color w:val="5B564C"/>
          <w:sz w:val="18"/>
          <w:szCs w:val="18"/>
        </w:rPr>
        <w:t xml:space="preserve">Weekly self-service average, Valle d'Aosta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€1.559</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+0.059 €/L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€1.559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€1.576</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€1.599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€1.617</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€1.629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€1.629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€1.756</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+0.055 €/L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€1.759</w:t>
            </w:r>
          </w:p>
        </w:tc>
        <w:tc>
          <w:tcPr>
            <w:tcW w:type="dxa" w:w="2400"/>
          </w:tcPr>
          <w:p>
            <w:r>
              <w:rPr>
                <w:rFonts w:ascii="Calibri" w:cs="Calibri" w:eastAsia="Calibri" w:hAnsi="Calibri"/>
                <w:color w:val="14120F"/>
                <w:sz w:val="18"/>
                <w:szCs w:val="18"/>
              </w:rPr>
              <w:t xml:space="preserve">↑ +0.080 €/L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85 registered stations, 70 reporting: a thinner feed than the national one</w:t>
      </w:r>
    </w:p>
    <w:p>
      <w:pPr>
        <w:spacing w:after="200"/>
      </w:pPr>
      <w:r>
        <w:rPr>
          <w:rFonts w:ascii="Calibri" w:cs="Calibri" w:eastAsia="Calibri" w:hAnsi="Calibri"/>
          <w:b w:val="false"/>
          <w:bCs w:val="false"/>
          <w:i w:val="false"/>
          <w:iCs w:val="false"/>
          <w:color w:val="14120F"/>
          <w:sz w:val="22"/>
          <w:szCs w:val="22"/>
        </w:rPr>
        <w:t xml:space="preserve">Valle d'Aosta has 85 stations in the MIMIT registry, of which 70 reported a price on 18 September: a reporting rate of 82.35%, against 90.30% nationally (21,674 of 24,002). Fifteen regional stations (17.65%) are registered but absent from the day's price file, compared with 9.70% nationally (2,328 stations). The region accounts for 0.35% of Italy's registered stations and 0.32% of those reporting.</w:t>
      </w:r>
    </w:p>
    <w:p>
      <w:pPr>
        <w:spacing w:after="200"/>
      </w:pPr>
      <w:r>
        <w:rPr>
          <w:rFonts w:ascii="Calibri" w:cs="Calibri" w:eastAsia="Calibri" w:hAnsi="Calibri"/>
          <w:b w:val="false"/>
          <w:bCs w:val="false"/>
          <w:i w:val="false"/>
          <w:iCs w:val="false"/>
          <w:color w:val="14120F"/>
          <w:sz w:val="22"/>
          <w:szCs w:val="22"/>
        </w:rPr>
        <w:t xml:space="preserve">The counts are strikingly stable: 85 registered and 70 reporting on every one of the 52 observed days, with a single exception on 1 August, when reporting dipped to 69. That stability implies the missing 15 are a persistent group rather than random daily noise. They could be closed, seasonal, no longer selling fuel or simply not transmitting; the data cannot say which. The practical consequence is that every regional average here rests on about 70 stations, so a handful of pumps changing price can visibly move the figure, which is worth remembering when reading the methane series.</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Written by a pipeline, not typed into a spreadsheet</w:t>
      </w:r>
    </w:p>
    <w:p>
      <w:pPr>
        <w:spacing w:after="200"/>
      </w:pPr>
      <w:r>
        <w:rPr>
          <w:rFonts w:ascii="Calibri" w:cs="Calibri" w:eastAsia="Calibri" w:hAnsi="Calibri"/>
          <w:b w:val="false"/>
          <w:bCs w:val="false"/>
          <w:i w:val="false"/>
          <w:iCs w:val="false"/>
          <w:color w:val="14120F"/>
          <w:sz w:val="22"/>
          <w:szCs w:val="22"/>
        </w:rPr>
        <w:t xml:space="preserve">Nobody assembled this report by hand. Every day an unattended pipeline built with Claude Code ingests the MIMIT registry and price files, rebuilds the dashboard data for every region, province, municipality and brand, and picks the day's spotlight region by a deterministic alphabetical rotation through Italy's 20 regions, so today's choice of Valle d'Aosta was the calendar's, not an editorial decision. It then computes the weekly regional and national series, and the analysis and writing are generated from those figures by Claude. The Word report, the LinkedIn caption and the live site are all produced and published from the same run.</w:t>
      </w:r>
    </w:p>
    <w:p>
      <w:pPr>
        <w:spacing w:after="200"/>
      </w:pPr>
      <w:r>
        <w:rPr>
          <w:rFonts w:ascii="Calibri" w:cs="Calibri" w:eastAsia="Calibri" w:hAnsi="Calibri"/>
          <w:b w:val="false"/>
          <w:bCs w:val="false"/>
          <w:i w:val="false"/>
          <w:iCs w:val="false"/>
          <w:color w:val="14120F"/>
          <w:sz w:val="22"/>
          <w:szCs w:val="22"/>
        </w:rPr>
        <w:t xml:space="preserve">Compare that with the manually maintained spreadsheet that would normally do this job: someone downloads the files, pastes them in, refreshes the pivots, redraws the charts and retypes the commentary, every single day, and the whole thing goes stale the first morning someone is busy. Here the numbers quoted in the text come from the same data file that drives the tables, so text, charts and dashboard cannot drift apart. The human role that remains is the one that matters most: reviewing and approving before anything is published.</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rest of Italy yourself</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Use the scope picker to switch to Region, Province or Municipality, or to another Operator or Brand, and see how the prices in your own corner of Italy compare with the picture above. It is all at https://adeo-blip.github.io/fuel-price-italy/ and it refreshes itself every day.</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2026-09-19T18:41:32.615Z</dcterms:created>
  <dcterms:modified xsi:type="dcterms:W3CDTF">2026-09-19T18:41:32.616Z</dcterms:modified>
</cp:coreProperties>
</file>

<file path=docProps/custom.xml><?xml version="1.0" encoding="utf-8"?>
<Properties xmlns="http://schemas.openxmlformats.org/officeDocument/2006/custom-properties" xmlns:vt="http://schemas.openxmlformats.org/officeDocument/2006/docPropsVTypes"/>
</file>