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FUEL DASHBOARD · REGIONE SPOTLIGHT</w:t>
      </w:r>
    </w:p>
    <w:p>
      <w:pPr>
        <w:spacing w:after="80" w:before="120"/>
      </w:pPr>
      <w:r>
        <w:rPr>
          <w:rFonts w:ascii="Cambria" w:cs="Cambria" w:eastAsia="Cambria" w:hAnsi="Cambria"/>
          <w:b/>
          <w:bCs/>
          <w:color w:val="14120F"/>
          <w:sz w:val="56"/>
          <w:szCs w:val="56"/>
        </w:rPr>
        <w:t xml:space="preserve">Valle d'Aosta's Pumps Run Above the National Average as August Draws to a Close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B564C"/>
          <w:sz w:val="24"/>
          <w:szCs w:val="24"/>
        </w:rPr>
        <w:t xml:space="preserve">Italy's smallest region pays a small but consistent premium on self-service Benzina and Gasolio, even as its 85-station network holds steady.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BENZINA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€2.043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↓ -0.002 €/L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GASOLIO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€2.183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↓ -0.002 €/L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REGISTERED STATIONS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85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Valle d'Aosta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REPORTING TODAY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70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Aug 29</w:t>
            </w:r>
          </w:p>
        </w:tc>
      </w:tr>
    </w:tbl>
    <w:p>
      <w:pPr>
        <w:spacing w:before="320"/>
      </w:pP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Drivers in Valle d'Aosta paid €2.043 per litre for self-service Benzina and €2.183 for Gasolio as of August 29 — both above the national self-service averages of €2.029 and €2.160. The gap is modest, about 1.3 cents on petrol and 2.2 cents on diesel, roughly 0.7% and 1.0% respectively, but it has held through the whole of August: this small, mountainous region rarely undercuts the rest of the country at the pump.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The trend over the past ten tracked days has been upward. Self-service Benzina climbed from €2.029 on August 20 to a local peak of €2.045 on August 27, before easing back slightly to €2.043 by month's end. Gasolio traced the same arc, rising from €2.164 to a peak of €2.184 before settling at €2.183. Through all of it the region's station network stayed remarkably steady: 85 registered outlets with 70 reporting prices on the latest day, an 82% reporting rate that hasn't moved all month.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Tracking that kind of daily push-and-pull, for all twenty of Italy's regions at once, cross-checked against the national picture every morning, is exactly the sort of thing a hand-updated spreadsheet quietly stops doing after a few weeks. Fuel Dashboard pulls straight from Italy's MIMIT open data feed and rebuilds itself automatically each day — no manual copy-paste, no stale numbers — a pipeline built with Claude Code that turns what used to be a recurring chore into something that just runs.</w:t>
      </w:r>
    </w:p>
    <w:p>
      <w:pPr>
        <w:spacing w:after="240" w:before="120"/>
        <w:jc w:val="center"/>
      </w:pPr>
      <w:r>
        <w:rPr>
          <w:rFonts w:ascii="Cambria" w:cs="Cambria" w:eastAsia="Cambria" w:hAnsi="Cambria"/>
          <w:b/>
          <w:bCs/>
          <w:i/>
          <w:iCs/>
          <w:color w:val="B9790A"/>
          <w:sz w:val="30"/>
          <w:szCs w:val="30"/>
        </w:rPr>
        <w:t xml:space="preserve">Valle d'Aosta's diesel now costs over 2 cents more per litre than the Italian average — and it's still climbing.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5B564C"/>
          <w:sz w:val="18"/>
          <w:szCs w:val="18"/>
        </w:rPr>
        <w:t xml:space="preserve">Last 7 tracked days in Valle d'Aosta — self-service average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Benzina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Gasolio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€2.029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€2.164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€2.032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€2.171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22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€2.037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€2.177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24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€2.038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€2.179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25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€2.043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€2.183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€2.045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€2.184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29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€2.043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€2.183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4120F"/>
          <w:sz w:val="30"/>
          <w:szCs w:val="30"/>
        </w:rPr>
        <w:t xml:space="preserve">See the full trend — daily, weekly, monthly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Fuel Dashboard tracks Italy's pump prices nationally and down to any Regione, Provincia, Comune or Gestore, with live counts of registered vs. actively reporting stations — free to browse in English, Italiano, Français, Русский or 中文.</w:t>
      </w:r>
    </w:p>
    <w:p>
      <w:pPr>
        <w:spacing w:after="320"/>
      </w:pPr>
      <w:r>
        <w:rPr>
          <w:rFonts w:ascii="Calibri" w:cs="Calibri" w:eastAsia="Calibri" w:hAnsi="Calibri"/>
          <w:b/>
          <w:bCs/>
          <w:color w:val="B9790A"/>
          <w:sz w:val="24"/>
          <w:szCs w:val="24"/>
        </w:rPr>
        <w:t xml:space="preserve">https://adeo-blip.github.io/fuel-price-italy/</w:t>
      </w:r>
    </w:p>
    <w:p>
      <w:pPr>
        <w:pBdr>
          <w:top w:val="single" w:color="E6E2D8" w:sz="6" w:space="8"/>
        </w:pBdr>
        <w:spacing w:before="200"/>
      </w:pPr>
      <w:r>
        <w:rPr>
          <w:rFonts w:ascii="Calibri" w:cs="Calibri" w:eastAsia="Calibri" w:hAnsi="Calibri"/>
          <w:b/>
          <w:bCs/>
          <w:color w:val="14120F"/>
          <w:sz w:val="20"/>
          <w:szCs w:val="20"/>
        </w:rPr>
        <w:t xml:space="preserve">Adeo Patapo</w:t>
      </w:r>
    </w:p>
    <w:p>
      <w:r>
        <w:rPr>
          <w:rFonts w:ascii="Calibri" w:cs="Calibri" w:eastAsia="Calibri" w:hAnsi="Calibri"/>
          <w:color w:val="5B564C"/>
          <w:sz w:val="18"/>
          <w:szCs w:val="18"/>
        </w:rPr>
        <w:t xml:space="preserve">adeopatapo@gmail.com · +39 366 378 6189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2026-08-30T12:30:10.759Z</dcterms:created>
  <dcterms:modified xsi:type="dcterms:W3CDTF">2026-08-30T12:30:10.760Z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