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color w:val="B9790A"/>
          <w:sz w:val="18"/>
          <w:szCs w:val="18"/>
        </w:rPr>
        <w:t xml:space="preserve">FUEL DASHBOARD · REGIONE SPOTLIGHT</w:t>
      </w:r>
    </w:p>
    <w:p>
      <w:pPr>
        <w:spacing w:after="80" w:before="120"/>
      </w:pPr>
      <w:r>
        <w:rPr>
          <w:rFonts w:ascii="Cambria" w:cs="Cambria" w:eastAsia="Cambria" w:hAnsi="Cambria"/>
          <w:b/>
          <w:bCs/>
          <w:color w:val="14120F"/>
          <w:sz w:val="56"/>
          <w:szCs w:val="56"/>
        </w:rPr>
        <w:t xml:space="preserve">Calabria's Fuel Prices Hold Steady, But Diesel Runs Above the National Average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B564C"/>
          <w:sz w:val="24"/>
          <w:szCs w:val="24"/>
        </w:rPr>
        <w:t xml:space="preserve">As the daily tracker's regional spotlight rotates to Calabria, self-service Benzina and Gasolio there both cost more than the Italian average.</w:t>
      </w:r>
    </w:p>
    <w:tbl>
      <w:tblPr>
        <w:tblW w:type="dxa" w:w="10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500"/>
        <w:gridCol w:w="2500"/>
        <w:gridCol w:w="2500"/>
        <w:gridCol w:w="2500"/>
      </w:tblGrid>
      <w:tr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BENZINA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€2.017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+0.003 €/L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GASOLIO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€2.140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↑ +0.007 €/L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REGISTERED STATIONS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793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Calabria</w:t>
            </w:r>
          </w:p>
        </w:tc>
        <w:tc>
          <w:tcPr>
            <w:tcW w:type="dxa" w:w="2500"/>
            <w:shd w:fill="F7EEDD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B564C"/>
                <w:sz w:val="16"/>
                <w:szCs w:val="16"/>
              </w:rPr>
              <w:t xml:space="preserve">REPORTING TODAY</w:t>
            </w:r>
          </w:p>
          <w:p>
            <w:pPr>
              <w:spacing w:before="60"/>
            </w:pPr>
            <w:r>
              <w:rPr>
                <w:rFonts w:ascii="Calibri" w:cs="Calibri" w:eastAsia="Calibri" w:hAnsi="Calibri"/>
                <w:b/>
                <w:bCs/>
                <w:color w:val="14120F"/>
                <w:sz w:val="32"/>
                <w:szCs w:val="32"/>
              </w:rPr>
              <w:t xml:space="preserve">716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5B564C"/>
                <w:sz w:val="18"/>
                <w:szCs w:val="18"/>
              </w:rPr>
              <w:t xml:space="preserve">Aug 13</w:t>
            </w:r>
          </w:p>
        </w:tc>
      </w:tr>
    </w:tbl>
    <w:p>
      <w:pPr>
        <w:spacing w:before="320"/>
      </w:pP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On August 13, Calabria's self-service Benzina averaged €2.0172/L and Gasolio €2.1400/L — both above the national self-service averages of €2.0004/L and €2.1128/L. That's roughly 1.7 cents higher for gasoline and 2.7 cents higher for diesel than the rest of Italy, a gap drivers in the region feel at every fill-up.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Over the past week Calabria's prices dipped to a local low around August 11 (Benzina self at €2.0134/L) before edging back up over the following two days, landing close to flat versus a week earlier. Of the region's 793 registered stations, 716 reported prices on the latest day — a 90% reporting rate that mirrors the national network and points to healthy, active price reporting across Calabria's forecourts.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Tracking this level of detail — a full week of price history, for all four fuel types, across all 20 Italian regions, every single day — would be a losing battle in a manually maintained spreadsheet. Fuel Dashboard does it without anyone touching a keyboard: built with Claude Code, the site pulls the latest MIMIT data, recalculates every region, and republishes itself automatically each morning.</w:t>
      </w:r>
    </w:p>
    <w:p>
      <w:pPr>
        <w:spacing w:after="240" w:before="120"/>
        <w:jc w:val="center"/>
      </w:pPr>
      <w:r>
        <w:rPr>
          <w:rFonts w:ascii="Cambria" w:cs="Cambria" w:eastAsia="Cambria" w:hAnsi="Cambria"/>
          <w:b/>
          <w:bCs/>
          <w:i/>
          <w:iCs/>
          <w:color w:val="B9790A"/>
          <w:sz w:val="30"/>
          <w:szCs w:val="30"/>
        </w:rPr>
        <w:t xml:space="preserve">Calabria's diesel is running nearly 3 cents above the national average — and climbing again after a mid-week dip.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5B564C"/>
          <w:sz w:val="18"/>
          <w:szCs w:val="18"/>
        </w:rPr>
        <w:t xml:space="preserve">Last 7 tracked days in Calabria — self-service average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Benzina</w:t>
            </w:r>
          </w:p>
        </w:tc>
        <w:tc>
          <w:tcPr>
            <w:tcW w:type="dxa" w:w="2000"/>
            <w:shd w:fill="F0EDE6" w:val="clea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Gasolio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€2.141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8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€2.016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€2.136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9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10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€2.015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€2.134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11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€2.132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12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€2.014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€2.133</w:t>
            </w:r>
          </w:p>
        </w:tc>
      </w:tr>
      <w:tr>
        <w:tc>
          <w:tcPr>
            <w:tcW w:type="dxa" w:w="20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13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2A78D6"/>
                <w:sz w:val="20"/>
                <w:szCs w:val="20"/>
              </w:rPr>
              <w:t xml:space="preserve">€2.017</w:t>
            </w:r>
          </w:p>
        </w:tc>
        <w:tc>
          <w:tcPr>
            <w:tcW w:type="dxa" w:w="2000"/>
          </w:tcPr>
          <w:p>
            <w:r>
              <w:rPr>
                <w:rFonts w:ascii="Calibri" w:cs="Calibri" w:eastAsia="Calibri" w:hAnsi="Calibri"/>
                <w:color w:val="1BAF7A"/>
                <w:sz w:val="20"/>
                <w:szCs w:val="20"/>
              </w:rPr>
              <w:t xml:space="preserve">€2.140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4120F"/>
          <w:sz w:val="30"/>
          <w:szCs w:val="30"/>
        </w:rPr>
        <w:t xml:space="preserve">See the full trend — daily, weekly, monthly</w:t>
      </w:r>
    </w:p>
    <w:p>
      <w:pPr>
        <w:spacing w:after="200"/>
      </w:pPr>
      <w:r>
        <w:rPr>
          <w:rFonts w:ascii="Calibri" w:cs="Calibri" w:eastAsia="Calibri" w:hAnsi="Calibri"/>
          <w:color w:val="14120F"/>
          <w:sz w:val="22"/>
          <w:szCs w:val="22"/>
        </w:rPr>
        <w:t xml:space="preserve">Fuel Dashboard tracks Italy's pump prices nationally and down to any Regione, Provincia, Comune or Gestore, with live counts of registered vs. actively reporting stations — free to browse in English, Italiano, Français, Русский or 中文.</w:t>
      </w:r>
    </w:p>
    <w:p>
      <w:pPr>
        <w:spacing w:after="320"/>
      </w:pPr>
      <w:r>
        <w:rPr>
          <w:rFonts w:ascii="Calibri" w:cs="Calibri" w:eastAsia="Calibri" w:hAnsi="Calibri"/>
          <w:b/>
          <w:bCs/>
          <w:color w:val="B9790A"/>
          <w:sz w:val="24"/>
          <w:szCs w:val="24"/>
        </w:rPr>
        <w:t xml:space="preserve">https://adeo-blip.github.io/fuel-price-italy/</w:t>
      </w:r>
    </w:p>
    <w:p>
      <w:pPr>
        <w:pBdr>
          <w:top w:val="single" w:color="E6E2D8" w:sz="6" w:space="8"/>
        </w:pBdr>
        <w:spacing w:before="200"/>
      </w:pPr>
      <w:r>
        <w:rPr>
          <w:rFonts w:ascii="Calibri" w:cs="Calibri" w:eastAsia="Calibri" w:hAnsi="Calibri"/>
          <w:b/>
          <w:bCs/>
          <w:color w:val="14120F"/>
          <w:sz w:val="20"/>
          <w:szCs w:val="20"/>
        </w:rPr>
        <w:t xml:space="preserve">Adeo Patapo</w:t>
      </w:r>
    </w:p>
    <w:p>
      <w:r>
        <w:rPr>
          <w:rFonts w:ascii="Calibri" w:cs="Calibri" w:eastAsia="Calibri" w:hAnsi="Calibri"/>
          <w:color w:val="5B564C"/>
          <w:sz w:val="18"/>
          <w:szCs w:val="18"/>
        </w:rPr>
        <w:t xml:space="preserve">adeopatapo@gmail.com · +39 366 378 6189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2026-08-14T12:14:13.105Z</dcterms:created>
  <dcterms:modified xsi:type="dcterms:W3CDTF">2026-08-14T12:14:13.110Z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