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B1144A" wp14:paraId="2C078E63" wp14:textId="79790174">
      <w:pPr>
        <w:jc w:val="center"/>
        <w:rPr>
          <w:b w:val="1"/>
          <w:bCs w:val="1"/>
          <w:noProof w:val="0"/>
          <w:sz w:val="36"/>
          <w:szCs w:val="36"/>
          <w:lang w:val="pl-PL"/>
        </w:rPr>
      </w:pPr>
      <w:r w:rsidRPr="05B1144A" w:rsidR="1E745C13">
        <w:rPr>
          <w:b w:val="1"/>
          <w:bCs w:val="1"/>
          <w:noProof w:val="0"/>
          <w:sz w:val="36"/>
          <w:szCs w:val="36"/>
          <w:lang w:val="pl-PL"/>
        </w:rPr>
        <w:t>Moduł</w:t>
      </w:r>
      <w:r w:rsidRPr="05B1144A" w:rsidR="1E745C13">
        <w:rPr>
          <w:b w:val="1"/>
          <w:bCs w:val="1"/>
          <w:noProof w:val="0"/>
          <w:sz w:val="36"/>
          <w:szCs w:val="36"/>
          <w:lang w:val="pl-PL"/>
        </w:rPr>
        <w:t xml:space="preserve"> 3: </w:t>
      </w:r>
      <w:r w:rsidRPr="05B1144A" w:rsidR="1E745C13">
        <w:rPr>
          <w:b w:val="1"/>
          <w:bCs w:val="1"/>
          <w:noProof w:val="0"/>
          <w:sz w:val="36"/>
          <w:szCs w:val="36"/>
          <w:lang w:val="pl-PL"/>
        </w:rPr>
        <w:t>Zrównoważony</w:t>
      </w:r>
      <w:r w:rsidRPr="05B1144A" w:rsidR="1E745C13">
        <w:rPr>
          <w:b w:val="1"/>
          <w:bCs w:val="1"/>
          <w:noProof w:val="0"/>
          <w:sz w:val="36"/>
          <w:szCs w:val="36"/>
          <w:lang w:val="pl-PL"/>
        </w:rPr>
        <w:t xml:space="preserve"> </w:t>
      </w:r>
      <w:r w:rsidRPr="05B1144A" w:rsidR="1E745C13">
        <w:rPr>
          <w:b w:val="1"/>
          <w:bCs w:val="1"/>
          <w:noProof w:val="0"/>
          <w:sz w:val="36"/>
          <w:szCs w:val="36"/>
          <w:lang w:val="pl-PL"/>
        </w:rPr>
        <w:t>rozwój</w:t>
      </w:r>
      <w:r w:rsidRPr="05B1144A" w:rsidR="1E745C13">
        <w:rPr>
          <w:b w:val="1"/>
          <w:bCs w:val="1"/>
          <w:noProof w:val="0"/>
          <w:sz w:val="36"/>
          <w:szCs w:val="36"/>
          <w:lang w:val="pl-PL"/>
        </w:rPr>
        <w:t xml:space="preserve"> </w:t>
      </w:r>
      <w:r w:rsidRPr="05B1144A" w:rsidR="1E745C13">
        <w:rPr>
          <w:b w:val="1"/>
          <w:bCs w:val="1"/>
          <w:noProof w:val="0"/>
          <w:sz w:val="36"/>
          <w:szCs w:val="36"/>
          <w:lang w:val="pl-PL"/>
        </w:rPr>
        <w:t>i</w:t>
      </w:r>
      <w:r w:rsidRPr="05B1144A" w:rsidR="1E745C13">
        <w:rPr>
          <w:b w:val="1"/>
          <w:bCs w:val="1"/>
          <w:noProof w:val="0"/>
          <w:sz w:val="36"/>
          <w:szCs w:val="36"/>
          <w:lang w:val="pl-PL"/>
        </w:rPr>
        <w:t xml:space="preserve"> </w:t>
      </w:r>
      <w:r w:rsidRPr="05B1144A" w:rsidR="1E745C13">
        <w:rPr>
          <w:b w:val="1"/>
          <w:bCs w:val="1"/>
          <w:noProof w:val="0"/>
          <w:sz w:val="36"/>
          <w:szCs w:val="36"/>
          <w:lang w:val="pl-PL"/>
        </w:rPr>
        <w:t>społeczna</w:t>
      </w:r>
      <w:r w:rsidRPr="05B1144A" w:rsidR="1E745C13">
        <w:rPr>
          <w:b w:val="1"/>
          <w:bCs w:val="1"/>
          <w:noProof w:val="0"/>
          <w:sz w:val="36"/>
          <w:szCs w:val="36"/>
          <w:lang w:val="pl-PL"/>
        </w:rPr>
        <w:t xml:space="preserve"> odpowiedzialność w pracy</w:t>
      </w:r>
    </w:p>
    <w:p w:rsidR="05B1144A" w:rsidP="05B1144A" w:rsidRDefault="05B1144A" w14:paraId="6AEF669A" w14:textId="02B171C8">
      <w:pPr>
        <w:jc w:val="center"/>
        <w:rPr>
          <w:b w:val="1"/>
          <w:bCs w:val="1"/>
          <w:noProof w:val="0"/>
          <w:sz w:val="36"/>
          <w:szCs w:val="36"/>
          <w:lang w:val="pl-PL"/>
        </w:rPr>
      </w:pPr>
    </w:p>
    <w:p w:rsidR="121B4683" w:rsidP="05B1144A" w:rsidRDefault="121B4683" w14:paraId="00BE2B96" w14:textId="4775E2C2">
      <w:pPr>
        <w:jc w:val="left"/>
        <w:rPr>
          <w:b w:val="1"/>
          <w:bCs w:val="1"/>
          <w:noProof w:val="0"/>
          <w:sz w:val="32"/>
          <w:szCs w:val="32"/>
          <w:lang w:val="pl-PL"/>
        </w:rPr>
      </w:pPr>
      <w:r w:rsidRPr="05B1144A" w:rsidR="121B4683">
        <w:rPr>
          <w:b w:val="1"/>
          <w:bCs w:val="1"/>
          <w:noProof w:val="0"/>
          <w:sz w:val="32"/>
          <w:szCs w:val="32"/>
          <w:lang w:val="pl-PL"/>
        </w:rPr>
        <w:t>Czas</w:t>
      </w:r>
      <w:r w:rsidRPr="05B1144A" w:rsidR="121B4683">
        <w:rPr>
          <w:b w:val="1"/>
          <w:bCs w:val="1"/>
          <w:noProof w:val="0"/>
          <w:sz w:val="32"/>
          <w:szCs w:val="32"/>
          <w:lang w:val="pl-PL"/>
        </w:rPr>
        <w:t xml:space="preserve"> 140 minut</w:t>
      </w:r>
    </w:p>
    <w:p w:rsidR="121B4683" w:rsidP="05B1144A" w:rsidRDefault="121B4683" w14:paraId="246B3E06" w14:textId="5C46D95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121B4683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8"/>
          <w:szCs w:val="28"/>
          <w:lang w:val="pl-PL"/>
        </w:rPr>
        <w:t>Cel główny: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Kształtowanie postaw odpowiedzialności społecznej i ekologicznej w miejscu pracy oraz zrozumienie zasad zrównoważonego rozwoju w praktyce zawodowej.</w:t>
      </w:r>
    </w:p>
    <w:p w:rsidR="121B4683" w:rsidP="05B1144A" w:rsidRDefault="121B4683" w14:paraId="71F75172" w14:textId="01A97ECA">
      <w:pPr>
        <w:pStyle w:val="Normal"/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</w:pPr>
      <w:r w:rsidRPr="05B1144A" w:rsidR="121B4683">
        <w:rPr>
          <w:b w:val="1"/>
          <w:bCs w:val="1"/>
          <w:noProof w:val="0"/>
          <w:color w:val="153D63" w:themeColor="text2" w:themeTint="E6" w:themeShade="FF"/>
          <w:sz w:val="28"/>
          <w:szCs w:val="28"/>
          <w:lang w:val="pl-PL"/>
        </w:rPr>
        <w:t>Cele szczegółowe (Uczeń:):</w:t>
      </w:r>
    </w:p>
    <w:p w:rsidR="121B4683" w:rsidP="05B1144A" w:rsidRDefault="121B4683" w14:paraId="10277175" w14:textId="0485A77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Wyjaśnia własnymi słowami pojęcie </w:t>
      </w:r>
      <w:r w:rsidRPr="05B1144A" w:rsidR="121B46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zrównoważonego rozwoju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oraz koncepcję </w:t>
      </w:r>
      <w:r w:rsidRPr="05B1144A" w:rsidR="121B46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Potrójnej Linii Przewodniej (3P: People, Planet, Profit)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.</w:t>
      </w:r>
    </w:p>
    <w:p w:rsidR="121B4683" w:rsidP="05B1144A" w:rsidRDefault="121B4683" w14:paraId="792CD528" w14:textId="66E81D6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Potrafi przeprowadzić prosty </w:t>
      </w:r>
      <w:r w:rsidRPr="05B1144A" w:rsidR="121B46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zielony audyt (Green Walk)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w pracowni/warsztacie zawodowym.</w:t>
      </w:r>
    </w:p>
    <w:p w:rsidR="121B4683" w:rsidP="05B1144A" w:rsidRDefault="121B4683" w14:paraId="69FD2D54" w14:textId="6B238BF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Projektuje propozycje usprawnień w miejscu pracy z uwzględnieniem zasad ekologii, bezpieczeństwa pracowników i ekonomii.</w:t>
      </w:r>
    </w:p>
    <w:p w:rsidR="121B4683" w:rsidP="05B1144A" w:rsidRDefault="121B4683" w14:paraId="0B931099" w14:textId="2934C41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Współpracuje w grupie i prezentuje efekty pracy na forum</w:t>
      </w:r>
    </w:p>
    <w:p w:rsidR="121B4683" w:rsidP="05B1144A" w:rsidRDefault="121B4683" w14:paraId="359B92D9" w14:textId="1E6C0963">
      <w:pPr>
        <w:pStyle w:val="Normal"/>
        <w:rPr>
          <w:b w:val="1"/>
          <w:bCs w:val="1"/>
          <w:noProof w:val="0"/>
          <w:color w:val="153D63" w:themeColor="text2" w:themeTint="E6" w:themeShade="FF"/>
          <w:sz w:val="28"/>
          <w:szCs w:val="28"/>
          <w:lang w:val="pl-PL"/>
        </w:rPr>
      </w:pPr>
      <w:r w:rsidRPr="05B1144A" w:rsidR="121B4683">
        <w:rPr>
          <w:b w:val="1"/>
          <w:bCs w:val="1"/>
          <w:noProof w:val="0"/>
          <w:color w:val="153D63" w:themeColor="text2" w:themeTint="E6" w:themeShade="FF"/>
          <w:sz w:val="28"/>
          <w:szCs w:val="28"/>
          <w:lang w:val="pl-PL"/>
        </w:rPr>
        <w:t>Metody i formy pracy:</w:t>
      </w:r>
    </w:p>
    <w:p w:rsidR="121B4683" w:rsidP="05B1144A" w:rsidRDefault="121B4683" w14:paraId="29E9D2F2" w14:textId="3112FC43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121B4683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pl-PL"/>
        </w:rPr>
        <w:t>Metody</w:t>
      </w:r>
      <w:r w:rsidRPr="05B1144A" w:rsidR="121B46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: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Pogadanka aktywizująca, obserwacja w terenie (Green Walk), praca w grupach (metoda projektu / makietowania), prezentacja, ewaluacja (Shield &amp; Target / Rybie Oko).</w:t>
      </w:r>
    </w:p>
    <w:p w:rsidR="121B4683" w:rsidP="05B1144A" w:rsidRDefault="121B4683" w14:paraId="606C4677" w14:textId="64436ACA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121B4683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4"/>
          <w:szCs w:val="24"/>
          <w:lang w:val="pl-PL"/>
        </w:rPr>
        <w:t>Formy</w:t>
      </w:r>
      <w:r w:rsidRPr="05B1144A" w:rsidR="121B46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: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indywidualna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, grupowa.</w:t>
      </w:r>
    </w:p>
    <w:p w:rsidR="121B4683" w:rsidP="05B1144A" w:rsidRDefault="121B4683" w14:paraId="648F0292" w14:textId="1EA96DA7">
      <w:pPr>
        <w:pStyle w:val="Normal"/>
        <w:bidi w:val="0"/>
      </w:pPr>
      <w:r w:rsidRPr="05B1144A" w:rsidR="121B4683">
        <w:rPr>
          <w:b w:val="1"/>
          <w:bCs w:val="1"/>
          <w:noProof w:val="0"/>
          <w:color w:val="153D63" w:themeColor="text2" w:themeTint="E6" w:themeShade="FF"/>
          <w:sz w:val="28"/>
          <w:szCs w:val="28"/>
          <w:lang w:val="pl-PL"/>
        </w:rPr>
        <w:t>Pomoce dydaktyczne:</w:t>
      </w:r>
      <w:r w:rsidRPr="05B1144A" w:rsidR="121B4683">
        <w:rPr>
          <w:noProof w:val="0"/>
          <w:lang w:val="pl-PL"/>
        </w:rPr>
        <w:t xml:space="preserve"> </w:t>
      </w:r>
      <w:r w:rsidRPr="05B1144A" w:rsidR="61A937E8">
        <w:rPr>
          <w:noProof w:val="0"/>
          <w:lang w:val="pl-PL"/>
        </w:rPr>
        <w:t xml:space="preserve">film na YT, </w:t>
      </w:r>
      <w:r w:rsidRPr="05B1144A" w:rsidR="121B4683">
        <w:rPr>
          <w:noProof w:val="0"/>
          <w:lang w:val="pl-PL"/>
        </w:rPr>
        <w:t>a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rkusze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audytowe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dla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każdej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grupy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(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szablon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w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scenariuszu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).kartony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,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arkusze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A</w:t>
      </w:r>
      <w:r w:rsidRPr="05B1144A" w:rsidR="045CBE18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3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,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kolorowe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markery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,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klocki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/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materiały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z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recyklingu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(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gazety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,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nakrętki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,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taśma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,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pudełka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) do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stworzenia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modelu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/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makiety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3D,</w:t>
      </w:r>
      <w:r w:rsidRPr="05B1144A" w:rsidR="073D5B9A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klej,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tablica / flipchart, f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ormularze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ewaluacyjne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/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ewaluacyjny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"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tarczowy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" 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plakat</w:t>
      </w:r>
      <w:r w:rsidRPr="05B1144A" w:rsidR="121B468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.</w:t>
      </w:r>
    </w:p>
    <w:p w:rsidR="05B1144A" w:rsidP="05B1144A" w:rsidRDefault="05B1144A" w14:paraId="707913AF" w14:textId="66A9AF7D">
      <w:pPr>
        <w:pStyle w:val="Normal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5FFE17F6" w:rsidP="05B1144A" w:rsidRDefault="5FFE17F6" w14:paraId="09CCD57E" w14:textId="3FE82D0E">
      <w:pPr>
        <w:pStyle w:val="Normal"/>
        <w:bidi w:val="0"/>
        <w:rPr>
          <w:b w:val="1"/>
          <w:bCs w:val="1"/>
          <w:noProof w:val="0"/>
          <w:color w:val="215E99" w:themeColor="text2" w:themeTint="BF" w:themeShade="FF"/>
          <w:sz w:val="32"/>
          <w:szCs w:val="32"/>
          <w:lang w:val="pl-PL"/>
        </w:rPr>
      </w:pPr>
      <w:r w:rsidRPr="05B1144A" w:rsidR="5FFE17F6">
        <w:rPr>
          <w:b w:val="1"/>
          <w:bCs w:val="1"/>
          <w:noProof w:val="0"/>
          <w:color w:val="215E99" w:themeColor="text2" w:themeTint="BF" w:themeShade="FF"/>
          <w:sz w:val="28"/>
          <w:szCs w:val="28"/>
          <w:lang w:val="pl-PL"/>
        </w:rPr>
        <w:t>CZĘŚĆ I: Wprowadzenie i Teoria w Pigułce (30 min)</w:t>
      </w:r>
    </w:p>
    <w:p w:rsidR="5FFE17F6" w:rsidP="05B1144A" w:rsidRDefault="5FFE17F6" w14:paraId="4464360C" w14:textId="6712EC4A">
      <w:pPr>
        <w:pStyle w:val="ListParagraph"/>
        <w:numPr>
          <w:ilvl w:val="0"/>
          <w:numId w:val="5"/>
        </w:numPr>
        <w:bidi w:val="0"/>
        <w:rPr>
          <w:b w:val="1"/>
          <w:bCs w:val="1"/>
          <w:noProof w:val="0"/>
          <w:sz w:val="28"/>
          <w:szCs w:val="28"/>
          <w:lang w:val="pl-PL"/>
        </w:rPr>
      </w:pPr>
      <w:r w:rsidRPr="05B1144A" w:rsidR="5FFE17F6">
        <w:rPr>
          <w:b w:val="1"/>
          <w:bCs w:val="1"/>
          <w:noProof w:val="0"/>
          <w:sz w:val="28"/>
          <w:szCs w:val="28"/>
          <w:lang w:val="pl-PL"/>
        </w:rPr>
        <w:t>Sprawy organizacyjne i rozgrzewka (10 min):</w:t>
      </w:r>
    </w:p>
    <w:p w:rsidR="5FFE17F6" w:rsidP="05B1144A" w:rsidRDefault="5FFE17F6" w14:paraId="085FE39C" w14:textId="60A391FC">
      <w:pPr>
        <w:pStyle w:val="Normal"/>
        <w:bidi w:val="0"/>
        <w:ind w:left="720"/>
      </w:pPr>
      <w:r w:rsidRPr="05B1144A" w:rsidR="5FFE1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Pytanie na start: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5FFE17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Gdybyście założyli własną firmę/warsztat, na czym zależałoby Wam najbardziej oprócz zarabiania pieniędzy?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(Krótka burza mózgów, wypisywanie słów-kluczy na tablicy).</w:t>
      </w:r>
    </w:p>
    <w:p w:rsidR="5FFE17F6" w:rsidP="05B1144A" w:rsidRDefault="5FFE17F6" w14:paraId="0931BDBB" w14:textId="3EC682C9">
      <w:pPr>
        <w:pStyle w:val="Normal"/>
        <w:bidi w:val="0"/>
        <w:ind w:left="720"/>
      </w:pPr>
      <w:r w:rsidRPr="05B1144A" w:rsidR="5FFE17F6">
        <w:rPr>
          <w:rFonts w:ascii="Times New Roman" w:hAnsi="Times New Roman" w:eastAsia="Times New Roman" w:cs="Times New Roman"/>
          <w:noProof w:val="0"/>
          <w:sz w:val="28"/>
          <w:szCs w:val="28"/>
          <w:lang w:val="pl-PL"/>
        </w:rPr>
        <w:t xml:space="preserve">Nauczyciel jako wprowadzenie włącza film na YT: 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What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Is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Corporate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Social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Responsibility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(CSR)? | Business: 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Explained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(</w:t>
      </w:r>
      <w:r w:rsidRPr="05B1144A" w:rsidR="6579FBB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~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3min) </w:t>
      </w:r>
      <w:r>
        <w:br/>
      </w:r>
      <w:hyperlink r:id="R7096e1a34a554567">
        <w:r w:rsidRPr="05B1144A" w:rsidR="5FFE17F6">
          <w:rPr>
            <w:rStyle w:val="Hyperlink"/>
            <w:noProof w:val="0"/>
            <w:lang w:val="pl-PL"/>
          </w:rPr>
          <w:t>https://www.youtube.com/watch?v=ZoKihFLCY0s</w:t>
        </w:r>
      </w:hyperlink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</w:p>
    <w:p w:rsidR="05B1144A" w:rsidP="05B1144A" w:rsidRDefault="05B1144A" w14:paraId="69BC3420" w14:textId="7017EC11">
      <w:pPr>
        <w:pStyle w:val="Normal"/>
        <w:bidi w:val="0"/>
        <w:ind w:left="720"/>
        <w:rPr>
          <w:b w:val="1"/>
          <w:bCs w:val="1"/>
          <w:noProof w:val="0"/>
          <w:sz w:val="28"/>
          <w:szCs w:val="28"/>
          <w:lang w:val="pl-PL"/>
        </w:rPr>
      </w:pPr>
    </w:p>
    <w:p w:rsidR="5FFE17F6" w:rsidP="05B1144A" w:rsidRDefault="5FFE17F6" w14:paraId="11991285" w14:textId="78BC385E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</w:pPr>
      <w:r w:rsidRPr="05B1144A" w:rsidR="5FFE17F6">
        <w:rPr>
          <w:b w:val="1"/>
          <w:bCs w:val="1"/>
          <w:noProof w:val="0"/>
          <w:sz w:val="28"/>
          <w:szCs w:val="28"/>
          <w:lang w:val="pl-PL"/>
        </w:rPr>
        <w:t>Czym jest Zrównoważony Rozwój i CSR? (20 min):</w:t>
      </w:r>
    </w:p>
    <w:p w:rsidR="5FFE17F6" w:rsidP="05B1144A" w:rsidRDefault="5FFE17F6" w14:paraId="5F5A5D7A" w14:textId="5A47DF61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5FFE1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Prosta definicja: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Zrównoważony rozwój to takie zarządzanie firmą/warsztatem, które pozwala nam zarabiać dziś, nie niszcząc środowiska i zdrowia ludzi na przyszłość.</w:t>
      </w:r>
    </w:p>
    <w:p w:rsidR="5FFE17F6" w:rsidP="05B1144A" w:rsidRDefault="5FFE17F6" w14:paraId="23563030" w14:textId="3AE5F0A3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05B1144A" w:rsidR="5FFE1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Wprowadzenie zasady 3P (Potrójna Linia Przewodnia / Triple Bottom Line):</w:t>
      </w:r>
    </w:p>
    <w:p w:rsidR="5FFE17F6" w:rsidP="05B1144A" w:rsidRDefault="5FFE17F6" w14:paraId="2DB8DEAB" w14:textId="3F4103B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5FFE1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People (Ludzie):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Bezpieczeństwo, godna płaca, dobra atmosfera, brak dyskryminacji, ergonomia stanowiska.</w:t>
      </w:r>
    </w:p>
    <w:p w:rsidR="5FFE17F6" w:rsidP="05B1144A" w:rsidRDefault="5FFE17F6" w14:paraId="6669E012" w14:textId="1108EC4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5FFE1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Planet (Planeta):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Oszczędność energii i wody, segregacja i redukcja odpadów, brak toksycznych chemikaliów.</w:t>
      </w:r>
    </w:p>
    <w:p w:rsidR="5FFE17F6" w:rsidP="05B1144A" w:rsidRDefault="5FFE17F6" w14:paraId="22EE9470" w14:textId="6679477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5FFE1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Profit (Zysk):</w:t>
      </w:r>
      <w:r w:rsidRPr="05B1144A" w:rsidR="5FFE17F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Firma musi zarabiać, żeby istnieć, ale zysk nie może być osiągany kosztem ludzi i środowiska.</w:t>
      </w:r>
    </w:p>
    <w:p w:rsidR="05B1144A" w:rsidP="05B1144A" w:rsidRDefault="05B1144A" w14:paraId="548E1A50" w14:textId="58098F19">
      <w:pPr>
        <w:pStyle w:val="ListParagraph"/>
        <w:bidi w:val="0"/>
        <w:spacing w:before="240" w:beforeAutospacing="off" w:after="240" w:afterAutospacing="off"/>
        <w:ind w:left="2520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5832AF1D" w:rsidP="05B1144A" w:rsidRDefault="5832AF1D" w14:paraId="52488797" w14:textId="7019500A">
      <w:pPr>
        <w:pStyle w:val="Normal"/>
        <w:bidi w:val="0"/>
        <w:rPr>
          <w:b w:val="1"/>
          <w:bCs w:val="1"/>
          <w:noProof w:val="0"/>
          <w:color w:val="215E99" w:themeColor="text2" w:themeTint="BF" w:themeShade="FF"/>
          <w:sz w:val="32"/>
          <w:szCs w:val="32"/>
          <w:lang w:val="pl-PL"/>
        </w:rPr>
      </w:pPr>
      <w:r w:rsidRPr="05B1144A" w:rsidR="5832AF1D">
        <w:rPr>
          <w:b w:val="1"/>
          <w:bCs w:val="1"/>
          <w:noProof w:val="0"/>
          <w:color w:val="215E99" w:themeColor="text2" w:themeTint="BF" w:themeShade="FF"/>
          <w:sz w:val="28"/>
          <w:szCs w:val="28"/>
          <w:lang w:val="pl-PL"/>
        </w:rPr>
        <w:t>CZĘŚĆ II: Zielony Audyt Pracowni – "Green Walk" (40 min)</w:t>
      </w:r>
    </w:p>
    <w:p w:rsidR="5832AF1D" w:rsidP="05B1144A" w:rsidRDefault="5832AF1D" w14:paraId="73FDFCDE" w14:textId="02665DE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</w:pPr>
      <w:r w:rsidRPr="05B1144A" w:rsidR="5832AF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  <w:t>Instruktaż przed wyjściem (5 min):</w:t>
      </w:r>
    </w:p>
    <w:p w:rsidR="5832AF1D" w:rsidP="05B1144A" w:rsidRDefault="5832AF1D" w14:paraId="4F4660FA" w14:textId="3F1BDC84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5832AF1D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Dzielimy klasę na 3–4 zespoły. Każdy zespół otrzymuje </w:t>
      </w:r>
      <w:r w:rsidRPr="05B1144A" w:rsidR="5832AF1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Arkusz Audytowy</w:t>
      </w:r>
      <w:r w:rsidRPr="05B1144A" w:rsidR="5832AF1D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.</w:t>
      </w:r>
    </w:p>
    <w:p w:rsidR="5832AF1D" w:rsidP="05B1144A" w:rsidRDefault="5832AF1D" w14:paraId="17E82C77" w14:textId="5BDF2572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5832AF1D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Zadanie: Zespół wciela się w rolę "Niezależnych Audytorów CSR" i ocenia wybraną pracownię zawodową, warsztat szkolny lub przestrzeń wspólną.</w:t>
      </w:r>
    </w:p>
    <w:p w:rsidR="5832AF1D" w:rsidP="05B1144A" w:rsidRDefault="5832AF1D" w14:paraId="706D1B20" w14:textId="19AB960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</w:pPr>
      <w:r w:rsidRPr="05B1144A" w:rsidR="5832AF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  <w:t>Przeprowadzenie "Green Walk" (20 min):</w:t>
      </w:r>
    </w:p>
    <w:p w:rsidR="5832AF1D" w:rsidP="05B1144A" w:rsidRDefault="5832AF1D" w14:paraId="167A3C4D" w14:textId="7C948A67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5832AF1D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Uczniowie przechodzą po pracowni/warsztacie i weryfikują wyznaczone punkty</w:t>
      </w:r>
    </w:p>
    <w:p w:rsidR="09764E5F" w:rsidP="05B1144A" w:rsidRDefault="09764E5F" w14:paraId="2B219C50" w14:textId="350D532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</w:pPr>
      <w:r w:rsidRPr="05B1144A" w:rsidR="09764E5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  <w:t>Krótkie podsumowanie obserwacji (15 min):</w:t>
      </w:r>
    </w:p>
    <w:p w:rsidR="09764E5F" w:rsidP="05B1144A" w:rsidRDefault="09764E5F" w14:paraId="37032152" w14:textId="2DEF416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09764E5F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Powrót do sali. Każda grupa wymienia 2 największe zalety oraz 2 "grzechy ekologiczno-pracownicze" audytowanej przestrzeni.</w:t>
      </w:r>
    </w:p>
    <w:p w:rsidR="05B1144A" w:rsidP="05B1144A" w:rsidRDefault="05B1144A" w14:paraId="3335210B" w14:textId="71B83AAD">
      <w:pPr>
        <w:pStyle w:val="ListParagraph"/>
        <w:bidi w:val="0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09764E5F" w:rsidP="05B1144A" w:rsidRDefault="09764E5F" w14:paraId="594FB38F" w14:textId="332AC25C">
      <w:pPr>
        <w:pStyle w:val="Normal"/>
        <w:bidi w:val="0"/>
        <w:rPr>
          <w:b w:val="1"/>
          <w:bCs w:val="1"/>
          <w:noProof w:val="0"/>
          <w:color w:val="215E99" w:themeColor="text2" w:themeTint="BF" w:themeShade="FF"/>
          <w:sz w:val="32"/>
          <w:szCs w:val="32"/>
          <w:lang w:val="pl-PL"/>
        </w:rPr>
      </w:pPr>
      <w:r w:rsidRPr="05B1144A" w:rsidR="09764E5F">
        <w:rPr>
          <w:b w:val="1"/>
          <w:bCs w:val="1"/>
          <w:noProof w:val="0"/>
          <w:color w:val="215E99" w:themeColor="text2" w:themeTint="BF" w:themeShade="FF"/>
          <w:sz w:val="28"/>
          <w:szCs w:val="28"/>
          <w:lang w:val="pl-PL"/>
        </w:rPr>
        <w:t>CZĘŚĆ III: Warsztat – Model Pracowni 3D / Plakat "Pracownia Przyszłości" (45 min)</w:t>
      </w:r>
    </w:p>
    <w:p w:rsidR="09764E5F" w:rsidP="05B1144A" w:rsidRDefault="09764E5F" w14:paraId="1DF4709A" w14:textId="2D88175F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</w:pPr>
      <w:r w:rsidRPr="05B1144A" w:rsidR="09764E5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  <w:t>Wprowadzenie do zadania (5 min):</w:t>
      </w:r>
    </w:p>
    <w:p w:rsidR="09764E5F" w:rsidP="05B1144A" w:rsidRDefault="09764E5F" w14:paraId="3D851076" w14:textId="16644C30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</w:pPr>
      <w:r w:rsidRPr="05B1144A" w:rsidR="09764E5F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Zadanie dla grup: </w:t>
      </w:r>
      <w:r w:rsidRPr="05B1144A" w:rsidR="09764E5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Zaprojektujcie makietę 3D lub szczegółowy schemat wizualny Waszej "Idealnej Pracowni Zawodowej" zgodnej z zasadą 3P (People, Planet, Profit).</w:t>
      </w:r>
    </w:p>
    <w:p w:rsidR="09764E5F" w:rsidP="05B1144A" w:rsidRDefault="09764E5F" w14:paraId="05A6667C" w14:textId="6A7A0B39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</w:pPr>
      <w:r w:rsidRPr="05B1144A" w:rsidR="09764E5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  <w:t>Praca w zespołach (30 min):</w:t>
      </w:r>
    </w:p>
    <w:p w:rsidR="09764E5F" w:rsidP="05B1144A" w:rsidRDefault="09764E5F" w14:paraId="5ADA0C60" w14:textId="5F47B0C8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09764E5F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Uczniowie tworzą przestrzenną makietę (z materiałów z recyklingu, pudełek, taśmy) </w:t>
      </w:r>
      <w:r w:rsidRPr="05B1144A" w:rsidR="54047820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na arkuszu A3</w:t>
      </w:r>
    </w:p>
    <w:p w:rsidR="09764E5F" w:rsidP="05B1144A" w:rsidRDefault="09764E5F" w14:paraId="286551EC" w14:textId="0275DCF0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05B1144A" w:rsidR="09764E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Wymogi projektu (must-have):</w:t>
      </w:r>
    </w:p>
    <w:p w:rsidR="09764E5F" w:rsidP="05B1144A" w:rsidRDefault="09764E5F" w14:paraId="3B13D11A" w14:textId="41EFB9B7">
      <w:pPr>
        <w:pStyle w:val="ListParagraph"/>
        <w:numPr>
          <w:ilvl w:val="2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09764E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Kątek People:</w:t>
      </w:r>
      <w:r w:rsidRPr="05B1144A" w:rsidR="09764E5F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Strefa BHP, miejsce na odpoczynek, ergonomiczne stanowiska.</w:t>
      </w:r>
    </w:p>
    <w:p w:rsidR="09764E5F" w:rsidP="05B1144A" w:rsidRDefault="09764E5F" w14:paraId="2A579FB3" w14:textId="5E1A2FD7">
      <w:pPr>
        <w:pStyle w:val="ListParagraph"/>
        <w:numPr>
          <w:ilvl w:val="2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09764E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Kątek Planet:</w:t>
      </w:r>
      <w:r w:rsidRPr="05B1144A" w:rsidR="09764E5F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System segregacji, zielony zakątek (rośliny filtrujące), oszczędne oświetlenie LED, odzysk surowców.</w:t>
      </w:r>
    </w:p>
    <w:p w:rsidR="09764E5F" w:rsidP="05B1144A" w:rsidRDefault="09764E5F" w14:paraId="0854D6F7" w14:textId="21376CFB">
      <w:pPr>
        <w:pStyle w:val="ListParagraph"/>
        <w:numPr>
          <w:ilvl w:val="2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09764E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Kątek Profit:</w:t>
      </w:r>
      <w:r w:rsidRPr="05B1144A" w:rsidR="09764E5F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Efektywne ułożenie maszyn (skrócenie czasu pracy = większy zysk), ograniczenie strat materiałowych.</w:t>
      </w:r>
    </w:p>
    <w:p w:rsidR="09764E5F" w:rsidP="05B1144A" w:rsidRDefault="09764E5F" w14:paraId="297AE12B" w14:textId="08DA16D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</w:pPr>
      <w:r w:rsidRPr="05B1144A" w:rsidR="09764E5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  <w:t>Prezentacja wyników (10 min):</w:t>
      </w:r>
    </w:p>
    <w:p w:rsidR="09764E5F" w:rsidP="05B1144A" w:rsidRDefault="09764E5F" w14:paraId="2241E82E" w14:textId="3E3C8BD5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09764E5F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Każda grupa ma 2 minuty na zaprezentowanie swojego modelu i wyjaśnienie, w jaki sposób zrealizowali zasadę 3P.</w:t>
      </w:r>
    </w:p>
    <w:p w:rsidR="05B1144A" w:rsidP="05B1144A" w:rsidRDefault="05B1144A" w14:paraId="510395EA" w14:textId="12F3AE57">
      <w:pPr>
        <w:pStyle w:val="ListParagraph"/>
        <w:bidi w:val="0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70FB3422" w:rsidP="05B1144A" w:rsidRDefault="70FB3422" w14:paraId="60E522B0" w14:textId="1462E8FE">
      <w:pPr>
        <w:pStyle w:val="Normal"/>
        <w:bidi w:val="0"/>
        <w:rPr>
          <w:b w:val="1"/>
          <w:bCs w:val="1"/>
          <w:noProof w:val="0"/>
          <w:color w:val="215E99" w:themeColor="text2" w:themeTint="BF" w:themeShade="FF"/>
          <w:sz w:val="32"/>
          <w:szCs w:val="32"/>
          <w:lang w:val="pl-PL"/>
        </w:rPr>
      </w:pPr>
      <w:r w:rsidRPr="05B1144A" w:rsidR="70FB3422">
        <w:rPr>
          <w:b w:val="1"/>
          <w:bCs w:val="1"/>
          <w:noProof w:val="0"/>
          <w:color w:val="215E99" w:themeColor="text2" w:themeTint="BF" w:themeShade="FF"/>
          <w:sz w:val="28"/>
          <w:szCs w:val="28"/>
          <w:lang w:val="pl-PL"/>
        </w:rPr>
        <w:t>CZĘŚĆ IV: Podsumowanie i Ewaluacja (20 min)</w:t>
      </w:r>
    </w:p>
    <w:p w:rsidR="70FB3422" w:rsidP="05B1144A" w:rsidRDefault="70FB3422" w14:paraId="38C6A491" w14:textId="06CE99A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</w:pPr>
      <w:r w:rsidRPr="05B1144A" w:rsidR="70FB34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  <w:t>Dyskusja podsumowująca (10 min):</w:t>
      </w:r>
    </w:p>
    <w:p w:rsidR="70FB3422" w:rsidP="05B1144A" w:rsidRDefault="70FB3422" w14:paraId="25A8788C" w14:textId="2E656A88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</w:pPr>
      <w:r w:rsidRPr="05B1144A" w:rsidR="70FB3422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Wychowawca pyta: </w:t>
      </w:r>
      <w:r w:rsidRPr="05B1144A" w:rsidR="70FB342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 xml:space="preserve">Czy wprowadzanie takich zmian w realnym zakładzie pracy jest drogie? Co można zrobić od razu i </w:t>
      </w:r>
      <w:r w:rsidRPr="05B1144A" w:rsidR="70FB342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bez budżetowo</w:t>
      </w:r>
      <w:r w:rsidRPr="05B1144A" w:rsidR="70FB342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?</w:t>
      </w:r>
    </w:p>
    <w:p w:rsidR="70FB3422" w:rsidP="05B1144A" w:rsidRDefault="70FB3422" w14:paraId="1C56F32B" w14:textId="289CD54A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70FB3422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Podkreślenie roli pracowników – odpowiedzialność </w:t>
      </w:r>
      <w:r w:rsidRPr="05B1144A" w:rsidR="70FB3422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zaczyna</w:t>
      </w:r>
      <w:r w:rsidRPr="05B1144A" w:rsidR="70FB3422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się od codziennych nawyków (wyłączanie maszyn, dbanie o porządek).</w:t>
      </w:r>
    </w:p>
    <w:p w:rsidR="70FB3422" w:rsidP="05B1144A" w:rsidRDefault="70FB3422" w14:paraId="08700703" w14:textId="18131C7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pl-PL"/>
        </w:rPr>
      </w:pPr>
      <w:r w:rsidRPr="05B1144A" w:rsidR="70FB3422">
        <w:rPr>
          <w:b w:val="1"/>
          <w:bCs w:val="1"/>
          <w:noProof w:val="0"/>
          <w:sz w:val="28"/>
          <w:szCs w:val="28"/>
          <w:lang w:val="pl-PL"/>
        </w:rPr>
        <w:t>Ewaluacja zajęć (10min)</w:t>
      </w:r>
    </w:p>
    <w:p w:rsidR="5E29FE92" w:rsidP="05B1144A" w:rsidRDefault="5E29FE92" w14:paraId="5DF0E229" w14:textId="2149864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5B1144A" w:rsidR="5E29FE92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Uczniowie skanują kod QR wyświetlony na rzutniku/tablicy i odpowiadają na 3 krótkie pytania:</w:t>
      </w:r>
    </w:p>
    <w:p w:rsidR="5E29FE92" w:rsidP="05B1144A" w:rsidRDefault="5E29FE92" w14:paraId="760BF41D" w14:textId="73EAE50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</w:pPr>
      <w:r w:rsidRPr="05B1144A" w:rsidR="5E29FE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Ocena w skali 1–5:</w:t>
      </w:r>
      <w:r w:rsidRPr="05B1144A" w:rsidR="5E29FE92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5E29FE9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Jak oceniasz przydatność dzisiejszej lekcji?</w:t>
      </w:r>
    </w:p>
    <w:p w:rsidR="5E29FE92" w:rsidP="05B1144A" w:rsidRDefault="5E29FE92" w14:paraId="5741AF7F" w14:textId="2B2050C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</w:pPr>
      <w:r w:rsidRPr="05B1144A" w:rsidR="5E29FE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Chmura słów (Word Cloud):</w:t>
      </w:r>
      <w:r w:rsidRPr="05B1144A" w:rsidR="5E29FE92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5E29FE9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Opisz dzisiejsze zajęcia jednym słowem.</w:t>
      </w:r>
    </w:p>
    <w:p w:rsidR="00243FCF" w:rsidP="05B1144A" w:rsidRDefault="00243FCF" w14:paraId="63ACD96C" w14:textId="36C5CD2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/>
      </w:pPr>
      <w:r w:rsidRPr="05B1144A" w:rsidR="00243FCF">
        <w:rPr>
          <w:b w:val="1"/>
          <w:bCs w:val="1"/>
          <w:noProof w:val="0"/>
          <w:lang w:val="pl-PL"/>
        </w:rPr>
        <w:t>Pytanie wyboru:</w:t>
      </w:r>
      <w:r w:rsidRPr="05B1144A" w:rsidR="00243FCF">
        <w:rPr>
          <w:noProof w:val="0"/>
          <w:lang w:val="pl-PL"/>
        </w:rPr>
        <w:t xml:space="preserve"> </w:t>
      </w:r>
      <w:r w:rsidRPr="05B1144A" w:rsidR="00243FCF">
        <w:rPr>
          <w:i w:val="1"/>
          <w:iCs w:val="1"/>
          <w:noProof w:val="0"/>
          <w:lang w:val="pl-PL"/>
        </w:rPr>
        <w:t>Kto w pierwszej kolejności zyskuje na wprowadzeniu zasad zrównoważonego rozwoju (CSR) w firmie?</w:t>
      </w:r>
    </w:p>
    <w:p w:rsidR="00243FCF" w:rsidP="05B1144A" w:rsidRDefault="00243FCF" w14:paraId="28A6C922" w14:textId="5A3CF0B4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pl-PL"/>
        </w:rPr>
      </w:pPr>
      <w:r w:rsidRPr="05B1144A" w:rsidR="00243FCF">
        <w:rPr>
          <w:noProof w:val="0"/>
          <w:lang w:val="pl-PL"/>
        </w:rPr>
        <w:t>A) Tylko właściciel (większy zysk)</w:t>
      </w:r>
    </w:p>
    <w:p w:rsidR="00243FCF" w:rsidP="05B1144A" w:rsidRDefault="00243FCF" w14:paraId="1EC80154" w14:textId="5F49069A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pl-PL"/>
        </w:rPr>
      </w:pPr>
      <w:r w:rsidRPr="05B1144A" w:rsidR="00243FCF">
        <w:rPr>
          <w:noProof w:val="0"/>
          <w:lang w:val="pl-PL"/>
        </w:rPr>
        <w:t>B) Tylko środowisko</w:t>
      </w:r>
    </w:p>
    <w:p w:rsidR="00243FCF" w:rsidP="05B1144A" w:rsidRDefault="00243FCF" w14:paraId="26EE0478" w14:textId="16C936FC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pl-PL"/>
        </w:rPr>
      </w:pPr>
      <w:r w:rsidRPr="05B1144A" w:rsidR="00243FCF">
        <w:rPr>
          <w:noProof w:val="0"/>
          <w:lang w:val="pl-PL"/>
        </w:rPr>
        <w:t>C) Pracownicy, środowisko i szef (wszyscy zyskują)</w:t>
      </w:r>
    </w:p>
    <w:p w:rsidR="5E29FE92" w:rsidP="05B1144A" w:rsidRDefault="5E29FE92" w14:paraId="639DE746" w14:textId="43D6C19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</w:pPr>
      <w:r w:rsidRPr="05B1144A" w:rsidR="5E29FE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Pytanie otwarte:</w:t>
      </w:r>
      <w:r w:rsidRPr="05B1144A" w:rsidR="5E29FE92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05B1144A" w:rsidR="5E29FE9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Co wprowadziłbyś/</w:t>
      </w:r>
      <w:r w:rsidRPr="05B1144A" w:rsidR="5E29FE9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aś</w:t>
      </w:r>
      <w:r w:rsidRPr="05B1144A" w:rsidR="5E29FE9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 xml:space="preserve"> w pierwszej kolejności na swoim stanowisku pracy?</w:t>
      </w:r>
    </w:p>
    <w:p w:rsidR="05B1144A" w:rsidP="05B1144A" w:rsidRDefault="05B1144A" w14:paraId="151A3841" w14:textId="0EA2F3A8">
      <w:pPr>
        <w:pStyle w:val="ListParagraph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</w:pPr>
    </w:p>
    <w:p w:rsidR="05B1144A" w:rsidRDefault="05B1144A" w14:paraId="6C259833" w14:textId="7F99638C">
      <w:r>
        <w:br w:type="page"/>
      </w:r>
    </w:p>
    <w:p w:rsidR="064CB2F1" w:rsidP="05B1144A" w:rsidRDefault="064CB2F1" w14:paraId="413B7CC8" w14:textId="31D60D8F">
      <w:pPr>
        <w:pStyle w:val="Normal"/>
        <w:bidi w:val="0"/>
        <w:spacing w:before="240" w:beforeAutospacing="off" w:after="240" w:afterAutospacing="off"/>
        <w:ind w:left="0"/>
        <w:jc w:val="center"/>
        <w:rPr>
          <w:noProof w:val="0"/>
          <w:sz w:val="36"/>
          <w:szCs w:val="36"/>
          <w:lang w:val="pl-PL"/>
        </w:rPr>
      </w:pPr>
      <w:r w:rsidRPr="05B1144A" w:rsidR="064CB2F1">
        <w:rPr>
          <w:noProof w:val="0"/>
          <w:sz w:val="32"/>
          <w:szCs w:val="32"/>
          <w:lang w:val="pl-PL"/>
        </w:rPr>
        <w:t>KARTA AUDYTU PRACOWNI (GREEN WALK)</w:t>
      </w:r>
    </w:p>
    <w:p w:rsidR="064CB2F1" w:rsidP="05B1144A" w:rsidRDefault="064CB2F1" w14:paraId="45C8E080" w14:textId="5479B8D8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pl-PL"/>
        </w:rPr>
      </w:pPr>
      <w:r w:rsidRPr="05B1144A" w:rsidR="064CB2F1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pl-PL"/>
        </w:rPr>
        <w:t>Nazwa / numer audytowanej pracowni:</w:t>
      </w:r>
      <w:r w:rsidRPr="05B1144A" w:rsidR="064CB2F1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pl-PL"/>
        </w:rPr>
        <w:t xml:space="preserve"> .....................................................</w:t>
      </w:r>
    </w:p>
    <w:p w:rsidR="05B1144A" w:rsidP="05B1144A" w:rsidRDefault="05B1144A" w14:paraId="3BBB2F25" w14:textId="733996A0">
      <w:pPr>
        <w:bidi w:val="0"/>
        <w:spacing w:before="0" w:beforeAutospacing="off" w:after="0" w:afterAutospacing="off"/>
      </w:pPr>
    </w:p>
    <w:p w:rsidR="064CB2F1" w:rsidP="05B1144A" w:rsidRDefault="064CB2F1" w14:paraId="019170B2" w14:textId="02810805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pl-PL"/>
        </w:rPr>
      </w:pPr>
      <w:r w:rsidRPr="05B1144A" w:rsidR="064CB2F1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pl-PL"/>
        </w:rPr>
        <w:t>Zespół audytowy (imiona i nazwiska):</w:t>
      </w:r>
      <w:r w:rsidRPr="05B1144A" w:rsidR="064CB2F1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pl-PL"/>
        </w:rPr>
        <w:t xml:space="preserve"> .....................................................</w:t>
      </w:r>
    </w:p>
    <w:p w:rsidR="05B1144A" w:rsidP="05B1144A" w:rsidRDefault="05B1144A" w14:paraId="6B597B64" w14:textId="5AE58441">
      <w:pPr>
        <w:bidi w:val="0"/>
        <w:spacing w:before="0" w:beforeAutospacing="off" w:after="0" w:afterAutospacing="off"/>
      </w:pPr>
    </w:p>
    <w:p w:rsidR="064CB2F1" w:rsidP="05B1144A" w:rsidRDefault="064CB2F1" w14:paraId="3A5D1228" w14:textId="2AB8548D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pl-PL"/>
        </w:rPr>
      </w:pPr>
      <w:r w:rsidRPr="05B1144A" w:rsidR="064CB2F1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pl-PL"/>
        </w:rPr>
        <w:t>Data:</w:t>
      </w:r>
      <w:r w:rsidRPr="05B1144A" w:rsidR="064CB2F1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pl-PL"/>
        </w:rPr>
        <w:t xml:space="preserve"> ..........................................</w:t>
      </w:r>
    </w:p>
    <w:p w:rsidR="05B1144A" w:rsidP="05B1144A" w:rsidRDefault="05B1144A" w14:paraId="0E46A23B" w14:textId="1820DE0D">
      <w:pPr>
        <w:bidi w:val="0"/>
        <w:spacing w:before="0" w:beforeAutospacing="off" w:after="0" w:afterAutospacing="off"/>
      </w:pPr>
    </w:p>
    <w:p w:rsidR="064CB2F1" w:rsidP="05B1144A" w:rsidRDefault="064CB2F1" w14:paraId="1D663CA1" w14:textId="71E34BB7">
      <w:pPr>
        <w:pStyle w:val="Normal"/>
        <w:bidi w:val="0"/>
        <w:rPr>
          <w:b w:val="1"/>
          <w:bCs w:val="1"/>
          <w:noProof w:val="0"/>
          <w:lang w:val="pl-PL"/>
        </w:rPr>
      </w:pPr>
      <w:r w:rsidRPr="05B1144A" w:rsidR="064CB2F1">
        <w:rPr>
          <w:b w:val="1"/>
          <w:bCs w:val="1"/>
          <w:noProof w:val="0"/>
          <w:lang w:val="pl-PL"/>
        </w:rPr>
        <w:t xml:space="preserve">1. ENERGIA I OŚWIETLENIE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60"/>
        <w:gridCol w:w="1875"/>
        <w:gridCol w:w="1647"/>
        <w:gridCol w:w="1692"/>
      </w:tblGrid>
      <w:tr w:rsidR="05B1144A" w:rsidTr="05B1144A" w14:paraId="746F444B">
        <w:trPr>
          <w:trHeight w:val="300"/>
        </w:trPr>
        <w:tc>
          <w:tcPr>
            <w:tcW w:w="4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4ACBE370" w14:textId="44625F85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Obszar oceny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029727A5" w14:textId="219D4755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Stan obecny (Tak / Nie / Częściowo)</w:t>
            </w:r>
          </w:p>
        </w:tc>
        <w:tc>
          <w:tcPr>
            <w:tcW w:w="164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495403F9" w14:textId="2C9B4D7B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Opis / Obserwacje</w:t>
            </w:r>
          </w:p>
        </w:tc>
        <w:tc>
          <w:tcPr>
            <w:tcW w:w="16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77402303" w14:textId="3F6ECED9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Propozycja poprawy (Co zrobić inaczej?)</w:t>
            </w:r>
          </w:p>
        </w:tc>
      </w:tr>
      <w:tr w:rsidR="05B1144A" w:rsidTr="05B1144A" w14:paraId="0C7A9D68">
        <w:trPr>
          <w:trHeight w:val="300"/>
        </w:trPr>
        <w:tc>
          <w:tcPr>
            <w:tcW w:w="4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290DFD25" w14:textId="4D9C9FBD">
            <w:pPr>
              <w:bidi w:val="0"/>
              <w:spacing w:before="0" w:beforeAutospacing="off" w:after="0" w:afterAutospacing="off"/>
              <w:rPr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Gaszenie światła:</w:t>
            </w:r>
            <w:r w:rsidRPr="05B1144A" w:rsidR="05B1144A">
              <w:rPr>
                <w:noProof w:val="0"/>
                <w:color w:val="1F1F1F"/>
                <w:lang w:val="pl-PL"/>
              </w:rPr>
              <w:t xml:space="preserve"> Czy światło w nieużywanych strefach jest wyłączane?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2D0DA1D0" w14:textId="5B641863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4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7D3AD0B7" w14:textId="73FDD6E2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05BB4BCE" w14:textId="39FDBD44">
            <w:pPr>
              <w:bidi w:val="0"/>
              <w:rPr>
                <w:noProof w:val="0"/>
                <w:lang w:val="pl-PL"/>
              </w:rPr>
            </w:pPr>
          </w:p>
        </w:tc>
      </w:tr>
      <w:tr w:rsidR="05B1144A" w:rsidTr="05B1144A" w14:paraId="3634888F">
        <w:trPr>
          <w:trHeight w:val="300"/>
        </w:trPr>
        <w:tc>
          <w:tcPr>
            <w:tcW w:w="4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5DE18F11" w14:textId="6B802F5F">
            <w:pPr>
              <w:bidi w:val="0"/>
              <w:spacing w:before="0" w:beforeAutospacing="off" w:after="0" w:afterAutospacing="off"/>
              <w:rPr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Wyłączanie sprzętu:</w:t>
            </w:r>
            <w:r w:rsidRPr="05B1144A" w:rsidR="05B1144A">
              <w:rPr>
                <w:noProof w:val="0"/>
                <w:color w:val="1F1F1F"/>
                <w:lang w:val="pl-PL"/>
              </w:rPr>
              <w:t xml:space="preserve"> Czy maszyny / komputery po zakończeniu pracy są wyłączane (a nie zostawiane w trybie stand-by)?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6C4334CB" w14:textId="562DE0FD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4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637150F9" w14:textId="3FCF306A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6BB9C06B" w14:textId="7AEA5116">
            <w:pPr>
              <w:bidi w:val="0"/>
              <w:rPr>
                <w:noProof w:val="0"/>
                <w:lang w:val="pl-PL"/>
              </w:rPr>
            </w:pPr>
          </w:p>
        </w:tc>
      </w:tr>
      <w:tr w:rsidR="05B1144A" w:rsidTr="05B1144A" w14:paraId="05BD51E8">
        <w:trPr>
          <w:trHeight w:val="300"/>
        </w:trPr>
        <w:tc>
          <w:tcPr>
            <w:tcW w:w="4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0F6FEAD2" w14:textId="458CFB80">
            <w:pPr>
              <w:bidi w:val="0"/>
              <w:spacing w:before="0" w:beforeAutospacing="off" w:after="0" w:afterAutospacing="off"/>
              <w:rPr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Efektywność:</w:t>
            </w:r>
            <w:r w:rsidRPr="05B1144A" w:rsidR="05B1144A">
              <w:rPr>
                <w:noProof w:val="0"/>
                <w:color w:val="1F1F1F"/>
                <w:lang w:val="pl-PL"/>
              </w:rPr>
              <w:t xml:space="preserve"> Czy oprawy oświetleniowe są czyste, a oświetlenie stanowisk jest odpowiednie?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062DFD47" w14:textId="46F41C9C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4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4F4E32BA" w14:textId="6E3C4D95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3B3F70FE" w14:textId="3653BC11">
            <w:pPr>
              <w:bidi w:val="0"/>
              <w:rPr>
                <w:noProof w:val="0"/>
                <w:lang w:val="pl-PL"/>
              </w:rPr>
            </w:pPr>
          </w:p>
        </w:tc>
      </w:tr>
    </w:tbl>
    <w:p w:rsidR="064CB2F1" w:rsidP="05B1144A" w:rsidRDefault="064CB2F1" w14:paraId="3AC090B7" w14:textId="7EBB3278">
      <w:pPr>
        <w:pStyle w:val="Normal"/>
        <w:bidi w:val="0"/>
        <w:rPr>
          <w:b w:val="1"/>
          <w:bCs w:val="1"/>
          <w:noProof w:val="0"/>
          <w:lang w:val="pl-PL"/>
        </w:rPr>
      </w:pPr>
      <w:r w:rsidRPr="05B1144A" w:rsidR="064CB2F1">
        <w:rPr>
          <w:b w:val="1"/>
          <w:bCs w:val="1"/>
          <w:noProof w:val="0"/>
          <w:lang w:val="pl-PL"/>
        </w:rPr>
        <w:t xml:space="preserve">2. GOSPODARKA ODPADAMI I SUROWCAMI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60"/>
        <w:gridCol w:w="1875"/>
        <w:gridCol w:w="1635"/>
        <w:gridCol w:w="1709"/>
      </w:tblGrid>
      <w:tr w:rsidR="05B1144A" w:rsidTr="05B1144A" w14:paraId="1151C03A">
        <w:trPr>
          <w:trHeight w:val="300"/>
        </w:trPr>
        <w:tc>
          <w:tcPr>
            <w:tcW w:w="4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5AEB11A5" w14:textId="47D60E87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Obszar oceny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7207E0DC" w14:textId="62EC995A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Stan obecny (Tak / Nie / Częściowo)</w:t>
            </w:r>
          </w:p>
        </w:tc>
        <w:tc>
          <w:tcPr>
            <w:tcW w:w="16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1D040F3F" w14:textId="7DA87302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Opis / Obserwacje</w:t>
            </w:r>
          </w:p>
        </w:tc>
        <w:tc>
          <w:tcPr>
            <w:tcW w:w="170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7618B0B7" w14:textId="3B462093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Propozycja poprawy (Co zrobić inaczej?)</w:t>
            </w:r>
          </w:p>
        </w:tc>
      </w:tr>
      <w:tr w:rsidR="05B1144A" w:rsidTr="05B1144A" w14:paraId="39B07902">
        <w:trPr>
          <w:trHeight w:val="300"/>
        </w:trPr>
        <w:tc>
          <w:tcPr>
            <w:tcW w:w="4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0951F547" w14:textId="41A68F48">
            <w:pPr>
              <w:bidi w:val="0"/>
              <w:spacing w:before="0" w:beforeAutospacing="off" w:after="0" w:afterAutospacing="off"/>
              <w:rPr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Segregacja:</w:t>
            </w:r>
            <w:r w:rsidRPr="05B1144A" w:rsidR="05B1144A">
              <w:rPr>
                <w:noProof w:val="0"/>
                <w:color w:val="1F1F1F"/>
                <w:lang w:val="pl-PL"/>
              </w:rPr>
              <w:t xml:space="preserve"> Czy w pracowni są kosze do segregacji odpadów i są dobrze oznaczone?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510A8026" w14:textId="4D348384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00110C4B" w14:textId="31E250F1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70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4CF5CF04" w14:textId="6B3D8AE4">
            <w:pPr>
              <w:bidi w:val="0"/>
              <w:rPr>
                <w:noProof w:val="0"/>
                <w:lang w:val="pl-PL"/>
              </w:rPr>
            </w:pPr>
          </w:p>
        </w:tc>
      </w:tr>
      <w:tr w:rsidR="05B1144A" w:rsidTr="05B1144A" w14:paraId="06B95B46">
        <w:trPr>
          <w:trHeight w:val="300"/>
        </w:trPr>
        <w:tc>
          <w:tcPr>
            <w:tcW w:w="4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3262BA1F" w14:textId="23F70797">
            <w:pPr>
              <w:bidi w:val="0"/>
              <w:spacing w:before="0" w:beforeAutospacing="off" w:after="0" w:afterAutospacing="off"/>
              <w:rPr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Odpady</w:t>
            </w: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 xml:space="preserve"> </w:t>
            </w: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zawodowe</w:t>
            </w: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:</w:t>
            </w:r>
            <w:r w:rsidRPr="05B1144A" w:rsidR="05B1144A">
              <w:rPr>
                <w:noProof w:val="0"/>
                <w:color w:val="1F1F1F"/>
                <w:lang w:val="pl-PL"/>
              </w:rPr>
              <w:t xml:space="preserve"> Co </w:t>
            </w:r>
            <w:r w:rsidRPr="05B1144A" w:rsidR="05B1144A">
              <w:rPr>
                <w:noProof w:val="0"/>
                <w:color w:val="1F1F1F"/>
                <w:lang w:val="pl-PL"/>
              </w:rPr>
              <w:t>dzieje</w:t>
            </w:r>
            <w:r w:rsidRPr="05B1144A" w:rsidR="05B1144A">
              <w:rPr>
                <w:noProof w:val="0"/>
                <w:color w:val="1F1F1F"/>
                <w:lang w:val="pl-PL"/>
              </w:rPr>
              <w:t xml:space="preserve"> </w:t>
            </w:r>
            <w:r w:rsidRPr="05B1144A" w:rsidR="05B1144A">
              <w:rPr>
                <w:noProof w:val="0"/>
                <w:color w:val="1F1F1F"/>
                <w:lang w:val="pl-PL"/>
              </w:rPr>
              <w:t>się</w:t>
            </w:r>
            <w:r w:rsidRPr="05B1144A" w:rsidR="05B1144A">
              <w:rPr>
                <w:noProof w:val="0"/>
                <w:color w:val="1F1F1F"/>
                <w:lang w:val="pl-PL"/>
              </w:rPr>
              <w:t xml:space="preserve"> z</w:t>
            </w:r>
            <w:r w:rsidRPr="05B1144A" w:rsidR="0F2BFB45">
              <w:rPr>
                <w:noProof w:val="0"/>
                <w:color w:val="1F1F1F"/>
                <w:lang w:val="pl-PL"/>
              </w:rPr>
              <w:t xml:space="preserve"> materiałami</w:t>
            </w:r>
            <w:r w:rsidRPr="05B1144A" w:rsidR="05B1144A">
              <w:rPr>
                <w:noProof w:val="0"/>
                <w:color w:val="1F1F1F"/>
                <w:lang w:val="pl-PL"/>
              </w:rPr>
              <w:t>/ chemią / olejami? Są odzyskiwane czy wyrzucane?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4EAC7C68" w14:textId="71B02D45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3D6019D1" w14:textId="6C4D45ED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70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722D3C1C" w14:textId="69EB18AC">
            <w:pPr>
              <w:bidi w:val="0"/>
              <w:rPr>
                <w:noProof w:val="0"/>
                <w:lang w:val="pl-PL"/>
              </w:rPr>
            </w:pPr>
          </w:p>
        </w:tc>
      </w:tr>
      <w:tr w:rsidR="05B1144A" w:rsidTr="05B1144A" w14:paraId="45D28DAE">
        <w:trPr>
          <w:trHeight w:val="300"/>
        </w:trPr>
        <w:tc>
          <w:tcPr>
            <w:tcW w:w="4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7B87314D" w14:textId="174625C7">
            <w:pPr>
              <w:bidi w:val="0"/>
              <w:spacing w:before="0" w:beforeAutospacing="off" w:after="0" w:afterAutospacing="off"/>
              <w:rPr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Zużycie papieru i materiałów:</w:t>
            </w:r>
            <w:r w:rsidRPr="05B1144A" w:rsidR="05B1144A">
              <w:rPr>
                <w:noProof w:val="0"/>
                <w:color w:val="1F1F1F"/>
                <w:lang w:val="pl-PL"/>
              </w:rPr>
              <w:t xml:space="preserve"> Czy materiały szkoleniowe/praktyczne są wykorzystywane do końca?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6865C4B5" w14:textId="3AA3519E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01427EA2" w14:textId="7E5D5AE1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70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5D186BDE" w14:textId="18128652">
            <w:pPr>
              <w:bidi w:val="0"/>
              <w:rPr>
                <w:noProof w:val="0"/>
                <w:lang w:val="pl-PL"/>
              </w:rPr>
            </w:pPr>
          </w:p>
        </w:tc>
      </w:tr>
    </w:tbl>
    <w:p w:rsidR="064CB2F1" w:rsidP="05B1144A" w:rsidRDefault="064CB2F1" w14:paraId="76D85FA1" w14:textId="5C362E9E">
      <w:pPr>
        <w:pStyle w:val="Normal"/>
        <w:bidi w:val="0"/>
        <w:rPr>
          <w:b w:val="1"/>
          <w:bCs w:val="1"/>
          <w:noProof w:val="0"/>
          <w:lang w:val="pl-PL"/>
        </w:rPr>
      </w:pPr>
      <w:r w:rsidRPr="05B1144A" w:rsidR="064CB2F1">
        <w:rPr>
          <w:b w:val="1"/>
          <w:bCs w:val="1"/>
          <w:noProof w:val="0"/>
          <w:lang w:val="pl-PL"/>
        </w:rPr>
        <w:t xml:space="preserve">3. BEZPIECZEŃSTWO I ERGONOMIA (LUDZIE)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60"/>
        <w:gridCol w:w="1875"/>
        <w:gridCol w:w="1605"/>
        <w:gridCol w:w="1741"/>
      </w:tblGrid>
      <w:tr w:rsidR="05B1144A" w:rsidTr="05B1144A" w14:paraId="1F024F57">
        <w:trPr>
          <w:trHeight w:val="300"/>
        </w:trPr>
        <w:tc>
          <w:tcPr>
            <w:tcW w:w="4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202D4FB6" w14:textId="6ABCDCFE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Obszar oceny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16A82E09" w14:textId="6B0F5916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Stan obecny (Tak / Nie / Częściowo)</w:t>
            </w:r>
          </w:p>
        </w:tc>
        <w:tc>
          <w:tcPr>
            <w:tcW w:w="16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04009FDC" w14:textId="66EFF919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Opis / Obserwacje</w:t>
            </w:r>
          </w:p>
        </w:tc>
        <w:tc>
          <w:tcPr>
            <w:tcW w:w="174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4098D0F1" w14:textId="67692B87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Propozycja poprawy (Co zrobić inaczej?)</w:t>
            </w:r>
          </w:p>
        </w:tc>
      </w:tr>
      <w:tr w:rsidR="05B1144A" w:rsidTr="05B1144A" w14:paraId="1F9189CA">
        <w:trPr>
          <w:trHeight w:val="300"/>
        </w:trPr>
        <w:tc>
          <w:tcPr>
            <w:tcW w:w="4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48669F71" w14:textId="79E45C9E">
            <w:pPr>
              <w:bidi w:val="0"/>
              <w:spacing w:before="0" w:beforeAutospacing="off" w:after="0" w:afterAutospacing="off"/>
              <w:rPr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BHP i Porządek:</w:t>
            </w:r>
            <w:r w:rsidRPr="05B1144A" w:rsidR="05B1144A">
              <w:rPr>
                <w:noProof w:val="0"/>
                <w:color w:val="1F1F1F"/>
                <w:lang w:val="pl-PL"/>
              </w:rPr>
              <w:t xml:space="preserve"> Czy ciągi komunikacyjne są drożne, a stanowiska wolne od niepotrzebnych przedmiotów?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4F008077" w14:textId="31587AB4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30417E79" w14:textId="400B8A95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74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5A77E898" w14:textId="55CAFA14">
            <w:pPr>
              <w:bidi w:val="0"/>
              <w:rPr>
                <w:noProof w:val="0"/>
                <w:lang w:val="pl-PL"/>
              </w:rPr>
            </w:pPr>
          </w:p>
        </w:tc>
      </w:tr>
      <w:tr w:rsidR="05B1144A" w:rsidTr="05B1144A" w14:paraId="14048503">
        <w:trPr>
          <w:trHeight w:val="300"/>
        </w:trPr>
        <w:tc>
          <w:tcPr>
            <w:tcW w:w="4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0A4C7142" w14:textId="6583F67F">
            <w:pPr>
              <w:bidi w:val="0"/>
              <w:spacing w:before="0" w:beforeAutospacing="off" w:after="0" w:afterAutospacing="off"/>
              <w:rPr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Wentylacja i powierze:</w:t>
            </w:r>
            <w:r w:rsidRPr="05B1144A" w:rsidR="05B1144A">
              <w:rPr>
                <w:noProof w:val="0"/>
                <w:color w:val="1F1F1F"/>
                <w:lang w:val="pl-PL"/>
              </w:rPr>
              <w:t xml:space="preserve"> Czy stan powietrza / wentylacja w pracowni zapewnia komfort pracy?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656EA8AB" w14:textId="6F597F63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799BAB94" w14:textId="0F504D89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74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014013A7" w14:textId="69458477">
            <w:pPr>
              <w:bidi w:val="0"/>
              <w:rPr>
                <w:noProof w:val="0"/>
                <w:lang w:val="pl-PL"/>
              </w:rPr>
            </w:pPr>
          </w:p>
        </w:tc>
      </w:tr>
      <w:tr w:rsidR="05B1144A" w:rsidTr="05B1144A" w14:paraId="574231D0">
        <w:trPr>
          <w:trHeight w:val="300"/>
        </w:trPr>
        <w:tc>
          <w:tcPr>
            <w:tcW w:w="4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511B3DC2" w14:textId="5D3FBD6D">
            <w:pPr>
              <w:bidi w:val="0"/>
              <w:spacing w:before="0" w:beforeAutospacing="off" w:after="0" w:afterAutospacing="off"/>
              <w:rPr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Ergonomia stanowiska:</w:t>
            </w:r>
            <w:r w:rsidRPr="05B1144A" w:rsidR="05B1144A">
              <w:rPr>
                <w:noProof w:val="0"/>
                <w:color w:val="1F1F1F"/>
                <w:lang w:val="pl-PL"/>
              </w:rPr>
              <w:t xml:space="preserve"> Czy wysokość stołów / ustawienie narzędzi zapobiega przeciążeniom kręgosłupa i stawów?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0CDFCFCD" w14:textId="7586FAA4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3B27A23F" w14:textId="728472B9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74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3ACBE813" w14:textId="108B1386">
            <w:pPr>
              <w:bidi w:val="0"/>
              <w:rPr>
                <w:noProof w:val="0"/>
                <w:lang w:val="pl-PL"/>
              </w:rPr>
            </w:pPr>
          </w:p>
        </w:tc>
      </w:tr>
    </w:tbl>
    <w:p w:rsidR="064CB2F1" w:rsidP="05B1144A" w:rsidRDefault="064CB2F1" w14:paraId="638AADC0" w14:textId="69C94ACD">
      <w:pPr>
        <w:pStyle w:val="Normal"/>
        <w:bidi w:val="0"/>
        <w:rPr>
          <w:b w:val="1"/>
          <w:bCs w:val="1"/>
          <w:noProof w:val="0"/>
          <w:lang w:val="pl-PL"/>
        </w:rPr>
      </w:pPr>
      <w:r w:rsidRPr="05B1144A" w:rsidR="064CB2F1">
        <w:rPr>
          <w:b w:val="1"/>
          <w:bCs w:val="1"/>
          <w:noProof w:val="0"/>
          <w:lang w:val="pl-PL"/>
        </w:rPr>
        <w:t>4. GOSPODARNOŚĆ I OSZCZĘDNOŚĆ (ZYSK)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15"/>
        <w:gridCol w:w="1905"/>
        <w:gridCol w:w="1665"/>
        <w:gridCol w:w="1677"/>
      </w:tblGrid>
      <w:tr w:rsidR="05B1144A" w:rsidTr="05B1144A" w14:paraId="4C10EF73">
        <w:trPr>
          <w:trHeight w:val="300"/>
        </w:trPr>
        <w:tc>
          <w:tcPr>
            <w:tcW w:w="4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7F7DD8AF" w14:textId="3F475719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Obszar oceny</w:t>
            </w:r>
          </w:p>
        </w:tc>
        <w:tc>
          <w:tcPr>
            <w:tcW w:w="19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745D2A33" w14:textId="314B66F9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Stan obecny (Tak / Nie / Częściowo)</w:t>
            </w:r>
          </w:p>
        </w:tc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49ADE563" w14:textId="3BDB4B98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Opis / Obserwacje</w:t>
            </w:r>
          </w:p>
        </w:tc>
        <w:tc>
          <w:tcPr>
            <w:tcW w:w="16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27120E1E" w14:textId="7A2F917E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Propozycja poprawy (Co zrobić inaczej?)</w:t>
            </w:r>
          </w:p>
        </w:tc>
      </w:tr>
      <w:tr w:rsidR="05B1144A" w:rsidTr="05B1144A" w14:paraId="72D725B6">
        <w:trPr>
          <w:trHeight w:val="300"/>
        </w:trPr>
        <w:tc>
          <w:tcPr>
            <w:tcW w:w="4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7F9010E4" w14:textId="55134731">
            <w:pPr>
              <w:bidi w:val="0"/>
              <w:spacing w:before="0" w:beforeAutospacing="off" w:after="0" w:afterAutospacing="off"/>
              <w:rPr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Instalacja wodna:</w:t>
            </w:r>
            <w:r w:rsidRPr="05B1144A" w:rsidR="05B1144A">
              <w:rPr>
                <w:noProof w:val="0"/>
                <w:color w:val="1F1F1F"/>
                <w:lang w:val="pl-PL"/>
              </w:rPr>
              <w:t xml:space="preserve"> Czy w pracowni/umywalni są wycieki z kranów lub marnowanie wody?</w:t>
            </w:r>
          </w:p>
        </w:tc>
        <w:tc>
          <w:tcPr>
            <w:tcW w:w="19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04580649" w14:textId="515051DD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682494FA" w14:textId="7FEE215D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76C2034D" w14:textId="6A9A9251">
            <w:pPr>
              <w:bidi w:val="0"/>
              <w:rPr>
                <w:noProof w:val="0"/>
                <w:lang w:val="pl-PL"/>
              </w:rPr>
            </w:pPr>
          </w:p>
        </w:tc>
      </w:tr>
      <w:tr w:rsidR="05B1144A" w:rsidTr="05B1144A" w14:paraId="678B9D78">
        <w:trPr>
          <w:trHeight w:val="300"/>
        </w:trPr>
        <w:tc>
          <w:tcPr>
            <w:tcW w:w="4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49425A5C" w14:textId="480B85B7">
            <w:pPr>
              <w:bidi w:val="0"/>
              <w:spacing w:before="0" w:beforeAutospacing="off" w:after="0" w:afterAutospacing="off"/>
              <w:rPr>
                <w:noProof w:val="0"/>
                <w:color w:val="1F1F1F"/>
                <w:lang w:val="pl-PL"/>
              </w:rPr>
            </w:pPr>
            <w:r w:rsidRPr="05B1144A" w:rsidR="05B1144A">
              <w:rPr>
                <w:b w:val="1"/>
                <w:bCs w:val="1"/>
                <w:noProof w:val="0"/>
                <w:color w:val="1F1F1F"/>
                <w:lang w:val="pl-PL"/>
              </w:rPr>
              <w:t>Przechowywanie materiałów:</w:t>
            </w:r>
            <w:r w:rsidRPr="05B1144A" w:rsidR="05B1144A">
              <w:rPr>
                <w:noProof w:val="0"/>
                <w:color w:val="1F1F1F"/>
                <w:lang w:val="pl-PL"/>
              </w:rPr>
              <w:t xml:space="preserve"> Czy surowce są zabezpieczone przed zniszczeniem / zepsuciem?</w:t>
            </w:r>
          </w:p>
        </w:tc>
        <w:tc>
          <w:tcPr>
            <w:tcW w:w="19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35A336E9" w14:textId="39990841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25789A04" w14:textId="5558DC9A">
            <w:pPr>
              <w:bidi w:val="0"/>
              <w:rPr>
                <w:noProof w:val="0"/>
                <w:lang w:val="pl-PL"/>
              </w:rPr>
            </w:pPr>
          </w:p>
        </w:tc>
        <w:tc>
          <w:tcPr>
            <w:tcW w:w="16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B1144A" w:rsidP="05B1144A" w:rsidRDefault="05B1144A" w14:paraId="25A05952" w14:textId="6141EB18">
            <w:pPr>
              <w:bidi w:val="0"/>
              <w:rPr>
                <w:noProof w:val="0"/>
                <w:lang w:val="pl-PL"/>
              </w:rPr>
            </w:pPr>
          </w:p>
        </w:tc>
      </w:tr>
    </w:tbl>
    <w:p w:rsidR="05B1144A" w:rsidP="05B1144A" w:rsidRDefault="05B1144A" w14:paraId="40FA5AEA" w14:textId="39C8D1B6">
      <w:pPr>
        <w:pStyle w:val="Heading3"/>
        <w:bidi w:val="0"/>
        <w:spacing w:before="0" w:beforeAutospacing="off" w:after="0" w:afterAutospacing="off"/>
      </w:pPr>
      <w:r>
        <w:br/>
      </w:r>
      <w:r w:rsidRPr="05B1144A" w:rsidR="064CB2F1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pl-PL"/>
        </w:rPr>
        <w:t>PODSUMOWANIE AUDYTU (WNIOSKI ZESPOŁU)</w:t>
      </w:r>
    </w:p>
    <w:p w:rsidR="064CB2F1" w:rsidP="05B1144A" w:rsidRDefault="064CB2F1" w14:paraId="32F726D6" w14:textId="65AE50F9">
      <w:pPr>
        <w:bidi w:val="0"/>
        <w:spacing w:before="0" w:beforeAutospacing="off" w:after="0" w:afterAutospacing="off"/>
      </w:pPr>
      <w:r w:rsidRPr="05B1144A" w:rsidR="064CB2F1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pl-PL"/>
        </w:rPr>
        <w:t>Największy plus pracowni:</w:t>
      </w:r>
    </w:p>
    <w:p w:rsidR="05B1144A" w:rsidP="05B1144A" w:rsidRDefault="05B1144A" w14:paraId="13C40F5B" w14:textId="39A4089E">
      <w:pPr>
        <w:bidi w:val="0"/>
        <w:spacing w:before="0" w:beforeAutospacing="off" w:after="0" w:afterAutospacing="off"/>
      </w:pPr>
    </w:p>
    <w:p w:rsidR="064CB2F1" w:rsidP="05B1144A" w:rsidRDefault="064CB2F1" w14:paraId="6ADD1477" w14:textId="64C9772B">
      <w:pPr>
        <w:bidi w:val="0"/>
        <w:spacing w:before="0" w:beforeAutospacing="off" w:after="0" w:afterAutospacing="off"/>
      </w:pPr>
      <w:r w:rsidRPr="05B1144A" w:rsidR="064CB2F1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pl-PL"/>
        </w:rPr>
        <w:t>........................................................................................................................................................................</w:t>
      </w:r>
    </w:p>
    <w:p w:rsidR="05B1144A" w:rsidP="05B1144A" w:rsidRDefault="05B1144A" w14:paraId="761022FA" w14:textId="6B92C0C6">
      <w:pPr>
        <w:bidi w:val="0"/>
        <w:spacing w:before="0" w:beforeAutospacing="off" w:after="0" w:afterAutospacing="off"/>
      </w:pPr>
    </w:p>
    <w:p w:rsidR="064CB2F1" w:rsidP="05B1144A" w:rsidRDefault="064CB2F1" w14:paraId="23493FB1" w14:textId="51AFF305">
      <w:pPr>
        <w:bidi w:val="0"/>
        <w:spacing w:before="0" w:beforeAutospacing="off" w:after="0" w:afterAutospacing="off"/>
      </w:pPr>
      <w:r w:rsidRPr="05B1144A" w:rsidR="064CB2F1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pl-PL"/>
        </w:rPr>
        <w:t>Największy problem / obszar do poprawy:</w:t>
      </w:r>
    </w:p>
    <w:p w:rsidR="05B1144A" w:rsidP="05B1144A" w:rsidRDefault="05B1144A" w14:paraId="5208D78F" w14:textId="05E0DB69">
      <w:pPr>
        <w:bidi w:val="0"/>
        <w:spacing w:before="0" w:beforeAutospacing="off" w:after="0" w:afterAutospacing="off"/>
      </w:pPr>
    </w:p>
    <w:p w:rsidR="064CB2F1" w:rsidP="05B1144A" w:rsidRDefault="064CB2F1" w14:paraId="29B62570" w14:textId="42A3A04F">
      <w:pPr>
        <w:bidi w:val="0"/>
        <w:spacing w:before="0" w:beforeAutospacing="off" w:after="0" w:afterAutospacing="off"/>
      </w:pPr>
      <w:r w:rsidRPr="05B1144A" w:rsidR="064CB2F1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pl-PL"/>
        </w:rPr>
        <w:t>........................................................................................................................................................................</w:t>
      </w:r>
    </w:p>
    <w:p w:rsidR="05B1144A" w:rsidP="05B1144A" w:rsidRDefault="05B1144A" w14:paraId="5DEC483A" w14:textId="337382BA">
      <w:pPr>
        <w:bidi w:val="0"/>
        <w:spacing w:before="0" w:beforeAutospacing="off" w:after="0" w:afterAutospacing="off"/>
      </w:pPr>
    </w:p>
    <w:p w:rsidR="064CB2F1" w:rsidP="05B1144A" w:rsidRDefault="064CB2F1" w14:paraId="2221756D" w14:textId="630D1E6F">
      <w:pPr>
        <w:bidi w:val="0"/>
        <w:spacing w:before="0" w:beforeAutospacing="off" w:after="0" w:afterAutospacing="off"/>
      </w:pPr>
      <w:r w:rsidRPr="05B1144A" w:rsidR="064CB2F1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pl-PL"/>
        </w:rPr>
        <w:t>Szybka zmiana BEZBUDŻETOWA (do wprowadzenia od zaraz):</w:t>
      </w:r>
    </w:p>
    <w:p w:rsidR="05B1144A" w:rsidP="05B1144A" w:rsidRDefault="05B1144A" w14:paraId="30BBE521" w14:textId="151F0857">
      <w:pPr>
        <w:bidi w:val="0"/>
        <w:spacing w:before="0" w:beforeAutospacing="off" w:after="0" w:afterAutospacing="off"/>
      </w:pPr>
    </w:p>
    <w:p w:rsidR="064CB2F1" w:rsidP="05B1144A" w:rsidRDefault="064CB2F1" w14:paraId="43E62417" w14:textId="25B1F4B0">
      <w:pPr>
        <w:bidi w:val="0"/>
        <w:spacing w:before="0" w:beforeAutospacing="off" w:after="0" w:afterAutospacing="off"/>
      </w:pPr>
      <w:r w:rsidRPr="05B1144A" w:rsidR="064CB2F1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pl-PL"/>
        </w:rPr>
        <w:t>........................................................................................................................................................................</w:t>
      </w:r>
    </w:p>
    <w:p w:rsidR="05B1144A" w:rsidP="05B1144A" w:rsidRDefault="05B1144A" w14:paraId="7AE61FC2" w14:textId="1503E40E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l-PL"/>
        </w:rPr>
      </w:pPr>
    </w:p>
    <w:p w:rsidR="05B1144A" w:rsidP="05B1144A" w:rsidRDefault="05B1144A" w14:paraId="33ABCC9D" w14:textId="3C868A44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5B1144A" w:rsidP="05B1144A" w:rsidRDefault="05B1144A" w14:paraId="3679CB95" w14:textId="6F9B1760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5B1144A" w:rsidP="05B1144A" w:rsidRDefault="05B1144A" w14:paraId="010C404D" w14:textId="77F33291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8752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f7b6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f47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a4a3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f79b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f408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31dce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upp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1360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5b7a6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a1afbe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25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2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9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6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4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1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8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5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280" w:hanging="180"/>
      </w:pPr>
    </w:lvl>
  </w:abstractNum>
  <w:abstractNum xmlns:w="http://schemas.openxmlformats.org/wordprocessingml/2006/main" w:abstractNumId="5">
    <w:nsid w:val="433091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40004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6186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db9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79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B20045"/>
    <w:rsid w:val="00243FCF"/>
    <w:rsid w:val="02B20045"/>
    <w:rsid w:val="02C61120"/>
    <w:rsid w:val="02C61120"/>
    <w:rsid w:val="045CBE18"/>
    <w:rsid w:val="04C59228"/>
    <w:rsid w:val="05B1144A"/>
    <w:rsid w:val="064CB2F1"/>
    <w:rsid w:val="073D5B9A"/>
    <w:rsid w:val="08C8A7CF"/>
    <w:rsid w:val="09764E5F"/>
    <w:rsid w:val="09ABD621"/>
    <w:rsid w:val="0AA09D54"/>
    <w:rsid w:val="0AA09D54"/>
    <w:rsid w:val="0D56F30B"/>
    <w:rsid w:val="0DE56CB8"/>
    <w:rsid w:val="0F2BFB45"/>
    <w:rsid w:val="121B4683"/>
    <w:rsid w:val="17BEA11F"/>
    <w:rsid w:val="19F50DAC"/>
    <w:rsid w:val="1E745C13"/>
    <w:rsid w:val="1F26E036"/>
    <w:rsid w:val="1FDDC426"/>
    <w:rsid w:val="21AFF604"/>
    <w:rsid w:val="2432CE5B"/>
    <w:rsid w:val="2552FADD"/>
    <w:rsid w:val="2950AF7E"/>
    <w:rsid w:val="315B76F4"/>
    <w:rsid w:val="3233C559"/>
    <w:rsid w:val="33919F88"/>
    <w:rsid w:val="371C8456"/>
    <w:rsid w:val="3843E5E9"/>
    <w:rsid w:val="390CE718"/>
    <w:rsid w:val="39C2AB18"/>
    <w:rsid w:val="3A664263"/>
    <w:rsid w:val="48B2FA85"/>
    <w:rsid w:val="4B9A5799"/>
    <w:rsid w:val="4C94ABFB"/>
    <w:rsid w:val="4D0A6B6B"/>
    <w:rsid w:val="53437422"/>
    <w:rsid w:val="53BC4C68"/>
    <w:rsid w:val="54047820"/>
    <w:rsid w:val="56BE658D"/>
    <w:rsid w:val="5832AF1D"/>
    <w:rsid w:val="5902E7AF"/>
    <w:rsid w:val="5B3221EE"/>
    <w:rsid w:val="5E29FE92"/>
    <w:rsid w:val="5ED8B625"/>
    <w:rsid w:val="5FD01E88"/>
    <w:rsid w:val="5FFE17F6"/>
    <w:rsid w:val="60A4358B"/>
    <w:rsid w:val="61A937E8"/>
    <w:rsid w:val="62B51BF7"/>
    <w:rsid w:val="650AB753"/>
    <w:rsid w:val="6579FBBC"/>
    <w:rsid w:val="66FC99EB"/>
    <w:rsid w:val="6760E8F2"/>
    <w:rsid w:val="70FB3422"/>
    <w:rsid w:val="74871D62"/>
    <w:rsid w:val="7E2CC0DD"/>
    <w:rsid w:val="7EDE695C"/>
    <w:rsid w:val="7F658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98B08"/>
  <w15:chartTrackingRefBased/>
  <w15:docId w15:val="{A634DD1C-955A-4997-AC9B-9FD5461EB6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5B114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5B1144A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5B114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5B1144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youtube.com/watch?v=ZoKihFLCY0s" TargetMode="External" Id="R7096e1a34a554567" /><Relationship Type="http://schemas.openxmlformats.org/officeDocument/2006/relationships/numbering" Target="numbering.xml" Id="R652af1a483934a5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2026-08-18T12:26:12.4443018Z</dcterms:created>
  <dcterms:modified xsi:type="dcterms:W3CDTF">2026-08-18T13:01:06.5925447Z</dcterms:modified>
  <dc:creator>Karolina Sałdyka</dc:creator>
  <lastModifiedBy>Karolina Sałdyka</lastModifiedBy>
</coreProperties>
</file>