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comparison template</w:t>
      </w:r>
    </w:p>
    <w:p>
      <w:pPr>
        <w:pStyle w:val="Heading1"/>
      </w:pPr>
      <w:r>
        <w:rPr>
          <w:b w:val="0"/>
          <w:i w:val="0"/>
        </w:rPr>
        <w:t>Instruction</w:t>
      </w:r>
    </w:p>
    <w:p>
      <w:r>
        <w:rPr>
          <w:b w:val="0"/>
          <w:i w:val="0"/>
        </w:rPr>
        <w:t>Enter three versions of a prompt for the same task. Compare how changing the context, goal, audience, tone and structure affects the quality of the AI response.</w:t>
      </w:r>
    </w:p>
    <w:p>
      <w:pPr>
        <w:pStyle w:val="Heading1"/>
      </w:pPr>
      <w:r>
        <w:rPr>
          <w:b w:val="0"/>
          <w:i w:val="0"/>
        </w:rPr>
        <w:t>Comparison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Comparison element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Prompt version 1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Prompt version 2</w:t>
            </w:r>
          </w:p>
        </w:tc>
        <w:tc>
          <w:tcPr>
            <w:tcW w:type="dxa" w:w="2520"/>
            <w:vAlign w:val="top"/>
            <w:shd w:fill="EAF2F8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Prompt version 3</w:t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Prompt text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What was added or changed?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What was the AI result?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What was good?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What needs improvement?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Was the answer aligned with the goal?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Was the answer adapted to the audience?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Was the response format appropriate?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Usefulness score from 1 to 5</w:t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  <w:tc>
          <w:tcPr>
            <w:tcW w:type="dxa" w:w="2520"/>
            <w:vAlign w:val="top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rPr>
          <w:b w:val="0"/>
          <w:i w:val="0"/>
        </w:rPr>
        <w:t>Best prompt version</w:t>
      </w:r>
    </w:p>
    <w:p>
      <w:r>
        <w:rPr>
          <w:b w:val="0"/>
          <w:i w:val="0"/>
        </w:rPr>
        <w:t>Enter the final prompt version.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pPr>
        <w:pStyle w:val="Heading1"/>
      </w:pPr>
      <w:r>
        <w:rPr>
          <w:b w:val="0"/>
          <w:i w:val="0"/>
        </w:rPr>
        <w:t>Conclusions</w:t>
      </w:r>
    </w:p>
    <w:p>
      <w:r>
        <w:rPr>
          <w:b w:val="0"/>
          <w:i w:val="0"/>
        </w:rPr>
        <w:t>What improved the quality of the AI response the most?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p>
      <w:r>
        <w:rPr>
          <w:b w:val="0"/>
          <w:i w:val="0"/>
        </w:rPr>
        <w:t>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