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agwek1"/>
        <w:jc w:val="left"/>
      </w:pPr>
      <w:r>
        <w:rPr>
          <w:b/>
          <w:sz w:val="24"/>
        </w:rPr>
        <w:t>Materiał ćwiczeniowy – dane fikcyjne</w:t>
      </w:r>
    </w:p>
    <w:p>
      <w:pPr>
        <w:spacing w:after="160"/>
      </w:pPr>
      <w:r>
        <w:t>Dokument został przygotowany wyłącznie na potrzeby ćwiczeń. Nie zawiera prawdziwych danych osobowych ani rzeczywistych informacji o uczniach, nauczycielach, instytucjach lub projektach.</w:t>
      </w:r>
    </w:p>
    <w:p>
      <w:pPr>
        <w:spacing w:after="80"/>
      </w:pPr>
    </w:p>
    <w:p w14:paraId="3275F197" w14:textId="77777777" w:rsid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Temat: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Wybór szkolenia w ramach WDN – propozycje, terminy i realizacja budżetu </w:t>
      </w:r>
    </w:p>
    <w:p w14:paraId="4A73F829" w14:textId="37116C56" w:rsidR="009E1833" w:rsidRDefault="009E1833" w:rsidP="009E183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Uczestnicy: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Wicedyrektor, Nauczyciel A (Lider zespołu humanistycznego), Nauczyciel B (Wychowawca klas młodszych), Nauczyciel C (Zespół matematyczno-przyrodniczy), Pedagog szkolny.</w:t>
      </w:r>
    </w:p>
    <w:p w14:paraId="2E165628" w14:textId="77777777" w:rsidR="00EB326D" w:rsidRPr="009E1833" w:rsidRDefault="00EB326D" w:rsidP="009E183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06263A4C" w14:textId="77777777" w:rsidR="00EB326D" w:rsidRPr="009E1833" w:rsidRDefault="00EB326D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D67A1C9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Wicedyrektor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11 maja 2026, 08:30</w:t>
      </w:r>
    </w:p>
    <w:p w14:paraId="6BB69567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Szanowni Państwo, Przed nami ostatnia w tym roku szkolnym szansa na wykorzystanie funduszy przeznaczonych na doskonalenie zawodowe nauczycieli. Musimy podjąć decyzję dotyczącą tematu czerwcowego szkolenia Rady Pedagogicznej. Poniżej przedstawiam 5 ofert, które przeszły wstępną weryfikację kosztową:</w:t>
      </w:r>
    </w:p>
    <w:p w14:paraId="568E7425" w14:textId="77777777" w:rsidR="009E1833" w:rsidRPr="009E1833" w:rsidRDefault="009E1833" w:rsidP="009E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Sztuczna Inteligencja w pracy nauczyciela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(warsztaty praktyczne z generatorami treści i grafik).</w:t>
      </w:r>
    </w:p>
    <w:p w14:paraId="320AA6A7" w14:textId="77777777" w:rsidR="009E1833" w:rsidRPr="009E1833" w:rsidRDefault="009E1833" w:rsidP="009E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Praca z uczniem o specjalnych potrzebach edukacyjnych (SPE)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nowe wytyczne i dokumentacja.</w:t>
      </w:r>
    </w:p>
    <w:p w14:paraId="5DA82E22" w14:textId="77777777" w:rsidR="009E1833" w:rsidRPr="009E1833" w:rsidRDefault="009E1833" w:rsidP="009E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Profilaktyka wypalenia zawodowego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(wyjazdowe, 2-dniowe w ośrodku szkoleniowym).</w:t>
      </w:r>
    </w:p>
    <w:p w14:paraId="17FEA38C" w14:textId="77777777" w:rsidR="009E1833" w:rsidRPr="009E1833" w:rsidRDefault="009E1833" w:rsidP="009E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Zarządzanie trudną klasą i mediacje rówieśnicze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ED4F97E" w14:textId="77777777" w:rsidR="009E1833" w:rsidRPr="009E1833" w:rsidRDefault="009E1833" w:rsidP="009E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Nowoczesne metody oceniania kształtującego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6B74231F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Wstępnie zarezerwowałem termin 20 czerwca (sobota). Proszę o merytoryczne opinie, biorąc pod uwagę bieżące potrzeby Państwa zespołów przedmiotowych.</w:t>
      </w:r>
    </w:p>
    <w:p w14:paraId="61745FFC" w14:textId="1A3619AD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395DDD9" w14:textId="77777777" w:rsidR="00EB326D" w:rsidRPr="009E1833" w:rsidRDefault="00EB326D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8932CF9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Nauczyciel A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11 maja 2026, 12:15</w:t>
      </w:r>
    </w:p>
    <w:p w14:paraId="513131E9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Dzień dobry, W imieniu humanistów chciałbym wskazać opcję nr 1 (Sztuczna Inteligencja) jako najbardziej przyszłościową. Wszyscy widzimy, że uczniowie korzystają z tych narzędzi na co dzień, a my często zostajemy w tyle. Ocenianie kształtujące (nr 5) również jest tematem, który regularnie wraca w naszych rozmowach, więc byłoby to dobre uzupełnienie.</w:t>
      </w:r>
    </w:p>
    <w:p w14:paraId="67548F3C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Chciałbym jednak zwrócić uwagę na termin. 20 czerwca to sobota bezpośrednio przed końcem roku szkolnego. Większość z nas będzie wtedy w trakcie wypisywania świadectw i zamykania dokumentacji w systemie. Dodatkowo, część osób zgłaszała już wcześniej udział w ogólnopolskim zlocie kół polonistycznych. Czy istnieje możliwość przesunięcia tego na tydzień roboczy po radzie klasyfikacyjnej?</w:t>
      </w:r>
    </w:p>
    <w:p w14:paraId="3207D79A" w14:textId="1B53F084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2226D815" w14:textId="77777777" w:rsidR="006E1E12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D0B66E6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1E6EA83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Pedagog szkolny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12 maja 2026, 09:40</w:t>
      </w:r>
    </w:p>
    <w:p w14:paraId="42BF8CF0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Szanowni Państwo, patrząc na statystyki ocen niedostatecznych i liczbę konfliktów, które trafiły do mojego gabinetu w ostatnim semestrze, uważam, że opcja nr 4 (Zarządzanie trudną klasą) jest jedynym słusznym wyborem. AI to w mojej opinii tylko dodatek, który nie rozwiąże problemów wychowawczych. Równie ważna jest oferta nr 2 (SPE), ponieważ od września dochodzi nam trójka uczniów z nowymi orzeczeniami o spektrum autyzmu i kadra musi wiedzieć, jak dostosować wymagania.</w:t>
      </w:r>
    </w:p>
    <w:p w14:paraId="498EBC03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Mam też uwagę do opcji nr 3 (Wypalenie zawodowe). Z doświadczenia wiem, że wyjazdowe szkolenia 2-dniowe wymagają 100% frekwencji, aby ośrodek utrzymał cenę grupową. Przy obecnym obłożeniu pracą pod koniec roku, wyjazd na dwa dni wydaje się logistycznie niemożliwy do zrealizowania dla osób mających rodziny i obowiązki domowe.</w:t>
      </w:r>
    </w:p>
    <w:p w14:paraId="03CF9D5B" w14:textId="42EC2E08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0CE845E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ED44C81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Nauczyciel C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12 maja 2026, 15:20</w:t>
      </w:r>
    </w:p>
    <w:p w14:paraId="4187BD4A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Zespół matematyczno-przyrodniczy popiera propozycję nr 1. Chcielibyśmy jednak wiedzieć, czy warsztaty praktyczne zakładają pracę na sprzęcie szkolnym, czy każdy musi przynieść własny laptop? Nasze komputery w pracowni nr 20 mają problem z nowszymi przeglądarkami, co może uniemożliwić płynne przeprowadzenie szkolenia z AI.</w:t>
      </w:r>
    </w:p>
    <w:p w14:paraId="0F75A437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Wracając do terminu – 20 czerwca organizujemy finał międzyszkolnej ligi robotyki w naszej hali sportowej. Jako opiekunowie nie będziemy mogli uczestniczyć w szkoleniu w sobotę. Już wcześniej informowaliśmy o tym terminie w kalendarzu imprez szkolnych. Prosimy o ponowne rozważenie daty szkolenia.</w:t>
      </w:r>
    </w:p>
    <w:p w14:paraId="2F298DC6" w14:textId="70AB42C2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4382F1C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830BCD2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Nauczyciel B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13 maja 2026, 11:05</w:t>
      </w:r>
    </w:p>
    <w:p w14:paraId="30C8A09A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Jako wychowawca klas 1-3 popieram głos pedagoga w kwestii relacji i trudnej klasy (nr 4). Mamy coraz więcej dzieci z problemami emocjonalnymi. Jeśli chodzi o AI, to obawiam się, że w nauczaniu początkowym jest to mało użyteczne narzędzie.</w:t>
      </w:r>
    </w:p>
    <w:p w14:paraId="1BC60565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Mam prośbę o doprecyzowanie oferty nr 5 dotyczącej oceniania kształtującego. Czy to szkolenie obejmuje też naukę tworzenia tzw. "kryteriów sukcesu" dla ucznia, czy to tylko ogólny wykład teoretyczny? Odnośnie terminu sobotniego: 20 czerwca przypada też festyn rodzinny organizowany przez Radę Rodziców na boisku. Wielu nauczycieli jest zaangażowanych w opiekę nad stoiskami klasowymi.</w:t>
      </w:r>
    </w:p>
    <w:p w14:paraId="16C9B82E" w14:textId="5F65B7BF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21B12C8B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3AB70EF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Wicedyrektor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13 maja 2026, 14:30</w:t>
      </w:r>
    </w:p>
    <w:p w14:paraId="731871D0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Szanowni Państwo, dziękuję za te głosy. Widzę, że kwestia sobotniego terminu (20.06) jest nie do pogodzenia z festynem, ligą robotyki i wyjazdami. Musimy zrezygnować z weekendu.</w:t>
      </w:r>
    </w:p>
    <w:p w14:paraId="0BD33579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Co do meritum: firma od "Zarządzania trudną klasą" (nr 4) poinformowała mnie przed chwilą, że w czerwcu mają już zajęte wszystkie daty popołudniowe. Propozycja nr 3 (Wypalenie zawodowe) faktycznie przekracza nasz budżet, jeśli doliczymy koszty transportu i noclegu, których szkoła nie może w całości sfinansować. Zostajemy zatem przy wyborze między AI (nr 1), SPE (nr 2) a ocenianiem kształtującym (nr 5). Proszę o ostateczne deklaracje, które z tych trzech jest najważniejsze.</w:t>
      </w:r>
    </w:p>
    <w:p w14:paraId="40B70EA4" w14:textId="18CE5739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4E88750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9B97F72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Nauczyciel A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14 maja 2026, 08:50</w:t>
      </w:r>
    </w:p>
    <w:p w14:paraId="6C5B1865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Jeśli mamy wybierać z tych trzech, to humaniści nadal optują za AI (nr 1). To szkolenie pozwoli nam zaoszczędzić czas na przygotowaniu materiałów, co pośrednio wpłynie na profilaktykę wypalenia, o której pisał pedagog. Co do problemów technicznych, o których pisał zespół matematyczny – możemy przynieść własne urządzenia, jeśli to pomoże.</w:t>
      </w:r>
    </w:p>
    <w:p w14:paraId="7DC3CEAD" w14:textId="5F57BD9D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95F398D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BDCC9F1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Nauczyciel B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14 maja 2026, 11:15</w:t>
      </w:r>
    </w:p>
    <w:p w14:paraId="403C0F92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takim razie, skoro opcja nr 4 wypadła, my (klasy 1-3) zgadzamy się na SPE (nr 2). To jest wiedza, która przyda nam się "tu i teraz" w pracy z konkretnymi dziećmi. AI może poczekać do jesieni.</w:t>
      </w:r>
    </w:p>
    <w:p w14:paraId="5B2E38E4" w14:textId="34388B6B" w:rsidR="009E1833" w:rsidRDefault="009E1833" w:rsidP="009E1833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27F31B95" w14:textId="77777777" w:rsidR="006E1E12" w:rsidRPr="009E1833" w:rsidRDefault="006E1E12" w:rsidP="009E1833">
      <w:pPr>
        <w:spacing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7496F67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Od: Wicedyrektor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Data: 14 maja 2026, 14:00</w:t>
      </w:r>
    </w:p>
    <w:p w14:paraId="77437D75" w14:textId="4A1C74BE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Szanowni Państwo, czas na dyskusję minął. Muszę podpisać umowę </w:t>
      </w:r>
      <w:r w:rsidR="003800A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sprawie szkolenia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do jutra. Biorąc pod uwagę największe zainteresowanie oraz dostępność technologiczną i budżetową, podjąłem ostateczną decyzję.</w:t>
      </w:r>
    </w:p>
    <w:p w14:paraId="7330F6CC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Temat: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Sztuczna Inteligencja w pracy nauczyciela (Opcja nr 1). </w:t>
      </w:r>
      <w:r w:rsidRPr="009E183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Termin:</w:t>
      </w: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22 czerwca (poniedziałek), godzina 15:30.</w:t>
      </w:r>
    </w:p>
    <w:p w14:paraId="3878F5B5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Szkolenie odbędzie się w bibliotece szkolnej zaraz po Radzie Pedagogicznej Klasyfikacyjnej. Proszę wszystkich o zabranie własnych laptopów, aby uniknąć problemów sprzętowych w pracowniach. Udział jest obowiązkowy.</w:t>
      </w:r>
    </w:p>
    <w:p w14:paraId="1376F580" w14:textId="77777777" w:rsidR="009E1833" w:rsidRPr="009E1833" w:rsidRDefault="009E1833" w:rsidP="009E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E183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kwestii oceniania kształtującego i SPE – postaram się zaplanować te tematy na konferencję sierpniową. Proszę o potwierdzenie odbioru tej wiadomości.</w:t>
      </w:r>
    </w:p>
    <w:p w14:paraId="2237F411" w14:textId="77777777" w:rsidR="001A36A9" w:rsidRDefault="001A36A9"/>
    <w:sectPr w:rsidR="001A3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04AA9"/>
    <w:multiLevelType w:val="multilevel"/>
    <w:tmpl w:val="EC52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13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33"/>
    <w:rsid w:val="001A36A9"/>
    <w:rsid w:val="003800A6"/>
    <w:rsid w:val="005421EB"/>
    <w:rsid w:val="006E1E12"/>
    <w:rsid w:val="008C7963"/>
    <w:rsid w:val="009E1833"/>
    <w:rsid w:val="00DA65C6"/>
    <w:rsid w:val="00EB326D"/>
    <w:rsid w:val="00EF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E11"/>
  <w15:chartTrackingRefBased/>
  <w15:docId w15:val="{1BB8FBAA-2620-4EE6-8046-377C27F0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1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8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8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8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8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1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83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83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8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8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8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8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8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8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8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8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83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83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877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Marzena Filusz</dc:creator>
  <cp:keywords/>
  <dc:description/>
  <cp:lastModifiedBy>Marzena Filusz</cp:lastModifiedBy>
  <cp:revision>4</cp:revision>
  <dcterms:created xsi:type="dcterms:W3CDTF">2026-05-14T19:43:00Z</dcterms:created>
  <dcterms:modified xsi:type="dcterms:W3CDTF">2026-05-14T19:48:00Z</dcterms:modified>
</cp:coreProperties>
</file>