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Arial"/>
          <w:b/>
          <w:color w:val="1F4E79"/>
          <w:sz w:val="40"/>
        </w:rPr>
        <w:t>Karty zasad odpowiedzialnego korzystania z AI</w:t>
      </w:r>
    </w:p>
    <w:p>
      <w:pPr>
        <w:spacing w:before="0" w:after="240" w:line="240" w:lineRule="auto"/>
        <w:jc w:val="center"/>
      </w:pPr>
      <w:r>
        <w:rPr>
          <w:rFonts w:ascii="Arial" w:hAnsi="Arial" w:eastAsia="Arial"/>
          <w:b w:val="0"/>
          <w:color w:val="4A4A4A"/>
          <w:sz w:val="22"/>
        </w:rPr>
        <w:t>Materiał do ćwiczenia zespołowego: wybór i ranking najważniejszych zasad</w:t>
      </w:r>
    </w:p>
    <w:p>
      <w:pPr>
        <w:pStyle w:val="Heading2"/>
        <w:spacing w:before="120" w:after="120"/>
      </w:pPr>
      <w:r>
        <w:t>Instrukcja dla uczestników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sz w:val="22"/>
        </w:rPr>
        <w:t>Przeczytajcie karty zasad. W zespole wybierzcie 5 zasad, które uważacie za najważniejsze w pracy szkoły lub nauczyciela. Ułóżcie je od najważniejszej do najmniej ważnej i uzasadnijcie swój wybór.</w:t>
      </w:r>
    </w:p>
    <w:p>
      <w:pPr>
        <w:spacing w:before="0" w:after="40" w:line="240" w:lineRule="auto"/>
        <w:jc w:val="left"/>
      </w:pPr>
      <w:r>
        <w:rPr>
          <w:rFonts w:ascii="Arial" w:hAnsi="Arial" w:eastAsia="Arial"/>
          <w:b/>
          <w:sz w:val="21"/>
        </w:rPr>
        <w:t>Propozycja pracy:</w:t>
      </w:r>
    </w:p>
    <w:p>
      <w:pPr>
        <w:spacing w:before="0" w:after="0" w:line="252" w:lineRule="auto"/>
        <w:ind w:left="283"/>
      </w:pPr>
      <w:r>
        <w:rPr>
          <w:rFonts w:ascii="Arial" w:hAnsi="Arial" w:eastAsia="Arial"/>
          <w:b w:val="0"/>
          <w:sz w:val="21"/>
        </w:rPr>
        <w:t xml:space="preserve">• </w:t>
      </w:r>
      <w:r>
        <w:rPr>
          <w:rFonts w:ascii="Arial" w:hAnsi="Arial" w:eastAsia="Arial"/>
          <w:b w:val="0"/>
          <w:sz w:val="21"/>
        </w:rPr>
        <w:t>najpierw przeczytajcie wszystkie karty,</w:t>
      </w:r>
    </w:p>
    <w:p>
      <w:pPr>
        <w:spacing w:before="0" w:after="0" w:line="252" w:lineRule="auto"/>
        <w:ind w:left="283"/>
      </w:pPr>
      <w:r>
        <w:rPr>
          <w:rFonts w:ascii="Arial" w:hAnsi="Arial" w:eastAsia="Arial"/>
          <w:b w:val="0"/>
          <w:sz w:val="21"/>
        </w:rPr>
        <w:t xml:space="preserve">• </w:t>
      </w:r>
      <w:r>
        <w:rPr>
          <w:rFonts w:ascii="Arial" w:hAnsi="Arial" w:eastAsia="Arial"/>
          <w:b w:val="0"/>
          <w:sz w:val="21"/>
        </w:rPr>
        <w:t>odłóżcie na bok zasady mniej istotne dla Waszej sytuacji,</w:t>
      </w:r>
    </w:p>
    <w:p>
      <w:pPr>
        <w:spacing w:before="0" w:after="0" w:line="252" w:lineRule="auto"/>
        <w:ind w:left="283"/>
      </w:pPr>
      <w:r>
        <w:rPr>
          <w:rFonts w:ascii="Arial" w:hAnsi="Arial" w:eastAsia="Arial"/>
          <w:b w:val="0"/>
          <w:sz w:val="21"/>
        </w:rPr>
        <w:t xml:space="preserve">• </w:t>
      </w:r>
      <w:r>
        <w:rPr>
          <w:rFonts w:ascii="Arial" w:hAnsi="Arial" w:eastAsia="Arial"/>
          <w:b w:val="0"/>
          <w:sz w:val="21"/>
        </w:rPr>
        <w:t>wybierzcie 5 zasad kluczowych,</w:t>
      </w:r>
    </w:p>
    <w:p>
      <w:pPr>
        <w:spacing w:before="0" w:after="0" w:line="252" w:lineRule="auto"/>
        <w:ind w:left="283"/>
      </w:pPr>
      <w:r>
        <w:rPr>
          <w:rFonts w:ascii="Arial" w:hAnsi="Arial" w:eastAsia="Arial"/>
          <w:b w:val="0"/>
          <w:sz w:val="21"/>
        </w:rPr>
        <w:t xml:space="preserve">• </w:t>
      </w:r>
      <w:r>
        <w:rPr>
          <w:rFonts w:ascii="Arial" w:hAnsi="Arial" w:eastAsia="Arial"/>
          <w:b w:val="0"/>
          <w:sz w:val="21"/>
        </w:rPr>
        <w:t>ustalcie kolejność i zapiszcie krótkie uzasadnienie.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sz w:val="21"/>
        </w:rPr>
        <w:t>Karty można wydrukować i wyciąć albo wykorzystać jako listę do dyskusji.</w:t>
      </w:r>
    </w:p>
    <w:p>
      <w:r>
        <w:br w:type="page"/>
      </w:r>
    </w:p>
    <w:p>
      <w:pPr>
        <w:pStyle w:val="Heading2"/>
        <w:spacing w:before="120" w:after="120"/>
      </w:pPr>
      <w:r>
        <w:t>Karty zasad</w:t>
      </w:r>
    </w:p>
    <w:p>
      <w:pPr>
        <w:spacing w:before="0" w:after="160" w:line="240" w:lineRule="auto"/>
      </w:pPr>
      <w:r>
        <w:rPr>
          <w:rFonts w:ascii="Arial" w:hAnsi="Arial" w:eastAsia="Arial"/>
          <w:b w:val="0"/>
          <w:sz w:val="21"/>
        </w:rPr>
        <w:t>Jedna karta zawiera jedną krótką zasadę do omówienia i ewentualnego wyboru w rankingu zespołu.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rHeight w:val="5953" w:hRule="atLeast"/>
        </w:trPr>
        <w:tc>
          <w:tcPr>
            <w:tcW w:type="dxa" w:w="4932"/>
            <w:vAlign w:val="top"/>
            <w:tcMar>
              <w:top w:w="180" w:type="dxa"/>
              <w:start w:w="180" w:type="dxa"/>
              <w:bottom w:w="160" w:type="dxa"/>
              <w:end w:w="180" w:type="dxa"/>
            </w:tcMar>
            <w:shd w:fill="F7F9FC"/>
            <w:tcBorders>
              <w:top w:sz="10" w:val="single" w:color="9AA7B2" w:space="0"/>
              <w:left w:sz="10" w:val="single" w:color="9AA7B2" w:space="0"/>
              <w:bottom w:sz="10" w:val="single" w:color="9AA7B2" w:space="0"/>
              <w:right w:sz="10" w:val="single" w:color="9AA7B2" w:space="0"/>
            </w:tcBorders>
          </w:tcPr>
          <w:p>
            <w:pPr>
              <w:spacing w:before="0" w:after="160" w:line="240" w:lineRule="auto"/>
            </w:pPr>
            <w:r>
              <w:rPr>
                <w:rFonts w:ascii="Arial" w:hAnsi="Arial" w:eastAsia="Arial"/>
                <w:b/>
                <w:color w:val="1F4E79"/>
                <w:sz w:val="22"/>
              </w:rPr>
              <w:t>KARTA NR 1</w:t>
            </w:r>
          </w:p>
          <w:p>
            <w:pPr>
              <w:spacing w:before="0" w:after="80" w:line="240" w:lineRule="auto"/>
            </w:pPr>
            <w:r>
              <w:rPr>
                <w:rFonts w:ascii="Arial" w:hAnsi="Arial" w:eastAsia="Arial"/>
                <w:b/>
                <w:sz w:val="21"/>
              </w:rPr>
              <w:t xml:space="preserve">Nazwa zasady: </w:t>
            </w:r>
            <w:r>
              <w:rPr>
                <w:rFonts w:ascii="Arial" w:hAnsi="Arial" w:eastAsia="Arial"/>
                <w:b/>
                <w:sz w:val="21"/>
              </w:rPr>
              <w:t>Weryfikuj fakty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sz w:val="21"/>
              </w:rPr>
              <w:t xml:space="preserve">Wyjaśnienie: </w:t>
            </w:r>
            <w:r>
              <w:rPr>
                <w:rFonts w:ascii="Arial" w:hAnsi="Arial" w:eastAsia="Arial"/>
                <w:b w:val="0"/>
                <w:sz w:val="21"/>
              </w:rPr>
              <w:t>Informacje wygenerowane przez AI zawsze sprawdź w wiarygodnym źródle, zanim je wykorzystasz.</w:t>
            </w:r>
          </w:p>
        </w:tc>
        <w:tc>
          <w:tcPr>
            <w:tcW w:type="dxa" w:w="4932"/>
            <w:vAlign w:val="top"/>
            <w:tcMar>
              <w:top w:w="180" w:type="dxa"/>
              <w:start w:w="180" w:type="dxa"/>
              <w:bottom w:w="160" w:type="dxa"/>
              <w:end w:w="180" w:type="dxa"/>
            </w:tcMar>
            <w:shd w:fill="F7F9FC"/>
            <w:tcBorders>
              <w:top w:sz="10" w:val="single" w:color="9AA7B2" w:space="0"/>
              <w:left w:sz="10" w:val="single" w:color="9AA7B2" w:space="0"/>
              <w:bottom w:sz="10" w:val="single" w:color="9AA7B2" w:space="0"/>
              <w:right w:sz="10" w:val="single" w:color="9AA7B2" w:space="0"/>
            </w:tcBorders>
          </w:tcPr>
          <w:p>
            <w:pPr>
              <w:spacing w:before="0" w:after="160" w:line="240" w:lineRule="auto"/>
            </w:pPr>
            <w:r>
              <w:rPr>
                <w:rFonts w:ascii="Arial" w:hAnsi="Arial" w:eastAsia="Arial"/>
                <w:b/>
                <w:color w:val="1F4E79"/>
                <w:sz w:val="22"/>
              </w:rPr>
              <w:t>KARTA NR 2</w:t>
            </w:r>
          </w:p>
          <w:p>
            <w:pPr>
              <w:spacing w:before="0" w:after="80" w:line="240" w:lineRule="auto"/>
            </w:pPr>
            <w:r>
              <w:rPr>
                <w:rFonts w:ascii="Arial" w:hAnsi="Arial" w:eastAsia="Arial"/>
                <w:b/>
                <w:sz w:val="21"/>
              </w:rPr>
              <w:t xml:space="preserve">Nazwa zasady: </w:t>
            </w:r>
            <w:r>
              <w:rPr>
                <w:rFonts w:ascii="Arial" w:hAnsi="Arial" w:eastAsia="Arial"/>
                <w:b/>
                <w:sz w:val="21"/>
              </w:rPr>
              <w:t>Anonimizuj dane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sz w:val="21"/>
              </w:rPr>
              <w:t xml:space="preserve">Wyjaśnienie: </w:t>
            </w:r>
            <w:r>
              <w:rPr>
                <w:rFonts w:ascii="Arial" w:hAnsi="Arial" w:eastAsia="Arial"/>
                <w:b w:val="0"/>
                <w:sz w:val="21"/>
              </w:rPr>
              <w:t>Nie wpisuj do narzędzi AI imion, nazwisk ani innych danych pozwalających rozpoznać ucznia.</w:t>
            </w:r>
          </w:p>
        </w:tc>
      </w:tr>
      <w:tr>
        <w:trPr>
          <w:trHeight w:val="5953" w:hRule="atLeast"/>
        </w:trPr>
        <w:tc>
          <w:tcPr>
            <w:tcW w:type="dxa" w:w="4932"/>
            <w:vAlign w:val="top"/>
            <w:tcMar>
              <w:top w:w="180" w:type="dxa"/>
              <w:start w:w="180" w:type="dxa"/>
              <w:bottom w:w="160" w:type="dxa"/>
              <w:end w:w="180" w:type="dxa"/>
            </w:tcMar>
            <w:shd w:fill="F7F9FC"/>
            <w:tcBorders>
              <w:top w:sz="10" w:val="single" w:color="9AA7B2" w:space="0"/>
              <w:left w:sz="10" w:val="single" w:color="9AA7B2" w:space="0"/>
              <w:bottom w:sz="10" w:val="single" w:color="9AA7B2" w:space="0"/>
              <w:right w:sz="10" w:val="single" w:color="9AA7B2" w:space="0"/>
            </w:tcBorders>
          </w:tcPr>
          <w:p>
            <w:pPr>
              <w:spacing w:before="0" w:after="160" w:line="240" w:lineRule="auto"/>
            </w:pPr>
            <w:r>
              <w:rPr>
                <w:rFonts w:ascii="Arial" w:hAnsi="Arial" w:eastAsia="Arial"/>
                <w:b/>
                <w:color w:val="1F4E79"/>
                <w:sz w:val="22"/>
              </w:rPr>
              <w:t>KARTA NR 3</w:t>
            </w:r>
          </w:p>
          <w:p>
            <w:pPr>
              <w:spacing w:before="0" w:after="80" w:line="240" w:lineRule="auto"/>
            </w:pPr>
            <w:r>
              <w:rPr>
                <w:rFonts w:ascii="Arial" w:hAnsi="Arial" w:eastAsia="Arial"/>
                <w:b/>
                <w:sz w:val="21"/>
              </w:rPr>
              <w:t xml:space="preserve">Nazwa zasady: </w:t>
            </w:r>
            <w:r>
              <w:rPr>
                <w:rFonts w:ascii="Arial" w:hAnsi="Arial" w:eastAsia="Arial"/>
                <w:b/>
                <w:sz w:val="21"/>
              </w:rPr>
              <w:t>Chroń dane uczniów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sz w:val="21"/>
              </w:rPr>
              <w:t xml:space="preserve">Wyjaśnienie: </w:t>
            </w:r>
            <w:r>
              <w:rPr>
                <w:rFonts w:ascii="Arial" w:hAnsi="Arial" w:eastAsia="Arial"/>
                <w:b w:val="0"/>
                <w:sz w:val="21"/>
              </w:rPr>
              <w:t>Dane uczniów traktuj jako szczególnie wrażliwe i nie udostępniaj ich bez wyraźnej podstawy.</w:t>
            </w:r>
          </w:p>
        </w:tc>
        <w:tc>
          <w:tcPr>
            <w:tcW w:type="dxa" w:w="4932"/>
            <w:vAlign w:val="top"/>
            <w:tcMar>
              <w:top w:w="180" w:type="dxa"/>
              <w:start w:w="180" w:type="dxa"/>
              <w:bottom w:w="160" w:type="dxa"/>
              <w:end w:w="180" w:type="dxa"/>
            </w:tcMar>
            <w:shd w:fill="F7F9FC"/>
            <w:tcBorders>
              <w:top w:sz="10" w:val="single" w:color="9AA7B2" w:space="0"/>
              <w:left w:sz="10" w:val="single" w:color="9AA7B2" w:space="0"/>
              <w:bottom w:sz="10" w:val="single" w:color="9AA7B2" w:space="0"/>
              <w:right w:sz="10" w:val="single" w:color="9AA7B2" w:space="0"/>
            </w:tcBorders>
          </w:tcPr>
          <w:p>
            <w:pPr>
              <w:spacing w:before="0" w:after="160" w:line="240" w:lineRule="auto"/>
            </w:pPr>
            <w:r>
              <w:rPr>
                <w:rFonts w:ascii="Arial" w:hAnsi="Arial" w:eastAsia="Arial"/>
                <w:b/>
                <w:color w:val="1F4E79"/>
                <w:sz w:val="22"/>
              </w:rPr>
              <w:t>KARTA NR 4</w:t>
            </w:r>
          </w:p>
          <w:p>
            <w:pPr>
              <w:spacing w:before="0" w:after="80" w:line="240" w:lineRule="auto"/>
            </w:pPr>
            <w:r>
              <w:rPr>
                <w:rFonts w:ascii="Arial" w:hAnsi="Arial" w:eastAsia="Arial"/>
                <w:b/>
                <w:sz w:val="21"/>
              </w:rPr>
              <w:t xml:space="preserve">Nazwa zasady: </w:t>
            </w:r>
            <w:r>
              <w:rPr>
                <w:rFonts w:ascii="Arial" w:hAnsi="Arial" w:eastAsia="Arial"/>
                <w:b/>
                <w:sz w:val="21"/>
              </w:rPr>
              <w:t>Człowiek odpowiada za decyzje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sz w:val="21"/>
              </w:rPr>
              <w:t xml:space="preserve">Wyjaśnienie: </w:t>
            </w:r>
            <w:r>
              <w:rPr>
                <w:rFonts w:ascii="Arial" w:hAnsi="Arial" w:eastAsia="Arial"/>
                <w:b w:val="0"/>
                <w:sz w:val="21"/>
              </w:rPr>
              <w:t>Za wykorzystanie treści przygotowanych z pomocą AI odpowiada osoba, która ich używa.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spacing w:before="120" w:after="120"/>
      </w:pPr>
      <w:r>
        <w:t>Karty zasad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rHeight w:val="5953" w:hRule="atLeast"/>
        </w:trPr>
        <w:tc>
          <w:tcPr>
            <w:tcW w:type="dxa" w:w="4932"/>
            <w:vAlign w:val="top"/>
            <w:tcMar>
              <w:top w:w="180" w:type="dxa"/>
              <w:start w:w="180" w:type="dxa"/>
              <w:bottom w:w="160" w:type="dxa"/>
              <w:end w:w="180" w:type="dxa"/>
            </w:tcMar>
            <w:shd w:fill="F7F9FC"/>
            <w:tcBorders>
              <w:top w:sz="10" w:val="single" w:color="9AA7B2" w:space="0"/>
              <w:left w:sz="10" w:val="single" w:color="9AA7B2" w:space="0"/>
              <w:bottom w:sz="10" w:val="single" w:color="9AA7B2" w:space="0"/>
              <w:right w:sz="10" w:val="single" w:color="9AA7B2" w:space="0"/>
            </w:tcBorders>
          </w:tcPr>
          <w:p>
            <w:pPr>
              <w:spacing w:before="0" w:after="160" w:line="240" w:lineRule="auto"/>
            </w:pPr>
            <w:r>
              <w:rPr>
                <w:rFonts w:ascii="Arial" w:hAnsi="Arial" w:eastAsia="Arial"/>
                <w:b/>
                <w:color w:val="1F4E79"/>
                <w:sz w:val="22"/>
              </w:rPr>
              <w:t>KARTA NR 5</w:t>
            </w:r>
          </w:p>
          <w:p>
            <w:pPr>
              <w:spacing w:before="0" w:after="80" w:line="240" w:lineRule="auto"/>
            </w:pPr>
            <w:r>
              <w:rPr>
                <w:rFonts w:ascii="Arial" w:hAnsi="Arial" w:eastAsia="Arial"/>
                <w:b/>
                <w:sz w:val="21"/>
              </w:rPr>
              <w:t xml:space="preserve">Nazwa zasady: </w:t>
            </w:r>
            <w:r>
              <w:rPr>
                <w:rFonts w:ascii="Arial" w:hAnsi="Arial" w:eastAsia="Arial"/>
                <w:b/>
                <w:sz w:val="21"/>
              </w:rPr>
              <w:t>Nie oceniaj ucznia wyłącznie przez AI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sz w:val="21"/>
              </w:rPr>
              <w:t xml:space="preserve">Wyjaśnienie: </w:t>
            </w:r>
            <w:r>
              <w:rPr>
                <w:rFonts w:ascii="Arial" w:hAnsi="Arial" w:eastAsia="Arial"/>
                <w:b w:val="0"/>
                <w:sz w:val="21"/>
              </w:rPr>
              <w:t>AI może pomóc w analizie, ale nie może samodzielnie wystawiać ocen ani decydować o uczniu.</w:t>
            </w:r>
          </w:p>
        </w:tc>
        <w:tc>
          <w:tcPr>
            <w:tcW w:type="dxa" w:w="4932"/>
            <w:vAlign w:val="top"/>
            <w:tcMar>
              <w:top w:w="180" w:type="dxa"/>
              <w:start w:w="180" w:type="dxa"/>
              <w:bottom w:w="160" w:type="dxa"/>
              <w:end w:w="180" w:type="dxa"/>
            </w:tcMar>
            <w:shd w:fill="F7F9FC"/>
            <w:tcBorders>
              <w:top w:sz="10" w:val="single" w:color="9AA7B2" w:space="0"/>
              <w:left w:sz="10" w:val="single" w:color="9AA7B2" w:space="0"/>
              <w:bottom w:sz="10" w:val="single" w:color="9AA7B2" w:space="0"/>
              <w:right w:sz="10" w:val="single" w:color="9AA7B2" w:space="0"/>
            </w:tcBorders>
          </w:tcPr>
          <w:p>
            <w:pPr>
              <w:spacing w:before="0" w:after="160" w:line="240" w:lineRule="auto"/>
            </w:pPr>
            <w:r>
              <w:rPr>
                <w:rFonts w:ascii="Arial" w:hAnsi="Arial" w:eastAsia="Arial"/>
                <w:b/>
                <w:color w:val="1F4E79"/>
                <w:sz w:val="22"/>
              </w:rPr>
              <w:t>KARTA NR 6</w:t>
            </w:r>
          </w:p>
          <w:p>
            <w:pPr>
              <w:spacing w:before="0" w:after="80" w:line="240" w:lineRule="auto"/>
            </w:pPr>
            <w:r>
              <w:rPr>
                <w:rFonts w:ascii="Arial" w:hAnsi="Arial" w:eastAsia="Arial"/>
                <w:b/>
                <w:sz w:val="21"/>
              </w:rPr>
              <w:t xml:space="preserve">Nazwa zasady: </w:t>
            </w:r>
            <w:r>
              <w:rPr>
                <w:rFonts w:ascii="Arial" w:hAnsi="Arial" w:eastAsia="Arial"/>
                <w:b/>
                <w:sz w:val="21"/>
              </w:rPr>
              <w:t>Informuj o użyciu AI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sz w:val="21"/>
              </w:rPr>
              <w:t xml:space="preserve">Wyjaśnienie: </w:t>
            </w:r>
            <w:r>
              <w:rPr>
                <w:rFonts w:ascii="Arial" w:hAnsi="Arial" w:eastAsia="Arial"/>
                <w:b w:val="0"/>
                <w:sz w:val="21"/>
              </w:rPr>
              <w:t>Gdy użycie AI ma znaczenie dla odbiorcy, jasno zaznacz, że narzędzie było wykorzystane.</w:t>
            </w:r>
          </w:p>
        </w:tc>
      </w:tr>
      <w:tr>
        <w:trPr>
          <w:trHeight w:val="5953" w:hRule="atLeast"/>
        </w:trPr>
        <w:tc>
          <w:tcPr>
            <w:tcW w:type="dxa" w:w="4932"/>
            <w:vAlign w:val="top"/>
            <w:tcMar>
              <w:top w:w="180" w:type="dxa"/>
              <w:start w:w="180" w:type="dxa"/>
              <w:bottom w:w="160" w:type="dxa"/>
              <w:end w:w="180" w:type="dxa"/>
            </w:tcMar>
            <w:shd w:fill="F7F9FC"/>
            <w:tcBorders>
              <w:top w:sz="10" w:val="single" w:color="9AA7B2" w:space="0"/>
              <w:left w:sz="10" w:val="single" w:color="9AA7B2" w:space="0"/>
              <w:bottom w:sz="10" w:val="single" w:color="9AA7B2" w:space="0"/>
              <w:right w:sz="10" w:val="single" w:color="9AA7B2" w:space="0"/>
            </w:tcBorders>
          </w:tcPr>
          <w:p>
            <w:pPr>
              <w:spacing w:before="0" w:after="160" w:line="240" w:lineRule="auto"/>
            </w:pPr>
            <w:r>
              <w:rPr>
                <w:rFonts w:ascii="Arial" w:hAnsi="Arial" w:eastAsia="Arial"/>
                <w:b/>
                <w:color w:val="1F4E79"/>
                <w:sz w:val="22"/>
              </w:rPr>
              <w:t>KARTA NR 7</w:t>
            </w:r>
          </w:p>
          <w:p>
            <w:pPr>
              <w:spacing w:before="0" w:after="80" w:line="240" w:lineRule="auto"/>
            </w:pPr>
            <w:r>
              <w:rPr>
                <w:rFonts w:ascii="Arial" w:hAnsi="Arial" w:eastAsia="Arial"/>
                <w:b/>
                <w:sz w:val="21"/>
              </w:rPr>
              <w:t xml:space="preserve">Nazwa zasady: </w:t>
            </w:r>
            <w:r>
              <w:rPr>
                <w:rFonts w:ascii="Arial" w:hAnsi="Arial" w:eastAsia="Arial"/>
                <w:b/>
                <w:sz w:val="21"/>
              </w:rPr>
              <w:t>Sprawdzaj źródła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sz w:val="21"/>
              </w:rPr>
              <w:t xml:space="preserve">Wyjaśnienie: </w:t>
            </w:r>
            <w:r>
              <w:rPr>
                <w:rFonts w:ascii="Arial" w:hAnsi="Arial" w:eastAsia="Arial"/>
                <w:b w:val="0"/>
                <w:sz w:val="21"/>
              </w:rPr>
              <w:t>Nie opieraj się tylko na odpowiedzi AI; sprawdź, skąd pochodzą informacje i czy są aktualne.</w:t>
            </w:r>
          </w:p>
        </w:tc>
        <w:tc>
          <w:tcPr>
            <w:tcW w:type="dxa" w:w="4932"/>
            <w:vAlign w:val="top"/>
            <w:tcMar>
              <w:top w:w="180" w:type="dxa"/>
              <w:start w:w="180" w:type="dxa"/>
              <w:bottom w:w="160" w:type="dxa"/>
              <w:end w:w="180" w:type="dxa"/>
            </w:tcMar>
            <w:shd w:fill="F7F9FC"/>
            <w:tcBorders>
              <w:top w:sz="10" w:val="single" w:color="9AA7B2" w:space="0"/>
              <w:left w:sz="10" w:val="single" w:color="9AA7B2" w:space="0"/>
              <w:bottom w:sz="10" w:val="single" w:color="9AA7B2" w:space="0"/>
              <w:right w:sz="10" w:val="single" w:color="9AA7B2" w:space="0"/>
            </w:tcBorders>
          </w:tcPr>
          <w:p>
            <w:pPr>
              <w:spacing w:before="0" w:after="160" w:line="240" w:lineRule="auto"/>
            </w:pPr>
            <w:r>
              <w:rPr>
                <w:rFonts w:ascii="Arial" w:hAnsi="Arial" w:eastAsia="Arial"/>
                <w:b/>
                <w:color w:val="1F4E79"/>
                <w:sz w:val="22"/>
              </w:rPr>
              <w:t>KARTA NR 8</w:t>
            </w:r>
          </w:p>
          <w:p>
            <w:pPr>
              <w:spacing w:before="0" w:after="80" w:line="240" w:lineRule="auto"/>
            </w:pPr>
            <w:r>
              <w:rPr>
                <w:rFonts w:ascii="Arial" w:hAnsi="Arial" w:eastAsia="Arial"/>
                <w:b/>
                <w:sz w:val="21"/>
              </w:rPr>
              <w:t xml:space="preserve">Nazwa zasady: </w:t>
            </w:r>
            <w:r>
              <w:rPr>
                <w:rFonts w:ascii="Arial" w:hAnsi="Arial" w:eastAsia="Arial"/>
                <w:b/>
                <w:sz w:val="21"/>
              </w:rPr>
              <w:t>Dopasuj wynik do kontekstu szkoły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sz w:val="21"/>
              </w:rPr>
              <w:t xml:space="preserve">Wyjaśnienie: </w:t>
            </w:r>
            <w:r>
              <w:rPr>
                <w:rFonts w:ascii="Arial" w:hAnsi="Arial" w:eastAsia="Arial"/>
                <w:b w:val="0"/>
                <w:sz w:val="21"/>
              </w:rPr>
              <w:t>Odpowiedź AI dostosuj do wieku uczniów, przedmiotu, sytuacji klasy i zasad obowiązujących w szkole.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spacing w:before="120" w:after="120"/>
      </w:pPr>
      <w:r>
        <w:t>Karty zasad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rHeight w:val="5953" w:hRule="atLeast"/>
        </w:trPr>
        <w:tc>
          <w:tcPr>
            <w:tcW w:type="dxa" w:w="4932"/>
            <w:vAlign w:val="top"/>
            <w:tcMar>
              <w:top w:w="180" w:type="dxa"/>
              <w:start w:w="180" w:type="dxa"/>
              <w:bottom w:w="160" w:type="dxa"/>
              <w:end w:w="180" w:type="dxa"/>
            </w:tcMar>
            <w:shd w:fill="F7F9FC"/>
            <w:tcBorders>
              <w:top w:sz="10" w:val="single" w:color="9AA7B2" w:space="0"/>
              <w:left w:sz="10" w:val="single" w:color="9AA7B2" w:space="0"/>
              <w:bottom w:sz="10" w:val="single" w:color="9AA7B2" w:space="0"/>
              <w:right w:sz="10" w:val="single" w:color="9AA7B2" w:space="0"/>
            </w:tcBorders>
          </w:tcPr>
          <w:p>
            <w:pPr>
              <w:spacing w:before="0" w:after="160" w:line="240" w:lineRule="auto"/>
            </w:pPr>
            <w:r>
              <w:rPr>
                <w:rFonts w:ascii="Arial" w:hAnsi="Arial" w:eastAsia="Arial"/>
                <w:b/>
                <w:color w:val="1F4E79"/>
                <w:sz w:val="22"/>
              </w:rPr>
              <w:t>KARTA NR 9</w:t>
            </w:r>
          </w:p>
          <w:p>
            <w:pPr>
              <w:spacing w:before="0" w:after="80" w:line="240" w:lineRule="auto"/>
            </w:pPr>
            <w:r>
              <w:rPr>
                <w:rFonts w:ascii="Arial" w:hAnsi="Arial" w:eastAsia="Arial"/>
                <w:b/>
                <w:sz w:val="21"/>
              </w:rPr>
              <w:t xml:space="preserve">Nazwa zasady: </w:t>
            </w:r>
            <w:r>
              <w:rPr>
                <w:rFonts w:ascii="Arial" w:hAnsi="Arial" w:eastAsia="Arial"/>
                <w:b/>
                <w:sz w:val="21"/>
              </w:rPr>
              <w:t>Zachowaj ostrożność w sprawach poufnych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sz w:val="21"/>
              </w:rPr>
              <w:t xml:space="preserve">Wyjaśnienie: </w:t>
            </w:r>
            <w:r>
              <w:rPr>
                <w:rFonts w:ascii="Arial" w:hAnsi="Arial" w:eastAsia="Arial"/>
                <w:b w:val="0"/>
                <w:sz w:val="21"/>
              </w:rPr>
              <w:t>Nie opisuj w AI szczegółów spraw wychowawczych, rodzinnych, zdrowotnych ani konfliktowych.</w:t>
            </w:r>
          </w:p>
        </w:tc>
        <w:tc>
          <w:tcPr>
            <w:tcW w:type="dxa" w:w="4932"/>
            <w:vAlign w:val="top"/>
            <w:tcMar>
              <w:top w:w="180" w:type="dxa"/>
              <w:start w:w="180" w:type="dxa"/>
              <w:bottom w:w="160" w:type="dxa"/>
              <w:end w:w="180" w:type="dxa"/>
            </w:tcMar>
            <w:shd w:fill="F7F9FC"/>
            <w:tcBorders>
              <w:top w:sz="10" w:val="single" w:color="9AA7B2" w:space="0"/>
              <w:left w:sz="10" w:val="single" w:color="9AA7B2" w:space="0"/>
              <w:bottom w:sz="10" w:val="single" w:color="9AA7B2" w:space="0"/>
              <w:right w:sz="10" w:val="single" w:color="9AA7B2" w:space="0"/>
            </w:tcBorders>
          </w:tcPr>
          <w:p>
            <w:pPr>
              <w:spacing w:before="0" w:after="160" w:line="240" w:lineRule="auto"/>
            </w:pPr>
            <w:r>
              <w:rPr>
                <w:rFonts w:ascii="Arial" w:hAnsi="Arial" w:eastAsia="Arial"/>
                <w:b/>
                <w:color w:val="1F4E79"/>
                <w:sz w:val="22"/>
              </w:rPr>
              <w:t>KARTA NR 10</w:t>
            </w:r>
          </w:p>
          <w:p>
            <w:pPr>
              <w:spacing w:before="0" w:after="80" w:line="240" w:lineRule="auto"/>
            </w:pPr>
            <w:r>
              <w:rPr>
                <w:rFonts w:ascii="Arial" w:hAnsi="Arial" w:eastAsia="Arial"/>
                <w:b/>
                <w:sz w:val="21"/>
              </w:rPr>
              <w:t xml:space="preserve">Nazwa zasady: </w:t>
            </w:r>
            <w:r>
              <w:rPr>
                <w:rFonts w:ascii="Arial" w:hAnsi="Arial" w:eastAsia="Arial"/>
                <w:b/>
                <w:sz w:val="21"/>
              </w:rPr>
              <w:t>Nie kopiuj bez refleksji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sz w:val="21"/>
              </w:rPr>
              <w:t xml:space="preserve">Wyjaśnienie: </w:t>
            </w:r>
            <w:r>
              <w:rPr>
                <w:rFonts w:ascii="Arial" w:hAnsi="Arial" w:eastAsia="Arial"/>
                <w:b w:val="0"/>
                <w:sz w:val="21"/>
              </w:rPr>
              <w:t>Przed użyciem tekstu z AI przeczytaj go, popraw i upewnij się, że naprawdę pasuje do celu.</w:t>
            </w:r>
          </w:p>
        </w:tc>
      </w:tr>
      <w:tr>
        <w:trPr>
          <w:trHeight w:val="5953" w:hRule="atLeast"/>
        </w:trPr>
        <w:tc>
          <w:tcPr>
            <w:tcW w:type="dxa" w:w="4932"/>
            <w:vAlign w:val="top"/>
            <w:tcMar>
              <w:top w:w="180" w:type="dxa"/>
              <w:start w:w="180" w:type="dxa"/>
              <w:bottom w:w="160" w:type="dxa"/>
              <w:end w:w="180" w:type="dxa"/>
            </w:tcMar>
            <w:shd w:fill="F7F9FC"/>
            <w:tcBorders>
              <w:top w:sz="10" w:val="single" w:color="9AA7B2" w:space="0"/>
              <w:left w:sz="10" w:val="single" w:color="9AA7B2" w:space="0"/>
              <w:bottom w:sz="10" w:val="single" w:color="9AA7B2" w:space="0"/>
              <w:right w:sz="10" w:val="single" w:color="9AA7B2" w:space="0"/>
            </w:tcBorders>
          </w:tcPr>
          <w:p>
            <w:pPr>
              <w:spacing w:before="0" w:after="160" w:line="240" w:lineRule="auto"/>
            </w:pPr>
            <w:r>
              <w:rPr>
                <w:rFonts w:ascii="Arial" w:hAnsi="Arial" w:eastAsia="Arial"/>
                <w:b/>
                <w:color w:val="1F4E79"/>
                <w:sz w:val="22"/>
              </w:rPr>
              <w:t>KARTA NR 11</w:t>
            </w:r>
          </w:p>
          <w:p>
            <w:pPr>
              <w:spacing w:before="0" w:after="80" w:line="240" w:lineRule="auto"/>
            </w:pPr>
            <w:r>
              <w:rPr>
                <w:rFonts w:ascii="Arial" w:hAnsi="Arial" w:eastAsia="Arial"/>
                <w:b/>
                <w:sz w:val="21"/>
              </w:rPr>
              <w:t xml:space="preserve">Nazwa zasady: </w:t>
            </w:r>
            <w:r>
              <w:rPr>
                <w:rFonts w:ascii="Arial" w:hAnsi="Arial" w:eastAsia="Arial"/>
                <w:b/>
                <w:sz w:val="21"/>
              </w:rPr>
              <w:t>Przeciwdziałaj stereotypom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sz w:val="21"/>
              </w:rPr>
              <w:t xml:space="preserve">Wyjaśnienie: </w:t>
            </w:r>
            <w:r>
              <w:rPr>
                <w:rFonts w:ascii="Arial" w:hAnsi="Arial" w:eastAsia="Arial"/>
                <w:b w:val="0"/>
                <w:sz w:val="21"/>
              </w:rPr>
              <w:t>Sprawdzaj, czy odpowiedź AI nie utrwala uprzedzeń, krzywdzących uproszczeń lub nierównego traktowania.</w:t>
            </w:r>
          </w:p>
        </w:tc>
        <w:tc>
          <w:tcPr>
            <w:tcW w:type="dxa" w:w="4932"/>
            <w:vAlign w:val="top"/>
            <w:tcMar>
              <w:top w:w="180" w:type="dxa"/>
              <w:start w:w="180" w:type="dxa"/>
              <w:bottom w:w="160" w:type="dxa"/>
              <w:end w:w="180" w:type="dxa"/>
            </w:tcMar>
            <w:shd w:fill="F7F9FC"/>
            <w:tcBorders>
              <w:top w:sz="10" w:val="single" w:color="9AA7B2" w:space="0"/>
              <w:left w:sz="10" w:val="single" w:color="9AA7B2" w:space="0"/>
              <w:bottom w:sz="10" w:val="single" w:color="9AA7B2" w:space="0"/>
              <w:right w:sz="10" w:val="single" w:color="9AA7B2" w:space="0"/>
            </w:tcBorders>
          </w:tcPr>
          <w:p>
            <w:pPr>
              <w:spacing w:before="0" w:after="160" w:line="240" w:lineRule="auto"/>
            </w:pPr>
            <w:r>
              <w:rPr>
                <w:rFonts w:ascii="Arial" w:hAnsi="Arial" w:eastAsia="Arial"/>
                <w:b/>
                <w:color w:val="1F4E79"/>
                <w:sz w:val="22"/>
              </w:rPr>
              <w:t>KARTA NR 12</w:t>
            </w:r>
          </w:p>
          <w:p>
            <w:pPr>
              <w:spacing w:before="0" w:after="80" w:line="240" w:lineRule="auto"/>
            </w:pPr>
            <w:r>
              <w:rPr>
                <w:rFonts w:ascii="Arial" w:hAnsi="Arial" w:eastAsia="Arial"/>
                <w:b/>
                <w:sz w:val="21"/>
              </w:rPr>
              <w:t xml:space="preserve">Nazwa zasady: </w:t>
            </w:r>
            <w:r>
              <w:rPr>
                <w:rFonts w:ascii="Arial" w:hAnsi="Arial" w:eastAsia="Arial"/>
                <w:b/>
                <w:sz w:val="21"/>
              </w:rPr>
              <w:t>Nauczyciel podejmuje decyzję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sz w:val="21"/>
              </w:rPr>
              <w:t xml:space="preserve">Wyjaśnienie: </w:t>
            </w:r>
            <w:r>
              <w:rPr>
                <w:rFonts w:ascii="Arial" w:hAnsi="Arial" w:eastAsia="Arial"/>
                <w:b w:val="0"/>
                <w:sz w:val="21"/>
              </w:rPr>
              <w:t>AI może proponować rozwiązania, ale ostateczny wybór należy do nauczyciela lub szkoły.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spacing w:before="120" w:after="120"/>
      </w:pPr>
      <w:r>
        <w:t>Karty zasad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rHeight w:val="5953" w:hRule="atLeast"/>
        </w:trPr>
        <w:tc>
          <w:tcPr>
            <w:tcW w:type="dxa" w:w="4932"/>
            <w:vAlign w:val="top"/>
            <w:tcMar>
              <w:top w:w="180" w:type="dxa"/>
              <w:start w:w="180" w:type="dxa"/>
              <w:bottom w:w="160" w:type="dxa"/>
              <w:end w:w="180" w:type="dxa"/>
            </w:tcMar>
            <w:shd w:fill="F7F9FC"/>
            <w:tcBorders>
              <w:top w:sz="10" w:val="single" w:color="9AA7B2" w:space="0"/>
              <w:left w:sz="10" w:val="single" w:color="9AA7B2" w:space="0"/>
              <w:bottom w:sz="10" w:val="single" w:color="9AA7B2" w:space="0"/>
              <w:right w:sz="10" w:val="single" w:color="9AA7B2" w:space="0"/>
            </w:tcBorders>
          </w:tcPr>
          <w:p>
            <w:pPr>
              <w:spacing w:before="0" w:after="160" w:line="240" w:lineRule="auto"/>
            </w:pPr>
            <w:r>
              <w:rPr>
                <w:rFonts w:ascii="Arial" w:hAnsi="Arial" w:eastAsia="Arial"/>
                <w:b/>
                <w:color w:val="1F4E79"/>
                <w:sz w:val="22"/>
              </w:rPr>
              <w:t>KARTA NR 13</w:t>
            </w:r>
          </w:p>
          <w:p>
            <w:pPr>
              <w:spacing w:before="0" w:after="80" w:line="240" w:lineRule="auto"/>
            </w:pPr>
            <w:r>
              <w:rPr>
                <w:rFonts w:ascii="Arial" w:hAnsi="Arial" w:eastAsia="Arial"/>
                <w:b/>
                <w:sz w:val="21"/>
              </w:rPr>
              <w:t xml:space="preserve">Nazwa zasady: </w:t>
            </w:r>
            <w:r>
              <w:rPr>
                <w:rFonts w:ascii="Arial" w:hAnsi="Arial" w:eastAsia="Arial"/>
                <w:b/>
                <w:sz w:val="21"/>
              </w:rPr>
              <w:t>Czytaj krytycznie wyniki AI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sz w:val="21"/>
              </w:rPr>
              <w:t xml:space="preserve">Wyjaśnienie: </w:t>
            </w:r>
            <w:r>
              <w:rPr>
                <w:rFonts w:ascii="Arial" w:hAnsi="Arial" w:eastAsia="Arial"/>
                <w:b w:val="0"/>
                <w:sz w:val="21"/>
              </w:rPr>
              <w:t>Traktuj odpowiedź AI jako propozycję do oceny, a nie jako gotową prawdę.</w:t>
            </w:r>
          </w:p>
        </w:tc>
        <w:tc>
          <w:tcPr>
            <w:tcW w:type="dxa" w:w="4932"/>
            <w:vAlign w:val="top"/>
            <w:tcMar>
              <w:top w:w="180" w:type="dxa"/>
              <w:start w:w="180" w:type="dxa"/>
              <w:bottom w:w="160" w:type="dxa"/>
              <w:end w:w="180" w:type="dxa"/>
            </w:tcMar>
            <w:shd w:fill="F7F9FC"/>
            <w:tcBorders>
              <w:top w:sz="10" w:val="single" w:color="9AA7B2" w:space="0"/>
              <w:left w:sz="10" w:val="single" w:color="9AA7B2" w:space="0"/>
              <w:bottom w:sz="10" w:val="single" w:color="9AA7B2" w:space="0"/>
              <w:right w:sz="10" w:val="single" w:color="9AA7B2" w:space="0"/>
            </w:tcBorders>
          </w:tcPr>
          <w:p>
            <w:pPr>
              <w:spacing w:before="0" w:after="160" w:line="240" w:lineRule="auto"/>
            </w:pPr>
            <w:r>
              <w:rPr>
                <w:rFonts w:ascii="Arial" w:hAnsi="Arial" w:eastAsia="Arial"/>
                <w:b/>
                <w:color w:val="1F4E79"/>
                <w:sz w:val="22"/>
              </w:rPr>
              <w:t>KARTA NR 14</w:t>
            </w:r>
          </w:p>
          <w:p>
            <w:pPr>
              <w:spacing w:before="0" w:after="80" w:line="240" w:lineRule="auto"/>
            </w:pPr>
            <w:r>
              <w:rPr>
                <w:rFonts w:ascii="Arial" w:hAnsi="Arial" w:eastAsia="Arial"/>
                <w:b/>
                <w:sz w:val="21"/>
              </w:rPr>
              <w:t xml:space="preserve">Nazwa zasady: </w:t>
            </w:r>
            <w:r>
              <w:rPr>
                <w:rFonts w:ascii="Arial" w:hAnsi="Arial" w:eastAsia="Arial"/>
                <w:b/>
                <w:sz w:val="21"/>
              </w:rPr>
              <w:t>Dbaj o bezpieczeństwo emocjonalne ucznia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sz w:val="21"/>
              </w:rPr>
              <w:t xml:space="preserve">Wyjaśnienie: </w:t>
            </w:r>
            <w:r>
              <w:rPr>
                <w:rFonts w:ascii="Arial" w:hAnsi="Arial" w:eastAsia="Arial"/>
                <w:b w:val="0"/>
                <w:sz w:val="21"/>
              </w:rPr>
              <w:t>Nie używaj AI w sposób, który może zawstydzać, etykietować albo obniżać poczucie bezpieczeństwa ucznia.</w:t>
            </w:r>
          </w:p>
        </w:tc>
      </w:tr>
      <w:tr>
        <w:trPr>
          <w:trHeight w:val="5953" w:hRule="atLeast"/>
        </w:trPr>
        <w:tc>
          <w:tcPr>
            <w:tcW w:type="dxa" w:w="4932"/>
            <w:vAlign w:val="top"/>
            <w:tcMar>
              <w:top w:w="180" w:type="dxa"/>
              <w:start w:w="180" w:type="dxa"/>
              <w:bottom w:w="160" w:type="dxa"/>
              <w:end w:w="180" w:type="dxa"/>
            </w:tcMar>
            <w:shd w:fill="F7F9FC"/>
            <w:tcBorders>
              <w:top w:sz="10" w:val="single" w:color="9AA7B2" w:space="0"/>
              <w:left w:sz="10" w:val="single" w:color="9AA7B2" w:space="0"/>
              <w:bottom w:sz="10" w:val="single" w:color="9AA7B2" w:space="0"/>
              <w:right w:sz="10" w:val="single" w:color="9AA7B2" w:space="0"/>
            </w:tcBorders>
          </w:tcPr>
          <w:p>
            <w:pPr>
              <w:spacing w:before="0" w:after="160" w:line="240" w:lineRule="auto"/>
            </w:pPr>
            <w:r>
              <w:rPr>
                <w:rFonts w:ascii="Arial" w:hAnsi="Arial" w:eastAsia="Arial"/>
                <w:b/>
                <w:color w:val="1F4E79"/>
                <w:sz w:val="22"/>
              </w:rPr>
              <w:t>KARTA NR 15</w:t>
            </w:r>
          </w:p>
          <w:p>
            <w:pPr>
              <w:spacing w:before="0" w:after="80" w:line="240" w:lineRule="auto"/>
            </w:pPr>
            <w:r>
              <w:rPr>
                <w:rFonts w:ascii="Arial" w:hAnsi="Arial" w:eastAsia="Arial"/>
                <w:b/>
                <w:sz w:val="21"/>
              </w:rPr>
              <w:t xml:space="preserve">Nazwa zasady: </w:t>
            </w:r>
            <w:r>
              <w:rPr>
                <w:rFonts w:ascii="Arial" w:hAnsi="Arial" w:eastAsia="Arial"/>
                <w:b/>
                <w:sz w:val="21"/>
              </w:rPr>
              <w:t>Działaj zgodnie z prawem i regulaminem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sz w:val="21"/>
              </w:rPr>
              <w:t xml:space="preserve">Wyjaśnienie: </w:t>
            </w:r>
            <w:r>
              <w:rPr>
                <w:rFonts w:ascii="Arial" w:hAnsi="Arial" w:eastAsia="Arial"/>
                <w:b w:val="0"/>
                <w:sz w:val="21"/>
              </w:rPr>
              <w:t>Korzystanie z AI musi być zgodne z prawem, RODO, statutem szkoły i przyjętymi procedurami.</w:t>
            </w:r>
          </w:p>
        </w:tc>
        <w:tc>
          <w:tcPr>
            <w:tcW w:type="dxa" w:w="4932"/>
            <w:vAlign w:val="top"/>
            <w:tcMar>
              <w:top w:w="180" w:type="dxa"/>
              <w:start w:w="180" w:type="dxa"/>
              <w:bottom w:w="160" w:type="dxa"/>
              <w:end w:w="180" w:type="dxa"/>
            </w:tcMar>
            <w:shd w:fill="F7F9FC"/>
            <w:tcBorders>
              <w:top w:sz="10" w:val="single" w:color="9AA7B2" w:space="0"/>
              <w:left w:sz="10" w:val="single" w:color="9AA7B2" w:space="0"/>
              <w:bottom w:sz="10" w:val="single" w:color="9AA7B2" w:space="0"/>
              <w:right w:sz="10" w:val="single" w:color="9AA7B2" w:space="0"/>
            </w:tcBorders>
          </w:tcPr>
          <w:p>
            <w:pPr>
              <w:spacing w:before="0" w:after="160" w:line="240" w:lineRule="auto"/>
            </w:pPr>
            <w:r>
              <w:rPr>
                <w:rFonts w:ascii="Arial" w:hAnsi="Arial" w:eastAsia="Arial"/>
                <w:b/>
                <w:color w:val="1F4E79"/>
                <w:sz w:val="22"/>
              </w:rPr>
              <w:t>KARTA NR 16</w:t>
            </w:r>
          </w:p>
          <w:p>
            <w:pPr>
              <w:spacing w:before="0" w:after="80" w:line="240" w:lineRule="auto"/>
            </w:pPr>
            <w:r>
              <w:rPr>
                <w:rFonts w:ascii="Arial" w:hAnsi="Arial" w:eastAsia="Arial"/>
                <w:b/>
                <w:sz w:val="21"/>
              </w:rPr>
              <w:t xml:space="preserve">Nazwa zasady: </w:t>
            </w:r>
            <w:r>
              <w:rPr>
                <w:rFonts w:ascii="Arial" w:hAnsi="Arial" w:eastAsia="Arial"/>
                <w:b/>
                <w:sz w:val="21"/>
              </w:rPr>
              <w:t>AI jako wsparcie, nie zastępstwo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sz w:val="21"/>
              </w:rPr>
              <w:t xml:space="preserve">Wyjaśnienie: </w:t>
            </w:r>
            <w:r>
              <w:rPr>
                <w:rFonts w:ascii="Arial" w:hAnsi="Arial" w:eastAsia="Arial"/>
                <w:b w:val="0"/>
                <w:sz w:val="21"/>
              </w:rPr>
              <w:t>Używaj AI do pomocy w pracy, ale nie zastępuj nią relacji, rozmowy i profesjonalnego osądu.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spacing w:before="120" w:after="120"/>
      </w:pPr>
      <w:r>
        <w:t>Karty zasad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rHeight w:val="5953" w:hRule="atLeast"/>
        </w:trPr>
        <w:tc>
          <w:tcPr>
            <w:tcW w:type="dxa" w:w="4932"/>
            <w:vAlign w:val="top"/>
            <w:tcMar>
              <w:top w:w="180" w:type="dxa"/>
              <w:start w:w="180" w:type="dxa"/>
              <w:bottom w:w="160" w:type="dxa"/>
              <w:end w:w="180" w:type="dxa"/>
            </w:tcMar>
            <w:shd w:fill="F7F9FC"/>
            <w:tcBorders>
              <w:top w:sz="10" w:val="single" w:color="9AA7B2" w:space="0"/>
              <w:left w:sz="10" w:val="single" w:color="9AA7B2" w:space="0"/>
              <w:bottom w:sz="10" w:val="single" w:color="9AA7B2" w:space="0"/>
              <w:right w:sz="10" w:val="single" w:color="9AA7B2" w:space="0"/>
            </w:tcBorders>
          </w:tcPr>
          <w:p>
            <w:pPr>
              <w:spacing w:before="0" w:after="160" w:line="240" w:lineRule="auto"/>
            </w:pPr>
            <w:r>
              <w:rPr>
                <w:rFonts w:ascii="Arial" w:hAnsi="Arial" w:eastAsia="Arial"/>
                <w:b/>
                <w:color w:val="1F4E79"/>
                <w:sz w:val="22"/>
              </w:rPr>
              <w:t>KARTA NR 17</w:t>
            </w:r>
          </w:p>
          <w:p>
            <w:pPr>
              <w:spacing w:before="0" w:after="80" w:line="240" w:lineRule="auto"/>
            </w:pPr>
            <w:r>
              <w:rPr>
                <w:rFonts w:ascii="Arial" w:hAnsi="Arial" w:eastAsia="Arial"/>
                <w:b/>
                <w:sz w:val="21"/>
              </w:rPr>
              <w:t xml:space="preserve">Nazwa zasady: </w:t>
            </w:r>
            <w:r>
              <w:rPr>
                <w:rFonts w:ascii="Arial" w:hAnsi="Arial" w:eastAsia="Arial"/>
                <w:b/>
                <w:sz w:val="21"/>
              </w:rPr>
              <w:t>Oznaczaj użycie AI, gdy jest to potrzebne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sz w:val="21"/>
              </w:rPr>
              <w:t xml:space="preserve">Wyjaśnienie: </w:t>
            </w:r>
            <w:r>
              <w:rPr>
                <w:rFonts w:ascii="Arial" w:hAnsi="Arial" w:eastAsia="Arial"/>
                <w:b w:val="0"/>
                <w:sz w:val="21"/>
              </w:rPr>
              <w:t>W pracach, materiałach lub komunikatach zaznacz użycie AI, jeśli wymaga tego zadanie, regulamin lub uczciwość wobec odbiorcy.</w:t>
            </w:r>
          </w:p>
        </w:tc>
        <w:tc>
          <w:tcPr>
            <w:tcW w:type="dxa" w:w="4932"/>
            <w:vAlign w:val="top"/>
            <w:tcMar>
              <w:top w:w="180" w:type="dxa"/>
              <w:start w:w="180" w:type="dxa"/>
              <w:bottom w:w="160" w:type="dxa"/>
              <w:end w:w="180" w:type="dxa"/>
            </w:tcMar>
            <w:shd w:fill="F7F9FC"/>
            <w:tcBorders>
              <w:top w:sz="10" w:val="single" w:color="9AA7B2" w:space="0"/>
              <w:left w:sz="10" w:val="single" w:color="9AA7B2" w:space="0"/>
              <w:bottom w:sz="10" w:val="single" w:color="9AA7B2" w:space="0"/>
              <w:right w:sz="10" w:val="single" w:color="9AA7B2" w:space="0"/>
            </w:tcBorders>
          </w:tcPr>
          <w:p>
            <w:pPr>
              <w:spacing w:before="0" w:after="160" w:line="240" w:lineRule="auto"/>
            </w:pPr>
            <w:r>
              <w:rPr>
                <w:rFonts w:ascii="Arial" w:hAnsi="Arial" w:eastAsia="Arial"/>
                <w:b/>
                <w:color w:val="1F4E79"/>
                <w:sz w:val="22"/>
              </w:rPr>
              <w:t>KARTA NR 18</w:t>
            </w:r>
          </w:p>
          <w:p>
            <w:pPr>
              <w:spacing w:before="0" w:after="80" w:line="240" w:lineRule="auto"/>
            </w:pPr>
            <w:r>
              <w:rPr>
                <w:rFonts w:ascii="Arial" w:hAnsi="Arial" w:eastAsia="Arial"/>
                <w:b/>
                <w:sz w:val="21"/>
              </w:rPr>
              <w:t xml:space="preserve">Nazwa zasady: </w:t>
            </w:r>
            <w:r>
              <w:rPr>
                <w:rFonts w:ascii="Arial" w:hAnsi="Arial" w:eastAsia="Arial"/>
                <w:b/>
                <w:sz w:val="21"/>
              </w:rPr>
              <w:t>Unikaj manipulacji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sz w:val="21"/>
              </w:rPr>
              <w:t xml:space="preserve">Wyjaśnienie: </w:t>
            </w:r>
            <w:r>
              <w:rPr>
                <w:rFonts w:ascii="Arial" w:hAnsi="Arial" w:eastAsia="Arial"/>
                <w:b w:val="0"/>
                <w:sz w:val="21"/>
              </w:rPr>
              <w:t>Nie używaj AI do tworzenia treści wprowadzających w błąd, wywierających presję lub ukrywających ważne informacje.</w:t>
            </w:r>
          </w:p>
        </w:tc>
      </w:tr>
      <w:tr>
        <w:trPr>
          <w:trHeight w:val="5953" w:hRule="atLeast"/>
        </w:trPr>
        <w:tc>
          <w:tcPr>
            <w:tcW w:type="dxa" w:w="4932"/>
            <w:vAlign w:val="top"/>
            <w:tcMar>
              <w:top w:w="180" w:type="dxa"/>
              <w:start w:w="180" w:type="dxa"/>
              <w:bottom w:w="160" w:type="dxa"/>
              <w:end w:w="180" w:type="dxa"/>
            </w:tcMar>
            <w:shd w:fill="F7F9FC"/>
            <w:tcBorders>
              <w:top w:sz="10" w:val="single" w:color="9AA7B2" w:space="0"/>
              <w:left w:sz="10" w:val="single" w:color="9AA7B2" w:space="0"/>
              <w:bottom w:sz="10" w:val="single" w:color="9AA7B2" w:space="0"/>
              <w:right w:sz="10" w:val="single" w:color="9AA7B2" w:space="0"/>
            </w:tcBorders>
          </w:tcPr>
          <w:p>
            <w:pPr>
              <w:spacing w:before="0" w:after="160" w:line="240" w:lineRule="auto"/>
            </w:pPr>
            <w:r>
              <w:rPr>
                <w:rFonts w:ascii="Arial" w:hAnsi="Arial" w:eastAsia="Arial"/>
                <w:b/>
                <w:color w:val="1F4E79"/>
                <w:sz w:val="22"/>
              </w:rPr>
              <w:t>KARTA NR 19</w:t>
            </w:r>
          </w:p>
          <w:p>
            <w:pPr>
              <w:spacing w:before="0" w:after="80" w:line="240" w:lineRule="auto"/>
            </w:pPr>
            <w:r>
              <w:rPr>
                <w:rFonts w:ascii="Arial" w:hAnsi="Arial" w:eastAsia="Arial"/>
                <w:b/>
                <w:sz w:val="21"/>
              </w:rPr>
              <w:t xml:space="preserve">Nazwa zasady: </w:t>
            </w:r>
            <w:r>
              <w:rPr>
                <w:rFonts w:ascii="Arial" w:hAnsi="Arial" w:eastAsia="Arial"/>
                <w:b/>
                <w:sz w:val="21"/>
              </w:rPr>
              <w:t>Dbaj o jakość języka i komunikacji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sz w:val="21"/>
              </w:rPr>
              <w:t xml:space="preserve">Wyjaśnienie: </w:t>
            </w:r>
            <w:r>
              <w:rPr>
                <w:rFonts w:ascii="Arial" w:hAnsi="Arial" w:eastAsia="Arial"/>
                <w:b w:val="0"/>
                <w:sz w:val="21"/>
              </w:rPr>
              <w:t>Teksty przygotowane z pomocą AI powinny być jasne, poprawne, uprzejme i dostosowane do odbiorcy.</w:t>
            </w:r>
          </w:p>
        </w:tc>
        <w:tc>
          <w:tcPr>
            <w:tcW w:type="dxa" w:w="4932"/>
            <w:vAlign w:val="top"/>
            <w:tcMar>
              <w:top w:w="180" w:type="dxa"/>
              <w:start w:w="180" w:type="dxa"/>
              <w:bottom w:w="160" w:type="dxa"/>
              <w:end w:w="180" w:type="dxa"/>
            </w:tcMar>
            <w:shd w:fill="F7F9FC"/>
            <w:tcBorders>
              <w:top w:sz="10" w:val="single" w:color="9AA7B2" w:space="0"/>
              <w:left w:sz="10" w:val="single" w:color="9AA7B2" w:space="0"/>
              <w:bottom w:sz="10" w:val="single" w:color="9AA7B2" w:space="0"/>
              <w:right w:sz="10" w:val="single" w:color="9AA7B2" w:space="0"/>
            </w:tcBorders>
          </w:tcPr>
          <w:p>
            <w:pPr>
              <w:spacing w:before="0" w:after="160" w:line="240" w:lineRule="auto"/>
            </w:pPr>
            <w:r>
              <w:rPr>
                <w:rFonts w:ascii="Arial" w:hAnsi="Arial" w:eastAsia="Arial"/>
                <w:b/>
                <w:color w:val="1F4E79"/>
                <w:sz w:val="22"/>
              </w:rPr>
              <w:t>KARTA NR 20</w:t>
            </w:r>
          </w:p>
          <w:p>
            <w:pPr>
              <w:spacing w:before="0" w:after="80" w:line="240" w:lineRule="auto"/>
            </w:pPr>
            <w:r>
              <w:rPr>
                <w:rFonts w:ascii="Arial" w:hAnsi="Arial" w:eastAsia="Arial"/>
                <w:b/>
                <w:sz w:val="21"/>
              </w:rPr>
              <w:t xml:space="preserve">Nazwa zasady: </w:t>
            </w:r>
            <w:r>
              <w:rPr>
                <w:rFonts w:ascii="Arial" w:hAnsi="Arial" w:eastAsia="Arial"/>
                <w:b/>
                <w:sz w:val="21"/>
              </w:rPr>
              <w:t>Stosuj minimalizację danych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sz w:val="21"/>
              </w:rPr>
              <w:t xml:space="preserve">Wyjaśnienie: </w:t>
            </w:r>
            <w:r>
              <w:rPr>
                <w:rFonts w:ascii="Arial" w:hAnsi="Arial" w:eastAsia="Arial"/>
                <w:b w:val="0"/>
                <w:sz w:val="21"/>
              </w:rPr>
              <w:t>Wpisuj do AI tylko te informacje, które są naprawdę potrzebne do wykonania zadania.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spacing w:before="120" w:after="120"/>
      </w:pPr>
      <w:r>
        <w:t>Miejsce na ranking zespołu</w:t>
      </w:r>
    </w:p>
    <w:p>
      <w:pPr>
        <w:spacing w:before="0" w:after="160" w:line="240" w:lineRule="auto"/>
      </w:pPr>
      <w:r>
        <w:rPr>
          <w:rFonts w:ascii="Arial" w:hAnsi="Arial" w:eastAsia="Arial"/>
          <w:b w:val="0"/>
          <w:sz w:val="21"/>
        </w:rPr>
        <w:t>Wpiszcie wybrane zasady w kolejności od najważniejszej do najmniej ważnej.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8" w:val="single" w:color="6B7C8F" w:space="0"/>
              <w:left w:sz="8" w:val="single" w:color="6B7C8F" w:space="0"/>
              <w:bottom w:sz="8" w:val="single" w:color="6B7C8F" w:space="0"/>
              <w:right w:sz="8" w:val="single" w:color="6B7C8F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21"/>
              </w:rPr>
              <w:t>Miejsce</w:t>
            </w:r>
          </w:p>
        </w:tc>
        <w:tc>
          <w:tcPr>
            <w:tcW w:type="dxa" w:w="504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8" w:val="single" w:color="6B7C8F" w:space="0"/>
              <w:left w:sz="8" w:val="single" w:color="6B7C8F" w:space="0"/>
              <w:bottom w:sz="8" w:val="single" w:color="6B7C8F" w:space="0"/>
              <w:right w:sz="8" w:val="single" w:color="6B7C8F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21"/>
              </w:rPr>
              <w:t>Wybrana zasada</w:t>
            </w:r>
          </w:p>
        </w:tc>
      </w:tr>
      <w:tr>
        <w:trPr>
          <w:trHeight w:val="737" w:hRule="atLeast"/>
        </w:trPr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8" w:val="single" w:color="B7C4CF" w:space="0"/>
              <w:left w:sz="8" w:val="single" w:color="B7C4CF" w:space="0"/>
              <w:bottom w:sz="8" w:val="single" w:color="B7C4CF" w:space="0"/>
              <w:right w:sz="8" w:val="single" w:color="B7C4CF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21"/>
              </w:rPr>
              <w:t>1. Najważniejsza zasada:</w:t>
            </w:r>
          </w:p>
        </w:tc>
        <w:tc>
          <w:tcPr>
            <w:tcW w:type="dxa" w:w="652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8" w:val="single" w:color="B7C4CF" w:space="0"/>
              <w:left w:sz="8" w:val="single" w:color="B7C4CF" w:space="0"/>
              <w:bottom w:sz="8" w:val="single" w:color="B7C4CF" w:space="0"/>
              <w:right w:sz="8" w:val="single" w:color="B7C4CF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21"/>
              </w:rPr>
            </w:r>
          </w:p>
        </w:tc>
      </w:tr>
      <w:tr>
        <w:trPr>
          <w:trHeight w:val="737" w:hRule="atLeast"/>
        </w:trPr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8" w:val="single" w:color="B7C4CF" w:space="0"/>
              <w:left w:sz="8" w:val="single" w:color="B7C4CF" w:space="0"/>
              <w:bottom w:sz="8" w:val="single" w:color="B7C4CF" w:space="0"/>
              <w:right w:sz="8" w:val="single" w:color="B7C4CF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21"/>
              </w:rPr>
              <w:t>2. Druga zasada:</w:t>
            </w:r>
          </w:p>
        </w:tc>
        <w:tc>
          <w:tcPr>
            <w:tcW w:type="dxa" w:w="652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8" w:val="single" w:color="B7C4CF" w:space="0"/>
              <w:left w:sz="8" w:val="single" w:color="B7C4CF" w:space="0"/>
              <w:bottom w:sz="8" w:val="single" w:color="B7C4CF" w:space="0"/>
              <w:right w:sz="8" w:val="single" w:color="B7C4CF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21"/>
              </w:rPr>
            </w:r>
          </w:p>
        </w:tc>
      </w:tr>
      <w:tr>
        <w:trPr>
          <w:trHeight w:val="737" w:hRule="atLeast"/>
        </w:trPr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8" w:val="single" w:color="B7C4CF" w:space="0"/>
              <w:left w:sz="8" w:val="single" w:color="B7C4CF" w:space="0"/>
              <w:bottom w:sz="8" w:val="single" w:color="B7C4CF" w:space="0"/>
              <w:right w:sz="8" w:val="single" w:color="B7C4CF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21"/>
              </w:rPr>
              <w:t>3. Trzecia zasada:</w:t>
            </w:r>
          </w:p>
        </w:tc>
        <w:tc>
          <w:tcPr>
            <w:tcW w:type="dxa" w:w="652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8" w:val="single" w:color="B7C4CF" w:space="0"/>
              <w:left w:sz="8" w:val="single" w:color="B7C4CF" w:space="0"/>
              <w:bottom w:sz="8" w:val="single" w:color="B7C4CF" w:space="0"/>
              <w:right w:sz="8" w:val="single" w:color="B7C4CF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21"/>
              </w:rPr>
            </w:r>
          </w:p>
        </w:tc>
      </w:tr>
      <w:tr>
        <w:trPr>
          <w:trHeight w:val="737" w:hRule="atLeast"/>
        </w:trPr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8" w:val="single" w:color="B7C4CF" w:space="0"/>
              <w:left w:sz="8" w:val="single" w:color="B7C4CF" w:space="0"/>
              <w:bottom w:sz="8" w:val="single" w:color="B7C4CF" w:space="0"/>
              <w:right w:sz="8" w:val="single" w:color="B7C4CF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21"/>
              </w:rPr>
              <w:t>4. Czwarta zasada:</w:t>
            </w:r>
          </w:p>
        </w:tc>
        <w:tc>
          <w:tcPr>
            <w:tcW w:type="dxa" w:w="652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8" w:val="single" w:color="B7C4CF" w:space="0"/>
              <w:left w:sz="8" w:val="single" w:color="B7C4CF" w:space="0"/>
              <w:bottom w:sz="8" w:val="single" w:color="B7C4CF" w:space="0"/>
              <w:right w:sz="8" w:val="single" w:color="B7C4CF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21"/>
              </w:rPr>
            </w:r>
          </w:p>
        </w:tc>
      </w:tr>
      <w:tr>
        <w:trPr>
          <w:trHeight w:val="737" w:hRule="atLeast"/>
        </w:trPr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8" w:val="single" w:color="B7C4CF" w:space="0"/>
              <w:left w:sz="8" w:val="single" w:color="B7C4CF" w:space="0"/>
              <w:bottom w:sz="8" w:val="single" w:color="B7C4CF" w:space="0"/>
              <w:right w:sz="8" w:val="single" w:color="B7C4CF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21"/>
              </w:rPr>
              <w:t>5. Piąta zasada:</w:t>
            </w:r>
          </w:p>
        </w:tc>
        <w:tc>
          <w:tcPr>
            <w:tcW w:type="dxa" w:w="652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8" w:val="single" w:color="B7C4CF" w:space="0"/>
              <w:left w:sz="8" w:val="single" w:color="B7C4CF" w:space="0"/>
              <w:bottom w:sz="8" w:val="single" w:color="B7C4CF" w:space="0"/>
              <w:right w:sz="8" w:val="single" w:color="B7C4CF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21"/>
              </w:rPr>
            </w:r>
          </w:p>
        </w:tc>
      </w:tr>
    </w:tbl>
    <w:p/>
    <w:p>
      <w:pPr>
        <w:pStyle w:val="Heading2"/>
        <w:spacing w:before="120" w:after="120"/>
      </w:pPr>
      <w:r>
        <w:t>Uzasadnienie wyboru</w:t>
      </w:r>
    </w:p>
    <w:p>
      <w:pPr>
        <w:spacing w:before="0" w:after="160" w:line="240" w:lineRule="auto"/>
      </w:pPr>
      <w:r>
        <w:rPr>
          <w:rFonts w:ascii="Arial" w:hAnsi="Arial" w:eastAsia="Arial"/>
          <w:b w:val="0"/>
          <w:sz w:val="21"/>
        </w:rPr>
        <w:t>Zapiszcie krótko, dlaczego wybraliście właśnie te zasady i dlaczego ułożyliście je w takiej kolejności.</w:t>
      </w:r>
    </w:p>
    <w:p>
      <w:pPr>
        <w:spacing w:after="120"/>
      </w:pPr>
      <w:r>
        <w:rPr>
          <w:rFonts w:ascii="Arial" w:hAnsi="Arial" w:eastAsia="Arial"/>
          <w:sz w:val="21"/>
        </w:rPr>
        <w:t>________________________________________________________________________________</w:t>
      </w:r>
    </w:p>
    <w:p>
      <w:pPr>
        <w:spacing w:after="120"/>
      </w:pPr>
      <w:r>
        <w:rPr>
          <w:rFonts w:ascii="Arial" w:hAnsi="Arial" w:eastAsia="Arial"/>
          <w:sz w:val="21"/>
        </w:rPr>
        <w:t>________________________________________________________________________________</w:t>
      </w:r>
    </w:p>
    <w:p>
      <w:pPr>
        <w:spacing w:after="120"/>
      </w:pPr>
      <w:r>
        <w:rPr>
          <w:rFonts w:ascii="Arial" w:hAnsi="Arial" w:eastAsia="Arial"/>
          <w:sz w:val="21"/>
        </w:rPr>
        <w:t>________________________________________________________________________________</w:t>
      </w:r>
    </w:p>
    <w:p>
      <w:pPr>
        <w:spacing w:after="120"/>
      </w:pPr>
      <w:r>
        <w:rPr>
          <w:rFonts w:ascii="Arial" w:hAnsi="Arial" w:eastAsia="Arial"/>
          <w:sz w:val="21"/>
        </w:rPr>
        <w:t>________________________________________________________________________________</w:t>
      </w:r>
    </w:p>
    <w:p>
      <w:pPr>
        <w:spacing w:after="120"/>
      </w:pPr>
      <w:r>
        <w:rPr>
          <w:rFonts w:ascii="Arial" w:hAnsi="Arial" w:eastAsia="Arial"/>
          <w:sz w:val="21"/>
        </w:rPr>
        <w:t>________________________________________________________________________________</w:t>
      </w:r>
    </w:p>
    <w:p>
      <w:pPr>
        <w:spacing w:after="120"/>
      </w:pPr>
      <w:r>
        <w:rPr>
          <w:rFonts w:ascii="Arial" w:hAnsi="Arial" w:eastAsia="Arial"/>
          <w:sz w:val="21"/>
        </w:rPr>
        <w:t>________________________________________________________________________________</w:t>
      </w:r>
    </w:p>
    <w:p>
      <w:pPr>
        <w:spacing w:after="120"/>
      </w:pPr>
      <w:r>
        <w:rPr>
          <w:rFonts w:ascii="Arial" w:hAnsi="Arial" w:eastAsia="Arial"/>
          <w:sz w:val="21"/>
        </w:rPr>
        <w:t>________________________________________________________________________________</w:t>
      </w:r>
    </w:p>
    <w:p>
      <w:pPr>
        <w:spacing w:after="120"/>
      </w:pPr>
      <w:r>
        <w:rPr>
          <w:rFonts w:ascii="Arial" w:hAnsi="Arial" w:eastAsia="Arial"/>
          <w:sz w:val="21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1906" w:h="16838"/>
      <w:pgMar w:top="907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rial" w:hAnsi="Arial" w:eastAsia="Arial"/>
        <w:b w:val="0"/>
        <w:color w:val="666666"/>
        <w:sz w:val="16"/>
      </w:rPr>
      <w:t>input_10_karty_zasad_ai_do_rankingu.docx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Karty zasad odpowiedzialnego korzystania z AI</dc:title>
  <dc:subject>Materiał do ćwiczenia zespołowego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