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90DAB" w14:textId="1042F489" w:rsidR="004F2D2E" w:rsidRPr="004F2D2E" w:rsidRDefault="004F2D2E" w:rsidP="004F2D2E">
      <w:pPr>
        <w:jc w:val="center"/>
        <w:rPr>
          <w:b/>
          <w:bCs/>
        </w:rPr>
      </w:pPr>
      <w:r w:rsidRPr="004F2D2E">
        <w:rPr>
          <w:b/>
          <w:bCs/>
        </w:rPr>
        <w:t xml:space="preserve">Detail </w:t>
      </w:r>
      <w:proofErr w:type="spellStart"/>
      <w:r w:rsidRPr="004F2D2E">
        <w:rPr>
          <w:b/>
          <w:bCs/>
        </w:rPr>
        <w:t>Permintaan</w:t>
      </w:r>
      <w:proofErr w:type="spellEnd"/>
      <w:r w:rsidRPr="004F2D2E">
        <w:rPr>
          <w:b/>
          <w:bCs/>
        </w:rPr>
        <w:t xml:space="preserve"> VMs </w:t>
      </w:r>
      <w:proofErr w:type="spellStart"/>
      <w:r w:rsidRPr="004F2D2E">
        <w:rPr>
          <w:b/>
          <w:bCs/>
        </w:rPr>
        <w:t>Diskominfo</w:t>
      </w:r>
      <w:proofErr w:type="spellEnd"/>
      <w:r w:rsidRPr="004F2D2E">
        <w:rPr>
          <w:b/>
          <w:bCs/>
        </w:rPr>
        <w:t xml:space="preserve"> Padang </w:t>
      </w:r>
      <w:proofErr w:type="spellStart"/>
      <w:r w:rsidRPr="004F2D2E">
        <w:rPr>
          <w:b/>
          <w:bCs/>
        </w:rPr>
        <w:t>Pariaman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8E0DB9" w14:paraId="45F079DF" w14:textId="77777777" w:rsidTr="008E0DB9">
        <w:tc>
          <w:tcPr>
            <w:tcW w:w="535" w:type="dxa"/>
          </w:tcPr>
          <w:p w14:paraId="4C84CA1B" w14:textId="6D7AEB29" w:rsidR="008E0DB9" w:rsidRDefault="008E0DB9">
            <w:r>
              <w:t>No</w:t>
            </w:r>
          </w:p>
        </w:tc>
        <w:tc>
          <w:tcPr>
            <w:tcW w:w="8815" w:type="dxa"/>
          </w:tcPr>
          <w:p w14:paraId="1D4A4973" w14:textId="5CB3F68A" w:rsidR="008E0DB9" w:rsidRDefault="008E0DB9">
            <w:r>
              <w:t>Detail</w:t>
            </w:r>
          </w:p>
        </w:tc>
      </w:tr>
      <w:tr w:rsidR="008E0DB9" w14:paraId="63A0C813" w14:textId="77777777" w:rsidTr="008E0DB9">
        <w:tc>
          <w:tcPr>
            <w:tcW w:w="535" w:type="dxa"/>
          </w:tcPr>
          <w:p w14:paraId="35804996" w14:textId="7C3688A2" w:rsidR="008E0DB9" w:rsidRDefault="008E0DB9">
            <w:r>
              <w:t>1.</w:t>
            </w:r>
          </w:p>
        </w:tc>
        <w:tc>
          <w:tcPr>
            <w:tcW w:w="8815" w:type="dxa"/>
          </w:tcPr>
          <w:p w14:paraId="72F6A4B2" w14:textId="4628D542" w:rsidR="00AD45AF" w:rsidRDefault="008E0DB9" w:rsidP="008E0DB9">
            <w:pPr>
              <w:spacing w:line="276" w:lineRule="auto"/>
              <w:rPr>
                <w:b/>
                <w:bCs/>
              </w:rPr>
            </w:pPr>
            <w:r w:rsidRPr="00CA315C">
              <w:rPr>
                <w:b/>
                <w:bCs/>
              </w:rPr>
              <w:t xml:space="preserve">VM </w:t>
            </w:r>
            <w:proofErr w:type="spellStart"/>
            <w:r w:rsidRPr="00CA315C">
              <w:rPr>
                <w:b/>
                <w:bCs/>
              </w:rPr>
              <w:t>Absensi</w:t>
            </w:r>
            <w:proofErr w:type="spellEnd"/>
            <w:r w:rsidRPr="00CA315C">
              <w:rPr>
                <w:b/>
                <w:bCs/>
              </w:rPr>
              <w:t xml:space="preserve"> Online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39"/>
              <w:gridCol w:w="277"/>
              <w:gridCol w:w="6883"/>
            </w:tblGrid>
            <w:tr w:rsidR="00AD45AF" w14:paraId="363960EC" w14:textId="77777777" w:rsidTr="00AD45AF">
              <w:tc>
                <w:tcPr>
                  <w:tcW w:w="1327" w:type="dxa"/>
                </w:tcPr>
                <w:p w14:paraId="2A8492F3" w14:textId="394B9678" w:rsidR="00AD45AF" w:rsidRDefault="00AD45AF" w:rsidP="008E0DB9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t>Nama VM</w:t>
                  </w:r>
                </w:p>
              </w:tc>
              <w:tc>
                <w:tcPr>
                  <w:tcW w:w="270" w:type="dxa"/>
                </w:tcPr>
                <w:p w14:paraId="3B063D55" w14:textId="75AFB158" w:rsidR="00AD45AF" w:rsidRDefault="00AD45AF" w:rsidP="008E0DB9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992" w:type="dxa"/>
                </w:tcPr>
                <w:p w14:paraId="796BC389" w14:textId="1DF0A939" w:rsidR="00AD45AF" w:rsidRDefault="00AD45AF" w:rsidP="008E0DB9">
                  <w:pPr>
                    <w:spacing w:line="276" w:lineRule="auto"/>
                    <w:rPr>
                      <w:b/>
                      <w:bCs/>
                    </w:rPr>
                  </w:pPr>
                  <w:proofErr w:type="spellStart"/>
                  <w:r>
                    <w:t>eabsensi_pdgprm</w:t>
                  </w:r>
                  <w:proofErr w:type="spellEnd"/>
                </w:p>
              </w:tc>
            </w:tr>
            <w:tr w:rsidR="00AD45AF" w14:paraId="5DA336C7" w14:textId="77777777" w:rsidTr="00AD45AF">
              <w:tc>
                <w:tcPr>
                  <w:tcW w:w="1327" w:type="dxa"/>
                </w:tcPr>
                <w:p w14:paraId="524804D7" w14:textId="491F3549" w:rsidR="00AD45AF" w:rsidRDefault="00AD45AF" w:rsidP="008E0DB9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t>Memori</w:t>
                  </w:r>
                </w:p>
              </w:tc>
              <w:tc>
                <w:tcPr>
                  <w:tcW w:w="270" w:type="dxa"/>
                </w:tcPr>
                <w:p w14:paraId="2FEE9468" w14:textId="70337C45" w:rsidR="00AD45AF" w:rsidRDefault="00AD45AF" w:rsidP="008E0DB9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992" w:type="dxa"/>
                </w:tcPr>
                <w:p w14:paraId="6EC02DA0" w14:textId="74A2E6AA" w:rsidR="00AD45AF" w:rsidRDefault="00AD45AF" w:rsidP="008E0DB9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t>64GB</w:t>
                  </w:r>
                </w:p>
              </w:tc>
            </w:tr>
            <w:tr w:rsidR="00AD45AF" w14:paraId="66EA3B18" w14:textId="77777777" w:rsidTr="00AD45AF">
              <w:tc>
                <w:tcPr>
                  <w:tcW w:w="1327" w:type="dxa"/>
                </w:tcPr>
                <w:p w14:paraId="5979609C" w14:textId="45436D6C" w:rsidR="00AD45AF" w:rsidRDefault="00AD45AF" w:rsidP="008E0DB9">
                  <w:pPr>
                    <w:spacing w:line="276" w:lineRule="auto"/>
                    <w:rPr>
                      <w:b/>
                      <w:bCs/>
                    </w:rPr>
                  </w:pPr>
                  <w:proofErr w:type="spellStart"/>
                  <w:r>
                    <w:t>Prosesor</w:t>
                  </w:r>
                  <w:proofErr w:type="spellEnd"/>
                </w:p>
              </w:tc>
              <w:tc>
                <w:tcPr>
                  <w:tcW w:w="270" w:type="dxa"/>
                </w:tcPr>
                <w:p w14:paraId="207C253A" w14:textId="0233544A" w:rsidR="00AD45AF" w:rsidRDefault="00AD45AF" w:rsidP="008E0DB9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992" w:type="dxa"/>
                </w:tcPr>
                <w:p w14:paraId="55ACF2C4" w14:textId="55A5D056" w:rsidR="00AD45AF" w:rsidRDefault="00AD45AF" w:rsidP="008E0DB9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t>64vCPU</w:t>
                  </w:r>
                </w:p>
              </w:tc>
            </w:tr>
            <w:tr w:rsidR="00AD45AF" w14:paraId="18226521" w14:textId="77777777" w:rsidTr="00AD45AF">
              <w:tc>
                <w:tcPr>
                  <w:tcW w:w="1327" w:type="dxa"/>
                </w:tcPr>
                <w:p w14:paraId="42E9E528" w14:textId="433A41B8" w:rsidR="00AD45AF" w:rsidRDefault="00023683" w:rsidP="008E0DB9">
                  <w:pPr>
                    <w:spacing w:line="276" w:lineRule="auto"/>
                    <w:rPr>
                      <w:b/>
                      <w:bCs/>
                    </w:rPr>
                  </w:pPr>
                  <w:proofErr w:type="spellStart"/>
                  <w:r>
                    <w:t>Penyimpanan</w:t>
                  </w:r>
                  <w:proofErr w:type="spellEnd"/>
                </w:p>
              </w:tc>
              <w:tc>
                <w:tcPr>
                  <w:tcW w:w="270" w:type="dxa"/>
                </w:tcPr>
                <w:p w14:paraId="2208F66A" w14:textId="063539AF" w:rsidR="00AD45AF" w:rsidRDefault="00AD45AF" w:rsidP="008E0DB9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992" w:type="dxa"/>
                </w:tcPr>
                <w:p w14:paraId="4CE213E7" w14:textId="008190F8" w:rsidR="00AD45AF" w:rsidRDefault="00AD45AF" w:rsidP="008E0DB9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t>5TB</w:t>
                  </w:r>
                </w:p>
              </w:tc>
            </w:tr>
            <w:tr w:rsidR="00AD45AF" w14:paraId="4530FB30" w14:textId="77777777" w:rsidTr="00AD45AF">
              <w:tc>
                <w:tcPr>
                  <w:tcW w:w="1327" w:type="dxa"/>
                </w:tcPr>
                <w:p w14:paraId="7A8E5F27" w14:textId="252A3250" w:rsidR="00AD45AF" w:rsidRDefault="00AD45AF" w:rsidP="008E0DB9">
                  <w:pPr>
                    <w:spacing w:line="276" w:lineRule="auto"/>
                    <w:rPr>
                      <w:b/>
                      <w:bCs/>
                    </w:rPr>
                  </w:pPr>
                  <w:proofErr w:type="spellStart"/>
                  <w:r>
                    <w:t>Deskripsi</w:t>
                  </w:r>
                  <w:proofErr w:type="spellEnd"/>
                </w:p>
              </w:tc>
              <w:tc>
                <w:tcPr>
                  <w:tcW w:w="270" w:type="dxa"/>
                </w:tcPr>
                <w:p w14:paraId="42E555E7" w14:textId="42F294CA" w:rsidR="00AD45AF" w:rsidRDefault="00AD45AF" w:rsidP="008E0DB9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992" w:type="dxa"/>
                </w:tcPr>
                <w:p w14:paraId="731D46C5" w14:textId="798F70EE" w:rsidR="00AD45AF" w:rsidRDefault="00AD45AF" w:rsidP="008E0DB9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t xml:space="preserve">VM Sever (Web &amp; Mobile) </w:t>
                  </w:r>
                  <w:proofErr w:type="spellStart"/>
                  <w:r>
                    <w:t>Aplikasi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Absensi</w:t>
                  </w:r>
                  <w:proofErr w:type="spellEnd"/>
                  <w:r>
                    <w:t xml:space="preserve"> Online (E-</w:t>
                  </w:r>
                  <w:proofErr w:type="spellStart"/>
                  <w:r>
                    <w:t>Absensi</w:t>
                  </w:r>
                  <w:proofErr w:type="spellEnd"/>
                  <w:r>
                    <w:t xml:space="preserve">) </w:t>
                  </w:r>
                  <w:proofErr w:type="spellStart"/>
                  <w:r>
                    <w:t>Kabupaten</w:t>
                  </w:r>
                  <w:proofErr w:type="spellEnd"/>
                  <w:r>
                    <w:t xml:space="preserve"> Padang </w:t>
                  </w:r>
                  <w:proofErr w:type="spellStart"/>
                  <w:r>
                    <w:t>Pariaman</w:t>
                  </w:r>
                  <w:proofErr w:type="spellEnd"/>
                </w:p>
              </w:tc>
            </w:tr>
          </w:tbl>
          <w:p w14:paraId="424348BC" w14:textId="3F3FC1A9" w:rsidR="00AD45AF" w:rsidRPr="00AD45AF" w:rsidRDefault="008E0DB9" w:rsidP="008E0DB9">
            <w:pPr>
              <w:spacing w:line="276" w:lineRule="auto"/>
              <w:rPr>
                <w:b/>
                <w:bCs/>
              </w:rPr>
            </w:pPr>
            <w:proofErr w:type="spellStart"/>
            <w:r w:rsidRPr="00AD45AF">
              <w:rPr>
                <w:b/>
                <w:bCs/>
              </w:rPr>
              <w:t>Keterangan</w:t>
            </w:r>
            <w:proofErr w:type="spellEnd"/>
          </w:p>
          <w:p w14:paraId="5B300A6A" w14:textId="25DA4985" w:rsidR="00CA315C" w:rsidRDefault="00CA315C" w:rsidP="008E0DB9">
            <w:pPr>
              <w:spacing w:line="276" w:lineRule="auto"/>
            </w:pPr>
            <w:proofErr w:type="spellStart"/>
            <w:r>
              <w:t>Sebagai</w:t>
            </w:r>
            <w:proofErr w:type="spellEnd"/>
            <w:r>
              <w:t xml:space="preserve"> server </w:t>
            </w:r>
            <w:proofErr w:type="spellStart"/>
            <w:r>
              <w:t>aplikasi</w:t>
            </w:r>
            <w:proofErr w:type="spellEnd"/>
            <w:r>
              <w:t xml:space="preserve"> web dan mobile </w:t>
            </w:r>
            <w:proofErr w:type="spellStart"/>
            <w:r>
              <w:t>absensi</w:t>
            </w:r>
            <w:proofErr w:type="spellEnd"/>
            <w:r>
              <w:t xml:space="preserve"> online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user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10.000 user di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bersamaan</w:t>
            </w:r>
            <w:proofErr w:type="spellEnd"/>
            <w:r>
              <w:t xml:space="preserve">,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absensi</w:t>
            </w:r>
            <w:proofErr w:type="spellEnd"/>
            <w:r>
              <w:t xml:space="preserve"> online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pengenalan</w:t>
            </w:r>
            <w:proofErr w:type="spellEnd"/>
            <w:r>
              <w:t xml:space="preserve"> </w:t>
            </w:r>
            <w:proofErr w:type="spellStart"/>
            <w:r>
              <w:t>wajah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machine learning</w:t>
            </w:r>
          </w:p>
          <w:p w14:paraId="1593D6B6" w14:textId="4C5B0733" w:rsidR="00CA315C" w:rsidRDefault="00CA315C" w:rsidP="008E0DB9">
            <w:pPr>
              <w:spacing w:line="276" w:lineRule="auto"/>
            </w:pPr>
          </w:p>
        </w:tc>
      </w:tr>
      <w:tr w:rsidR="00CA315C" w14:paraId="723E60C6" w14:textId="77777777" w:rsidTr="008E0DB9">
        <w:tc>
          <w:tcPr>
            <w:tcW w:w="535" w:type="dxa"/>
          </w:tcPr>
          <w:p w14:paraId="2D61E48A" w14:textId="70749BBC" w:rsidR="00CA315C" w:rsidRDefault="00AD45AF">
            <w:r>
              <w:t>2.</w:t>
            </w:r>
          </w:p>
        </w:tc>
        <w:tc>
          <w:tcPr>
            <w:tcW w:w="8815" w:type="dxa"/>
          </w:tcPr>
          <w:p w14:paraId="4A3AC98F" w14:textId="77777777" w:rsidR="00CA315C" w:rsidRDefault="00AD45AF" w:rsidP="008E0DB9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VM E-Kinerja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39"/>
              <w:gridCol w:w="277"/>
              <w:gridCol w:w="6883"/>
            </w:tblGrid>
            <w:tr w:rsidR="00AD45AF" w14:paraId="0223F3C5" w14:textId="77777777" w:rsidTr="00212B77">
              <w:tc>
                <w:tcPr>
                  <w:tcW w:w="1327" w:type="dxa"/>
                </w:tcPr>
                <w:p w14:paraId="12F3AB33" w14:textId="77777777" w:rsidR="00AD45AF" w:rsidRDefault="00AD45AF" w:rsidP="00AD45AF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t>Nama VM</w:t>
                  </w:r>
                </w:p>
              </w:tc>
              <w:tc>
                <w:tcPr>
                  <w:tcW w:w="270" w:type="dxa"/>
                </w:tcPr>
                <w:p w14:paraId="28FB8E3C" w14:textId="77777777" w:rsidR="00AD45AF" w:rsidRDefault="00AD45AF" w:rsidP="00AD45AF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992" w:type="dxa"/>
                </w:tcPr>
                <w:p w14:paraId="558C4AF1" w14:textId="32405B28" w:rsidR="00AD45AF" w:rsidRDefault="00AD45AF" w:rsidP="00AD45AF">
                  <w:pPr>
                    <w:spacing w:line="276" w:lineRule="auto"/>
                    <w:rPr>
                      <w:b/>
                      <w:bCs/>
                    </w:rPr>
                  </w:pPr>
                  <w:proofErr w:type="spellStart"/>
                  <w:r>
                    <w:t>e</w:t>
                  </w:r>
                  <w:r>
                    <w:t>kinerja</w:t>
                  </w:r>
                  <w:r>
                    <w:t>_pdgprm</w:t>
                  </w:r>
                  <w:proofErr w:type="spellEnd"/>
                </w:p>
              </w:tc>
            </w:tr>
            <w:tr w:rsidR="00AD45AF" w14:paraId="2B2A9F86" w14:textId="77777777" w:rsidTr="00212B77">
              <w:tc>
                <w:tcPr>
                  <w:tcW w:w="1327" w:type="dxa"/>
                </w:tcPr>
                <w:p w14:paraId="384B757A" w14:textId="77777777" w:rsidR="00AD45AF" w:rsidRDefault="00AD45AF" w:rsidP="00AD45AF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t>Memori</w:t>
                  </w:r>
                </w:p>
              </w:tc>
              <w:tc>
                <w:tcPr>
                  <w:tcW w:w="270" w:type="dxa"/>
                </w:tcPr>
                <w:p w14:paraId="41E6A9E8" w14:textId="77777777" w:rsidR="00AD45AF" w:rsidRDefault="00AD45AF" w:rsidP="00AD45AF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992" w:type="dxa"/>
                </w:tcPr>
                <w:p w14:paraId="4910F8EE" w14:textId="77777777" w:rsidR="00AD45AF" w:rsidRDefault="00AD45AF" w:rsidP="00AD45AF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t>64GB</w:t>
                  </w:r>
                </w:p>
              </w:tc>
            </w:tr>
            <w:tr w:rsidR="00AD45AF" w14:paraId="0825116F" w14:textId="77777777" w:rsidTr="00212B77">
              <w:tc>
                <w:tcPr>
                  <w:tcW w:w="1327" w:type="dxa"/>
                </w:tcPr>
                <w:p w14:paraId="1D36A216" w14:textId="77777777" w:rsidR="00AD45AF" w:rsidRDefault="00AD45AF" w:rsidP="00AD45AF">
                  <w:pPr>
                    <w:spacing w:line="276" w:lineRule="auto"/>
                    <w:rPr>
                      <w:b/>
                      <w:bCs/>
                    </w:rPr>
                  </w:pPr>
                  <w:proofErr w:type="spellStart"/>
                  <w:r>
                    <w:t>Prosesor</w:t>
                  </w:r>
                  <w:proofErr w:type="spellEnd"/>
                </w:p>
              </w:tc>
              <w:tc>
                <w:tcPr>
                  <w:tcW w:w="270" w:type="dxa"/>
                </w:tcPr>
                <w:p w14:paraId="53F4E7A1" w14:textId="77777777" w:rsidR="00AD45AF" w:rsidRDefault="00AD45AF" w:rsidP="00AD45AF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992" w:type="dxa"/>
                </w:tcPr>
                <w:p w14:paraId="7566E9D2" w14:textId="77777777" w:rsidR="00AD45AF" w:rsidRDefault="00AD45AF" w:rsidP="00AD45AF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t>64vCPU</w:t>
                  </w:r>
                </w:p>
              </w:tc>
            </w:tr>
            <w:tr w:rsidR="00AD45AF" w14:paraId="4FB04290" w14:textId="77777777" w:rsidTr="00212B77">
              <w:tc>
                <w:tcPr>
                  <w:tcW w:w="1327" w:type="dxa"/>
                </w:tcPr>
                <w:p w14:paraId="111A716B" w14:textId="63BDE616" w:rsidR="00AD45AF" w:rsidRDefault="00023683" w:rsidP="00AD45AF">
                  <w:pPr>
                    <w:spacing w:line="276" w:lineRule="auto"/>
                    <w:rPr>
                      <w:b/>
                      <w:bCs/>
                    </w:rPr>
                  </w:pPr>
                  <w:proofErr w:type="spellStart"/>
                  <w:r>
                    <w:t>Penyimpanan</w:t>
                  </w:r>
                  <w:proofErr w:type="spellEnd"/>
                </w:p>
              </w:tc>
              <w:tc>
                <w:tcPr>
                  <w:tcW w:w="270" w:type="dxa"/>
                </w:tcPr>
                <w:p w14:paraId="3E7DE226" w14:textId="77777777" w:rsidR="00AD45AF" w:rsidRDefault="00AD45AF" w:rsidP="00AD45AF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992" w:type="dxa"/>
                </w:tcPr>
                <w:p w14:paraId="7E59A232" w14:textId="77777777" w:rsidR="00AD45AF" w:rsidRDefault="00AD45AF" w:rsidP="00AD45AF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t>5TB</w:t>
                  </w:r>
                </w:p>
              </w:tc>
            </w:tr>
            <w:tr w:rsidR="00AD45AF" w14:paraId="24C57511" w14:textId="77777777" w:rsidTr="00212B77">
              <w:tc>
                <w:tcPr>
                  <w:tcW w:w="1327" w:type="dxa"/>
                </w:tcPr>
                <w:p w14:paraId="37F66574" w14:textId="77777777" w:rsidR="00AD45AF" w:rsidRDefault="00AD45AF" w:rsidP="00AD45AF">
                  <w:pPr>
                    <w:spacing w:line="276" w:lineRule="auto"/>
                    <w:rPr>
                      <w:b/>
                      <w:bCs/>
                    </w:rPr>
                  </w:pPr>
                  <w:proofErr w:type="spellStart"/>
                  <w:r>
                    <w:t>Deskripsi</w:t>
                  </w:r>
                  <w:proofErr w:type="spellEnd"/>
                </w:p>
              </w:tc>
              <w:tc>
                <w:tcPr>
                  <w:tcW w:w="270" w:type="dxa"/>
                </w:tcPr>
                <w:p w14:paraId="029EF680" w14:textId="77777777" w:rsidR="00AD45AF" w:rsidRDefault="00AD45AF" w:rsidP="00AD45AF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992" w:type="dxa"/>
                </w:tcPr>
                <w:p w14:paraId="27633A6F" w14:textId="22321AB4" w:rsidR="00AD45AF" w:rsidRPr="00AD45AF" w:rsidRDefault="00AD45AF" w:rsidP="00AD45AF">
                  <w:pPr>
                    <w:spacing w:line="276" w:lineRule="auto"/>
                  </w:pPr>
                  <w:r>
                    <w:t xml:space="preserve">VM Sever </w:t>
                  </w:r>
                  <w:proofErr w:type="spellStart"/>
                  <w:r>
                    <w:t>Aplikasi</w:t>
                  </w:r>
                  <w:proofErr w:type="spellEnd"/>
                  <w:r>
                    <w:t xml:space="preserve"> </w:t>
                  </w:r>
                  <w:r>
                    <w:t>E-Kinerja</w:t>
                  </w:r>
                  <w:r>
                    <w:t xml:space="preserve"> </w:t>
                  </w:r>
                  <w:proofErr w:type="spellStart"/>
                  <w:r>
                    <w:t>Kabupaten</w:t>
                  </w:r>
                  <w:proofErr w:type="spellEnd"/>
                  <w:r>
                    <w:t xml:space="preserve"> Padang </w:t>
                  </w:r>
                  <w:proofErr w:type="spellStart"/>
                  <w:r>
                    <w:t>Pariaman</w:t>
                  </w:r>
                  <w:proofErr w:type="spellEnd"/>
                </w:p>
              </w:tc>
            </w:tr>
            <w:tr w:rsidR="001421C9" w14:paraId="055B042E" w14:textId="77777777" w:rsidTr="00212B77">
              <w:tc>
                <w:tcPr>
                  <w:tcW w:w="1327" w:type="dxa"/>
                </w:tcPr>
                <w:p w14:paraId="2C019B50" w14:textId="0FBC0FDD" w:rsidR="001421C9" w:rsidRDefault="001421C9" w:rsidP="00AD45AF">
                  <w:pPr>
                    <w:spacing w:line="276" w:lineRule="auto"/>
                  </w:pPr>
                </w:p>
              </w:tc>
              <w:tc>
                <w:tcPr>
                  <w:tcW w:w="270" w:type="dxa"/>
                </w:tcPr>
                <w:p w14:paraId="54B0199D" w14:textId="77777777" w:rsidR="001421C9" w:rsidRDefault="001421C9" w:rsidP="00AD45AF">
                  <w:pPr>
                    <w:spacing w:line="276" w:lineRule="auto"/>
                    <w:rPr>
                      <w:b/>
                      <w:bCs/>
                    </w:rPr>
                  </w:pPr>
                </w:p>
              </w:tc>
              <w:tc>
                <w:tcPr>
                  <w:tcW w:w="6992" w:type="dxa"/>
                </w:tcPr>
                <w:p w14:paraId="02D375CE" w14:textId="77777777" w:rsidR="001421C9" w:rsidRDefault="001421C9" w:rsidP="00AD45AF">
                  <w:pPr>
                    <w:spacing w:line="276" w:lineRule="auto"/>
                  </w:pPr>
                </w:p>
              </w:tc>
            </w:tr>
          </w:tbl>
          <w:p w14:paraId="7C9F841D" w14:textId="77777777" w:rsidR="001421C9" w:rsidRPr="00AD45AF" w:rsidRDefault="001421C9" w:rsidP="001421C9">
            <w:pPr>
              <w:spacing w:line="276" w:lineRule="auto"/>
              <w:rPr>
                <w:b/>
                <w:bCs/>
              </w:rPr>
            </w:pPr>
            <w:proofErr w:type="spellStart"/>
            <w:r w:rsidRPr="00AD45AF">
              <w:rPr>
                <w:b/>
                <w:bCs/>
              </w:rPr>
              <w:t>Keterangan</w:t>
            </w:r>
            <w:proofErr w:type="spellEnd"/>
          </w:p>
          <w:p w14:paraId="1F8952E8" w14:textId="56684A10" w:rsidR="00AD45AF" w:rsidRPr="00AD45AF" w:rsidRDefault="001421C9" w:rsidP="008E0DB9">
            <w:pPr>
              <w:spacing w:line="276" w:lineRule="auto"/>
            </w:pPr>
            <w:proofErr w:type="spellStart"/>
            <w:r>
              <w:t>Sebagai</w:t>
            </w:r>
            <w:proofErr w:type="spellEnd"/>
            <w:r>
              <w:t xml:space="preserve"> server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r>
              <w:t>e-</w:t>
            </w:r>
            <w:proofErr w:type="spellStart"/>
            <w:r>
              <w:t>kinerja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user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10.000 user di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bersamaan</w:t>
            </w:r>
            <w:proofErr w:type="spellEnd"/>
            <w:r>
              <w:t xml:space="preserve"> dan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trafik</w:t>
            </w:r>
            <w:proofErr w:type="spellEnd"/>
            <w:r>
              <w:t xml:space="preserve"> yang </w:t>
            </w:r>
            <w:proofErr w:type="spellStart"/>
            <w:r>
              <w:t>besar</w:t>
            </w:r>
            <w:proofErr w:type="spellEnd"/>
            <w:r>
              <w:t xml:space="preserve"> di </w:t>
            </w:r>
            <w:proofErr w:type="spellStart"/>
            <w:r>
              <w:t>saat-saat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banyaknya</w:t>
            </w:r>
            <w:proofErr w:type="spellEnd"/>
            <w:r>
              <w:t xml:space="preserve"> </w:t>
            </w:r>
            <w:proofErr w:type="spellStart"/>
            <w:r>
              <w:t>asn</w:t>
            </w:r>
            <w:proofErr w:type="spellEnd"/>
            <w:r>
              <w:t xml:space="preserve"> yang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kinerja</w:t>
            </w:r>
            <w:proofErr w:type="spellEnd"/>
            <w:r>
              <w:br/>
            </w:r>
          </w:p>
        </w:tc>
      </w:tr>
      <w:tr w:rsidR="00CA315C" w14:paraId="5513C855" w14:textId="77777777" w:rsidTr="008E0DB9">
        <w:tc>
          <w:tcPr>
            <w:tcW w:w="535" w:type="dxa"/>
          </w:tcPr>
          <w:p w14:paraId="5E138B9B" w14:textId="52EA8551" w:rsidR="00CA315C" w:rsidRDefault="001421C9">
            <w:r>
              <w:t>3</w:t>
            </w:r>
          </w:p>
        </w:tc>
        <w:tc>
          <w:tcPr>
            <w:tcW w:w="8815" w:type="dxa"/>
          </w:tcPr>
          <w:p w14:paraId="7A17BA71" w14:textId="089D39D1" w:rsidR="00CA315C" w:rsidRDefault="001421C9" w:rsidP="008E0DB9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VM </w:t>
            </w:r>
            <w:proofErr w:type="spellStart"/>
            <w:r>
              <w:rPr>
                <w:b/>
                <w:bCs/>
              </w:rPr>
              <w:t>Aplikasi</w:t>
            </w:r>
            <w:proofErr w:type="spellEnd"/>
            <w:r>
              <w:rPr>
                <w:b/>
                <w:bCs/>
              </w:rPr>
              <w:t xml:space="preserve"> General</w:t>
            </w:r>
            <w:r w:rsidR="00B3126B">
              <w:rPr>
                <w:b/>
                <w:bCs/>
              </w:rPr>
              <w:t>, Docker, Kubernetes</w:t>
            </w:r>
            <w:r w:rsidR="002C2DA5">
              <w:rPr>
                <w:b/>
                <w:bCs/>
              </w:rPr>
              <w:t xml:space="preserve"> dan Backup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39"/>
              <w:gridCol w:w="277"/>
              <w:gridCol w:w="6883"/>
            </w:tblGrid>
            <w:tr w:rsidR="001421C9" w14:paraId="3CE6FEEF" w14:textId="77777777" w:rsidTr="00B3126B">
              <w:tc>
                <w:tcPr>
                  <w:tcW w:w="1439" w:type="dxa"/>
                </w:tcPr>
                <w:p w14:paraId="276D2595" w14:textId="77777777" w:rsidR="001421C9" w:rsidRDefault="001421C9" w:rsidP="001421C9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t>Nama VM</w:t>
                  </w:r>
                </w:p>
              </w:tc>
              <w:tc>
                <w:tcPr>
                  <w:tcW w:w="277" w:type="dxa"/>
                </w:tcPr>
                <w:p w14:paraId="214795D4" w14:textId="77777777" w:rsidR="001421C9" w:rsidRDefault="001421C9" w:rsidP="001421C9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883" w:type="dxa"/>
                </w:tcPr>
                <w:p w14:paraId="524BB18B" w14:textId="6DEEB82B" w:rsidR="001421C9" w:rsidRDefault="001421C9" w:rsidP="001421C9">
                  <w:pPr>
                    <w:spacing w:line="276" w:lineRule="auto"/>
                    <w:rPr>
                      <w:b/>
                      <w:bCs/>
                    </w:rPr>
                  </w:pPr>
                  <w:proofErr w:type="spellStart"/>
                  <w:r>
                    <w:t>general</w:t>
                  </w:r>
                  <w:r>
                    <w:t>_pdgprm</w:t>
                  </w:r>
                  <w:proofErr w:type="spellEnd"/>
                </w:p>
              </w:tc>
            </w:tr>
            <w:tr w:rsidR="001421C9" w14:paraId="2BEF7B9F" w14:textId="77777777" w:rsidTr="00B3126B">
              <w:tc>
                <w:tcPr>
                  <w:tcW w:w="1439" w:type="dxa"/>
                </w:tcPr>
                <w:p w14:paraId="04CEDDB6" w14:textId="77777777" w:rsidR="001421C9" w:rsidRDefault="001421C9" w:rsidP="001421C9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t>Memori</w:t>
                  </w:r>
                </w:p>
              </w:tc>
              <w:tc>
                <w:tcPr>
                  <w:tcW w:w="277" w:type="dxa"/>
                </w:tcPr>
                <w:p w14:paraId="0F1C3C27" w14:textId="77777777" w:rsidR="001421C9" w:rsidRDefault="001421C9" w:rsidP="001421C9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883" w:type="dxa"/>
                </w:tcPr>
                <w:p w14:paraId="493C5E03" w14:textId="2F992070" w:rsidR="001421C9" w:rsidRDefault="001421C9" w:rsidP="001421C9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t>256</w:t>
                  </w:r>
                  <w:r>
                    <w:t>GB</w:t>
                  </w:r>
                </w:p>
              </w:tc>
            </w:tr>
            <w:tr w:rsidR="001421C9" w14:paraId="7BB07BCD" w14:textId="77777777" w:rsidTr="00B3126B">
              <w:tc>
                <w:tcPr>
                  <w:tcW w:w="1439" w:type="dxa"/>
                </w:tcPr>
                <w:p w14:paraId="1D665722" w14:textId="77777777" w:rsidR="001421C9" w:rsidRDefault="001421C9" w:rsidP="001421C9">
                  <w:pPr>
                    <w:spacing w:line="276" w:lineRule="auto"/>
                    <w:rPr>
                      <w:b/>
                      <w:bCs/>
                    </w:rPr>
                  </w:pPr>
                  <w:proofErr w:type="spellStart"/>
                  <w:r>
                    <w:t>Prosesor</w:t>
                  </w:r>
                  <w:proofErr w:type="spellEnd"/>
                </w:p>
              </w:tc>
              <w:tc>
                <w:tcPr>
                  <w:tcW w:w="277" w:type="dxa"/>
                </w:tcPr>
                <w:p w14:paraId="7A297B0E" w14:textId="77777777" w:rsidR="001421C9" w:rsidRDefault="001421C9" w:rsidP="001421C9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883" w:type="dxa"/>
                </w:tcPr>
                <w:p w14:paraId="2462C1C6" w14:textId="74509D2B" w:rsidR="001421C9" w:rsidRDefault="001421C9" w:rsidP="001421C9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t>256</w:t>
                  </w:r>
                  <w:r>
                    <w:t>vCPU</w:t>
                  </w:r>
                </w:p>
              </w:tc>
            </w:tr>
            <w:tr w:rsidR="001421C9" w14:paraId="45FDD06F" w14:textId="77777777" w:rsidTr="00B3126B">
              <w:tc>
                <w:tcPr>
                  <w:tcW w:w="1439" w:type="dxa"/>
                </w:tcPr>
                <w:p w14:paraId="3C8A747D" w14:textId="733BDADE" w:rsidR="001421C9" w:rsidRDefault="00023683" w:rsidP="001421C9">
                  <w:pPr>
                    <w:spacing w:line="276" w:lineRule="auto"/>
                    <w:rPr>
                      <w:b/>
                      <w:bCs/>
                    </w:rPr>
                  </w:pPr>
                  <w:proofErr w:type="spellStart"/>
                  <w:r>
                    <w:t>Penyimpanan</w:t>
                  </w:r>
                  <w:proofErr w:type="spellEnd"/>
                </w:p>
              </w:tc>
              <w:tc>
                <w:tcPr>
                  <w:tcW w:w="277" w:type="dxa"/>
                </w:tcPr>
                <w:p w14:paraId="26A3B38E" w14:textId="77777777" w:rsidR="001421C9" w:rsidRDefault="001421C9" w:rsidP="001421C9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883" w:type="dxa"/>
                </w:tcPr>
                <w:p w14:paraId="712C27BF" w14:textId="4295DBBB" w:rsidR="001421C9" w:rsidRDefault="002C2DA5" w:rsidP="001421C9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t>30</w:t>
                  </w:r>
                  <w:r w:rsidR="001421C9">
                    <w:t>TB</w:t>
                  </w:r>
                </w:p>
              </w:tc>
            </w:tr>
            <w:tr w:rsidR="001421C9" w14:paraId="2FB763F6" w14:textId="77777777" w:rsidTr="00B3126B">
              <w:tc>
                <w:tcPr>
                  <w:tcW w:w="1439" w:type="dxa"/>
                </w:tcPr>
                <w:p w14:paraId="35320A84" w14:textId="77777777" w:rsidR="001421C9" w:rsidRDefault="001421C9" w:rsidP="001421C9">
                  <w:pPr>
                    <w:spacing w:line="276" w:lineRule="auto"/>
                    <w:rPr>
                      <w:b/>
                      <w:bCs/>
                    </w:rPr>
                  </w:pPr>
                  <w:proofErr w:type="spellStart"/>
                  <w:r>
                    <w:t>Deskripsi</w:t>
                  </w:r>
                  <w:proofErr w:type="spellEnd"/>
                </w:p>
              </w:tc>
              <w:tc>
                <w:tcPr>
                  <w:tcW w:w="277" w:type="dxa"/>
                </w:tcPr>
                <w:p w14:paraId="5BCA3BC6" w14:textId="77777777" w:rsidR="001421C9" w:rsidRDefault="001421C9" w:rsidP="001421C9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883" w:type="dxa"/>
                </w:tcPr>
                <w:p w14:paraId="78640241" w14:textId="69A4C7CE" w:rsidR="001421C9" w:rsidRPr="00AD45AF" w:rsidRDefault="001421C9" w:rsidP="001421C9">
                  <w:pPr>
                    <w:spacing w:line="276" w:lineRule="auto"/>
                  </w:pPr>
                  <w:r>
                    <w:t xml:space="preserve">VM Sever </w:t>
                  </w:r>
                  <w:proofErr w:type="spellStart"/>
                  <w:r>
                    <w:t>Aplikasi</w:t>
                  </w:r>
                  <w:proofErr w:type="spellEnd"/>
                  <w:r w:rsidR="00B3126B">
                    <w:t xml:space="preserve"> Lain </w:t>
                  </w:r>
                  <w:proofErr w:type="spellStart"/>
                  <w:r w:rsidR="00B3126B">
                    <w:t>dengan</w:t>
                  </w:r>
                  <w:proofErr w:type="spellEnd"/>
                  <w:r w:rsidR="00B3126B">
                    <w:t xml:space="preserve"> Docker dan Kubernetes</w:t>
                  </w:r>
                  <w:r>
                    <w:t xml:space="preserve"> </w:t>
                  </w:r>
                  <w:proofErr w:type="spellStart"/>
                  <w:r>
                    <w:t>Kabupaten</w:t>
                  </w:r>
                  <w:proofErr w:type="spellEnd"/>
                  <w:r>
                    <w:t xml:space="preserve"> Padang </w:t>
                  </w:r>
                  <w:proofErr w:type="spellStart"/>
                  <w:r>
                    <w:t>Pariaman</w:t>
                  </w:r>
                  <w:proofErr w:type="spellEnd"/>
                </w:p>
              </w:tc>
            </w:tr>
            <w:tr w:rsidR="001421C9" w14:paraId="0B0BE6F4" w14:textId="77777777" w:rsidTr="00B3126B">
              <w:trPr>
                <w:trHeight w:val="99"/>
              </w:trPr>
              <w:tc>
                <w:tcPr>
                  <w:tcW w:w="1439" w:type="dxa"/>
                </w:tcPr>
                <w:p w14:paraId="2982A105" w14:textId="77777777" w:rsidR="001421C9" w:rsidRDefault="001421C9" w:rsidP="001421C9">
                  <w:pPr>
                    <w:spacing w:line="276" w:lineRule="auto"/>
                  </w:pPr>
                </w:p>
              </w:tc>
              <w:tc>
                <w:tcPr>
                  <w:tcW w:w="277" w:type="dxa"/>
                </w:tcPr>
                <w:p w14:paraId="13680FB1" w14:textId="77777777" w:rsidR="001421C9" w:rsidRDefault="001421C9" w:rsidP="001421C9">
                  <w:pPr>
                    <w:spacing w:line="276" w:lineRule="auto"/>
                    <w:rPr>
                      <w:b/>
                      <w:bCs/>
                    </w:rPr>
                  </w:pPr>
                </w:p>
              </w:tc>
              <w:tc>
                <w:tcPr>
                  <w:tcW w:w="6883" w:type="dxa"/>
                </w:tcPr>
                <w:p w14:paraId="1A2EA8BC" w14:textId="77777777" w:rsidR="001421C9" w:rsidRDefault="001421C9" w:rsidP="001421C9">
                  <w:pPr>
                    <w:spacing w:line="276" w:lineRule="auto"/>
                  </w:pPr>
                </w:p>
              </w:tc>
            </w:tr>
          </w:tbl>
          <w:p w14:paraId="59DD1543" w14:textId="77777777" w:rsidR="00B3126B" w:rsidRPr="00AD45AF" w:rsidRDefault="00B3126B" w:rsidP="00B3126B">
            <w:pPr>
              <w:spacing w:line="276" w:lineRule="auto"/>
              <w:rPr>
                <w:b/>
                <w:bCs/>
              </w:rPr>
            </w:pPr>
            <w:proofErr w:type="spellStart"/>
            <w:r w:rsidRPr="00AD45AF">
              <w:rPr>
                <w:b/>
                <w:bCs/>
              </w:rPr>
              <w:t>Keterangan</w:t>
            </w:r>
            <w:proofErr w:type="spellEnd"/>
          </w:p>
          <w:p w14:paraId="1141287A" w14:textId="234169D4" w:rsidR="001421C9" w:rsidRDefault="00B3126B" w:rsidP="00B3126B">
            <w:pPr>
              <w:spacing w:line="276" w:lineRule="auto"/>
            </w:pPr>
            <w:proofErr w:type="spellStart"/>
            <w:r>
              <w:t>Sebagai</w:t>
            </w:r>
            <w:proofErr w:type="spellEnd"/>
            <w:r>
              <w:t xml:space="preserve"> server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r>
              <w:t xml:space="preserve">lain </w:t>
            </w:r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padang</w:t>
            </w:r>
            <w:proofErr w:type="spellEnd"/>
            <w:r>
              <w:t xml:space="preserve"> </w:t>
            </w:r>
            <w:proofErr w:type="spellStart"/>
            <w:r>
              <w:t>pariaman</w:t>
            </w:r>
            <w:proofErr w:type="spellEnd"/>
            <w:r>
              <w:t xml:space="preserve"> yang </w:t>
            </w:r>
            <w:proofErr w:type="spellStart"/>
            <w:r w:rsidR="004F2D2E">
              <w:t>s</w:t>
            </w:r>
            <w:r>
              <w:t>ebagian</w:t>
            </w:r>
            <w:proofErr w:type="spellEnd"/>
            <w:r>
              <w:t xml:space="preserve"> </w:t>
            </w:r>
            <w:proofErr w:type="spellStart"/>
            <w:r>
              <w:t>dideploy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docker dan </w:t>
            </w:r>
            <w:proofErr w:type="spellStart"/>
            <w:r>
              <w:t>kubernetes</w:t>
            </w:r>
            <w:proofErr w:type="spellEnd"/>
          </w:p>
          <w:p w14:paraId="2EDFA6EE" w14:textId="3BC50AEE" w:rsidR="00B3126B" w:rsidRPr="00CA315C" w:rsidRDefault="00B3126B" w:rsidP="00B3126B">
            <w:pPr>
              <w:spacing w:line="276" w:lineRule="auto"/>
              <w:rPr>
                <w:b/>
                <w:bCs/>
              </w:rPr>
            </w:pPr>
          </w:p>
        </w:tc>
      </w:tr>
      <w:tr w:rsidR="00D821F0" w14:paraId="70A11FA8" w14:textId="77777777" w:rsidTr="008E0DB9">
        <w:tc>
          <w:tcPr>
            <w:tcW w:w="535" w:type="dxa"/>
          </w:tcPr>
          <w:p w14:paraId="56ECC188" w14:textId="4B7C5651" w:rsidR="00D821F0" w:rsidRDefault="00D821F0">
            <w:r>
              <w:t>4</w:t>
            </w:r>
          </w:p>
        </w:tc>
        <w:tc>
          <w:tcPr>
            <w:tcW w:w="8815" w:type="dxa"/>
          </w:tcPr>
          <w:p w14:paraId="6A551A92" w14:textId="77777777" w:rsidR="00D821F0" w:rsidRDefault="00D821F0" w:rsidP="008E0DB9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VM Database Cluster </w:t>
            </w:r>
            <w:r w:rsidR="00B3126B">
              <w:rPr>
                <w:b/>
                <w:bCs/>
              </w:rPr>
              <w:t xml:space="preserve">Node </w:t>
            </w:r>
            <w:r>
              <w:rPr>
                <w:b/>
                <w:bCs/>
              </w:rPr>
              <w:t>1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39"/>
              <w:gridCol w:w="277"/>
              <w:gridCol w:w="6883"/>
            </w:tblGrid>
            <w:tr w:rsidR="00B3126B" w14:paraId="29E1FF9C" w14:textId="77777777" w:rsidTr="00212B77">
              <w:tc>
                <w:tcPr>
                  <w:tcW w:w="1439" w:type="dxa"/>
                </w:tcPr>
                <w:p w14:paraId="5DE942E8" w14:textId="77777777" w:rsidR="00B3126B" w:rsidRDefault="00B3126B" w:rsidP="00B3126B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t>Nama VM</w:t>
                  </w:r>
                </w:p>
              </w:tc>
              <w:tc>
                <w:tcPr>
                  <w:tcW w:w="277" w:type="dxa"/>
                </w:tcPr>
                <w:p w14:paraId="58B89F63" w14:textId="77777777" w:rsidR="00B3126B" w:rsidRDefault="00B3126B" w:rsidP="00B3126B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883" w:type="dxa"/>
                </w:tcPr>
                <w:p w14:paraId="3DC78264" w14:textId="3184A67B" w:rsidR="00B3126B" w:rsidRDefault="00B3126B" w:rsidP="00B3126B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t>dbcn1</w:t>
                  </w:r>
                  <w:r>
                    <w:t>_pdgprm</w:t>
                  </w:r>
                </w:p>
              </w:tc>
            </w:tr>
            <w:tr w:rsidR="00B3126B" w14:paraId="306AE242" w14:textId="77777777" w:rsidTr="00212B77">
              <w:tc>
                <w:tcPr>
                  <w:tcW w:w="1439" w:type="dxa"/>
                </w:tcPr>
                <w:p w14:paraId="5E17CFDF" w14:textId="77777777" w:rsidR="00B3126B" w:rsidRDefault="00B3126B" w:rsidP="00B3126B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t>Memori</w:t>
                  </w:r>
                </w:p>
              </w:tc>
              <w:tc>
                <w:tcPr>
                  <w:tcW w:w="277" w:type="dxa"/>
                </w:tcPr>
                <w:p w14:paraId="528E93CC" w14:textId="77777777" w:rsidR="00B3126B" w:rsidRDefault="00B3126B" w:rsidP="00B3126B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883" w:type="dxa"/>
                </w:tcPr>
                <w:p w14:paraId="42C8E7A1" w14:textId="3401476D" w:rsidR="00B3126B" w:rsidRDefault="00B3126B" w:rsidP="00B3126B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t>128</w:t>
                  </w:r>
                  <w:r>
                    <w:t>GB</w:t>
                  </w:r>
                </w:p>
              </w:tc>
            </w:tr>
            <w:tr w:rsidR="00B3126B" w14:paraId="4E9BD626" w14:textId="77777777" w:rsidTr="00212B77">
              <w:tc>
                <w:tcPr>
                  <w:tcW w:w="1439" w:type="dxa"/>
                </w:tcPr>
                <w:p w14:paraId="0F76BE7E" w14:textId="77777777" w:rsidR="00B3126B" w:rsidRDefault="00B3126B" w:rsidP="00B3126B">
                  <w:pPr>
                    <w:spacing w:line="276" w:lineRule="auto"/>
                    <w:rPr>
                      <w:b/>
                      <w:bCs/>
                    </w:rPr>
                  </w:pPr>
                  <w:proofErr w:type="spellStart"/>
                  <w:r>
                    <w:lastRenderedPageBreak/>
                    <w:t>Prosesor</w:t>
                  </w:r>
                  <w:proofErr w:type="spellEnd"/>
                </w:p>
              </w:tc>
              <w:tc>
                <w:tcPr>
                  <w:tcW w:w="277" w:type="dxa"/>
                </w:tcPr>
                <w:p w14:paraId="5976AA4F" w14:textId="77777777" w:rsidR="00B3126B" w:rsidRDefault="00B3126B" w:rsidP="00B3126B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883" w:type="dxa"/>
                </w:tcPr>
                <w:p w14:paraId="38707DEE" w14:textId="49C696E8" w:rsidR="00B3126B" w:rsidRDefault="00B3126B" w:rsidP="00B3126B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t>128</w:t>
                  </w:r>
                  <w:r>
                    <w:t>vCPU</w:t>
                  </w:r>
                </w:p>
              </w:tc>
            </w:tr>
            <w:tr w:rsidR="00B3126B" w14:paraId="1217108B" w14:textId="77777777" w:rsidTr="00212B77">
              <w:tc>
                <w:tcPr>
                  <w:tcW w:w="1439" w:type="dxa"/>
                </w:tcPr>
                <w:p w14:paraId="4B733C9B" w14:textId="77777777" w:rsidR="00B3126B" w:rsidRDefault="00B3126B" w:rsidP="00B3126B">
                  <w:pPr>
                    <w:spacing w:line="276" w:lineRule="auto"/>
                    <w:rPr>
                      <w:b/>
                      <w:bCs/>
                    </w:rPr>
                  </w:pPr>
                  <w:proofErr w:type="spellStart"/>
                  <w:r>
                    <w:t>Penyimpanan</w:t>
                  </w:r>
                  <w:proofErr w:type="spellEnd"/>
                </w:p>
              </w:tc>
              <w:tc>
                <w:tcPr>
                  <w:tcW w:w="277" w:type="dxa"/>
                </w:tcPr>
                <w:p w14:paraId="1EE8E71E" w14:textId="77777777" w:rsidR="00B3126B" w:rsidRDefault="00B3126B" w:rsidP="00B3126B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883" w:type="dxa"/>
                </w:tcPr>
                <w:p w14:paraId="67F73772" w14:textId="49C4CFE1" w:rsidR="00B3126B" w:rsidRDefault="00B3126B" w:rsidP="00B3126B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t>20</w:t>
                  </w:r>
                  <w:r>
                    <w:t>TB</w:t>
                  </w:r>
                </w:p>
              </w:tc>
            </w:tr>
            <w:tr w:rsidR="00B3126B" w14:paraId="58F79A52" w14:textId="77777777" w:rsidTr="00212B77">
              <w:tc>
                <w:tcPr>
                  <w:tcW w:w="1439" w:type="dxa"/>
                </w:tcPr>
                <w:p w14:paraId="19E26F34" w14:textId="77777777" w:rsidR="00B3126B" w:rsidRDefault="00B3126B" w:rsidP="00B3126B">
                  <w:pPr>
                    <w:spacing w:line="276" w:lineRule="auto"/>
                    <w:rPr>
                      <w:b/>
                      <w:bCs/>
                    </w:rPr>
                  </w:pPr>
                  <w:proofErr w:type="spellStart"/>
                  <w:r>
                    <w:t>Deskripsi</w:t>
                  </w:r>
                  <w:proofErr w:type="spellEnd"/>
                </w:p>
              </w:tc>
              <w:tc>
                <w:tcPr>
                  <w:tcW w:w="277" w:type="dxa"/>
                </w:tcPr>
                <w:p w14:paraId="1ED0D50A" w14:textId="77777777" w:rsidR="00B3126B" w:rsidRDefault="00B3126B" w:rsidP="00B3126B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883" w:type="dxa"/>
                </w:tcPr>
                <w:p w14:paraId="50DCA5C7" w14:textId="77777777" w:rsidR="00B3126B" w:rsidRDefault="00B3126B" w:rsidP="00B3126B">
                  <w:pPr>
                    <w:spacing w:line="276" w:lineRule="auto"/>
                  </w:pPr>
                  <w:r>
                    <w:t xml:space="preserve">VM </w:t>
                  </w:r>
                  <w:r>
                    <w:t xml:space="preserve">Database Cluster Node 1 </w:t>
                  </w:r>
                  <w:proofErr w:type="spellStart"/>
                  <w:r>
                    <w:t>Kabupaten</w:t>
                  </w:r>
                  <w:proofErr w:type="spellEnd"/>
                  <w:r>
                    <w:t xml:space="preserve"> Padang </w:t>
                  </w:r>
                  <w:proofErr w:type="spellStart"/>
                  <w:r>
                    <w:t>Pariaman</w:t>
                  </w:r>
                  <w:proofErr w:type="spellEnd"/>
                </w:p>
                <w:p w14:paraId="4C89AE7C" w14:textId="7BE30FA8" w:rsidR="00B3126B" w:rsidRPr="00AD45AF" w:rsidRDefault="00B3126B" w:rsidP="00B3126B">
                  <w:pPr>
                    <w:spacing w:line="276" w:lineRule="auto"/>
                  </w:pPr>
                </w:p>
              </w:tc>
            </w:tr>
            <w:tr w:rsidR="00B3126B" w14:paraId="1522A1FF" w14:textId="77777777" w:rsidTr="00212B77">
              <w:trPr>
                <w:trHeight w:val="99"/>
              </w:trPr>
              <w:tc>
                <w:tcPr>
                  <w:tcW w:w="1439" w:type="dxa"/>
                </w:tcPr>
                <w:p w14:paraId="2DE81C60" w14:textId="77777777" w:rsidR="00B3126B" w:rsidRDefault="00B3126B" w:rsidP="00B3126B">
                  <w:pPr>
                    <w:spacing w:line="276" w:lineRule="auto"/>
                  </w:pPr>
                </w:p>
              </w:tc>
              <w:tc>
                <w:tcPr>
                  <w:tcW w:w="277" w:type="dxa"/>
                </w:tcPr>
                <w:p w14:paraId="3C954785" w14:textId="77777777" w:rsidR="00B3126B" w:rsidRDefault="00B3126B" w:rsidP="00B3126B">
                  <w:pPr>
                    <w:spacing w:line="276" w:lineRule="auto"/>
                    <w:rPr>
                      <w:b/>
                      <w:bCs/>
                    </w:rPr>
                  </w:pPr>
                </w:p>
              </w:tc>
              <w:tc>
                <w:tcPr>
                  <w:tcW w:w="6883" w:type="dxa"/>
                </w:tcPr>
                <w:p w14:paraId="45E59F72" w14:textId="77777777" w:rsidR="00B3126B" w:rsidRDefault="00B3126B" w:rsidP="00B3126B">
                  <w:pPr>
                    <w:spacing w:line="276" w:lineRule="auto"/>
                  </w:pPr>
                </w:p>
              </w:tc>
            </w:tr>
          </w:tbl>
          <w:p w14:paraId="0B74D5AC" w14:textId="77777777" w:rsidR="00B3126B" w:rsidRPr="00AD45AF" w:rsidRDefault="00B3126B" w:rsidP="00B3126B">
            <w:pPr>
              <w:spacing w:line="276" w:lineRule="auto"/>
              <w:rPr>
                <w:b/>
                <w:bCs/>
              </w:rPr>
            </w:pPr>
            <w:proofErr w:type="spellStart"/>
            <w:r w:rsidRPr="00AD45AF">
              <w:rPr>
                <w:b/>
                <w:bCs/>
              </w:rPr>
              <w:t>Keterangan</w:t>
            </w:r>
            <w:proofErr w:type="spellEnd"/>
          </w:p>
          <w:p w14:paraId="1C35D531" w14:textId="29433362" w:rsidR="00B3126B" w:rsidRDefault="00B3126B" w:rsidP="00B3126B">
            <w:pPr>
              <w:spacing w:line="276" w:lineRule="auto"/>
            </w:pPr>
            <w:proofErr w:type="spellStart"/>
            <w:r>
              <w:t>Sebagai</w:t>
            </w:r>
            <w:proofErr w:type="spellEnd"/>
            <w:r>
              <w:t xml:space="preserve"> master node database cluster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mengakomodir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pada VM 1, 2 dan 3</w:t>
            </w:r>
          </w:p>
          <w:p w14:paraId="53C967D4" w14:textId="7D3EB93B" w:rsidR="00B3126B" w:rsidRDefault="00B3126B" w:rsidP="008E0DB9">
            <w:pPr>
              <w:spacing w:line="276" w:lineRule="auto"/>
              <w:rPr>
                <w:b/>
                <w:bCs/>
              </w:rPr>
            </w:pPr>
          </w:p>
        </w:tc>
      </w:tr>
      <w:tr w:rsidR="00D821F0" w14:paraId="7C488FD3" w14:textId="77777777" w:rsidTr="008E0DB9">
        <w:tc>
          <w:tcPr>
            <w:tcW w:w="535" w:type="dxa"/>
          </w:tcPr>
          <w:p w14:paraId="70486298" w14:textId="7C08351E" w:rsidR="00D821F0" w:rsidRDefault="00D821F0">
            <w:r>
              <w:lastRenderedPageBreak/>
              <w:t>5</w:t>
            </w:r>
          </w:p>
        </w:tc>
        <w:tc>
          <w:tcPr>
            <w:tcW w:w="8815" w:type="dxa"/>
          </w:tcPr>
          <w:p w14:paraId="14599E7E" w14:textId="77777777" w:rsidR="00D821F0" w:rsidRDefault="00D821F0" w:rsidP="008E0DB9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VM Database Cluster </w:t>
            </w:r>
            <w:r w:rsidR="00B3126B">
              <w:rPr>
                <w:b/>
                <w:bCs/>
              </w:rPr>
              <w:t xml:space="preserve">Node </w:t>
            </w:r>
            <w:r>
              <w:rPr>
                <w:b/>
                <w:bCs/>
              </w:rPr>
              <w:t>2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39"/>
              <w:gridCol w:w="277"/>
              <w:gridCol w:w="6883"/>
            </w:tblGrid>
            <w:tr w:rsidR="00B3126B" w14:paraId="53629892" w14:textId="77777777" w:rsidTr="00212B77">
              <w:tc>
                <w:tcPr>
                  <w:tcW w:w="1439" w:type="dxa"/>
                </w:tcPr>
                <w:p w14:paraId="4D220EBB" w14:textId="77777777" w:rsidR="00B3126B" w:rsidRDefault="00B3126B" w:rsidP="00B3126B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t>Nama VM</w:t>
                  </w:r>
                </w:p>
              </w:tc>
              <w:tc>
                <w:tcPr>
                  <w:tcW w:w="277" w:type="dxa"/>
                </w:tcPr>
                <w:p w14:paraId="2E9BF64C" w14:textId="77777777" w:rsidR="00B3126B" w:rsidRDefault="00B3126B" w:rsidP="00B3126B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883" w:type="dxa"/>
                </w:tcPr>
                <w:p w14:paraId="30449DB3" w14:textId="01ED1902" w:rsidR="00B3126B" w:rsidRDefault="00B3126B" w:rsidP="00B3126B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t>d</w:t>
                  </w:r>
                  <w:r>
                    <w:t>bcn</w:t>
                  </w:r>
                  <w:r>
                    <w:t>2</w:t>
                  </w:r>
                  <w:r>
                    <w:t>_pdgprm</w:t>
                  </w:r>
                </w:p>
              </w:tc>
            </w:tr>
            <w:tr w:rsidR="00B3126B" w14:paraId="462E29AA" w14:textId="77777777" w:rsidTr="00212B77">
              <w:tc>
                <w:tcPr>
                  <w:tcW w:w="1439" w:type="dxa"/>
                </w:tcPr>
                <w:p w14:paraId="0883E9E4" w14:textId="77777777" w:rsidR="00B3126B" w:rsidRDefault="00B3126B" w:rsidP="00B3126B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t>Memori</w:t>
                  </w:r>
                </w:p>
              </w:tc>
              <w:tc>
                <w:tcPr>
                  <w:tcW w:w="277" w:type="dxa"/>
                </w:tcPr>
                <w:p w14:paraId="47B082EE" w14:textId="77777777" w:rsidR="00B3126B" w:rsidRDefault="00B3126B" w:rsidP="00B3126B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883" w:type="dxa"/>
                </w:tcPr>
                <w:p w14:paraId="599BB9A7" w14:textId="77777777" w:rsidR="00B3126B" w:rsidRDefault="00B3126B" w:rsidP="00B3126B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t>128GB</w:t>
                  </w:r>
                </w:p>
              </w:tc>
            </w:tr>
            <w:tr w:rsidR="00B3126B" w14:paraId="0EE339E9" w14:textId="77777777" w:rsidTr="00212B77">
              <w:tc>
                <w:tcPr>
                  <w:tcW w:w="1439" w:type="dxa"/>
                </w:tcPr>
                <w:p w14:paraId="74012B1B" w14:textId="77777777" w:rsidR="00B3126B" w:rsidRDefault="00B3126B" w:rsidP="00B3126B">
                  <w:pPr>
                    <w:spacing w:line="276" w:lineRule="auto"/>
                    <w:rPr>
                      <w:b/>
                      <w:bCs/>
                    </w:rPr>
                  </w:pPr>
                  <w:proofErr w:type="spellStart"/>
                  <w:r>
                    <w:t>Prosesor</w:t>
                  </w:r>
                  <w:proofErr w:type="spellEnd"/>
                </w:p>
              </w:tc>
              <w:tc>
                <w:tcPr>
                  <w:tcW w:w="277" w:type="dxa"/>
                </w:tcPr>
                <w:p w14:paraId="6BDFAE88" w14:textId="77777777" w:rsidR="00B3126B" w:rsidRDefault="00B3126B" w:rsidP="00B3126B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883" w:type="dxa"/>
                </w:tcPr>
                <w:p w14:paraId="7F377DD4" w14:textId="77777777" w:rsidR="00B3126B" w:rsidRDefault="00B3126B" w:rsidP="00B3126B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t>128vCPU</w:t>
                  </w:r>
                </w:p>
              </w:tc>
            </w:tr>
            <w:tr w:rsidR="00B3126B" w14:paraId="5FB5202E" w14:textId="77777777" w:rsidTr="00212B77">
              <w:tc>
                <w:tcPr>
                  <w:tcW w:w="1439" w:type="dxa"/>
                </w:tcPr>
                <w:p w14:paraId="3E3157EB" w14:textId="77777777" w:rsidR="00B3126B" w:rsidRDefault="00B3126B" w:rsidP="00B3126B">
                  <w:pPr>
                    <w:spacing w:line="276" w:lineRule="auto"/>
                    <w:rPr>
                      <w:b/>
                      <w:bCs/>
                    </w:rPr>
                  </w:pPr>
                  <w:proofErr w:type="spellStart"/>
                  <w:r>
                    <w:t>Penyimpanan</w:t>
                  </w:r>
                  <w:proofErr w:type="spellEnd"/>
                </w:p>
              </w:tc>
              <w:tc>
                <w:tcPr>
                  <w:tcW w:w="277" w:type="dxa"/>
                </w:tcPr>
                <w:p w14:paraId="060695A9" w14:textId="77777777" w:rsidR="00B3126B" w:rsidRDefault="00B3126B" w:rsidP="00B3126B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883" w:type="dxa"/>
                </w:tcPr>
                <w:p w14:paraId="45A82C37" w14:textId="77777777" w:rsidR="00B3126B" w:rsidRDefault="00B3126B" w:rsidP="00B3126B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t>20TB</w:t>
                  </w:r>
                </w:p>
              </w:tc>
            </w:tr>
            <w:tr w:rsidR="00B3126B" w14:paraId="6732A5FB" w14:textId="77777777" w:rsidTr="00212B77">
              <w:tc>
                <w:tcPr>
                  <w:tcW w:w="1439" w:type="dxa"/>
                </w:tcPr>
                <w:p w14:paraId="42A07B9F" w14:textId="77777777" w:rsidR="00B3126B" w:rsidRDefault="00B3126B" w:rsidP="00B3126B">
                  <w:pPr>
                    <w:spacing w:line="276" w:lineRule="auto"/>
                    <w:rPr>
                      <w:b/>
                      <w:bCs/>
                    </w:rPr>
                  </w:pPr>
                  <w:proofErr w:type="spellStart"/>
                  <w:r>
                    <w:t>Deskripsi</w:t>
                  </w:r>
                  <w:proofErr w:type="spellEnd"/>
                </w:p>
              </w:tc>
              <w:tc>
                <w:tcPr>
                  <w:tcW w:w="277" w:type="dxa"/>
                </w:tcPr>
                <w:p w14:paraId="21B366B8" w14:textId="77777777" w:rsidR="00B3126B" w:rsidRDefault="00B3126B" w:rsidP="00B3126B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883" w:type="dxa"/>
                </w:tcPr>
                <w:p w14:paraId="7A786028" w14:textId="147945E7" w:rsidR="00B3126B" w:rsidRDefault="00B3126B" w:rsidP="00B3126B">
                  <w:pPr>
                    <w:spacing w:line="276" w:lineRule="auto"/>
                  </w:pPr>
                  <w:r>
                    <w:t xml:space="preserve">VM Database Cluster Node </w:t>
                  </w:r>
                  <w:r>
                    <w:t>2</w:t>
                  </w:r>
                  <w:r>
                    <w:t xml:space="preserve"> </w:t>
                  </w:r>
                  <w:proofErr w:type="spellStart"/>
                  <w:r>
                    <w:t>Kabupaten</w:t>
                  </w:r>
                  <w:proofErr w:type="spellEnd"/>
                  <w:r>
                    <w:t xml:space="preserve"> Padang </w:t>
                  </w:r>
                  <w:proofErr w:type="spellStart"/>
                  <w:r>
                    <w:t>Pariaman</w:t>
                  </w:r>
                  <w:proofErr w:type="spellEnd"/>
                </w:p>
                <w:p w14:paraId="770DCB06" w14:textId="77777777" w:rsidR="00B3126B" w:rsidRPr="00AD45AF" w:rsidRDefault="00B3126B" w:rsidP="00B3126B">
                  <w:pPr>
                    <w:spacing w:line="276" w:lineRule="auto"/>
                  </w:pPr>
                </w:p>
              </w:tc>
            </w:tr>
            <w:tr w:rsidR="00B3126B" w14:paraId="06CACCDE" w14:textId="77777777" w:rsidTr="00212B77">
              <w:trPr>
                <w:trHeight w:val="99"/>
              </w:trPr>
              <w:tc>
                <w:tcPr>
                  <w:tcW w:w="1439" w:type="dxa"/>
                </w:tcPr>
                <w:p w14:paraId="1D167151" w14:textId="77777777" w:rsidR="00B3126B" w:rsidRDefault="00B3126B" w:rsidP="00B3126B">
                  <w:pPr>
                    <w:spacing w:line="276" w:lineRule="auto"/>
                  </w:pPr>
                </w:p>
              </w:tc>
              <w:tc>
                <w:tcPr>
                  <w:tcW w:w="277" w:type="dxa"/>
                </w:tcPr>
                <w:p w14:paraId="0105EFD2" w14:textId="77777777" w:rsidR="00B3126B" w:rsidRDefault="00B3126B" w:rsidP="00B3126B">
                  <w:pPr>
                    <w:spacing w:line="276" w:lineRule="auto"/>
                    <w:rPr>
                      <w:b/>
                      <w:bCs/>
                    </w:rPr>
                  </w:pPr>
                </w:p>
              </w:tc>
              <w:tc>
                <w:tcPr>
                  <w:tcW w:w="6883" w:type="dxa"/>
                </w:tcPr>
                <w:p w14:paraId="5BCDF207" w14:textId="77777777" w:rsidR="00B3126B" w:rsidRDefault="00B3126B" w:rsidP="00B3126B">
                  <w:pPr>
                    <w:spacing w:line="276" w:lineRule="auto"/>
                  </w:pPr>
                </w:p>
              </w:tc>
            </w:tr>
          </w:tbl>
          <w:p w14:paraId="2C629B9F" w14:textId="77777777" w:rsidR="00B3126B" w:rsidRPr="00AD45AF" w:rsidRDefault="00B3126B" w:rsidP="00B3126B">
            <w:pPr>
              <w:spacing w:line="276" w:lineRule="auto"/>
              <w:rPr>
                <w:b/>
                <w:bCs/>
              </w:rPr>
            </w:pPr>
            <w:proofErr w:type="spellStart"/>
            <w:r w:rsidRPr="00AD45AF">
              <w:rPr>
                <w:b/>
                <w:bCs/>
              </w:rPr>
              <w:t>Keterangan</w:t>
            </w:r>
            <w:proofErr w:type="spellEnd"/>
          </w:p>
          <w:p w14:paraId="5DF8DB8E" w14:textId="0B7B5FB3" w:rsidR="00B3126B" w:rsidRDefault="00B3126B" w:rsidP="00B3126B">
            <w:pPr>
              <w:spacing w:line="276" w:lineRule="auto"/>
            </w:pPr>
            <w:proofErr w:type="spellStart"/>
            <w:r>
              <w:t>Sebagai</w:t>
            </w:r>
            <w:proofErr w:type="spellEnd"/>
            <w:r>
              <w:t xml:space="preserve"> node database cluster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mengakomodir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pada VM 1, 2 dan 3</w:t>
            </w:r>
          </w:p>
          <w:p w14:paraId="23FB5715" w14:textId="3395C955" w:rsidR="00B3126B" w:rsidRDefault="00B3126B" w:rsidP="008E0DB9">
            <w:pPr>
              <w:spacing w:line="276" w:lineRule="auto"/>
              <w:rPr>
                <w:b/>
                <w:bCs/>
              </w:rPr>
            </w:pPr>
          </w:p>
        </w:tc>
      </w:tr>
      <w:tr w:rsidR="00D821F0" w14:paraId="18D98327" w14:textId="77777777" w:rsidTr="008E0DB9">
        <w:tc>
          <w:tcPr>
            <w:tcW w:w="535" w:type="dxa"/>
          </w:tcPr>
          <w:p w14:paraId="06C291A2" w14:textId="61EABBFA" w:rsidR="00D821F0" w:rsidRDefault="00D821F0">
            <w:r>
              <w:t>6</w:t>
            </w:r>
          </w:p>
        </w:tc>
        <w:tc>
          <w:tcPr>
            <w:tcW w:w="8815" w:type="dxa"/>
          </w:tcPr>
          <w:p w14:paraId="375242C0" w14:textId="77777777" w:rsidR="00D821F0" w:rsidRDefault="00D821F0" w:rsidP="008E0DB9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VM Database Cluster </w:t>
            </w:r>
            <w:r w:rsidR="00B3126B">
              <w:rPr>
                <w:b/>
                <w:bCs/>
              </w:rPr>
              <w:t xml:space="preserve">Node </w:t>
            </w:r>
            <w:r>
              <w:rPr>
                <w:b/>
                <w:bCs/>
              </w:rPr>
              <w:t>3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39"/>
              <w:gridCol w:w="277"/>
              <w:gridCol w:w="6883"/>
            </w:tblGrid>
            <w:tr w:rsidR="00B3126B" w14:paraId="1796BE01" w14:textId="77777777" w:rsidTr="00212B77">
              <w:tc>
                <w:tcPr>
                  <w:tcW w:w="1439" w:type="dxa"/>
                </w:tcPr>
                <w:p w14:paraId="69D77FE3" w14:textId="77777777" w:rsidR="00B3126B" w:rsidRDefault="00B3126B" w:rsidP="00B3126B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t>Nama VM</w:t>
                  </w:r>
                </w:p>
              </w:tc>
              <w:tc>
                <w:tcPr>
                  <w:tcW w:w="277" w:type="dxa"/>
                </w:tcPr>
                <w:p w14:paraId="0B5213E4" w14:textId="77777777" w:rsidR="00B3126B" w:rsidRDefault="00B3126B" w:rsidP="00B3126B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883" w:type="dxa"/>
                </w:tcPr>
                <w:p w14:paraId="66D1BEEF" w14:textId="474C265A" w:rsidR="00B3126B" w:rsidRDefault="00B3126B" w:rsidP="00B3126B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t>d</w:t>
                  </w:r>
                  <w:r>
                    <w:t>bcn</w:t>
                  </w:r>
                  <w:r>
                    <w:t>3</w:t>
                  </w:r>
                  <w:r>
                    <w:t>_pdgprm</w:t>
                  </w:r>
                </w:p>
              </w:tc>
            </w:tr>
            <w:tr w:rsidR="00B3126B" w14:paraId="7984AF2A" w14:textId="77777777" w:rsidTr="00212B77">
              <w:tc>
                <w:tcPr>
                  <w:tcW w:w="1439" w:type="dxa"/>
                </w:tcPr>
                <w:p w14:paraId="0D03E46A" w14:textId="77777777" w:rsidR="00B3126B" w:rsidRDefault="00B3126B" w:rsidP="00B3126B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t>Memori</w:t>
                  </w:r>
                </w:p>
              </w:tc>
              <w:tc>
                <w:tcPr>
                  <w:tcW w:w="277" w:type="dxa"/>
                </w:tcPr>
                <w:p w14:paraId="695E64E3" w14:textId="77777777" w:rsidR="00B3126B" w:rsidRDefault="00B3126B" w:rsidP="00B3126B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883" w:type="dxa"/>
                </w:tcPr>
                <w:p w14:paraId="65514303" w14:textId="77777777" w:rsidR="00B3126B" w:rsidRDefault="00B3126B" w:rsidP="00B3126B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t>128GB</w:t>
                  </w:r>
                </w:p>
              </w:tc>
            </w:tr>
            <w:tr w:rsidR="00B3126B" w14:paraId="5A93F739" w14:textId="77777777" w:rsidTr="00212B77">
              <w:tc>
                <w:tcPr>
                  <w:tcW w:w="1439" w:type="dxa"/>
                </w:tcPr>
                <w:p w14:paraId="7240DFBB" w14:textId="77777777" w:rsidR="00B3126B" w:rsidRDefault="00B3126B" w:rsidP="00B3126B">
                  <w:pPr>
                    <w:spacing w:line="276" w:lineRule="auto"/>
                    <w:rPr>
                      <w:b/>
                      <w:bCs/>
                    </w:rPr>
                  </w:pPr>
                  <w:proofErr w:type="spellStart"/>
                  <w:r>
                    <w:t>Prosesor</w:t>
                  </w:r>
                  <w:proofErr w:type="spellEnd"/>
                </w:p>
              </w:tc>
              <w:tc>
                <w:tcPr>
                  <w:tcW w:w="277" w:type="dxa"/>
                </w:tcPr>
                <w:p w14:paraId="3DD40457" w14:textId="77777777" w:rsidR="00B3126B" w:rsidRDefault="00B3126B" w:rsidP="00B3126B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883" w:type="dxa"/>
                </w:tcPr>
                <w:p w14:paraId="09B75DBE" w14:textId="77777777" w:rsidR="00B3126B" w:rsidRDefault="00B3126B" w:rsidP="00B3126B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t>128vCPU</w:t>
                  </w:r>
                </w:p>
              </w:tc>
            </w:tr>
            <w:tr w:rsidR="00B3126B" w14:paraId="235995B0" w14:textId="77777777" w:rsidTr="00212B77">
              <w:tc>
                <w:tcPr>
                  <w:tcW w:w="1439" w:type="dxa"/>
                </w:tcPr>
                <w:p w14:paraId="79801E32" w14:textId="77777777" w:rsidR="00B3126B" w:rsidRDefault="00B3126B" w:rsidP="00B3126B">
                  <w:pPr>
                    <w:spacing w:line="276" w:lineRule="auto"/>
                    <w:rPr>
                      <w:b/>
                      <w:bCs/>
                    </w:rPr>
                  </w:pPr>
                  <w:proofErr w:type="spellStart"/>
                  <w:r>
                    <w:t>Penyimpanan</w:t>
                  </w:r>
                  <w:proofErr w:type="spellEnd"/>
                </w:p>
              </w:tc>
              <w:tc>
                <w:tcPr>
                  <w:tcW w:w="277" w:type="dxa"/>
                </w:tcPr>
                <w:p w14:paraId="431351DC" w14:textId="77777777" w:rsidR="00B3126B" w:rsidRDefault="00B3126B" w:rsidP="00B3126B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883" w:type="dxa"/>
                </w:tcPr>
                <w:p w14:paraId="57383BC3" w14:textId="77777777" w:rsidR="00B3126B" w:rsidRDefault="00B3126B" w:rsidP="00B3126B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t>20TB</w:t>
                  </w:r>
                </w:p>
              </w:tc>
            </w:tr>
            <w:tr w:rsidR="00B3126B" w14:paraId="27609343" w14:textId="77777777" w:rsidTr="00212B77">
              <w:tc>
                <w:tcPr>
                  <w:tcW w:w="1439" w:type="dxa"/>
                </w:tcPr>
                <w:p w14:paraId="3ED03F5A" w14:textId="77777777" w:rsidR="00B3126B" w:rsidRDefault="00B3126B" w:rsidP="00B3126B">
                  <w:pPr>
                    <w:spacing w:line="276" w:lineRule="auto"/>
                    <w:rPr>
                      <w:b/>
                      <w:bCs/>
                    </w:rPr>
                  </w:pPr>
                  <w:proofErr w:type="spellStart"/>
                  <w:r>
                    <w:t>Deskripsi</w:t>
                  </w:r>
                  <w:proofErr w:type="spellEnd"/>
                </w:p>
              </w:tc>
              <w:tc>
                <w:tcPr>
                  <w:tcW w:w="277" w:type="dxa"/>
                </w:tcPr>
                <w:p w14:paraId="561B454C" w14:textId="77777777" w:rsidR="00B3126B" w:rsidRDefault="00B3126B" w:rsidP="00B3126B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6883" w:type="dxa"/>
                </w:tcPr>
                <w:p w14:paraId="6F3E5A22" w14:textId="6A28E39C" w:rsidR="00B3126B" w:rsidRDefault="00B3126B" w:rsidP="00B3126B">
                  <w:pPr>
                    <w:spacing w:line="276" w:lineRule="auto"/>
                  </w:pPr>
                  <w:r>
                    <w:t xml:space="preserve">VM Database Cluster Node </w:t>
                  </w:r>
                  <w:r>
                    <w:t>3</w:t>
                  </w:r>
                  <w:r>
                    <w:t xml:space="preserve"> </w:t>
                  </w:r>
                  <w:proofErr w:type="spellStart"/>
                  <w:r>
                    <w:t>Kabupaten</w:t>
                  </w:r>
                  <w:proofErr w:type="spellEnd"/>
                  <w:r>
                    <w:t xml:space="preserve"> Padang </w:t>
                  </w:r>
                  <w:proofErr w:type="spellStart"/>
                  <w:r>
                    <w:t>Pariaman</w:t>
                  </w:r>
                  <w:proofErr w:type="spellEnd"/>
                </w:p>
                <w:p w14:paraId="4614CF46" w14:textId="77777777" w:rsidR="00B3126B" w:rsidRPr="00AD45AF" w:rsidRDefault="00B3126B" w:rsidP="00B3126B">
                  <w:pPr>
                    <w:spacing w:line="276" w:lineRule="auto"/>
                  </w:pPr>
                </w:p>
              </w:tc>
            </w:tr>
            <w:tr w:rsidR="00B3126B" w14:paraId="1C4BE850" w14:textId="77777777" w:rsidTr="00212B77">
              <w:trPr>
                <w:trHeight w:val="99"/>
              </w:trPr>
              <w:tc>
                <w:tcPr>
                  <w:tcW w:w="1439" w:type="dxa"/>
                </w:tcPr>
                <w:p w14:paraId="3EFE3B38" w14:textId="77777777" w:rsidR="00B3126B" w:rsidRDefault="00B3126B" w:rsidP="00B3126B">
                  <w:pPr>
                    <w:spacing w:line="276" w:lineRule="auto"/>
                  </w:pPr>
                </w:p>
              </w:tc>
              <w:tc>
                <w:tcPr>
                  <w:tcW w:w="277" w:type="dxa"/>
                </w:tcPr>
                <w:p w14:paraId="3A32B0EE" w14:textId="77777777" w:rsidR="00B3126B" w:rsidRDefault="00B3126B" w:rsidP="00B3126B">
                  <w:pPr>
                    <w:spacing w:line="276" w:lineRule="auto"/>
                    <w:rPr>
                      <w:b/>
                      <w:bCs/>
                    </w:rPr>
                  </w:pPr>
                </w:p>
              </w:tc>
              <w:tc>
                <w:tcPr>
                  <w:tcW w:w="6883" w:type="dxa"/>
                </w:tcPr>
                <w:p w14:paraId="45BA6F48" w14:textId="77777777" w:rsidR="00B3126B" w:rsidRDefault="00B3126B" w:rsidP="00B3126B">
                  <w:pPr>
                    <w:spacing w:line="276" w:lineRule="auto"/>
                  </w:pPr>
                </w:p>
              </w:tc>
            </w:tr>
          </w:tbl>
          <w:p w14:paraId="006D3198" w14:textId="77777777" w:rsidR="00B3126B" w:rsidRPr="00AD45AF" w:rsidRDefault="00B3126B" w:rsidP="00B3126B">
            <w:pPr>
              <w:spacing w:line="276" w:lineRule="auto"/>
              <w:rPr>
                <w:b/>
                <w:bCs/>
              </w:rPr>
            </w:pPr>
            <w:proofErr w:type="spellStart"/>
            <w:r w:rsidRPr="00AD45AF">
              <w:rPr>
                <w:b/>
                <w:bCs/>
              </w:rPr>
              <w:t>Keterangan</w:t>
            </w:r>
            <w:proofErr w:type="spellEnd"/>
          </w:p>
          <w:p w14:paraId="781440B9" w14:textId="77777777" w:rsidR="00B3126B" w:rsidRDefault="00B3126B" w:rsidP="00B3126B">
            <w:pPr>
              <w:spacing w:line="276" w:lineRule="auto"/>
            </w:pPr>
            <w:proofErr w:type="spellStart"/>
            <w:r>
              <w:t>Sebagai</w:t>
            </w:r>
            <w:proofErr w:type="spellEnd"/>
            <w:r>
              <w:t xml:space="preserve"> node database cluster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mengakomodir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pada VM 1, 2 dan 3</w:t>
            </w:r>
          </w:p>
          <w:p w14:paraId="7159B09E" w14:textId="1571518D" w:rsidR="00B3126B" w:rsidRDefault="00B3126B" w:rsidP="008E0DB9">
            <w:pPr>
              <w:spacing w:line="276" w:lineRule="auto"/>
              <w:rPr>
                <w:b/>
                <w:bCs/>
              </w:rPr>
            </w:pPr>
          </w:p>
        </w:tc>
      </w:tr>
      <w:tr w:rsidR="00D821F0" w14:paraId="43CDDBF6" w14:textId="77777777" w:rsidTr="008E0DB9">
        <w:tc>
          <w:tcPr>
            <w:tcW w:w="535" w:type="dxa"/>
          </w:tcPr>
          <w:p w14:paraId="6B893C6B" w14:textId="77777777" w:rsidR="00D821F0" w:rsidRDefault="00D821F0"/>
        </w:tc>
        <w:tc>
          <w:tcPr>
            <w:tcW w:w="8815" w:type="dxa"/>
          </w:tcPr>
          <w:p w14:paraId="0ADFB921" w14:textId="77777777" w:rsidR="00D821F0" w:rsidRDefault="00D821F0" w:rsidP="008E0DB9">
            <w:pPr>
              <w:spacing w:line="276" w:lineRule="auto"/>
              <w:rPr>
                <w:b/>
                <w:bCs/>
              </w:rPr>
            </w:pPr>
          </w:p>
        </w:tc>
      </w:tr>
    </w:tbl>
    <w:p w14:paraId="05034CEB" w14:textId="77777777" w:rsidR="00774E54" w:rsidRDefault="00774E54"/>
    <w:sectPr w:rsidR="00774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DB9"/>
    <w:rsid w:val="00023683"/>
    <w:rsid w:val="001421C9"/>
    <w:rsid w:val="002C2DA5"/>
    <w:rsid w:val="004F2D2E"/>
    <w:rsid w:val="00774E54"/>
    <w:rsid w:val="00856EFA"/>
    <w:rsid w:val="008E0DB9"/>
    <w:rsid w:val="00AD45AF"/>
    <w:rsid w:val="00B3126B"/>
    <w:rsid w:val="00CA315C"/>
    <w:rsid w:val="00D821F0"/>
    <w:rsid w:val="00E7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9586C"/>
  <w15:chartTrackingRefBased/>
  <w15:docId w15:val="{93E59750-0021-41BE-B7AB-14BA6DC5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Rayendra</dc:creator>
  <cp:keywords/>
  <dc:description/>
  <cp:lastModifiedBy>Ade Rayendra</cp:lastModifiedBy>
  <cp:revision>6</cp:revision>
  <dcterms:created xsi:type="dcterms:W3CDTF">2022-09-12T04:43:00Z</dcterms:created>
  <dcterms:modified xsi:type="dcterms:W3CDTF">2022-09-12T07:14:00Z</dcterms:modified>
</cp:coreProperties>
</file>