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 e-ADMISSION CERTIFICATE
STAFF SELECTION COMMISSION
G ^©Ll`q L_Y @l_lnI
cn}flAP= :
www.sscer.org
g¡ëmalAY Yå}` :
9477461228/9477461229
A©7^na @lA R=q :
contact-sscer@gov.in
Region : Eastern Region
Website : www.sscer.org
Helpline No. : 9477461228/9477461229
Email id : contact-sscer@gov.in
A©7àcnd mÌ
inÌ : mxct inÌ
@YvG«.^l§G. f§8
Roll No. :
/
Exam. Date
/
BmoñVU glnYn G.l f^_ Reporting Time
/ àcnd }§W glnYn G.l f^_ Entry Closing Time /
Bå^qWcl` G.l Yl^
Candidate's Name:
/
NÝ^7zUzV
Date of Birth :
/
Bå^qWcl` G.l mUl Candidate's Address :
/
za§I Gender :
/
knTq Category :
/
4206009232
12-01-1999
OBC
ION DIGITAL ZONE IDZ DHANBAD
GOLDEN CAMP, KURMIDIH, BARWAADA ROAD, NEAR TRUCK DRIVING
SCHOOL, DHANBAD, JHARKHAND - 826004
m`qil zUzV
m`qil Gn. zaD mlfcR=©
Password for Examination :
/
12011999
05-12-2022
10:30 AM 11:15 AM
àzazmG. Gn. zaD zcG.ëm
Opted for Scribe :
/
AT NEW KESHALPUR BASTI NICHITPUR    PO KATRAS BAZAR,Dhanbad
Jharkhand,828114
CHAYNA KUMARI MAHATO Female
Page 1 of 7
*4206009232*
*4206009232*
@§G. Marks /
50
50
2. General Awareness
"8 fl^lÝ_ }vzÕ^Îll Dc§ UG©.dzŠU 1. General Intelligence and Reasoning
`zN8 f§8
Reg. No. :
/
40000800935
Bå^qWcl` G.l Y_l _l }Wal gþ@l Yl^
Candidate's New or Changed Name:
/
zce_
/ Subject
m`qil G{.ÝÐ Examination Venue : /
Date & Time of Examination
11:45 AM to 12:45 PM
05-12-2022
Note: - Please click here to Download Instructions.
YlnP=… G¥.m_l m`qil f§}Xq zcñU¥U zYW|d R=lBYalnR= G.`Yn Gn. zaD _gl± oŠaG. G.`{Ÿ0
(to be used as User ID)
2_xN` @lA© R=q Gn. ê.m ^{ à_lnI G.`{3
COMBINED GRADUATE LEVEL (TIER - I) EXAMINATION, 2022
f§_vº. ñYlUG. ñU`q_ 2L`T 7 3 m`qil6 #!##
NO
1. Candidate must carry an original photo identity card having the same Date of Birth (including Date, Month & Year) & Name as printed on the Admission Certificate.
2. If photo identity card does not have the same Date of Birth (including Date, Month & Year) & Name then the candidate must carry an additional certificate (in original)
3. In case of mismatch of Date of Birth & Name mentioned in the Admission Certificate and photo ID/the certificate brought in support of Date of Birth & Name, the
candidate will not be allowed to appear in the examination.
as proof of their Date of Birth & Name.
3. Quantitative Aptitude
50 #8 fl^lÝ_ NlYG.l`q
$8 mZ`^lTlË^G. @z]ézL
L`T7
/ Tier-I I
cñUvzYð= àG.l`
Objective Type
/
I
%8  @§I«nNq mZ`jlY 4. English Comprehension 50]]></w:t>
        <w:br w:type="page"/>
      </w:r>
    </w:p>
    <w:p>
      <w:r>
        <w:t>1. The candidates are advised to reach centre as per the time slot indicated against Reporting/ Entry time in the admit card.
2. Candidates should note that no candidate will be allowed entry after the entry closing time in any circumstance or due to any reason. Gates will be closed strictly at
entry closing time.
3. Candidates should invariably bring the following at the time of reporting for the examination:
a Admission Certificate .
. b Two copies of their latest coloured passport size photograph (3 cm x 3.5 cm).
. c At least one valid photo bearing identity proof in ORIGINAL with clear photograph (Eligible photo identity proofs such as 1. Passport, 2.Aadhaar Card/Print out of
e-Aadhaar, 3. Driving License, 4. Service ID Card issued to employees by Central Govt/State Govt/PSUs 5. ID Card issued by University/College/School Valid
6. Voter's ID Card 7. PAN Card, 8. Ex-Servicemen Discharge Book issued by Ministry of Defence 9.Any other Photo Identity Proof issued by Central Govt./ State
Govt)
d. If the photo Identity Card does not contain the complete Date of Birth , then the candidate must carry an additional original document having the Date of &amp; Name
Birth as printed on the Admission Certificate (e.g. Admit Card/ Pass Certificate/ Marks Sheet of 10th Class issued only by CBSE/ ICSE/ State Boards, &amp; Name
Birth certificate, Category certificate etc. issued only by Central Govt. / State Govt. / PSUs). In case of a mismatch in the Date of Birth mentioned in the &amp; Name
Admission Certificate and Photo ID Proof/ the Certificate brought in support of Date of Birth , the candidate will not be allowed to appear in the &amp; Name
examination.
e. Face mask.
f. Hand sanitizer (Small ransparent bottle). t
g. Transparent water bottle.
h. Printout of COVID-19 Self Declaration Form provided with theAdmission Certificate.
4. No candidate will be allowed to leave the examination lab before the completion of the examination time for any reason without permission from the exam
unctionaries nce a candidate leaves the lab without the permission of the exam functionaries, he/she shall not be allowed to re-enter the examination lab and f.O
his/her candidature shall be cancelled.
5. Candidates shall be permitted to appear in the exam only at the venue as specified in theAdmission Certificate.
6. Candidates are advised to visit the exam venue at least one day in advance so that they can reach the examination venue on the date of exam in time.
7. Candidates must ensure that they do not appear in the examination more than once. Otherwise candidature of such candidates would be cancelled and appropriate
action will be taken against them.
8. Candidature of candidates is purely provisional. It is advised that candidates should satisfy themselves that they fulfil all the eligibility conditions. If at any stage, it is
found that a candidate does not fulfil any other eligibility conditions, his/her candidature shall be cancelled.
9. Prohibited items such as watches, books, pens, paper chits, magazines, electronic gadgets (mobile phones, Bluetooth devices, head phones, pen/Buttonhole/ spy
cameras, scanner calculator, storage devices etc) are strictly not allowed in the examination lab. If any such item is found in the possession of a candidate in the ,
examination lab, his/her candidature is liable to be cancelled and legal/criminal proceedings could be initiated against him/her. He/she would also be liable to be
debarred from appearing in future examinations of the Commission as per extant rules.
10. Candidates should avoid wearing items like nose pins, bracelets, earrings, charms, kadas etc In case, religion/ customs require candidates to wear specific attire, .
the frisking may take more time and therefore candidates should report at the venue of examination early.
11. Candidates are advised not to bring bags and prohibited items to the examination venue. In case they bring any such item, they would have to make their own
arrangements for safe custody of such items. The ommission will not be liable to make any arrangement for safe custody of any such item. C
12. Pen and paper for rough work would be provided in the examination lab
13. All Exam Labs under Video Surveillance will be .
14. Electronic watch (timer) will be available on the computer screen allotted to candidates.
15. Candidate should ensure that they do not indulge in any unfair means and shall also not talk to each other after commencement of the exam and during its entire
duration.
16. Candidate shall have to undergo the process of contactless Frisking through Handheld Metal Detector (HHMD).
17. Candidate must strictly abide by the instructions given by the Exam Functionaries (Centre Supervisor / Invigilator, etc).
18. Candidate should ensure that they provide clear Left Thumb Impression (LTI), Certification Statement in their running handwriting and signature on Commission's
Copy ofAdmission Certificate taking necessary precautions against Covid-19.
19. If any candidate is found obstructing the conduct of the examination or creating disturbances at the examination venue, his/her candidature shall be summarily
cancelled. Such candidate shall also be liable to be debarred from future examinations of the Commission and legal/criminal proceedings could be initiated against
him/her. It may be noted that no re-examination would be conducted if it is found that the examination was disrupted on account of instigation by the candidates.
20. If the examination does not commence at the scheduled time or is interrupted midway due to any technical snag or for any other reason, candidates should follow the
instructions of the exam functionaries They may have to wait patiently till the issue is suitably addressed and resolved. The Commission would take an appropriate .
action and decision in the matter which would be final and would be binding on candidates in case the exam could not be completed.
21. Candidates are assured that in case of disruption of examination for any reason such as major/minor technical snag or slow speed of server/breakdown of server etc.,
they will not, under any circumstances, lose the examination time to which they are entitled.
22. Candidates are advised to report to the concerned Regional Office/ Commission, in case they notice any irregularity during conduct of examination. The identity of
such candidates will be kept confidential.
23. Eligible PwD candidates are entitled for compensatory time of 20 minutes per hour and assistance of scribe.
24. PwD candidates, other than those affected by blindness and cerebral palsy, who have opted for the facility of scribe and/or Compensatory time in their application
form are required to produce certificate as perAnnexure-I of the Notice of Examination for availing the facility of scribe.
25. andidates opting for own scribe the qualification of the scribe should be one step below the qualification of the candidate taking the examination. Such For the c
candidates shall be required to submit details of the own scribe in proforma at Annexure-II of the Notice of Examination. In addition, the scribe has to produce a valid
ID proof (as per list given at Para-3) in original.Aphotocopy of the ID proof of the scribe signed by the candidate as well as the scribe is required to be submitted along
with proforma atAnnexure-II.
26. Scribe arranged by the PwD candidate should not be a candidate of this examination otherwise candidatures of both the candidates will be cancelled. ,
27. One eyed candidates and partially blind candidates, who are able to read the normal Question Paper set with or without magnifying glass and who wish to
write/indicate the answer with the help of magnifying glass, will be allowed to use the same in the Examination Hall and will not be entitled to a Scribe Such .
candidates will have to bring their own Magnifying Glass to the Examination Hall.
28. If any candidate is found in inebriated state that candidate will not be allowed entry to the venue.
29. In case of any doubt or clarification, the candidates are advised to contact the concerned Regional Office of the Commission personally or through the Helpline
Numbers as indicated in theAdmission Certificate.
General Instructions for the Candidates
Page 2 of 7</w:t>
        <w:br w:type="page"/>
      </w:r>
    </w:p>
    <w:p>
      <w:r>
        <w:t>Staff Selection Commission will implement social distancing norms during the conduct of its Computer Based Examinations in adherence to the Govt. of India guidelines
in the present scenario of Covid-19 to ensure health and safety of the candidates. Appropriate precautionary measures have been taken by the Commission for fair and
transparent conduct of the examination without compromising on the safety of examiners and examinees. Candidates are required to adhere to the guidelines for social
distancing and hygiene in their own interest Non-adherence of social distancing norms and the following guidelines may lead to strict action against the erring candidate. .
The candidates are required to note and follow the following instructions:
1. In light of Covid-19 pandemic, the candidates are advised to reach the venue of examination well before gate closure time so as to avoid last minute crowding at the
entry gate.
2. On reaching the examination venue, candidates are advised to follow social distancing norms and maintain distance of 6 feet between two candidates.
3. Mapping of candidate Roll Number and Lab Number will not be displayed outside the examination venue but will be provided to the candidates individually at the time ,
of entry after verification of theirAdmission Certificate and ID Proof.
4. Facility for hand sanitization will be available at entry gate and also inside the examination venue.All candidates are required to sanitize their hands.
5. Contactless candidate verification will be conducted by flashing of admit card and valid Photo ID proof at Document Verification desk.
6. Ball pen and rough sheets will be provided to the candidates. Rough sheets and a Ball pen will be placed at the candidate seats. Additional Rough sheets, when s’
demanded, will also be provided to the candidates. Candidates will be required to drop the rough sheets in the drop box provided in the Lab.
7. Candidates are required to undergo contact less frisking and temperature checking using thermo gun and they will be directed towards the document verification
desk. The exam functionaries will examine theAdmission Certificate, ID Proofs etc. and candidates will then move towards Registration Desk.
8. At Registration desk, the photograph and thumb impression of the candidate will be captured. Seat numbers will be provided to the candidates at this instance.
9 their . Candidates will then be guided to allocated seats.
1  . Candidates are advised to sanitize their hands before and after filling the Commission copy andAttendance Sheet. 0
1  . On completion of a shift, the candidates will be permitted to move out in an orderly manner – one candidate at a time. 1
1  . Rough sheets will be dropped by the candidates in the designated box at the exit of the examination lab. 2
Advisory for Candidates regarding Covid-19
Page 3 of 7</w:t>
        <w:br w:type="page"/>
      </w:r>
    </w:p>
    <w:p>
      <w:r>
        <w:t>COVID-19 Self Declaration Form
I hereby declare that I haven’t been tested positive for Corona Virus.
Candidate Name:
Candidate Roll No.:
Exam Name:
Exam Date:
Exam Shift:
Exam Venue Name:
Signature of Candidate:
Page 4 of 7</w:t>
        <w:br w:type="page"/>
      </w:r>
    </w:p>
    <w:p>
      <w:r>
        <w:t><![CDATA[1. vH;fFkZ;ksa dks lykg nh tkrh gS fd os izos”ki= esa fn, x, fjiksfVZax@izos”k&le; esa fu/kkZfjr le; LykWV ds vuqlkj dsanz igaqpsaA
2. vH;FkhZ /;ku nsa fd fdlh Hkh ifjfLFkfr esa ;k fdlh Hkh dkj.k ls izos”k&le; ds ckn fdlh Hkh vH;FkhZ dks izos”k djus dh vuqefr ugha nh tk,xhA izos”k&le; ds ckn xsVksa dks l[rh ls can dj
fn;k tk,xkA
3. vH;FkhZ ijh{kk ds fy, fjiksfVZax ds le; lnSo fuEufyf[kr vius lkFk yk,a %
¼d½ izos”k&i=
¼[k½ ikliksVZ vkdkj dh viuh uohure jaxhu QksVks dh nks izfr;ka ¼3 lseh 3-5 lseh½A x
¼x½ Li’V QksVks okyk ewy #i esa de ls de ,d QksVks;qDr oS/k igpku izek.k ¼visf{kr QksVks igpku&izek.k tSls fd 1- ikliksVZ] 2- vk/kkj dkMZ@bZ vk/kkj dk fizaV vkmV] 3- Mªkbfoax ykblsal]
4- dsanzh; ljdkj@jkT; ljdkj@lkoZtfud {ks= ds midze }kjk deZpkfj;ksa dks tkjh fd;k x;k lsok igpku&i=] 5- fo”ofo|ky;@dkWyst@Ldwy }kjk tkjh fd;k x;k oS/k
igpku&i=] 6- ernkrk igpku&i=] 7- iSu dkMZ] 8- j{kk ea=ky; }kjk tkjh fd;k x;k HkwriwoZ lSfud fueZqfDr iqLrd] 9- dsUnzh; ljdkj@jkT; ljdkj }kjk tkjh dksbZ vU; QksVks igpku
izek.kA
¼?k½ ;fn QksVks igpku i= ij iw.kZ tUefrfFk vkSj uke vafdr ugha gS] rks mEehnokj dks viuh tUe&frfFk vkSj uke ds lk{; ds #i esa ,d vfrfjDr ewy nLrkost ykuk gksxk ftlesa tUe frfFk
vkSj uke ogh gks tks izos”k&i= esa vafdr gS ¼tSls & lhch,lbZ@vkbZlh,lbZ@jkT; cksMZ }kjk tkjh 10oha d{kk dk izos”ki=@ikl izek.k&i=@vad&i= ( tUe izek.k&i=] Js.kh
izek.k&i=½A ;fn izos”k izek.k&i= esa mfYyf[kr tUe frfFk vkSj uke tUefrfFk vkSj uke ds leFkZu es yk, x, QksVks igpku i=@izek.k i= esy ugha [kkrs gSa rks vH;FkhZ dks ijh{kk esa cSBus
dh vuqefr ugha nh tk,xhA
¼M-½ Qsl ekLdA
¼p½ gSaM lSfuVkbtj ¼NksVh ikjn'khZ cksry½A
¼N½ ikjn”khZ ikuh dh cksryA
¼t½ izos”k izek.k i= ds lkFk fn;k x;k dksfoM&19 Lo&?kks’k.kk i= dk fizaVvkmVA
4. ijh{kk vf/kdkfj;ksa dh vuqefr ds fcuk fdlh Hkh vH;FkhZ dks fdlh Hkh dkj.k ls ijh{kk lekIr gksus ds le; ls igys ijh{kk ySc NksM+us dh vuqefr ugha nh tk,xhA ;fn vH;FkhZ ijh{kk vf/kdkfj;ksa
dh vuqefr ds fcuk ySc NksM+ nsrk gS] rks mls ijh{kk ySc esa fQj ls izos”k djus dh vuqefr ugha nh tk,xh vkSj mldh vH;fFkZrk j) dj nh tk,xhA
5. vH;fFkZ;ksa dks izos”k izek.ki= esa fufnZ’V LFky ij ghs ijh{kk esa cSBus dh vuqefr gksxhA
6. vH;fFkZ;ksa dks lykg nh tkrh gS fd os de ls de ,d fnu igys ijh{kk LFky ij tk,a rkfd os ijh{kk dh rkjh[k dks le; ij ijh{kk LFky ij igqap ldsaA
7. vH;fFkZ;ksa dks ;g lqfuf”pr dj ysuk pkfg, fd os ,d ls vf/kd ckj ijh{kk esa mifLFkr u gksaA vU;Fkk ,sls vH;fFkZ;ksa dh vH;fFkZrk j) dj nh tk,xh vkSj muds f[kykQ mfpr dkjZokbZ dh
tk,xhA
8. vH;fFkZ;ksa dh vH;fFkZrk fo”kq) #i ls vuafre gSA ;g lykg nh tkrh gS fd vH;FkhZ Lo;a dks larq’V dj ysa fd os lHkh ik=rk “krksZa dks iwjk djrs gSaA ;fn fdlh Hkh Lrj ij] ;g ik;k tkrk gS fd
dksbZ vH;FkhZ ik=rk “krksZa esa ls fdlh Hkh “krZ dks iwjk ugha djrk gS] rks mldh vH;fFkZrk jí dj nh tk,xhA
9. ijh{kk ySc esa fuf’k) oLrq,a] tSls& ?kM+h] fdrkcsa] isu] isij fpV] if=dk,a] bysDVªkWfud xStsV~l ¼eksckby Qksu] CywVwFk fMokbl] gsM Qksu] isu@cVugksy@LikbZ dSejk] LdSuj] dSydqysVj]
LVksjst fMokbl vkfn½ ykus dh l[r eukgh gSA ;fn ijh{kk ySc esa fdlh vH;FkhZ ds ikl ,slh dksbZ oLrq ikbZ tkrh gS] rks mldh vH;fFkZrk j) dh tk ldrh gS vkSj mlds f[kykQ
dkuwuh@vkijkf/kd dk;Zokgh “kq# dh tk ldrh gSA ekStwnk fu;eksa ds vuqlkj] og Hkfo’; esa vk;ksx dh vk;ksftr gksus okyh ijh{kkvksa esa mifLFr gksus ls oafpr gksus ds fy, mÙkjnk;h
gksxk@gksxhA
10. vH;fFkZ;ksa dks ukst&fiu] daxu] >qeds] pkElZ] dM+k vkfn tSlh oLrqvksa dks iguus ls cpuk pkfg,A ;fn fdlh O;fDr dks /keZ@jhfr&fjoktksa ds dkj.k fof”k’V iks”kkd iguus dh vko”;drk
gksrh gS] rks mudh ryk”kh esa vf/kd le; yx ldrk gS vkSj blfy, vH;fFkZ;ksa dks ijh{kk LFky ij tYnh fjiksVZ djuk pkfg,A
11. vH;fFkZ;ksa dks lykg nh tkrh gS fd os ijh{kk LFky esa cSx vkSj fuf’k) oLrq,a u yk,aA ;fn os ,slh dksbZ Hkh oLrq ykrs gSa] rks mUgsa ,slh oLrqvksa dh lqj{kk ds fy, Lo;a O;oLFkk djuh gksxhA vk;ksx
,slh fdlh Hkh oLrq dh vfHkj{kk ds fy, dksbZ O;oLFkk djus ds fy, mRrjnk;h ugha gksxkA
12. jQ dk;Z ds fy, isu vkSj isij ijh{kk ySc esa fn, tk,axsA
13. lHkh ijh{kk ySc fofM;ks fuxjkuh ds v/khu gSaA
14. vH;fFkZ;ksa dks nh xbZ daI;wVj Ldzhu ij bysDVªkWfud ?kM+h ¼Vkbej½ miyC/k jgsxhA
15. vH;FkhZ lqfuf”pr dj ysa fd os fdlh Hkh vuqfpr lk/ku dk iz;ksx u djsa vkSj ijh{kk “kq# gksus ij vkSj bldh iwjh vof/k ds nkSjku ,d nwwljs ls ckr ugha djsaA
16. vH;FkhZ dks gLr lapkfyr esVy fMVsDVj ¼,p,p,eMh½ ds tfj, laidZ jfgr ryk”kh dh izfdz;k ls xqtjuk gksxkA
17. vH;FkhZ dks ijh{kk vf/kdkfj;ksa ¼dsanz i;Zos{kd@ijh{kd vkfn½ }kjk fn, x, funsZ”kksa dk dM+kbZ ls ikyu djuk pkfg,A
18. vH;FkhZ dks dksfoM&19 dks /;ku esa j[krs gq, vko”;d lko/kkuh cjrrs gq, izos”ki= dh vk;ksx dh izfrfyfi ij vius ck,a gkFk ds vaxwBs dk fu”kku ¼,yVhvkbZ½] izokgiw.kZ gLrys[k ¼jfuax
gSaMjkbfVax½ esa izek.ku O;DrO; vkSj gLrk{kj djuk lqfuf”pr djuk pkfg,A
19. ;fn dksbZ vH;FkhZ ijh{kk ds vk;kstu esa ck/kk mRiUu djrk gS ;k ijh{kk LFky ij xM+cM+h djrk gS] rks mldh vH;fFkZrk j) dj nh tk,xhA bl izdkj dk vH;FkhZ vk;ksx dh Hkkoh ijh{kkvksa ls
oafpr gksus ds fy, Hkh mRrjnk;h gksxk vkSj mlds f[kykQ dkuwuh@vkijkf/kd dk;Zokgh “kq# dh tk ldrh gSA /;ku fn;k tk, fd ;fn ;g ik;k tkrk gS fd vH;fFkZ;ksa ds mdlkus ds dkj.k
ijh{kk esa O;o/kku gqvk] rks ijh{kk nksckjk vk;ksftr ugha dh tk,xhA
20. ;fn fdlh rduhdh [kjkch ds dkj.k ;k fdlh vU; dkj.k ls ijh{kk fu/kkZfjr le; ij “kq# ugha gksrh gS ;k chp esa ckf/kr gksrh gS] rks vH;fFkZ;ksa dks ijh{kk vf/kdkfj;ksa ds funsZ”kksa dk ikyu djuk
pkfg,A leL;k dk lek/kku gksus rd mUgsa /kS;ZiwoZd izrh{kk djuh iM+ ldrh gSA ;fn ijh{kk iwjh ugha gksrh gS rks vk;ksx mDr ekeys esa mfpr dkjZokbZ djsxk o fu.kZ; ysxk vkSj mldk fu.kZ;
vafre gksxk ,oa vH;fFkZ;ksa ds fy, ck/;dkjh gksxkA
21. vH;fFkZ;ksa dks vk”oklu fn;k tkrk gS fd fdlh Hkh dkj.k ls ijh{kk esa O;o/kku] tSls&eq[;@ekewyh rduhdh ck/kk ;k loZj dh /kheh xfr@loZj dk laidZ u jguk vkfn gksus dh fLFkfr esa muds
ijh{kk ds le; dh fdlh izdkj dh gkfu ugha gksxh] ftlds os gdnkj gSaA
22. vH;fFkZ;ksa dks lykg nh tkrh gS fd ;fn mUgsa ijh{kk ds nkSjku dksbZ vfu;ferrk fn[kkbZ nsrh gS rks os lacaf/kr {ks=h; dk;kZy;@vk;ksx dks bldh lwpuk nsaA ,sls vH;fFkZ;ksa dh igpku xksiuh;
j[kh tk,xhA
23. ik= “kk-fn- vH;FkhZ izfr ?kaVs 20 feuV ds iwjd le; vkSj izfyfid dh lgk;rk ds gdnkj gSaA
24. n`f’Vghurk vkSj izefLr’dh; i{kk?kkr izHkkfor yksxksa dks NksM+dj vU; “kk-fn- vH;FkhZ;ksa] ftUgksaus vius vkosnu i= esa izfyfid dh lqfo/kk dk fodYi pquk gS] mUgsa izfyfid dh lqfo/kk dk ykHk
mBkus ds fy, ijh{kk ds uksfVl ds vuqca/k&1 ds vuqlkj izek.k i= izLrqr djuk vko”;d gksxkA
25. ;fn vH;FkhZ vius izfyfid dk fodYi nsrk gS rks izfyfid dh ;ksX;rk] ijh{kk ns jgs vH;FkhZ dh ;ksX;rk ls ,d Lrj uhps gksuh pkfg,A vius izfyfid ds fy, fodYi ns jgs vH;fFkZ;ksa dks
vuqca/k& ij fn, x, izksQkekZ ds vuqlkj ijh{kk nsus ds le; vius izfyfid ds C;ksjs izLrqr djuk visf{kr gksxkA blds vykok izfyfid dks ijh{kk ds le; vius oS/k igpku izek.ki= dh ¼iSjk II
3 ij nh xbZ lwph ds vuqlkj½ ewy izfr izLrqr djuh gksxhA vuqca/k& ij fn, x, izksQkekZ ds lkFk vH;FkhZ vkSj izfyfid }kjk gLrk{kfjr izfyfid ds igpku izek.ki= dh QksVks izfr izLrqr dh II
tk,xhA
26. “kk-fn- vH;FkhZ }kjk O;ofLFkr izfyfid dks bl ijh{kk dk vH;FkhZ ugha gksuk pkfg,] vU;Fkk nksuksa vH;fFkZ;ksa dh vH;fFkZrk jí dj nh tk,xhA
27. ,dk{k ¼,d vka[k okyk½ vH;FkhZ vkSj vkf”kaad #i ls n`f’Vghu O;fDr tks vko/kZd ySal ls ;k mlds fcuk lkekU; iz”u&iz= i<+ ldrs gSa vkSj vko/kZd ySal dh lgk;rk ls mRrj vafdr djuk
pkgrs gS] mUgsa ijh{kk d{k esa vko/kZd ySal dk iz;ksx djus dh vuqefr gksxh vkSj mUgsa izfyfid dh lqfo/kk ysus dk gd ugha gksxkA ,sls vH;fFk;ksa dks ijh{kk d{k esa viuk vko/kZd ySal ykuk gksxkA
28. ;fn dksbZ vH;FkhZ u”ks dh gkyr esa ik;k tkrk gS rks mls ijh{kk LFky esa izos”k dh vuqefr ugha nh tk,xhA
29. vH;fFkZ;ksa dks lykg nh tkrh gS fd fdlh Hkh lansg ;k Li’Vhdj.k ds ekeys esa os vk;ksx ds lacaf/kr {ks=h; dk;kZy; ls O;fDrxr #i ls ;k izos”k&i= esa n”kkZ, x, gsYiykbu uacjksa ds ek/;e ls
laidZ djsaA
vH;fFkZ;ksa ds fy, lkekU; funsZ”k
Page 5 of 7]]></w:t>
        <w:br w:type="page"/>
      </w:r>
    </w:p>
    <w:p>
      <w:r>
        <w:t><![CDATA[deZpkjh p;u vk;ksx viuh daI;wVj vk/kkfjr ijh{kkvksa ds lapkyu ds nkSjku vH;fFkZ;ksa dk LokLF; vkSj lqj{kk lqfuf”pr djus ds fy,] dksfoM&19 ds orZeku ifjn`”; esa Hkkjr
ljdkj }kjk tkjh fn”kk&funsZ”kksa ds vuqikyu esa] lkekftd nwjh ds ekunaMksa dks ykxw djsxkA ijh{kdksa vkSj ijh{kkfFkZ;ksa dh lqj{kk ls le>kSrk fd, fcuk ijh{kk ds fu’i{k vkSj
ikjn”khZ lapkyu ds fy, vk;ksx }kjk mfpr ,gfr;krh dne mBk, x, gSaA vH;fFkZ;ksa dks vius fgr esa lkekftd nwjh vkSj LoPNrk ds fy, fn”kkfunsZ”kksa dk ikyu djuk vko”;d
gSA lkekftd nwjh ekunaMksa vkSj fuEufyf[kr fn”kkfunsZ”kksa dk ikyu u djus ij nks’kh vH;fFkZ;ksa ds f[kykQ l[r dkjZokbZ gks ldrh gSA vH;fFkZ;ksa dks fuEufyf[kr vuqns”kksa ij
/;ku nsuk vkSj mudk ikyu djuk vko”;d gS%
1. dksfoM&19 egkekjh ds vkyksd esa] vH;fFkZ;ksa dks ;g lykg nh tkrh gS fd os izos”k }kj ij vafre feuV dh HkhM+ ls cpus ds fy, xsV can gksus ds le; ls igys ijh{kk LFky
ij igqapsaA
2. ijh{kk LFky ij igqapus ij] vH;fFkZ;ksa dks ;g lykg nh tkrh gS fd os lkekftd nwjh ds ekunaMksa dk ikyu djsa vkSj nks vH;fFkZ;ksa ds chp 6 QhV dh nwjh cuk, j[ksaA
3. vH;FkhZ ds jksy uacj vkSj ySc uacj dh eSfiax ijh{kk LFky ds ckgj iznf”kZr ugha dh tk,xh] ysfdu izos”k izek.k&i= vkSj igpku izek.k&i= ds lR;kiu ds ckn izos”k ds le;
vH;fFkZ;ksa dks O;fDrxr #i ls iznku dh tk,xhA
4. izos”k }kj ij vkSj ijh{kk LFky ds vanj Hkh gkFk LoPN djus dh lqfo/kk miyC/k jgsxhA lHkh vH;fFkZ;ksa dks vius gkFkksa dks lkQ djuk gksxkA
5. nLrkost lR;kiu MsLd ij izos”k&i= vkSj oS/k QksVks igpku&i= dh ¶ySf”kax }kjk vH;FkhZ dk laidZ jfgr lR;kiu fd;k tk,xkA
6. vH;fFkZ;ksa dks ckWy isu vkSj jQ “khV iznku dh tk,xhA vH;fFkZ;ksa dh lhVksa ij jQ “khV vkSj ,d ckWy isu j[kk tk,xkA vH;fFkZ;ksa dks] ekaxus ij] vfrfjDr jQ “khV Hkh iznku
dh tk,xhA vH;fFkZ;ksa dks ySc esa miyC/k djk, x, Mªki ckWDl esa jQ “khV Mkyuh gksxhA
7. vH;fFkZ;ksa dks FkekZs xu ds mi;ksx ls laidZ jfgr ryk”kh vkSj rkieku dh tkap dh tk,xh vkSj mUgsa nLrkost lR;kiu MsLd dh vksj tkus ds fy, funZsf”kr fd;k tk,xkA
ijh{kk vf/kdkjh izos”k izek.k&i=] igpku izek.k&i= vkfn dh tkap djsaxs vkSj vH;FkhZ fQj iathdj.k MsLd dh vksj c<sa+xsA
8. iathdj.k MsLd ij] vH;FkhZ dh rLohj vkSj vaxwBs dk fu'kku fy;k tk,xkA bl le; vH;fFkZ;ksa dks lhV uacj iznku fd, tk,axsA
9. vH;fFkZ;ksa dks mUgsa vkoafVr lhVksa dh vksj funsZf”kr fd;k tk,xkA
1  . 0 vH;fFkZ;ksa dks lykg nh tkrh gS fd os vk;ksx dh izfr vkSj mifLFkfr izi= Hkjus ls igys vkSj ckn esa vius gkFkksa dks LoPN djsaA
1  . 1 ,d ikjh ds iwjk gksus ij] ,d ckj esa ,d vH;FkhZ ds dze esa vH;fFkZ;ksa dks dzec) rjhds ls ckgj tkus dh vuqefr nh tk,xhA
1  . 2 jQ “khV dks vH;fFkZ;ksa }kjk ijh{kk ySc ls fudyus ds LFkku ij j[ks ckWDl esa Mkyk tk,xkA
dksfoM&19 ¼dksjksuk½ ds laca/k esa vH;fFkZ;ksa ds fy, lykg
Page 6 of 7]]></w:t>
        <w:br w:type="page"/>
      </w:r>
    </w:p>
    <w:p>
      <w:r>
        <w:t>dksfoM&amp;19 Lo% ?kks"k.kk&amp;i=
eSa ,rí~okjk ;g ?kks"k.kk djrk djrh gw¡ fd eSa dksjksuk ok;jl ls laØfer ugha gwaA /
vH;FkhZ dk uke%
vH;FkhZ dk jksy ua-%
ijh{kk dk uke%
ijh{kk dh frfFk%
ijh{kk ikyh%
ijh{kk dsUæ dk uke%
vH;FkhZ dk gLrk{kj%
Page 7 of 7</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2023-01-18T19:15:20Z</dcterms:created>
  <dc:creator>Apache POI</dc:creator>
</cp:coreProperties>
</file>