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7602" w14:textId="1970ABA0" w:rsidR="00B345A8" w:rsidRPr="000D5E0F" w:rsidRDefault="00B345A8" w:rsidP="00B345A8">
      <w:pPr>
        <w:jc w:val="center"/>
        <w:rPr>
          <w:rFonts w:ascii="Times New Roman" w:hAnsi="Times New Roman" w:cs="Times New Roman"/>
          <w:b/>
          <w:bCs/>
          <w:sz w:val="40"/>
          <w:szCs w:val="44"/>
        </w:rPr>
      </w:pPr>
      <w:r w:rsidRPr="000D5E0F">
        <w:rPr>
          <w:rFonts w:ascii="Times New Roman" w:hAnsi="Times New Roman" w:cs="Times New Roman"/>
          <w:b/>
          <w:bCs/>
          <w:sz w:val="40"/>
          <w:szCs w:val="44"/>
        </w:rPr>
        <w:t>ALU-Forge’26</w:t>
      </w:r>
    </w:p>
    <w:p w14:paraId="30E16B1E" w14:textId="10681E1A" w:rsidR="00BF3279" w:rsidRPr="000D5E0F" w:rsidRDefault="00BF3279" w:rsidP="00BF3279">
      <w:pPr>
        <w:jc w:val="center"/>
        <w:rPr>
          <w:rFonts w:ascii="Times New Roman" w:hAnsi="Times New Roman" w:cs="Times New Roman"/>
          <w:sz w:val="36"/>
          <w:szCs w:val="40"/>
        </w:rPr>
      </w:pPr>
      <w:r w:rsidRPr="000D5E0F">
        <w:rPr>
          <w:rFonts w:ascii="Times New Roman" w:hAnsi="Times New Roman" w:cs="Times New Roman"/>
          <w:b/>
          <w:bCs/>
          <w:sz w:val="36"/>
          <w:szCs w:val="40"/>
        </w:rPr>
        <w:t>DESIGN AND IMPLEMENTATION OF AN 8-BIT ALU</w:t>
      </w:r>
    </w:p>
    <w:p w14:paraId="52D73749" w14:textId="77777777" w:rsidR="00BF3279" w:rsidRPr="000D5E0F" w:rsidRDefault="00BF3279" w:rsidP="00BF3279">
      <w:pPr>
        <w:jc w:val="center"/>
        <w:rPr>
          <w:rFonts w:ascii="Times New Roman" w:hAnsi="Times New Roman" w:cs="Times New Roman"/>
          <w:i/>
          <w:iCs/>
        </w:rPr>
      </w:pPr>
      <w:r w:rsidRPr="000D5E0F">
        <w:rPr>
          <w:rFonts w:ascii="Times New Roman" w:hAnsi="Times New Roman" w:cs="Times New Roman"/>
          <w:i/>
          <w:iCs/>
        </w:rPr>
        <w:t>Using Registers, Common Bus, Clock and Discrete Digital ICs</w:t>
      </w:r>
    </w:p>
    <w:p w14:paraId="0B09DC6D" w14:textId="77777777" w:rsidR="007F6863" w:rsidRPr="000D5E0F" w:rsidRDefault="007F6863" w:rsidP="00BF3279">
      <w:pPr>
        <w:jc w:val="center"/>
        <w:rPr>
          <w:rFonts w:ascii="Times New Roman" w:hAnsi="Times New Roman" w:cs="Times New Roman"/>
          <w:b/>
          <w:bCs/>
          <w:sz w:val="32"/>
          <w:szCs w:val="36"/>
        </w:rPr>
      </w:pPr>
    </w:p>
    <w:p w14:paraId="0703C71C" w14:textId="53607EA4" w:rsidR="00222B8B" w:rsidRPr="000D5E0F" w:rsidRDefault="00222B8B" w:rsidP="00222B8B">
      <w:pPr>
        <w:rPr>
          <w:rFonts w:ascii="Times New Roman" w:hAnsi="Times New Roman" w:cs="Times New Roman"/>
          <w:sz w:val="32"/>
          <w:szCs w:val="36"/>
        </w:rPr>
      </w:pPr>
      <w:r w:rsidRPr="000D5E0F">
        <w:rPr>
          <w:rFonts w:ascii="Times New Roman" w:hAnsi="Times New Roman" w:cs="Times New Roman"/>
          <w:b/>
          <w:bCs/>
          <w:sz w:val="32"/>
          <w:szCs w:val="36"/>
        </w:rPr>
        <w:t xml:space="preserve">Team Name: </w:t>
      </w:r>
      <w:r w:rsidR="00B345A8" w:rsidRPr="000D5E0F">
        <w:rPr>
          <w:rFonts w:ascii="Times New Roman" w:hAnsi="Times New Roman" w:cs="Times New Roman"/>
          <w:sz w:val="32"/>
          <w:szCs w:val="36"/>
        </w:rPr>
        <w:t>Bit-Mechanix</w:t>
      </w:r>
    </w:p>
    <w:p w14:paraId="3A1CD385" w14:textId="3F2FFE5D" w:rsidR="00B345A8" w:rsidRPr="000D5E0F" w:rsidRDefault="00B345A8" w:rsidP="00222B8B">
      <w:pPr>
        <w:rPr>
          <w:rFonts w:ascii="Times New Roman" w:hAnsi="Times New Roman" w:cs="Times New Roman"/>
          <w:sz w:val="32"/>
          <w:szCs w:val="36"/>
        </w:rPr>
      </w:pPr>
      <w:r w:rsidRPr="000D5E0F">
        <w:rPr>
          <w:rFonts w:ascii="Times New Roman" w:hAnsi="Times New Roman" w:cs="Times New Roman"/>
          <w:b/>
          <w:bCs/>
          <w:sz w:val="32"/>
          <w:szCs w:val="36"/>
        </w:rPr>
        <w:t>Team</w:t>
      </w:r>
      <w:r w:rsidR="007436F4" w:rsidRPr="000D5E0F">
        <w:rPr>
          <w:rFonts w:ascii="Times New Roman" w:hAnsi="Times New Roman" w:cs="Times New Roman"/>
          <w:b/>
          <w:bCs/>
          <w:sz w:val="32"/>
          <w:szCs w:val="36"/>
        </w:rPr>
        <w:t xml:space="preserve"> Members:</w:t>
      </w:r>
      <w:r w:rsidR="007436F4" w:rsidRPr="000D5E0F">
        <w:rPr>
          <w:rFonts w:ascii="Times New Roman" w:hAnsi="Times New Roman" w:cs="Times New Roman"/>
          <w:sz w:val="32"/>
          <w:szCs w:val="36"/>
        </w:rPr>
        <w:t xml:space="preserve"> Mukesh S</w:t>
      </w:r>
    </w:p>
    <w:p w14:paraId="69AA9DFA" w14:textId="1A46B6D0" w:rsidR="009949AE" w:rsidRPr="000D5E0F" w:rsidRDefault="00B40627" w:rsidP="00B40627">
      <w:pPr>
        <w:rPr>
          <w:rFonts w:ascii="Times New Roman" w:hAnsi="Times New Roman" w:cs="Times New Roman"/>
          <w:sz w:val="32"/>
          <w:szCs w:val="32"/>
        </w:rPr>
      </w:pPr>
      <w:r w:rsidRPr="000D5E0F">
        <w:rPr>
          <w:rFonts w:ascii="Times New Roman" w:hAnsi="Times New Roman" w:cs="Times New Roman"/>
        </w:rPr>
        <w:t xml:space="preserve">                                       </w:t>
      </w:r>
      <w:r w:rsidRPr="000D5E0F">
        <w:rPr>
          <w:rFonts w:ascii="Times New Roman" w:hAnsi="Times New Roman" w:cs="Times New Roman"/>
          <w:sz w:val="32"/>
          <w:szCs w:val="32"/>
        </w:rPr>
        <w:t xml:space="preserve">Harikrishnan </w:t>
      </w:r>
      <w:r w:rsidR="00E5063B" w:rsidRPr="000D5E0F">
        <w:rPr>
          <w:rFonts w:ascii="Times New Roman" w:hAnsi="Times New Roman" w:cs="Times New Roman"/>
          <w:sz w:val="32"/>
          <w:szCs w:val="32"/>
        </w:rPr>
        <w:t>R</w:t>
      </w:r>
    </w:p>
    <w:p w14:paraId="295B55DC" w14:textId="6789531F" w:rsidR="00B40627" w:rsidRPr="000D5E0F" w:rsidRDefault="00E5063B" w:rsidP="00B40627">
      <w:pPr>
        <w:rPr>
          <w:rFonts w:ascii="Times New Roman" w:hAnsi="Times New Roman" w:cs="Times New Roman"/>
          <w:sz w:val="32"/>
          <w:szCs w:val="32"/>
        </w:rPr>
      </w:pPr>
      <w:r w:rsidRPr="000D5E0F">
        <w:rPr>
          <w:rFonts w:ascii="Times New Roman" w:hAnsi="Times New Roman" w:cs="Times New Roman"/>
          <w:sz w:val="32"/>
          <w:szCs w:val="32"/>
        </w:rPr>
        <w:t xml:space="preserve">                             Deshni A</w:t>
      </w:r>
    </w:p>
    <w:p w14:paraId="0E180CCB" w14:textId="77777777" w:rsidR="00265506" w:rsidRPr="000D5E0F" w:rsidRDefault="00265506" w:rsidP="00265506">
      <w:pPr>
        <w:rPr>
          <w:rFonts w:ascii="Times New Roman" w:hAnsi="Times New Roman" w:cs="Times New Roman"/>
          <w:b/>
          <w:bCs/>
          <w:sz w:val="32"/>
          <w:szCs w:val="32"/>
        </w:rPr>
      </w:pPr>
    </w:p>
    <w:p w14:paraId="43DD82A5" w14:textId="16B2D718" w:rsidR="00502CDD" w:rsidRPr="000D5E0F" w:rsidRDefault="0048782E" w:rsidP="0048782E">
      <w:pPr>
        <w:rPr>
          <w:rFonts w:ascii="Times New Roman" w:hAnsi="Times New Roman" w:cs="Times New Roman"/>
          <w:b/>
          <w:bCs/>
          <w:sz w:val="32"/>
          <w:szCs w:val="32"/>
        </w:rPr>
      </w:pPr>
      <w:r w:rsidRPr="000D5E0F">
        <w:rPr>
          <w:rFonts w:ascii="Times New Roman" w:hAnsi="Times New Roman" w:cs="Times New Roman"/>
          <w:b/>
          <w:bCs/>
          <w:sz w:val="32"/>
          <w:szCs w:val="32"/>
        </w:rPr>
        <w:t xml:space="preserve">1. </w:t>
      </w:r>
      <w:r w:rsidR="00502CDD" w:rsidRPr="000D5E0F">
        <w:rPr>
          <w:rFonts w:ascii="Times New Roman" w:hAnsi="Times New Roman" w:cs="Times New Roman"/>
          <w:b/>
          <w:bCs/>
          <w:sz w:val="32"/>
          <w:szCs w:val="32"/>
        </w:rPr>
        <w:t>Abstract:</w:t>
      </w:r>
    </w:p>
    <w:p w14:paraId="217DBEA5" w14:textId="0389750F" w:rsidR="00502CDD" w:rsidRPr="006A4218" w:rsidRDefault="00502CDD" w:rsidP="006A4218">
      <w:pPr>
        <w:rPr>
          <w:rFonts w:ascii="Times New Roman" w:hAnsi="Times New Roman" w:cs="Times New Roman"/>
          <w:sz w:val="28"/>
          <w:szCs w:val="28"/>
        </w:rPr>
      </w:pPr>
      <w:r w:rsidRPr="006A4218">
        <w:rPr>
          <w:rFonts w:ascii="Times New Roman" w:hAnsi="Times New Roman" w:cs="Times New Roman"/>
          <w:sz w:val="28"/>
          <w:szCs w:val="28"/>
        </w:rPr>
        <w:t>This project implements an 8-bit Arithmetic Logic Unit (ALU) using discrete digital logic ICs and a shared 8-bit bus architecture. Operands set via DIP switches are sequentially loaded into Registers A and B using push-button controls and a 1 Hz clock source. The operands are processed through an 8-bit adder/subtractor circuit—where addition or subtraction is determined by the carry-in control of the first adder stage</w:t>
      </w:r>
      <w:r w:rsidRPr="006A4218">
        <w:rPr>
          <w:rFonts w:ascii="Times New Roman" w:hAnsi="Times New Roman" w:cs="Times New Roman"/>
          <w:sz w:val="28"/>
          <w:szCs w:val="28"/>
        </w:rPr>
        <w:t>.</w:t>
      </w:r>
    </w:p>
    <w:p w14:paraId="5D9247CA" w14:textId="77777777" w:rsidR="00502CDD" w:rsidRPr="000D5E0F" w:rsidRDefault="00502CDD" w:rsidP="00502CDD">
      <w:pPr>
        <w:rPr>
          <w:rFonts w:ascii="Times New Roman" w:hAnsi="Times New Roman" w:cs="Times New Roman"/>
          <w:sz w:val="28"/>
          <w:szCs w:val="28"/>
        </w:rPr>
      </w:pPr>
    </w:p>
    <w:p w14:paraId="3069FF3C" w14:textId="1AA1C97B" w:rsidR="005B2CFD" w:rsidRPr="000D5E0F" w:rsidRDefault="0048782E" w:rsidP="00B40627">
      <w:pPr>
        <w:rPr>
          <w:rFonts w:ascii="Times New Roman" w:hAnsi="Times New Roman" w:cs="Times New Roman"/>
          <w:b/>
          <w:bCs/>
          <w:sz w:val="32"/>
          <w:szCs w:val="32"/>
        </w:rPr>
      </w:pPr>
      <w:r w:rsidRPr="000D5E0F">
        <w:rPr>
          <w:rFonts w:ascii="Times New Roman" w:hAnsi="Times New Roman" w:cs="Times New Roman"/>
          <w:b/>
          <w:bCs/>
          <w:sz w:val="32"/>
          <w:szCs w:val="32"/>
        </w:rPr>
        <w:t xml:space="preserve">2. </w:t>
      </w:r>
      <w:r w:rsidR="005B2CFD" w:rsidRPr="000D5E0F">
        <w:rPr>
          <w:rFonts w:ascii="Times New Roman" w:hAnsi="Times New Roman" w:cs="Times New Roman"/>
          <w:b/>
          <w:bCs/>
          <w:sz w:val="32"/>
          <w:szCs w:val="32"/>
        </w:rPr>
        <w:t>Objectives</w:t>
      </w:r>
      <w:r w:rsidR="005B2CFD" w:rsidRPr="000D5E0F">
        <w:rPr>
          <w:rFonts w:ascii="Times New Roman" w:hAnsi="Times New Roman" w:cs="Times New Roman"/>
          <w:b/>
          <w:bCs/>
          <w:sz w:val="32"/>
          <w:szCs w:val="32"/>
        </w:rPr>
        <w:t>:</w:t>
      </w:r>
    </w:p>
    <w:p w14:paraId="01AB2195" w14:textId="21FE2484" w:rsidR="00650934" w:rsidRPr="000D5E0F" w:rsidRDefault="00650934" w:rsidP="00650934">
      <w:pPr>
        <w:pStyle w:val="ListParagraph"/>
        <w:numPr>
          <w:ilvl w:val="0"/>
          <w:numId w:val="3"/>
        </w:numPr>
        <w:rPr>
          <w:rFonts w:ascii="Times New Roman" w:hAnsi="Times New Roman" w:cs="Times New Roman"/>
          <w:sz w:val="28"/>
          <w:szCs w:val="28"/>
        </w:rPr>
      </w:pPr>
      <w:r w:rsidRPr="000D5E0F">
        <w:rPr>
          <w:rFonts w:ascii="Times New Roman" w:hAnsi="Times New Roman" w:cs="Times New Roman"/>
          <w:sz w:val="28"/>
          <w:szCs w:val="28"/>
        </w:rPr>
        <w:t>Design &amp; Arithmetic Processing: Construct an 8-bit ALU to perform addition and subtraction.</w:t>
      </w:r>
    </w:p>
    <w:p w14:paraId="1D3401E9" w14:textId="5BC3C927" w:rsidR="00650934" w:rsidRPr="000D5E0F" w:rsidRDefault="00650934" w:rsidP="00650934">
      <w:pPr>
        <w:pStyle w:val="ListParagraph"/>
        <w:numPr>
          <w:ilvl w:val="0"/>
          <w:numId w:val="3"/>
        </w:numPr>
        <w:rPr>
          <w:rFonts w:ascii="Times New Roman" w:hAnsi="Times New Roman" w:cs="Times New Roman"/>
          <w:sz w:val="28"/>
          <w:szCs w:val="28"/>
        </w:rPr>
      </w:pPr>
      <w:r w:rsidRPr="000D5E0F">
        <w:rPr>
          <w:rFonts w:ascii="Times New Roman" w:hAnsi="Times New Roman" w:cs="Times New Roman"/>
          <w:sz w:val="28"/>
          <w:szCs w:val="28"/>
        </w:rPr>
        <w:t>Storage &amp; Data Transfer: Implement dedicated A/B registers and a common 8-bit bus with 74HC245 transceiver control for bidirectional data routing</w:t>
      </w:r>
      <w:r w:rsidR="000125E5" w:rsidRPr="000D5E0F">
        <w:rPr>
          <w:rFonts w:ascii="Times New Roman" w:hAnsi="Times New Roman" w:cs="Times New Roman"/>
          <w:sz w:val="28"/>
          <w:szCs w:val="28"/>
        </w:rPr>
        <w:t xml:space="preserve"> between </w:t>
      </w:r>
      <w:r w:rsidR="000D5E0F" w:rsidRPr="000D5E0F">
        <w:rPr>
          <w:rFonts w:ascii="Times New Roman" w:hAnsi="Times New Roman" w:cs="Times New Roman"/>
          <w:sz w:val="28"/>
          <w:szCs w:val="28"/>
        </w:rPr>
        <w:t>Register A and the Bus.</w:t>
      </w:r>
    </w:p>
    <w:p w14:paraId="6F3A04A3" w14:textId="6A5081BD" w:rsidR="00650934" w:rsidRPr="000D5E0F" w:rsidRDefault="00650934" w:rsidP="00650934">
      <w:pPr>
        <w:pStyle w:val="ListParagraph"/>
        <w:numPr>
          <w:ilvl w:val="0"/>
          <w:numId w:val="3"/>
        </w:numPr>
        <w:rPr>
          <w:rFonts w:ascii="Times New Roman" w:hAnsi="Times New Roman" w:cs="Times New Roman"/>
          <w:sz w:val="28"/>
          <w:szCs w:val="28"/>
        </w:rPr>
      </w:pPr>
      <w:r w:rsidRPr="000D5E0F">
        <w:rPr>
          <w:rFonts w:ascii="Times New Roman" w:hAnsi="Times New Roman" w:cs="Times New Roman"/>
          <w:sz w:val="28"/>
          <w:szCs w:val="28"/>
        </w:rPr>
        <w:t>Control &amp; Input Interface: Utilize DIP switches for operand input, push buttons for manual register/bus control, and a 1 Hz clock for step-by-step observation.</w:t>
      </w:r>
    </w:p>
    <w:p w14:paraId="1FD0CC84" w14:textId="3166F151" w:rsidR="00650934" w:rsidRPr="000D5E0F" w:rsidRDefault="00650934" w:rsidP="00650934">
      <w:pPr>
        <w:pStyle w:val="ListParagraph"/>
        <w:numPr>
          <w:ilvl w:val="0"/>
          <w:numId w:val="3"/>
        </w:numPr>
        <w:rPr>
          <w:rFonts w:ascii="Times New Roman" w:hAnsi="Times New Roman" w:cs="Times New Roman"/>
          <w:sz w:val="28"/>
          <w:szCs w:val="28"/>
        </w:rPr>
      </w:pPr>
      <w:r w:rsidRPr="000D5E0F">
        <w:rPr>
          <w:rFonts w:ascii="Times New Roman" w:hAnsi="Times New Roman" w:cs="Times New Roman"/>
          <w:sz w:val="28"/>
          <w:szCs w:val="28"/>
        </w:rPr>
        <w:t>Hardware Demonstration: Verify continuous arithmetic and register-transfer operations at the hardware level.</w:t>
      </w:r>
    </w:p>
    <w:p w14:paraId="5875EA67" w14:textId="77777777" w:rsidR="00DC3AD6" w:rsidRDefault="00DC3AD6" w:rsidP="00DC3AD6">
      <w:pPr>
        <w:rPr>
          <w:rFonts w:ascii="Times New Roman" w:hAnsi="Times New Roman" w:cs="Times New Roman"/>
          <w:b/>
          <w:bCs/>
          <w:sz w:val="32"/>
          <w:szCs w:val="32"/>
        </w:rPr>
      </w:pPr>
    </w:p>
    <w:p w14:paraId="2327F27D" w14:textId="32E363BC" w:rsidR="00DC3AD6" w:rsidRPr="00DC3AD6" w:rsidRDefault="00737089" w:rsidP="00DC3AD6">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DC3AD6" w:rsidRPr="00DC3AD6">
        <w:rPr>
          <w:rFonts w:ascii="Times New Roman" w:hAnsi="Times New Roman" w:cs="Times New Roman"/>
          <w:b/>
          <w:bCs/>
          <w:sz w:val="32"/>
          <w:szCs w:val="32"/>
        </w:rPr>
        <w:t>System Overview</w:t>
      </w:r>
      <w:r w:rsidR="00DC3AD6">
        <w:rPr>
          <w:rFonts w:ascii="Times New Roman" w:hAnsi="Times New Roman" w:cs="Times New Roman"/>
          <w:b/>
          <w:bCs/>
          <w:sz w:val="32"/>
          <w:szCs w:val="32"/>
        </w:rPr>
        <w:t>:</w:t>
      </w:r>
    </w:p>
    <w:p w14:paraId="1A8C1E56" w14:textId="52FC277C" w:rsidR="006A4218" w:rsidRDefault="006A4218" w:rsidP="006A4218">
      <w:pPr>
        <w:rPr>
          <w:rFonts w:ascii="Times New Roman" w:hAnsi="Times New Roman" w:cs="Times New Roman"/>
          <w:sz w:val="28"/>
          <w:szCs w:val="28"/>
        </w:rPr>
      </w:pPr>
      <w:r w:rsidRPr="00DC3AD6">
        <w:rPr>
          <w:rFonts w:ascii="Times New Roman" w:hAnsi="Times New Roman" w:cs="Times New Roman"/>
          <w:sz w:val="28"/>
          <w:szCs w:val="28"/>
        </w:rPr>
        <w:t>The developed system follows a register-bus-arithmetic architecture. An 8-bit value selected using the DIP switches is placed on the common bus. When the A-register enable signal is activated, the value present on the bus is captured by Register A on the appropriate clock event. Register B is loaded using the same principle. The outputs of the two registers are connected to the arithmetic section. The arithmetic section performs addition or subtraction according to the selected control condition. The A-register output and the 74HC245 transceiver provide controlled access to the bus, allowing data to be transferred through the shared data path.</w:t>
      </w:r>
    </w:p>
    <w:p w14:paraId="0AF6C8C3" w14:textId="77777777" w:rsidR="006A4218" w:rsidRDefault="006A4218" w:rsidP="006A4218">
      <w:pPr>
        <w:rPr>
          <w:rFonts w:ascii="Times New Roman" w:hAnsi="Times New Roman" w:cs="Times New Roman"/>
          <w:sz w:val="28"/>
          <w:szCs w:val="28"/>
        </w:rPr>
      </w:pPr>
    </w:p>
    <w:p w14:paraId="39B242FC" w14:textId="33243190" w:rsidR="006A4218" w:rsidRDefault="00E91A9D" w:rsidP="006A4218">
      <w:pPr>
        <w:rPr>
          <w:rFonts w:ascii="Times New Roman" w:hAnsi="Times New Roman" w:cs="Times New Roman"/>
          <w:b/>
          <w:bCs/>
          <w:sz w:val="32"/>
          <w:szCs w:val="32"/>
        </w:rPr>
      </w:pPr>
      <w:r>
        <w:rPr>
          <w:rFonts w:ascii="Times New Roman" w:hAnsi="Times New Roman" w:cs="Times New Roman"/>
          <w:b/>
          <w:bCs/>
          <w:sz w:val="32"/>
          <w:szCs w:val="32"/>
        </w:rPr>
        <w:t>4. Block Diagram:</w:t>
      </w:r>
    </w:p>
    <w:p w14:paraId="1AC564EF" w14:textId="41224B74" w:rsidR="00E91A9D" w:rsidRPr="00E91A9D" w:rsidRDefault="008F46CA" w:rsidP="006A4218">
      <w:pPr>
        <w:rPr>
          <w:rFonts w:ascii="Times New Roman" w:hAnsi="Times New Roman" w:cs="Times New Roman"/>
          <w:sz w:val="32"/>
          <w:szCs w:val="32"/>
        </w:rPr>
      </w:pPr>
      <w:r>
        <w:rPr>
          <w:rFonts w:ascii="Times New Roman" w:hAnsi="Times New Roman" w:cs="Times New Roman"/>
          <w:b/>
          <w:bCs/>
          <w:noProof/>
          <w:sz w:val="32"/>
          <w:szCs w:val="32"/>
        </w:rPr>
        <w:drawing>
          <wp:anchor distT="0" distB="0" distL="114300" distR="114300" simplePos="0" relativeHeight="251609600" behindDoc="1" locked="0" layoutInCell="1" allowOverlap="1" wp14:anchorId="1E25C32D" wp14:editId="68BA717E">
            <wp:simplePos x="0" y="0"/>
            <wp:positionH relativeFrom="margin">
              <wp:align>center</wp:align>
            </wp:positionH>
            <wp:positionV relativeFrom="paragraph">
              <wp:posOffset>288290</wp:posOffset>
            </wp:positionV>
            <wp:extent cx="5394960" cy="3909060"/>
            <wp:effectExtent l="0" t="0" r="0" b="0"/>
            <wp:wrapNone/>
            <wp:docPr id="160410134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14:paraId="3877FDCB" w14:textId="315D6A02" w:rsidR="006A4218" w:rsidRDefault="00044C33" w:rsidP="00DC3AD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5856" behindDoc="0" locked="0" layoutInCell="1" allowOverlap="1" wp14:anchorId="53E952AD" wp14:editId="4EBC5CEF">
                <wp:simplePos x="0" y="0"/>
                <wp:positionH relativeFrom="column">
                  <wp:posOffset>3996373</wp:posOffset>
                </wp:positionH>
                <wp:positionV relativeFrom="paragraph">
                  <wp:posOffset>72072</wp:posOffset>
                </wp:positionV>
                <wp:extent cx="954405" cy="1112520"/>
                <wp:effectExtent l="16193" t="21907" r="14287" b="14288"/>
                <wp:wrapNone/>
                <wp:docPr id="75885446" name="Arrow: Bent-Up 7"/>
                <wp:cNvGraphicFramePr/>
                <a:graphic xmlns:a="http://schemas.openxmlformats.org/drawingml/2006/main">
                  <a:graphicData uri="http://schemas.microsoft.com/office/word/2010/wordprocessingShape">
                    <wps:wsp>
                      <wps:cNvSpPr/>
                      <wps:spPr>
                        <a:xfrm rot="16200000">
                          <a:off x="0" y="0"/>
                          <a:ext cx="954405" cy="1112520"/>
                        </a:xfrm>
                        <a:prstGeom prst="bentUpArrow">
                          <a:avLst>
                            <a:gd name="adj1" fmla="val 22513"/>
                            <a:gd name="adj2" fmla="val 25852"/>
                            <a:gd name="adj3" fmla="val 25798"/>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73C5C" id="Arrow: Bent-Up 7" o:spid="_x0000_s1026" style="position:absolute;margin-left:314.7pt;margin-top:5.65pt;width:75.15pt;height:87.6pt;rotation:-90;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54405,111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" path="m,897655r600240,l600240,246217r-139301,l707672,,954405,246217r-139300,l815105,1112520,,1112520,,897655xe" fillcolor="#f2ceed [664]" strokecolor="#030e13 [484]" strokeweight="1pt">
                <v:stroke joinstyle="miter"/>
                <v:path arrowok="t" o:connecttype="custom" o:connectlocs="0,897655;600240,897655;600240,246217;460939,246217;707672,0;954405,246217;815105,246217;815105,1112520;0,1112520;0,897655" o:connectangles="0,0,0,0,0,0,0,0,0,0"/>
              </v:shape>
            </w:pict>
          </mc:Fallback>
        </mc:AlternateContent>
      </w:r>
      <w:r w:rsidR="00EE2D09">
        <w:rPr>
          <w:rFonts w:ascii="Times New Roman" w:hAnsi="Times New Roman" w:cs="Times New Roman"/>
          <w:noProof/>
          <w:sz w:val="28"/>
          <w:szCs w:val="28"/>
        </w:rPr>
        <mc:AlternateContent>
          <mc:Choice Requires="wps">
            <w:drawing>
              <wp:anchor distT="0" distB="0" distL="114300" distR="114300" simplePos="0" relativeHeight="251691520" behindDoc="0" locked="0" layoutInCell="1" allowOverlap="1" wp14:anchorId="7A67736A" wp14:editId="3B973CE9">
                <wp:simplePos x="0" y="0"/>
                <wp:positionH relativeFrom="column">
                  <wp:posOffset>937260</wp:posOffset>
                </wp:positionH>
                <wp:positionV relativeFrom="paragraph">
                  <wp:posOffset>198120</wp:posOffset>
                </wp:positionV>
                <wp:extent cx="723900" cy="327660"/>
                <wp:effectExtent l="19050" t="19050" r="19050" b="34290"/>
                <wp:wrapNone/>
                <wp:docPr id="912216988" name="Arrow: Left-Right 6"/>
                <wp:cNvGraphicFramePr/>
                <a:graphic xmlns:a="http://schemas.openxmlformats.org/drawingml/2006/main">
                  <a:graphicData uri="http://schemas.microsoft.com/office/word/2010/wordprocessingShape">
                    <wps:wsp>
                      <wps:cNvSpPr/>
                      <wps:spPr>
                        <a:xfrm>
                          <a:off x="0" y="0"/>
                          <a:ext cx="723900" cy="327660"/>
                        </a:xfrm>
                        <a:prstGeom prst="leftRight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9BE432"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6" o:spid="_x0000_s1026" type="#_x0000_t69" style="position:absolute;margin-left:73.8pt;margin-top:15.6pt;width:57pt;height:25.8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" adj="4888" fillcolor="#f2ceed [664]" strokecolor="black [3213]" strokeweight="1pt"/>
            </w:pict>
          </mc:Fallback>
        </mc:AlternateContent>
      </w:r>
    </w:p>
    <w:p w14:paraId="16685309" w14:textId="26C65D87" w:rsidR="006A4218" w:rsidRPr="00DC3AD6" w:rsidRDefault="006A4218" w:rsidP="00DC3AD6">
      <w:pPr>
        <w:rPr>
          <w:rFonts w:ascii="Times New Roman" w:hAnsi="Times New Roman" w:cs="Times New Roman"/>
          <w:sz w:val="28"/>
          <w:szCs w:val="28"/>
        </w:rPr>
      </w:pPr>
    </w:p>
    <w:p w14:paraId="76B581C0" w14:textId="33AE244A" w:rsidR="00650934" w:rsidRPr="000D5E0F" w:rsidRDefault="0033318A" w:rsidP="00650934">
      <w:pPr>
        <w:rPr>
          <w:rFonts w:ascii="Times New Roman" w:hAnsi="Times New Roman" w:cs="Times New Roman"/>
          <w:b/>
          <w:bCs/>
          <w:sz w:val="32"/>
          <w:szCs w:val="32"/>
        </w:rPr>
      </w:pPr>
      <w:r>
        <w:rPr>
          <w:rFonts w:ascii="Times New Roman" w:hAnsi="Times New Roman" w:cs="Times New Roman"/>
          <w:noProof/>
          <w:sz w:val="28"/>
          <w:szCs w:val="28"/>
        </w:rPr>
        <mc:AlternateContent>
          <mc:Choice Requires="wps">
            <w:drawing>
              <wp:anchor distT="0" distB="0" distL="114300" distR="114300" simplePos="0" relativeHeight="251695616" behindDoc="0" locked="0" layoutInCell="1" allowOverlap="1" wp14:anchorId="6E576BF9" wp14:editId="7572C354">
                <wp:simplePos x="0" y="0"/>
                <wp:positionH relativeFrom="margin">
                  <wp:align>center</wp:align>
                </wp:positionH>
                <wp:positionV relativeFrom="paragraph">
                  <wp:posOffset>92710</wp:posOffset>
                </wp:positionV>
                <wp:extent cx="624840" cy="320040"/>
                <wp:effectExtent l="0" t="0" r="41910" b="41910"/>
                <wp:wrapNone/>
                <wp:docPr id="370551095" name="Arrow: Right 3"/>
                <wp:cNvGraphicFramePr/>
                <a:graphic xmlns:a="http://schemas.openxmlformats.org/drawingml/2006/main">
                  <a:graphicData uri="http://schemas.microsoft.com/office/word/2010/wordprocessingShape">
                    <wps:wsp>
                      <wps:cNvSpPr/>
                      <wps:spPr>
                        <a:xfrm rot="5400000">
                          <a:off x="0" y="0"/>
                          <a:ext cx="624840" cy="32004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35324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7.3pt;width:49.2pt;height:25.2pt;rotation:90;z-index:25169561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" adj="16068" fillcolor="#f2ceed [664]" strokecolor="#030e13 [484]" strokeweight="1pt">
                <w10:wrap anchorx="margin"/>
              </v:shape>
            </w:pict>
          </mc:Fallback>
        </mc:AlternateContent>
      </w:r>
    </w:p>
    <w:p w14:paraId="63F15DE2" w14:textId="1622A30F" w:rsidR="00650934" w:rsidRPr="000D5E0F" w:rsidRDefault="00CC2D5E" w:rsidP="00650934">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17792" behindDoc="0" locked="0" layoutInCell="1" allowOverlap="1" wp14:anchorId="7905EC66" wp14:editId="4401003B">
                <wp:simplePos x="0" y="0"/>
                <wp:positionH relativeFrom="column">
                  <wp:posOffset>1051560</wp:posOffset>
                </wp:positionH>
                <wp:positionV relativeFrom="paragraph">
                  <wp:posOffset>254000</wp:posOffset>
                </wp:positionV>
                <wp:extent cx="624840" cy="320040"/>
                <wp:effectExtent l="0" t="19050" r="41910" b="41910"/>
                <wp:wrapNone/>
                <wp:docPr id="1817844804" name="Arrow: Right 3"/>
                <wp:cNvGraphicFramePr/>
                <a:graphic xmlns:a="http://schemas.openxmlformats.org/drawingml/2006/main">
                  <a:graphicData uri="http://schemas.microsoft.com/office/word/2010/wordprocessingShape">
                    <wps:wsp>
                      <wps:cNvSpPr/>
                      <wps:spPr>
                        <a:xfrm>
                          <a:off x="0" y="0"/>
                          <a:ext cx="624840" cy="320040"/>
                        </a:xfrm>
                        <a:prstGeom prst="right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037DAB" id="Arrow: Right 3" o:spid="_x0000_s1026" type="#_x0000_t13" style="position:absolute;margin-left:82.8pt;margin-top:20pt;width:49.2pt;height:25.2pt;z-index:25161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" adj="16068" fillcolor="#f2ceed [664]" strokecolor="black [3213]" strokeweight="1pt"/>
            </w:pict>
          </mc:Fallback>
        </mc:AlternateContent>
      </w:r>
    </w:p>
    <w:p w14:paraId="66447CC8" w14:textId="44CE0E2A" w:rsidR="005B2CFD" w:rsidRDefault="00044C33" w:rsidP="00B40627">
      <w:pPr>
        <w:rPr>
          <w:rFonts w:ascii="Times New Roman" w:hAnsi="Times New Roman" w:cs="Times New Roman"/>
          <w:b/>
          <w:bCs/>
          <w:sz w:val="32"/>
          <w:szCs w:val="32"/>
        </w:rPr>
      </w:pPr>
      <w:r>
        <w:rPr>
          <w:rFonts w:ascii="Times New Roman" w:hAnsi="Times New Roman" w:cs="Times New Roman"/>
          <w:noProof/>
          <w:sz w:val="28"/>
          <w:szCs w:val="28"/>
        </w:rPr>
        <mc:AlternateContent>
          <mc:Choice Requires="wps">
            <w:drawing>
              <wp:anchor distT="0" distB="0" distL="114300" distR="114300" simplePos="0" relativeHeight="251707904" behindDoc="0" locked="0" layoutInCell="1" allowOverlap="1" wp14:anchorId="18907E9A" wp14:editId="2FBB5CAB">
                <wp:simplePos x="0" y="0"/>
                <wp:positionH relativeFrom="column">
                  <wp:posOffset>4001452</wp:posOffset>
                </wp:positionH>
                <wp:positionV relativeFrom="paragraph">
                  <wp:posOffset>331788</wp:posOffset>
                </wp:positionV>
                <wp:extent cx="941070" cy="1112520"/>
                <wp:effectExtent l="28575" t="0" r="20955" b="40005"/>
                <wp:wrapNone/>
                <wp:docPr id="2049687705" name="Arrow: Bent-Up 7"/>
                <wp:cNvGraphicFramePr/>
                <a:graphic xmlns:a="http://schemas.openxmlformats.org/drawingml/2006/main">
                  <a:graphicData uri="http://schemas.microsoft.com/office/word/2010/wordprocessingShape">
                    <wps:wsp>
                      <wps:cNvSpPr/>
                      <wps:spPr>
                        <a:xfrm rot="5400000" flipV="1">
                          <a:off x="0" y="0"/>
                          <a:ext cx="941070" cy="1112520"/>
                        </a:xfrm>
                        <a:prstGeom prst="bentUpArrow">
                          <a:avLst>
                            <a:gd name="adj1" fmla="val 22571"/>
                            <a:gd name="adj2" fmla="val 25852"/>
                            <a:gd name="adj3" fmla="val 25000"/>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DB17F" id="Arrow: Bent-Up 7" o:spid="_x0000_s1026" style="position:absolute;margin-left:315.05pt;margin-top:26.15pt;width:74.1pt;height:87.6pt;rotation:-90;flip:y;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1070,111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" path="m,900111r591580,l591580,235268r-137081,l697785,,941070,235268r-137081,l803989,1112520,,1112520,,900111xe" fillcolor="#f2ceed [664]" strokecolor="#030e13 [484]" strokeweight="1pt">
                <v:stroke joinstyle="miter"/>
                <v:path arrowok="t" o:connecttype="custom" o:connectlocs="0,900111;591580,900111;591580,235268;454499,235268;697785,0;941070,235268;803989,235268;803989,1112520;0,1112520;0,900111" o:connectangles="0,0,0,0,0,0,0,0,0,0"/>
              </v:shape>
            </w:pict>
          </mc:Fallback>
        </mc:AlternateContent>
      </w:r>
    </w:p>
    <w:p w14:paraId="683B693D" w14:textId="42477282" w:rsidR="002B28A0" w:rsidRDefault="0033318A" w:rsidP="00B40627">
      <w:pPr>
        <w:rPr>
          <w:rFonts w:ascii="Times New Roman" w:hAnsi="Times New Roman" w:cs="Times New Roman"/>
          <w:b/>
          <w:bCs/>
          <w:sz w:val="32"/>
          <w:szCs w:val="32"/>
        </w:rPr>
      </w:pPr>
      <w:r>
        <w:rPr>
          <w:rFonts w:ascii="Times New Roman" w:hAnsi="Times New Roman" w:cs="Times New Roman"/>
          <w:noProof/>
          <w:sz w:val="28"/>
          <w:szCs w:val="28"/>
        </w:rPr>
        <mc:AlternateContent>
          <mc:Choice Requires="wps">
            <w:drawing>
              <wp:anchor distT="0" distB="0" distL="114300" distR="114300" simplePos="0" relativeHeight="251699712" behindDoc="0" locked="0" layoutInCell="1" allowOverlap="1" wp14:anchorId="7228E454" wp14:editId="2B461A90">
                <wp:simplePos x="0" y="0"/>
                <wp:positionH relativeFrom="margin">
                  <wp:posOffset>2532380</wp:posOffset>
                </wp:positionH>
                <wp:positionV relativeFrom="paragraph">
                  <wp:posOffset>57150</wp:posOffset>
                </wp:positionV>
                <wp:extent cx="624840" cy="320040"/>
                <wp:effectExtent l="0" t="19050" r="41910" b="22860"/>
                <wp:wrapNone/>
                <wp:docPr id="1362349491" name="Arrow: Right 3"/>
                <wp:cNvGraphicFramePr/>
                <a:graphic xmlns:a="http://schemas.openxmlformats.org/drawingml/2006/main">
                  <a:graphicData uri="http://schemas.microsoft.com/office/word/2010/wordprocessingShape">
                    <wps:wsp>
                      <wps:cNvSpPr/>
                      <wps:spPr>
                        <a:xfrm rot="16200000">
                          <a:off x="0" y="0"/>
                          <a:ext cx="624840" cy="32004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66690B" id="Arrow: Right 3" o:spid="_x0000_s1026" type="#_x0000_t13" style="position:absolute;margin-left:199.4pt;margin-top:4.5pt;width:49.2pt;height:25.2pt;rotation:-90;z-index:251699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" adj="16068" fillcolor="#f2ceed [664]" strokecolor="#030e13 [484]" strokeweight="1pt">
                <w10:wrap anchorx="margin"/>
              </v:shape>
            </w:pict>
          </mc:Fallback>
        </mc:AlternateContent>
      </w:r>
    </w:p>
    <w:p w14:paraId="41A334C2" w14:textId="2A976CE7" w:rsidR="002B28A0" w:rsidRDefault="00EE2D09" w:rsidP="00B40627">
      <w:pPr>
        <w:rPr>
          <w:rFonts w:ascii="Times New Roman" w:hAnsi="Times New Roman" w:cs="Times New Roman"/>
          <w:b/>
          <w:bCs/>
          <w:sz w:val="32"/>
          <w:szCs w:val="32"/>
        </w:rPr>
      </w:pPr>
      <w:r>
        <w:rPr>
          <w:rFonts w:ascii="Times New Roman" w:hAnsi="Times New Roman" w:cs="Times New Roman"/>
          <w:noProof/>
          <w:sz w:val="28"/>
          <w:szCs w:val="28"/>
        </w:rPr>
        <mc:AlternateContent>
          <mc:Choice Requires="wps">
            <w:drawing>
              <wp:anchor distT="0" distB="0" distL="114300" distR="114300" simplePos="0" relativeHeight="251650560" behindDoc="0" locked="0" layoutInCell="1" allowOverlap="1" wp14:anchorId="25C70B05" wp14:editId="3B75C2B5">
                <wp:simplePos x="0" y="0"/>
                <wp:positionH relativeFrom="column">
                  <wp:posOffset>1203960</wp:posOffset>
                </wp:positionH>
                <wp:positionV relativeFrom="paragraph">
                  <wp:posOffset>355600</wp:posOffset>
                </wp:positionV>
                <wp:extent cx="624840" cy="320040"/>
                <wp:effectExtent l="0" t="19050" r="41910" b="41910"/>
                <wp:wrapNone/>
                <wp:docPr id="460604259" name="Arrow: Right 3"/>
                <wp:cNvGraphicFramePr/>
                <a:graphic xmlns:a="http://schemas.openxmlformats.org/drawingml/2006/main">
                  <a:graphicData uri="http://schemas.microsoft.com/office/word/2010/wordprocessingShape">
                    <wps:wsp>
                      <wps:cNvSpPr/>
                      <wps:spPr>
                        <a:xfrm>
                          <a:off x="0" y="0"/>
                          <a:ext cx="624840" cy="32004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8A0D77" id="Arrow: Right 3" o:spid="_x0000_s1026" type="#_x0000_t13" style="position:absolute;margin-left:94.8pt;margin-top:28pt;width:49.2pt;height:25.2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" adj="16068" fillcolor="#f2ceed [664]" strokecolor="#030e13 [484]" strokeweight="1pt"/>
            </w:pict>
          </mc:Fallback>
        </mc:AlternateContent>
      </w:r>
    </w:p>
    <w:p w14:paraId="01B329D5" w14:textId="610CD82D" w:rsidR="002B28A0" w:rsidRDefault="00EE2D09" w:rsidP="00B40627">
      <w:pPr>
        <w:rPr>
          <w:rFonts w:ascii="Times New Roman" w:hAnsi="Times New Roman" w:cs="Times New Roman"/>
          <w:b/>
          <w:bCs/>
          <w:sz w:val="32"/>
          <w:szCs w:val="32"/>
        </w:rPr>
      </w:pPr>
      <w:r>
        <w:rPr>
          <w:rFonts w:ascii="Times New Roman" w:hAnsi="Times New Roman" w:cs="Times New Roman"/>
          <w:noProof/>
          <w:sz w:val="28"/>
          <w:szCs w:val="28"/>
        </w:rPr>
        <mc:AlternateContent>
          <mc:Choice Requires="wps">
            <w:drawing>
              <wp:anchor distT="0" distB="0" distL="114300" distR="114300" simplePos="0" relativeHeight="251666944" behindDoc="0" locked="0" layoutInCell="1" allowOverlap="1" wp14:anchorId="115EDAD4" wp14:editId="41DEC777">
                <wp:simplePos x="0" y="0"/>
                <wp:positionH relativeFrom="column">
                  <wp:posOffset>624840</wp:posOffset>
                </wp:positionH>
                <wp:positionV relativeFrom="paragraph">
                  <wp:posOffset>261620</wp:posOffset>
                </wp:positionV>
                <wp:extent cx="624840" cy="320040"/>
                <wp:effectExtent l="0" t="19050" r="41910" b="22860"/>
                <wp:wrapNone/>
                <wp:docPr id="1965467566" name="Arrow: Right 3"/>
                <wp:cNvGraphicFramePr/>
                <a:graphic xmlns:a="http://schemas.openxmlformats.org/drawingml/2006/main">
                  <a:graphicData uri="http://schemas.microsoft.com/office/word/2010/wordprocessingShape">
                    <wps:wsp>
                      <wps:cNvSpPr/>
                      <wps:spPr>
                        <a:xfrm rot="16200000">
                          <a:off x="0" y="0"/>
                          <a:ext cx="624840" cy="32004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F313D6" id="Arrow: Right 3" o:spid="_x0000_s1026" type="#_x0000_t13" style="position:absolute;margin-left:49.2pt;margin-top:20.6pt;width:49.2pt;height:25.2pt;rotation:-90;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" adj="16068" fillcolor="#f2ceed [664]" strokecolor="#030e13 [484]" strokeweight="1p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8448" behindDoc="0" locked="0" layoutInCell="1" allowOverlap="1" wp14:anchorId="645072A7" wp14:editId="1A96F4AD">
                <wp:simplePos x="0" y="0"/>
                <wp:positionH relativeFrom="column">
                  <wp:posOffset>274320</wp:posOffset>
                </wp:positionH>
                <wp:positionV relativeFrom="paragraph">
                  <wp:posOffset>276860</wp:posOffset>
                </wp:positionV>
                <wp:extent cx="624840" cy="320040"/>
                <wp:effectExtent l="0" t="0" r="41910" b="41910"/>
                <wp:wrapNone/>
                <wp:docPr id="1056317699" name="Arrow: Right 3"/>
                <wp:cNvGraphicFramePr/>
                <a:graphic xmlns:a="http://schemas.openxmlformats.org/drawingml/2006/main">
                  <a:graphicData uri="http://schemas.microsoft.com/office/word/2010/wordprocessingShape">
                    <wps:wsp>
                      <wps:cNvSpPr/>
                      <wps:spPr>
                        <a:xfrm rot="5400000">
                          <a:off x="0" y="0"/>
                          <a:ext cx="624840" cy="320040"/>
                        </a:xfrm>
                        <a:prstGeom prst="rightArrow">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A55C47" id="Arrow: Right 3" o:spid="_x0000_s1026" type="#_x0000_t13" style="position:absolute;margin-left:21.6pt;margin-top:21.8pt;width:49.2pt;height:25.2pt;rotation:90;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" adj="16068" fillcolor="#f2ceed [664]" strokecolor="#030e13 [484]" strokeweight="1pt"/>
            </w:pict>
          </mc:Fallback>
        </mc:AlternateContent>
      </w:r>
    </w:p>
    <w:p w14:paraId="35F58ADD" w14:textId="38A05930" w:rsidR="002B28A0" w:rsidRDefault="00EC2649" w:rsidP="00B40627">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36224" behindDoc="0" locked="0" layoutInCell="1" allowOverlap="1" wp14:anchorId="6379285A" wp14:editId="6E6397CA">
                <wp:simplePos x="0" y="0"/>
                <wp:positionH relativeFrom="margin">
                  <wp:posOffset>266700</wp:posOffset>
                </wp:positionH>
                <wp:positionV relativeFrom="paragraph">
                  <wp:posOffset>224790</wp:posOffset>
                </wp:positionV>
                <wp:extent cx="1028700" cy="1043940"/>
                <wp:effectExtent l="0" t="0" r="19050" b="22860"/>
                <wp:wrapNone/>
                <wp:docPr id="837753380" name="Rectangle: Rounded Corners 4"/>
                <wp:cNvGraphicFramePr/>
                <a:graphic xmlns:a="http://schemas.openxmlformats.org/drawingml/2006/main">
                  <a:graphicData uri="http://schemas.microsoft.com/office/word/2010/wordprocessingShape">
                    <wps:wsp>
                      <wps:cNvSpPr/>
                      <wps:spPr>
                        <a:xfrm>
                          <a:off x="0" y="0"/>
                          <a:ext cx="1028700" cy="1043940"/>
                        </a:xfrm>
                        <a:prstGeom prst="roundRect">
                          <a:avLst/>
                        </a:prstGeom>
                        <a:solidFill>
                          <a:srgbClr val="A20000"/>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287F4E" w14:textId="74FF4EC7" w:rsidR="00EC2649" w:rsidRPr="00893B86" w:rsidRDefault="00EC2649" w:rsidP="00EC2649">
                            <w:pPr>
                              <w:jc w:val="center"/>
                              <w:rPr>
                                <w:rFonts w:ascii="Agency FB" w:hAnsi="Agency FB"/>
                                <w:color w:val="000000" w:themeColor="text1"/>
                                <w:sz w:val="36"/>
                                <w:szCs w:val="40"/>
                                <w14:shadow w14:blurRad="38100" w14:dist="19050" w14:dir="2700000" w14:sx="100000" w14:sy="100000" w14:kx="0" w14:ky="0" w14:algn="tl">
                                  <w14:schemeClr w14:val="dk1">
                                    <w14:alpha w14:val="60000"/>
                                  </w14:schemeClr>
                                </w14:shadow>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rPr>
                            </w:pPr>
                            <w:r w:rsidRPr="00893B86">
                              <w:rPr>
                                <w:rFonts w:ascii="Agency FB" w:hAnsi="Agency FB"/>
                                <w:color w:val="000000" w:themeColor="text1"/>
                                <w:sz w:val="36"/>
                                <w:szCs w:val="40"/>
                                <w14:shadow w14:blurRad="38100" w14:dist="19050" w14:dir="2700000" w14:sx="100000" w14:sy="100000" w14:kx="0" w14:ky="0" w14:algn="tl">
                                  <w14:schemeClr w14:val="dk1">
                                    <w14:alpha w14:val="60000"/>
                                  </w14:schemeClr>
                                </w14:shadow>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rPr>
                              <w:t>Bus Read and 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79285A" id="Rectangle: Rounded Corners 4" o:spid="_x0000_s1026" style="position:absolute;margin-left:21pt;margin-top:17.7pt;width:81pt;height:82.2pt;z-index:25163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" fillcolor="#a20000" strokecolor="white [3212]" strokeweight="1pt">
                <v:stroke joinstyle="miter"/>
                <v:textbox>
                  <w:txbxContent>
                    <w:p w14:paraId="62287F4E" w14:textId="74FF4EC7" w:rsidR="00EC2649" w:rsidRPr="00893B86" w:rsidRDefault="00EC2649" w:rsidP="00EC2649">
                      <w:pPr>
                        <w:jc w:val="center"/>
                        <w:rPr>
                          <w:rFonts w:ascii="Agency FB" w:hAnsi="Agency FB"/>
                          <w:color w:val="000000" w:themeColor="text1"/>
                          <w:sz w:val="36"/>
                          <w:szCs w:val="40"/>
                          <w14:shadow w14:blurRad="38100" w14:dist="19050" w14:dir="2700000" w14:sx="100000" w14:sy="100000" w14:kx="0" w14:ky="0" w14:algn="tl">
                            <w14:schemeClr w14:val="dk1">
                              <w14:alpha w14:val="60000"/>
                            </w14:schemeClr>
                          </w14:shadow>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rPr>
                      </w:pPr>
                      <w:r w:rsidRPr="00893B86">
                        <w:rPr>
                          <w:rFonts w:ascii="Agency FB" w:hAnsi="Agency FB"/>
                          <w:color w:val="000000" w:themeColor="text1"/>
                          <w:sz w:val="36"/>
                          <w:szCs w:val="40"/>
                          <w14:shadow w14:blurRad="38100" w14:dist="19050" w14:dir="2700000" w14:sx="100000" w14:sy="100000" w14:kx="0" w14:ky="0" w14:algn="tl">
                            <w14:schemeClr w14:val="dk1">
                              <w14:alpha w14:val="60000"/>
                            </w14:schemeClr>
                          </w14:shadow>
                          <w14:reflection w14:blurRad="6350" w14:stA="50000" w14:stPos="0" w14:endA="300" w14:endPos="50000" w14:dist="29997" w14:dir="5400000" w14:fadeDir="5400000" w14:sx="100000" w14:sy="-100000" w14:kx="0" w14:ky="0" w14:algn="bl"/>
                          <w14:textOutline w14:w="0" w14:cap="flat" w14:cmpd="sng" w14:algn="ctr">
                            <w14:noFill/>
                            <w14:prstDash w14:val="solid"/>
                            <w14:round/>
                          </w14:textOutline>
                        </w:rPr>
                        <w:t>Bus Read and Write</w:t>
                      </w:r>
                    </w:p>
                  </w:txbxContent>
                </v:textbox>
                <w10:wrap anchorx="margin"/>
              </v:roundrect>
            </w:pict>
          </mc:Fallback>
        </mc:AlternateContent>
      </w:r>
    </w:p>
    <w:p w14:paraId="241AB58E" w14:textId="635828AC" w:rsidR="008F46CA" w:rsidRDefault="008F46CA" w:rsidP="00B40627">
      <w:pPr>
        <w:rPr>
          <w:rFonts w:ascii="Times New Roman" w:hAnsi="Times New Roman" w:cs="Times New Roman"/>
          <w:b/>
          <w:bCs/>
          <w:sz w:val="32"/>
          <w:szCs w:val="32"/>
        </w:rPr>
      </w:pPr>
    </w:p>
    <w:p w14:paraId="4264584B" w14:textId="15F09C6F" w:rsidR="00EC2649" w:rsidRDefault="00EC2649" w:rsidP="00B40627">
      <w:pPr>
        <w:rPr>
          <w:rFonts w:ascii="Times New Roman" w:hAnsi="Times New Roman" w:cs="Times New Roman"/>
          <w:b/>
          <w:bCs/>
          <w:sz w:val="32"/>
          <w:szCs w:val="32"/>
        </w:rPr>
      </w:pPr>
    </w:p>
    <w:p w14:paraId="64B38863" w14:textId="6D38A285" w:rsidR="00EC2649" w:rsidRDefault="00EC2649" w:rsidP="00B40627">
      <w:pPr>
        <w:rPr>
          <w:rFonts w:ascii="Times New Roman" w:hAnsi="Times New Roman" w:cs="Times New Roman"/>
          <w:b/>
          <w:bCs/>
          <w:sz w:val="32"/>
          <w:szCs w:val="32"/>
        </w:rPr>
      </w:pPr>
    </w:p>
    <w:p w14:paraId="6B029706" w14:textId="77777777" w:rsidR="007B4937" w:rsidRDefault="007B4937" w:rsidP="00B40627">
      <w:pPr>
        <w:rPr>
          <w:rFonts w:ascii="Times New Roman" w:hAnsi="Times New Roman" w:cs="Times New Roman"/>
          <w:b/>
          <w:bCs/>
          <w:sz w:val="32"/>
          <w:szCs w:val="32"/>
        </w:rPr>
      </w:pPr>
    </w:p>
    <w:p w14:paraId="72F115FC" w14:textId="77777777" w:rsidR="00893B86" w:rsidRDefault="00893B86" w:rsidP="00B40627">
      <w:pPr>
        <w:rPr>
          <w:rFonts w:ascii="Times New Roman" w:hAnsi="Times New Roman" w:cs="Times New Roman"/>
          <w:b/>
          <w:bCs/>
          <w:sz w:val="32"/>
          <w:szCs w:val="32"/>
        </w:rPr>
      </w:pPr>
    </w:p>
    <w:p w14:paraId="0439897E" w14:textId="48A1D66F" w:rsidR="002B28A0" w:rsidRDefault="002B28A0" w:rsidP="00B4062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00EA5B6C">
        <w:rPr>
          <w:rFonts w:ascii="Times New Roman" w:hAnsi="Times New Roman" w:cs="Times New Roman"/>
          <w:b/>
          <w:bCs/>
          <w:sz w:val="32"/>
          <w:szCs w:val="32"/>
        </w:rPr>
        <w:t>Designed</w:t>
      </w:r>
      <w:r>
        <w:rPr>
          <w:rFonts w:ascii="Times New Roman" w:hAnsi="Times New Roman" w:cs="Times New Roman"/>
          <w:b/>
          <w:bCs/>
          <w:sz w:val="32"/>
          <w:szCs w:val="32"/>
        </w:rPr>
        <w:t xml:space="preserve"> Circuit:</w:t>
      </w:r>
    </w:p>
    <w:p w14:paraId="6F6A0817" w14:textId="77777777" w:rsidR="00CD0402" w:rsidRDefault="00CD0402" w:rsidP="00B40627">
      <w:pPr>
        <w:rPr>
          <w:rFonts w:ascii="Times New Roman" w:hAnsi="Times New Roman" w:cs="Times New Roman"/>
          <w:b/>
          <w:bCs/>
          <w:sz w:val="32"/>
          <w:szCs w:val="32"/>
        </w:rPr>
      </w:pPr>
    </w:p>
    <w:p w14:paraId="17E89776" w14:textId="77777777" w:rsidR="00CD0402" w:rsidRDefault="00CD0402" w:rsidP="00B40627">
      <w:pPr>
        <w:rPr>
          <w:rFonts w:ascii="Times New Roman" w:hAnsi="Times New Roman" w:cs="Times New Roman"/>
          <w:b/>
          <w:bCs/>
          <w:sz w:val="32"/>
          <w:szCs w:val="32"/>
        </w:rPr>
      </w:pPr>
    </w:p>
    <w:p w14:paraId="20DFA714" w14:textId="77777777" w:rsidR="00CD0402" w:rsidRDefault="00CD0402" w:rsidP="00B40627">
      <w:pPr>
        <w:rPr>
          <w:rFonts w:ascii="Times New Roman" w:hAnsi="Times New Roman" w:cs="Times New Roman"/>
          <w:b/>
          <w:bCs/>
          <w:sz w:val="32"/>
          <w:szCs w:val="32"/>
        </w:rPr>
      </w:pPr>
    </w:p>
    <w:p w14:paraId="4DC05614" w14:textId="77777777" w:rsidR="00CD0402" w:rsidRDefault="00CD0402" w:rsidP="00B40627">
      <w:pPr>
        <w:rPr>
          <w:rFonts w:ascii="Times New Roman" w:hAnsi="Times New Roman" w:cs="Times New Roman"/>
          <w:b/>
          <w:bCs/>
          <w:sz w:val="32"/>
          <w:szCs w:val="32"/>
        </w:rPr>
      </w:pPr>
    </w:p>
    <w:p w14:paraId="01C63EC0" w14:textId="77777777" w:rsidR="00CD0402" w:rsidRDefault="00CD0402" w:rsidP="00B40627">
      <w:pPr>
        <w:rPr>
          <w:rFonts w:ascii="Times New Roman" w:hAnsi="Times New Roman" w:cs="Times New Roman"/>
          <w:b/>
          <w:bCs/>
          <w:sz w:val="32"/>
          <w:szCs w:val="32"/>
        </w:rPr>
      </w:pPr>
    </w:p>
    <w:p w14:paraId="214D1F7C" w14:textId="77777777" w:rsidR="00CD0402" w:rsidRDefault="00CD0402" w:rsidP="00B40627">
      <w:pPr>
        <w:rPr>
          <w:rFonts w:ascii="Times New Roman" w:hAnsi="Times New Roman" w:cs="Times New Roman"/>
          <w:b/>
          <w:bCs/>
          <w:sz w:val="32"/>
          <w:szCs w:val="32"/>
        </w:rPr>
      </w:pPr>
    </w:p>
    <w:p w14:paraId="4712CF0F" w14:textId="77777777" w:rsidR="003414D2" w:rsidRDefault="003414D2" w:rsidP="00B40627">
      <w:pPr>
        <w:rPr>
          <w:rFonts w:ascii="Times New Roman" w:hAnsi="Times New Roman" w:cs="Times New Roman"/>
          <w:b/>
          <w:bCs/>
          <w:sz w:val="32"/>
          <w:szCs w:val="32"/>
        </w:rPr>
      </w:pPr>
    </w:p>
    <w:p w14:paraId="4D2118BB" w14:textId="77777777" w:rsidR="003414D2" w:rsidRDefault="003414D2" w:rsidP="00B40627">
      <w:pPr>
        <w:rPr>
          <w:rFonts w:ascii="Times New Roman" w:hAnsi="Times New Roman" w:cs="Times New Roman"/>
          <w:b/>
          <w:bCs/>
          <w:sz w:val="32"/>
          <w:szCs w:val="32"/>
        </w:rPr>
      </w:pPr>
    </w:p>
    <w:p w14:paraId="6E5BA969" w14:textId="77777777" w:rsidR="003414D2" w:rsidRDefault="003414D2" w:rsidP="00B40627">
      <w:pPr>
        <w:rPr>
          <w:rFonts w:ascii="Times New Roman" w:hAnsi="Times New Roman" w:cs="Times New Roman"/>
          <w:b/>
          <w:bCs/>
          <w:sz w:val="32"/>
          <w:szCs w:val="32"/>
        </w:rPr>
      </w:pPr>
    </w:p>
    <w:p w14:paraId="20EA282F" w14:textId="77777777" w:rsidR="003414D2" w:rsidRDefault="003414D2" w:rsidP="00B40627">
      <w:pPr>
        <w:rPr>
          <w:rFonts w:ascii="Times New Roman" w:hAnsi="Times New Roman" w:cs="Times New Roman"/>
          <w:b/>
          <w:bCs/>
          <w:sz w:val="32"/>
          <w:szCs w:val="32"/>
        </w:rPr>
      </w:pPr>
    </w:p>
    <w:p w14:paraId="73304F5C" w14:textId="77777777" w:rsidR="003414D2" w:rsidRDefault="003414D2" w:rsidP="00B40627">
      <w:pPr>
        <w:rPr>
          <w:rFonts w:ascii="Times New Roman" w:hAnsi="Times New Roman" w:cs="Times New Roman"/>
          <w:b/>
          <w:bCs/>
          <w:sz w:val="32"/>
          <w:szCs w:val="32"/>
        </w:rPr>
      </w:pPr>
    </w:p>
    <w:p w14:paraId="7913C203" w14:textId="77777777" w:rsidR="003414D2" w:rsidRDefault="003414D2" w:rsidP="00B40627">
      <w:pPr>
        <w:rPr>
          <w:rFonts w:ascii="Times New Roman" w:hAnsi="Times New Roman" w:cs="Times New Roman"/>
          <w:b/>
          <w:bCs/>
          <w:sz w:val="32"/>
          <w:szCs w:val="32"/>
        </w:rPr>
      </w:pPr>
    </w:p>
    <w:p w14:paraId="506AA7AE" w14:textId="1F6176B5" w:rsidR="00CD0402" w:rsidRDefault="00CD0402" w:rsidP="00B40627">
      <w:pPr>
        <w:rPr>
          <w:rFonts w:ascii="Times New Roman" w:hAnsi="Times New Roman" w:cs="Times New Roman"/>
          <w:b/>
          <w:bCs/>
          <w:sz w:val="32"/>
          <w:szCs w:val="32"/>
        </w:rPr>
      </w:pPr>
      <w:r>
        <w:rPr>
          <w:rFonts w:ascii="Times New Roman" w:hAnsi="Times New Roman" w:cs="Times New Roman"/>
          <w:b/>
          <w:bCs/>
          <w:sz w:val="32"/>
          <w:szCs w:val="32"/>
        </w:rPr>
        <w:t xml:space="preserve">6. </w:t>
      </w:r>
      <w:r w:rsidR="00EA5B6C">
        <w:rPr>
          <w:rFonts w:ascii="Times New Roman" w:hAnsi="Times New Roman" w:cs="Times New Roman"/>
          <w:b/>
          <w:bCs/>
          <w:sz w:val="32"/>
          <w:szCs w:val="32"/>
        </w:rPr>
        <w:t>Overall Working Procedure:</w:t>
      </w:r>
    </w:p>
    <w:p w14:paraId="0FF25783" w14:textId="30EE5BBA"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Load Operand A:</w:t>
      </w:r>
      <w:r w:rsidRPr="00EA5B6C">
        <w:rPr>
          <w:rFonts w:ascii="Times New Roman" w:hAnsi="Times New Roman" w:cs="Times New Roman"/>
          <w:sz w:val="28"/>
          <w:szCs w:val="28"/>
        </w:rPr>
        <w:t xml:space="preserve"> Set the desired 8-bit value on the DIP switches, place it on the bus, enable A Register, and appl</w:t>
      </w:r>
      <w:r w:rsidR="00471465">
        <w:rPr>
          <w:rFonts w:ascii="Times New Roman" w:hAnsi="Times New Roman" w:cs="Times New Roman"/>
          <w:sz w:val="28"/>
          <w:szCs w:val="28"/>
        </w:rPr>
        <w:t>ied at</w:t>
      </w:r>
      <w:r w:rsidRPr="00EA5B6C">
        <w:rPr>
          <w:rFonts w:ascii="Times New Roman" w:hAnsi="Times New Roman" w:cs="Times New Roman"/>
          <w:sz w:val="28"/>
          <w:szCs w:val="28"/>
        </w:rPr>
        <w:t xml:space="preserve"> the </w:t>
      </w:r>
      <w:r w:rsidR="00471465">
        <w:rPr>
          <w:rFonts w:ascii="Times New Roman" w:hAnsi="Times New Roman" w:cs="Times New Roman"/>
          <w:sz w:val="28"/>
          <w:szCs w:val="28"/>
        </w:rPr>
        <w:t>appropriate</w:t>
      </w:r>
      <w:r w:rsidRPr="00EA5B6C">
        <w:rPr>
          <w:rFonts w:ascii="Times New Roman" w:hAnsi="Times New Roman" w:cs="Times New Roman"/>
          <w:sz w:val="28"/>
          <w:szCs w:val="28"/>
        </w:rPr>
        <w:t xml:space="preserve"> clock event.</w:t>
      </w:r>
    </w:p>
    <w:p w14:paraId="5F13EA98" w14:textId="77777777"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Store A:</w:t>
      </w:r>
      <w:r w:rsidRPr="00EA5B6C">
        <w:rPr>
          <w:rFonts w:ascii="Times New Roman" w:hAnsi="Times New Roman" w:cs="Times New Roman"/>
          <w:sz w:val="28"/>
          <w:szCs w:val="28"/>
        </w:rPr>
        <w:t xml:space="preserve"> The A Register captures the bus value and retains it after the input switches are changed.</w:t>
      </w:r>
    </w:p>
    <w:p w14:paraId="1A1BB74B" w14:textId="55D8D375"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Load Operand B:</w:t>
      </w:r>
      <w:r w:rsidRPr="00EA5B6C">
        <w:rPr>
          <w:rFonts w:ascii="Times New Roman" w:hAnsi="Times New Roman" w:cs="Times New Roman"/>
          <w:sz w:val="28"/>
          <w:szCs w:val="28"/>
        </w:rPr>
        <w:t xml:space="preserve"> Change the DIP switches to the second operand, place the value on the bus, enable B Register, and appl</w:t>
      </w:r>
      <w:r w:rsidR="00471465">
        <w:rPr>
          <w:rFonts w:ascii="Times New Roman" w:hAnsi="Times New Roman" w:cs="Times New Roman"/>
          <w:sz w:val="28"/>
          <w:szCs w:val="28"/>
        </w:rPr>
        <w:t>ied at</w:t>
      </w:r>
      <w:r w:rsidRPr="00EA5B6C">
        <w:rPr>
          <w:rFonts w:ascii="Times New Roman" w:hAnsi="Times New Roman" w:cs="Times New Roman"/>
          <w:sz w:val="28"/>
          <w:szCs w:val="28"/>
        </w:rPr>
        <w:t xml:space="preserve"> the </w:t>
      </w:r>
      <w:r w:rsidR="00471465">
        <w:rPr>
          <w:rFonts w:ascii="Times New Roman" w:hAnsi="Times New Roman" w:cs="Times New Roman"/>
          <w:sz w:val="28"/>
          <w:szCs w:val="28"/>
        </w:rPr>
        <w:t xml:space="preserve">appropriate </w:t>
      </w:r>
      <w:r w:rsidRPr="00EA5B6C">
        <w:rPr>
          <w:rFonts w:ascii="Times New Roman" w:hAnsi="Times New Roman" w:cs="Times New Roman"/>
          <w:sz w:val="28"/>
          <w:szCs w:val="28"/>
        </w:rPr>
        <w:t>clock event.</w:t>
      </w:r>
    </w:p>
    <w:p w14:paraId="34536534" w14:textId="77777777"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Store B:</w:t>
      </w:r>
      <w:r w:rsidRPr="00EA5B6C">
        <w:rPr>
          <w:rFonts w:ascii="Times New Roman" w:hAnsi="Times New Roman" w:cs="Times New Roman"/>
          <w:sz w:val="28"/>
          <w:szCs w:val="28"/>
        </w:rPr>
        <w:t xml:space="preserve"> The B Register captures and retains the second operand.</w:t>
      </w:r>
    </w:p>
    <w:p w14:paraId="03F4B9A5" w14:textId="1DD7D40F"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Select Operation:</w:t>
      </w:r>
      <w:r w:rsidRPr="00EA5B6C">
        <w:rPr>
          <w:rFonts w:ascii="Times New Roman" w:hAnsi="Times New Roman" w:cs="Times New Roman"/>
          <w:sz w:val="28"/>
          <w:szCs w:val="28"/>
        </w:rPr>
        <w:t xml:space="preserve"> Apply the appropriate operation-control/carry-in condition for addition or subtraction</w:t>
      </w:r>
      <w:r w:rsidR="008F552A">
        <w:rPr>
          <w:rFonts w:ascii="Times New Roman" w:hAnsi="Times New Roman" w:cs="Times New Roman"/>
          <w:sz w:val="28"/>
          <w:szCs w:val="28"/>
        </w:rPr>
        <w:t xml:space="preserve"> to be performed in the ALU Unit.</w:t>
      </w:r>
    </w:p>
    <w:p w14:paraId="5E829CB9" w14:textId="45D9D608" w:rsidR="00D62802" w:rsidRPr="00EA5B6C"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Generate Result:</w:t>
      </w:r>
      <w:r w:rsidRPr="00EA5B6C">
        <w:rPr>
          <w:rFonts w:ascii="Times New Roman" w:hAnsi="Times New Roman" w:cs="Times New Roman"/>
          <w:sz w:val="28"/>
          <w:szCs w:val="28"/>
        </w:rPr>
        <w:t xml:space="preserve"> The cascaded adder stages process the two operands and produce the 8-bit result</w:t>
      </w:r>
      <w:r w:rsidR="008F552A">
        <w:rPr>
          <w:rFonts w:ascii="Times New Roman" w:hAnsi="Times New Roman" w:cs="Times New Roman"/>
          <w:sz w:val="28"/>
          <w:szCs w:val="28"/>
        </w:rPr>
        <w:t xml:space="preserve"> and </w:t>
      </w:r>
      <w:r w:rsidR="0051648E">
        <w:rPr>
          <w:rFonts w:ascii="Times New Roman" w:hAnsi="Times New Roman" w:cs="Times New Roman"/>
          <w:sz w:val="28"/>
          <w:szCs w:val="28"/>
        </w:rPr>
        <w:t>displays at the ALU Unit.</w:t>
      </w:r>
      <w:r w:rsidR="008F552A">
        <w:rPr>
          <w:rFonts w:ascii="Times New Roman" w:hAnsi="Times New Roman" w:cs="Times New Roman"/>
          <w:sz w:val="28"/>
          <w:szCs w:val="28"/>
        </w:rPr>
        <w:t xml:space="preserve"> </w:t>
      </w:r>
    </w:p>
    <w:p w14:paraId="53C33E5F" w14:textId="50F4B9A9" w:rsidR="00D62802" w:rsidRDefault="00D62802" w:rsidP="00D62802">
      <w:pPr>
        <w:pStyle w:val="ListParagraph"/>
        <w:numPr>
          <w:ilvl w:val="0"/>
          <w:numId w:val="5"/>
        </w:numPr>
        <w:rPr>
          <w:rFonts w:ascii="Times New Roman" w:hAnsi="Times New Roman" w:cs="Times New Roman"/>
          <w:sz w:val="28"/>
          <w:szCs w:val="28"/>
        </w:rPr>
      </w:pPr>
      <w:r w:rsidRPr="00D62802">
        <w:rPr>
          <w:rFonts w:ascii="Times New Roman" w:hAnsi="Times New Roman" w:cs="Times New Roman"/>
          <w:sz w:val="28"/>
          <w:szCs w:val="28"/>
          <w:u w:val="single"/>
        </w:rPr>
        <w:t>Transfer Result:</w:t>
      </w:r>
      <w:r w:rsidRPr="00EA5B6C">
        <w:rPr>
          <w:rFonts w:ascii="Times New Roman" w:hAnsi="Times New Roman" w:cs="Times New Roman"/>
          <w:sz w:val="28"/>
          <w:szCs w:val="28"/>
        </w:rPr>
        <w:t xml:space="preserve"> Use the bus/transceiver and register controls as required by the implemented data</w:t>
      </w:r>
      <w:r w:rsidR="0051648E">
        <w:rPr>
          <w:rFonts w:ascii="Times New Roman" w:hAnsi="Times New Roman" w:cs="Times New Roman"/>
          <w:sz w:val="28"/>
          <w:szCs w:val="28"/>
        </w:rPr>
        <w:t xml:space="preserve"> </w:t>
      </w:r>
      <w:r w:rsidRPr="00EA5B6C">
        <w:rPr>
          <w:rFonts w:ascii="Times New Roman" w:hAnsi="Times New Roman" w:cs="Times New Roman"/>
          <w:sz w:val="28"/>
          <w:szCs w:val="28"/>
        </w:rPr>
        <w:t>path to transfer or reuse the result.</w:t>
      </w:r>
    </w:p>
    <w:p w14:paraId="7F793F16" w14:textId="77777777" w:rsidR="00071AEF" w:rsidRDefault="00071AEF" w:rsidP="0051648E">
      <w:pPr>
        <w:rPr>
          <w:rFonts w:ascii="Times New Roman" w:hAnsi="Times New Roman" w:cs="Times New Roman"/>
          <w:b/>
          <w:bCs/>
          <w:sz w:val="32"/>
          <w:szCs w:val="32"/>
        </w:rPr>
      </w:pPr>
    </w:p>
    <w:p w14:paraId="688170C4" w14:textId="61186220" w:rsidR="0051648E" w:rsidRDefault="008E5ED9" w:rsidP="0051648E">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071AEF">
        <w:rPr>
          <w:rFonts w:ascii="Times New Roman" w:hAnsi="Times New Roman" w:cs="Times New Roman"/>
          <w:b/>
          <w:bCs/>
          <w:sz w:val="32"/>
          <w:szCs w:val="32"/>
        </w:rPr>
        <w:t xml:space="preserve"> </w:t>
      </w:r>
      <w:r>
        <w:rPr>
          <w:rFonts w:ascii="Times New Roman" w:hAnsi="Times New Roman" w:cs="Times New Roman"/>
          <w:b/>
          <w:bCs/>
          <w:sz w:val="32"/>
          <w:szCs w:val="32"/>
        </w:rPr>
        <w:t xml:space="preserve"> A</w:t>
      </w:r>
      <w:r w:rsidR="00983D4E">
        <w:rPr>
          <w:rFonts w:ascii="Times New Roman" w:hAnsi="Times New Roman" w:cs="Times New Roman"/>
          <w:b/>
          <w:bCs/>
          <w:sz w:val="32"/>
          <w:szCs w:val="32"/>
        </w:rPr>
        <w:t>-</w:t>
      </w:r>
      <w:r>
        <w:rPr>
          <w:rFonts w:ascii="Times New Roman" w:hAnsi="Times New Roman" w:cs="Times New Roman"/>
          <w:b/>
          <w:bCs/>
          <w:sz w:val="32"/>
          <w:szCs w:val="32"/>
        </w:rPr>
        <w:t>Register:</w:t>
      </w:r>
    </w:p>
    <w:p w14:paraId="47F76E07" w14:textId="77777777" w:rsidR="008E5ED9" w:rsidRPr="00983D4E" w:rsidRDefault="008E5ED9" w:rsidP="0051648E">
      <w:pPr>
        <w:rPr>
          <w:rFonts w:ascii="Times New Roman" w:hAnsi="Times New Roman" w:cs="Times New Roman"/>
          <w:sz w:val="28"/>
          <w:szCs w:val="28"/>
        </w:rPr>
      </w:pPr>
    </w:p>
    <w:p w14:paraId="043CA233" w14:textId="77777777" w:rsidR="00D62802" w:rsidRPr="00EA5B6C" w:rsidRDefault="00D62802" w:rsidP="00D62802">
      <w:pPr>
        <w:rPr>
          <w:rFonts w:ascii="Times New Roman" w:hAnsi="Times New Roman" w:cs="Times New Roman"/>
          <w:sz w:val="28"/>
          <w:szCs w:val="28"/>
        </w:rPr>
      </w:pPr>
    </w:p>
    <w:p w14:paraId="25273048" w14:textId="77777777" w:rsidR="00D62802" w:rsidRPr="00EA5B6C" w:rsidRDefault="00D62802" w:rsidP="00D62802">
      <w:pPr>
        <w:rPr>
          <w:rFonts w:ascii="Times New Roman" w:hAnsi="Times New Roman" w:cs="Times New Roman"/>
          <w:sz w:val="28"/>
          <w:szCs w:val="28"/>
        </w:rPr>
      </w:pPr>
    </w:p>
    <w:p w14:paraId="6B740502" w14:textId="77777777" w:rsidR="00D62802" w:rsidRPr="00EA5B6C" w:rsidRDefault="00D62802" w:rsidP="00D62802">
      <w:pPr>
        <w:rPr>
          <w:rFonts w:ascii="Times New Roman" w:hAnsi="Times New Roman" w:cs="Times New Roman"/>
          <w:sz w:val="28"/>
          <w:szCs w:val="28"/>
        </w:rPr>
      </w:pPr>
    </w:p>
    <w:p w14:paraId="11E01913" w14:textId="77777777" w:rsidR="00EA5B6C" w:rsidRDefault="00EA5B6C" w:rsidP="00B40627">
      <w:pPr>
        <w:rPr>
          <w:rFonts w:ascii="Times New Roman" w:hAnsi="Times New Roman" w:cs="Times New Roman"/>
          <w:sz w:val="28"/>
          <w:szCs w:val="28"/>
        </w:rPr>
      </w:pPr>
    </w:p>
    <w:p w14:paraId="2DE105D8" w14:textId="77777777" w:rsidR="00983D4E" w:rsidRDefault="00983D4E" w:rsidP="00B40627">
      <w:pPr>
        <w:rPr>
          <w:rFonts w:ascii="Times New Roman" w:hAnsi="Times New Roman" w:cs="Times New Roman"/>
          <w:sz w:val="28"/>
          <w:szCs w:val="28"/>
        </w:rPr>
      </w:pPr>
    </w:p>
    <w:p w14:paraId="376F0923" w14:textId="1C9561B1" w:rsidR="00EB3F06" w:rsidRDefault="00EB3F06" w:rsidP="00EB3F06">
      <w:pPr>
        <w:rPr>
          <w:rFonts w:ascii="Times New Roman" w:hAnsi="Times New Roman" w:cs="Times New Roman"/>
          <w:sz w:val="28"/>
          <w:szCs w:val="28"/>
        </w:rPr>
      </w:pPr>
      <w:r w:rsidRPr="00D856E0">
        <w:rPr>
          <w:rFonts w:ascii="Times New Roman" w:hAnsi="Times New Roman" w:cs="Times New Roman"/>
          <w:sz w:val="28"/>
          <w:szCs w:val="28"/>
        </w:rPr>
        <w:t>Register A stores the first operand. It receives the 8-bit value from the common bus when its enable control is activated. The A-Reg Out function allows the stored value to be made available on the bus when the corresponding output control is enabled.</w:t>
      </w:r>
      <w:r w:rsidR="00D856E0">
        <w:rPr>
          <w:rFonts w:ascii="Times New Roman" w:hAnsi="Times New Roman" w:cs="Times New Roman"/>
          <w:sz w:val="28"/>
          <w:szCs w:val="28"/>
        </w:rPr>
        <w:t xml:space="preserve"> It is also called as an Accumulator as it accumulates t</w:t>
      </w:r>
      <w:r w:rsidR="006465B3">
        <w:rPr>
          <w:rFonts w:ascii="Times New Roman" w:hAnsi="Times New Roman" w:cs="Times New Roman"/>
          <w:sz w:val="28"/>
          <w:szCs w:val="28"/>
        </w:rPr>
        <w:t>h</w:t>
      </w:r>
      <w:r w:rsidR="00D856E0">
        <w:rPr>
          <w:rFonts w:ascii="Times New Roman" w:hAnsi="Times New Roman" w:cs="Times New Roman"/>
          <w:sz w:val="28"/>
          <w:szCs w:val="28"/>
        </w:rPr>
        <w:t xml:space="preserve">e results of the </w:t>
      </w:r>
      <w:r w:rsidR="006465B3">
        <w:rPr>
          <w:rFonts w:ascii="Times New Roman" w:hAnsi="Times New Roman" w:cs="Times New Roman"/>
          <w:sz w:val="28"/>
          <w:szCs w:val="28"/>
        </w:rPr>
        <w:t>Arithmetic Operations at the required times.</w:t>
      </w:r>
    </w:p>
    <w:p w14:paraId="5A56F6B2" w14:textId="79E41C37" w:rsidR="00CB5BA3" w:rsidRDefault="00CB5BA3" w:rsidP="00EB3F06">
      <w:pPr>
        <w:rPr>
          <w:rFonts w:ascii="Times New Roman" w:hAnsi="Times New Roman" w:cs="Times New Roman"/>
          <w:sz w:val="28"/>
          <w:szCs w:val="28"/>
          <w:u w:val="single"/>
        </w:rPr>
      </w:pPr>
      <w:r>
        <w:rPr>
          <w:rFonts w:ascii="Times New Roman" w:hAnsi="Times New Roman" w:cs="Times New Roman"/>
          <w:sz w:val="28"/>
          <w:szCs w:val="28"/>
          <w:u w:val="single"/>
        </w:rPr>
        <w:t>Components List:</w:t>
      </w:r>
    </w:p>
    <w:tbl>
      <w:tblPr>
        <w:tblW w:w="89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1344"/>
        <w:gridCol w:w="4935"/>
      </w:tblGrid>
      <w:tr w:rsidR="00DE7B23" w:rsidRPr="00DE7B23" w14:paraId="5342C88B" w14:textId="77777777" w:rsidTr="004F1119">
        <w:trPr>
          <w:trHeight w:val="383"/>
          <w:tblHeader/>
          <w:tblCellSpacing w:w="15" w:type="dxa"/>
        </w:trPr>
        <w:tc>
          <w:tcPr>
            <w:tcW w:w="0" w:type="auto"/>
            <w:vAlign w:val="center"/>
            <w:hideMark/>
          </w:tcPr>
          <w:p w14:paraId="4EDD533C"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b/>
                <w:bCs/>
                <w:sz w:val="28"/>
                <w:szCs w:val="28"/>
              </w:rPr>
            </w:pPr>
            <w:r w:rsidRPr="00DE7B23">
              <w:rPr>
                <w:rFonts w:ascii="Times New Roman" w:hAnsi="Times New Roman" w:cs="Times New Roman"/>
                <w:b/>
                <w:bCs/>
                <w:sz w:val="28"/>
                <w:szCs w:val="28"/>
              </w:rPr>
              <w:t>Component</w:t>
            </w:r>
          </w:p>
        </w:tc>
        <w:tc>
          <w:tcPr>
            <w:tcW w:w="0" w:type="auto"/>
            <w:vAlign w:val="center"/>
            <w:hideMark/>
          </w:tcPr>
          <w:p w14:paraId="1BCEFF8A"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b/>
                <w:bCs/>
                <w:sz w:val="28"/>
                <w:szCs w:val="28"/>
              </w:rPr>
            </w:pPr>
            <w:r w:rsidRPr="00DE7B23">
              <w:rPr>
                <w:rFonts w:ascii="Times New Roman" w:hAnsi="Times New Roman" w:cs="Times New Roman"/>
                <w:b/>
                <w:bCs/>
                <w:sz w:val="28"/>
                <w:szCs w:val="28"/>
              </w:rPr>
              <w:t>Quantity</w:t>
            </w:r>
          </w:p>
        </w:tc>
        <w:tc>
          <w:tcPr>
            <w:tcW w:w="0" w:type="auto"/>
            <w:vAlign w:val="center"/>
            <w:hideMark/>
          </w:tcPr>
          <w:p w14:paraId="6F2E0355"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b/>
                <w:bCs/>
                <w:sz w:val="28"/>
                <w:szCs w:val="28"/>
              </w:rPr>
            </w:pPr>
            <w:r w:rsidRPr="00DE7B23">
              <w:rPr>
                <w:rFonts w:ascii="Times New Roman" w:hAnsi="Times New Roman" w:cs="Times New Roman"/>
                <w:b/>
                <w:bCs/>
                <w:sz w:val="28"/>
                <w:szCs w:val="28"/>
              </w:rPr>
              <w:t>Functionality</w:t>
            </w:r>
          </w:p>
        </w:tc>
      </w:tr>
      <w:tr w:rsidR="00DE7B23" w:rsidRPr="00DE7B23" w14:paraId="08E2A839" w14:textId="77777777" w:rsidTr="004F1119">
        <w:trPr>
          <w:trHeight w:val="383"/>
          <w:tblCellSpacing w:w="15" w:type="dxa"/>
        </w:trPr>
        <w:tc>
          <w:tcPr>
            <w:tcW w:w="0" w:type="auto"/>
            <w:vAlign w:val="center"/>
            <w:hideMark/>
          </w:tcPr>
          <w:p w14:paraId="44144F4B"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IC 74173</w:t>
            </w:r>
          </w:p>
        </w:tc>
        <w:tc>
          <w:tcPr>
            <w:tcW w:w="0" w:type="auto"/>
            <w:vAlign w:val="center"/>
            <w:hideMark/>
          </w:tcPr>
          <w:p w14:paraId="5A32BF12"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2</w:t>
            </w:r>
          </w:p>
        </w:tc>
        <w:tc>
          <w:tcPr>
            <w:tcW w:w="0" w:type="auto"/>
            <w:vAlign w:val="center"/>
            <w:hideMark/>
          </w:tcPr>
          <w:p w14:paraId="67D8F2AC"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8-bit Data Storage (D-FF)</w:t>
            </w:r>
          </w:p>
        </w:tc>
      </w:tr>
      <w:tr w:rsidR="00DE7B23" w:rsidRPr="00DE7B23" w14:paraId="177E4DB1" w14:textId="77777777" w:rsidTr="004F1119">
        <w:trPr>
          <w:trHeight w:val="383"/>
          <w:tblCellSpacing w:w="15" w:type="dxa"/>
        </w:trPr>
        <w:tc>
          <w:tcPr>
            <w:tcW w:w="0" w:type="auto"/>
            <w:vAlign w:val="center"/>
            <w:hideMark/>
          </w:tcPr>
          <w:p w14:paraId="7A5C5038"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IC 74245</w:t>
            </w:r>
          </w:p>
        </w:tc>
        <w:tc>
          <w:tcPr>
            <w:tcW w:w="0" w:type="auto"/>
            <w:vAlign w:val="center"/>
            <w:hideMark/>
          </w:tcPr>
          <w:p w14:paraId="427E796B"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1</w:t>
            </w:r>
          </w:p>
        </w:tc>
        <w:tc>
          <w:tcPr>
            <w:tcW w:w="0" w:type="auto"/>
            <w:vAlign w:val="center"/>
            <w:hideMark/>
          </w:tcPr>
          <w:p w14:paraId="0904C821"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Bidirectional Tri-state buffer</w:t>
            </w:r>
          </w:p>
        </w:tc>
      </w:tr>
      <w:tr w:rsidR="00DE7B23" w:rsidRPr="00DE7B23" w14:paraId="45DEF408" w14:textId="77777777" w:rsidTr="004F1119">
        <w:trPr>
          <w:trHeight w:val="383"/>
          <w:tblCellSpacing w:w="15" w:type="dxa"/>
        </w:trPr>
        <w:tc>
          <w:tcPr>
            <w:tcW w:w="0" w:type="auto"/>
            <w:vAlign w:val="center"/>
            <w:hideMark/>
          </w:tcPr>
          <w:p w14:paraId="63773F83"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Push Button</w:t>
            </w:r>
          </w:p>
        </w:tc>
        <w:tc>
          <w:tcPr>
            <w:tcW w:w="0" w:type="auto"/>
            <w:vAlign w:val="center"/>
            <w:hideMark/>
          </w:tcPr>
          <w:p w14:paraId="70CC77FA"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2</w:t>
            </w:r>
          </w:p>
        </w:tc>
        <w:tc>
          <w:tcPr>
            <w:tcW w:w="0" w:type="auto"/>
            <w:vAlign w:val="center"/>
            <w:hideMark/>
          </w:tcPr>
          <w:p w14:paraId="6F23A788"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Write and Read enable (Active Low)</w:t>
            </w:r>
          </w:p>
        </w:tc>
      </w:tr>
      <w:tr w:rsidR="00DE7B23" w:rsidRPr="00DE7B23" w14:paraId="7038BD3A" w14:textId="77777777" w:rsidTr="004F1119">
        <w:trPr>
          <w:trHeight w:val="367"/>
          <w:tblCellSpacing w:w="15" w:type="dxa"/>
        </w:trPr>
        <w:tc>
          <w:tcPr>
            <w:tcW w:w="0" w:type="auto"/>
            <w:vAlign w:val="center"/>
            <w:hideMark/>
          </w:tcPr>
          <w:p w14:paraId="1544B8D7" w14:textId="515C5F74"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LED (</w:t>
            </w:r>
            <w:r w:rsidR="00EC611A">
              <w:rPr>
                <w:rFonts w:ascii="Times New Roman" w:hAnsi="Times New Roman" w:cs="Times New Roman"/>
                <w:sz w:val="28"/>
                <w:szCs w:val="28"/>
              </w:rPr>
              <w:t>Green</w:t>
            </w:r>
            <w:r w:rsidRPr="00DE7B23">
              <w:rPr>
                <w:rFonts w:ascii="Times New Roman" w:hAnsi="Times New Roman" w:cs="Times New Roman"/>
                <w:sz w:val="28"/>
                <w:szCs w:val="28"/>
              </w:rPr>
              <w:t>)</w:t>
            </w:r>
          </w:p>
        </w:tc>
        <w:tc>
          <w:tcPr>
            <w:tcW w:w="0" w:type="auto"/>
            <w:vAlign w:val="center"/>
            <w:hideMark/>
          </w:tcPr>
          <w:p w14:paraId="0873D318"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8</w:t>
            </w:r>
          </w:p>
        </w:tc>
        <w:tc>
          <w:tcPr>
            <w:tcW w:w="0" w:type="auto"/>
            <w:vAlign w:val="center"/>
            <w:hideMark/>
          </w:tcPr>
          <w:p w14:paraId="5E760207"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Data Representation</w:t>
            </w:r>
          </w:p>
        </w:tc>
      </w:tr>
      <w:tr w:rsidR="00DE7B23" w:rsidRPr="00DE7B23" w14:paraId="5A80FBA9" w14:textId="77777777" w:rsidTr="004F1119">
        <w:trPr>
          <w:trHeight w:val="383"/>
          <w:tblCellSpacing w:w="15" w:type="dxa"/>
        </w:trPr>
        <w:tc>
          <w:tcPr>
            <w:tcW w:w="0" w:type="auto"/>
            <w:vAlign w:val="center"/>
            <w:hideMark/>
          </w:tcPr>
          <w:p w14:paraId="4BC04F7C"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Resistor (330 ohm)</w:t>
            </w:r>
          </w:p>
        </w:tc>
        <w:tc>
          <w:tcPr>
            <w:tcW w:w="0" w:type="auto"/>
            <w:vAlign w:val="center"/>
            <w:hideMark/>
          </w:tcPr>
          <w:p w14:paraId="2BB613CD"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8</w:t>
            </w:r>
          </w:p>
        </w:tc>
        <w:tc>
          <w:tcPr>
            <w:tcW w:w="0" w:type="auto"/>
            <w:vAlign w:val="center"/>
            <w:hideMark/>
          </w:tcPr>
          <w:p w14:paraId="03226B74"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Power Limiting to LED</w:t>
            </w:r>
          </w:p>
        </w:tc>
      </w:tr>
      <w:tr w:rsidR="00DE7B23" w:rsidRPr="00DE7B23" w14:paraId="4647A6CF" w14:textId="77777777" w:rsidTr="004F1119">
        <w:trPr>
          <w:trHeight w:val="383"/>
          <w:tblCellSpacing w:w="15" w:type="dxa"/>
        </w:trPr>
        <w:tc>
          <w:tcPr>
            <w:tcW w:w="0" w:type="auto"/>
            <w:vAlign w:val="center"/>
            <w:hideMark/>
          </w:tcPr>
          <w:p w14:paraId="214356EB"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Resistor (1k ohm)</w:t>
            </w:r>
          </w:p>
        </w:tc>
        <w:tc>
          <w:tcPr>
            <w:tcW w:w="0" w:type="auto"/>
            <w:vAlign w:val="center"/>
            <w:hideMark/>
          </w:tcPr>
          <w:p w14:paraId="2F6A3BA8"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2</w:t>
            </w:r>
          </w:p>
        </w:tc>
        <w:tc>
          <w:tcPr>
            <w:tcW w:w="0" w:type="auto"/>
            <w:vAlign w:val="center"/>
            <w:hideMark/>
          </w:tcPr>
          <w:p w14:paraId="197F5E0C" w14:textId="77777777" w:rsidR="00DE7B23" w:rsidRPr="00DE7B23" w:rsidRDefault="00DE7B23" w:rsidP="000D0FC1">
            <w:pPr>
              <w:framePr w:hSpace="180" w:wrap="around" w:vAnchor="text" w:hAnchor="margin" w:yAlign="top"/>
              <w:spacing w:after="0" w:line="240" w:lineRule="auto"/>
              <w:jc w:val="center"/>
              <w:rPr>
                <w:rFonts w:ascii="Times New Roman" w:hAnsi="Times New Roman" w:cs="Times New Roman"/>
                <w:sz w:val="28"/>
                <w:szCs w:val="28"/>
              </w:rPr>
            </w:pPr>
            <w:r w:rsidRPr="00DE7B23">
              <w:rPr>
                <w:rFonts w:ascii="Times New Roman" w:hAnsi="Times New Roman" w:cs="Times New Roman"/>
                <w:sz w:val="28"/>
                <w:szCs w:val="28"/>
              </w:rPr>
              <w:t>Pull Up Resistor</w:t>
            </w:r>
          </w:p>
        </w:tc>
      </w:tr>
    </w:tbl>
    <w:p w14:paraId="68FA6EB9" w14:textId="77777777" w:rsidR="004F1119" w:rsidRDefault="004F1119" w:rsidP="00EB3F06">
      <w:pPr>
        <w:rPr>
          <w:rFonts w:ascii="Times New Roman" w:hAnsi="Times New Roman" w:cs="Times New Roman"/>
          <w:b/>
          <w:bCs/>
          <w:sz w:val="32"/>
          <w:szCs w:val="32"/>
        </w:rPr>
      </w:pPr>
    </w:p>
    <w:p w14:paraId="60FB7CF4" w14:textId="77777777" w:rsidR="004F1119" w:rsidRDefault="004F1119" w:rsidP="00EB3F06">
      <w:pPr>
        <w:rPr>
          <w:rFonts w:ascii="Times New Roman" w:hAnsi="Times New Roman" w:cs="Times New Roman"/>
          <w:b/>
          <w:bCs/>
          <w:sz w:val="32"/>
          <w:szCs w:val="32"/>
        </w:rPr>
      </w:pPr>
    </w:p>
    <w:p w14:paraId="39BE4B7F" w14:textId="6A768C91" w:rsidR="00EB3F06" w:rsidRDefault="00EB3F06" w:rsidP="00EB3F06">
      <w:pPr>
        <w:rPr>
          <w:rFonts w:ascii="Times New Roman" w:hAnsi="Times New Roman" w:cs="Times New Roman"/>
          <w:b/>
          <w:bCs/>
          <w:sz w:val="32"/>
          <w:szCs w:val="32"/>
        </w:rPr>
      </w:pPr>
      <w:r w:rsidRPr="00EB3F06">
        <w:rPr>
          <w:rFonts w:ascii="Times New Roman" w:hAnsi="Times New Roman" w:cs="Times New Roman"/>
          <w:b/>
          <w:bCs/>
          <w:sz w:val="32"/>
          <w:szCs w:val="32"/>
        </w:rPr>
        <w:t>8.</w:t>
      </w:r>
      <w:r>
        <w:rPr>
          <w:rFonts w:ascii="Times New Roman" w:hAnsi="Times New Roman" w:cs="Times New Roman"/>
          <w:b/>
          <w:bCs/>
          <w:sz w:val="32"/>
          <w:szCs w:val="32"/>
        </w:rPr>
        <w:t xml:space="preserve"> </w:t>
      </w:r>
      <w:r w:rsidRPr="00EB3F06">
        <w:rPr>
          <w:rFonts w:ascii="Times New Roman" w:hAnsi="Times New Roman" w:cs="Times New Roman"/>
          <w:b/>
          <w:bCs/>
          <w:sz w:val="32"/>
          <w:szCs w:val="32"/>
        </w:rPr>
        <w:t>B</w:t>
      </w:r>
      <w:r>
        <w:rPr>
          <w:rFonts w:ascii="Times New Roman" w:hAnsi="Times New Roman" w:cs="Times New Roman"/>
          <w:b/>
          <w:bCs/>
          <w:sz w:val="32"/>
          <w:szCs w:val="32"/>
        </w:rPr>
        <w:t>-</w:t>
      </w:r>
      <w:r w:rsidRPr="00EB3F06">
        <w:rPr>
          <w:rFonts w:ascii="Times New Roman" w:hAnsi="Times New Roman" w:cs="Times New Roman"/>
          <w:b/>
          <w:bCs/>
          <w:sz w:val="32"/>
          <w:szCs w:val="32"/>
        </w:rPr>
        <w:t>Register</w:t>
      </w:r>
      <w:r>
        <w:rPr>
          <w:rFonts w:ascii="Times New Roman" w:hAnsi="Times New Roman" w:cs="Times New Roman"/>
          <w:b/>
          <w:bCs/>
          <w:sz w:val="32"/>
          <w:szCs w:val="32"/>
        </w:rPr>
        <w:t>:</w:t>
      </w:r>
    </w:p>
    <w:p w14:paraId="25D643C5" w14:textId="77777777" w:rsidR="00071AEF" w:rsidRDefault="00071AEF" w:rsidP="00EB3F06">
      <w:pPr>
        <w:rPr>
          <w:rFonts w:ascii="Times New Roman" w:hAnsi="Times New Roman" w:cs="Times New Roman"/>
          <w:sz w:val="28"/>
          <w:szCs w:val="28"/>
        </w:rPr>
      </w:pPr>
    </w:p>
    <w:p w14:paraId="210556BA" w14:textId="77777777" w:rsidR="00071AEF" w:rsidRDefault="00071AEF" w:rsidP="00EB3F06">
      <w:pPr>
        <w:rPr>
          <w:rFonts w:ascii="Times New Roman" w:hAnsi="Times New Roman" w:cs="Times New Roman"/>
          <w:sz w:val="28"/>
          <w:szCs w:val="28"/>
        </w:rPr>
      </w:pPr>
    </w:p>
    <w:p w14:paraId="0B90AE62" w14:textId="77777777" w:rsidR="00071AEF" w:rsidRDefault="00071AEF" w:rsidP="00EB3F06">
      <w:pPr>
        <w:rPr>
          <w:rFonts w:ascii="Times New Roman" w:hAnsi="Times New Roman" w:cs="Times New Roman"/>
          <w:sz w:val="28"/>
          <w:szCs w:val="28"/>
        </w:rPr>
      </w:pPr>
    </w:p>
    <w:p w14:paraId="4CA6DD57" w14:textId="77777777" w:rsidR="00DE7B23" w:rsidRDefault="00DE7B23" w:rsidP="00EB3F06">
      <w:pPr>
        <w:rPr>
          <w:rFonts w:ascii="Times New Roman" w:hAnsi="Times New Roman" w:cs="Times New Roman"/>
          <w:sz w:val="28"/>
          <w:szCs w:val="28"/>
        </w:rPr>
      </w:pPr>
    </w:p>
    <w:p w14:paraId="36664927" w14:textId="0AADE7EB" w:rsidR="00D856E0" w:rsidRDefault="00D856E0" w:rsidP="00EB3F06">
      <w:pPr>
        <w:rPr>
          <w:rFonts w:ascii="Times New Roman" w:hAnsi="Times New Roman" w:cs="Times New Roman"/>
          <w:sz w:val="28"/>
          <w:szCs w:val="28"/>
        </w:rPr>
      </w:pPr>
      <w:r w:rsidRPr="00D856E0">
        <w:rPr>
          <w:rFonts w:ascii="Times New Roman" w:hAnsi="Times New Roman" w:cs="Times New Roman"/>
          <w:sz w:val="28"/>
          <w:szCs w:val="28"/>
        </w:rPr>
        <w:lastRenderedPageBreak/>
        <w:t>Register B stores the second operand. It is loaded from the same common bus using its own enable control. Keeping the operands in separate registers allows the arithmetic section to receive two stable operand values</w:t>
      </w:r>
      <w:r w:rsidR="004C23AA">
        <w:rPr>
          <w:rFonts w:ascii="Times New Roman" w:hAnsi="Times New Roman" w:cs="Times New Roman"/>
          <w:sz w:val="28"/>
          <w:szCs w:val="28"/>
        </w:rPr>
        <w:t>.</w:t>
      </w:r>
    </w:p>
    <w:p w14:paraId="67ADF176" w14:textId="77777777" w:rsidR="00DE7B23" w:rsidRDefault="00DE7B23" w:rsidP="00DE7B23">
      <w:pPr>
        <w:rPr>
          <w:rFonts w:ascii="Times New Roman" w:hAnsi="Times New Roman" w:cs="Times New Roman"/>
          <w:sz w:val="28"/>
          <w:szCs w:val="28"/>
          <w:u w:val="single"/>
        </w:rPr>
      </w:pPr>
      <w:r>
        <w:rPr>
          <w:rFonts w:ascii="Times New Roman" w:hAnsi="Times New Roman" w:cs="Times New Roman"/>
          <w:sz w:val="28"/>
          <w:szCs w:val="28"/>
          <w:u w:val="single"/>
        </w:rPr>
        <w:t>Components List:</w:t>
      </w:r>
    </w:p>
    <w:tbl>
      <w:tblPr>
        <w:tblW w:w="904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9"/>
        <w:gridCol w:w="1597"/>
        <w:gridCol w:w="4315"/>
      </w:tblGrid>
      <w:tr w:rsidR="000B6524" w:rsidRPr="000B6524" w14:paraId="1132BE89" w14:textId="77777777" w:rsidTr="004F1119">
        <w:trPr>
          <w:trHeight w:val="279"/>
          <w:tblHeader/>
          <w:tblCellSpacing w:w="15" w:type="dxa"/>
          <w:jc w:val="center"/>
        </w:trPr>
        <w:tc>
          <w:tcPr>
            <w:tcW w:w="0" w:type="auto"/>
            <w:vAlign w:val="center"/>
            <w:hideMark/>
          </w:tcPr>
          <w:p w14:paraId="2A0155A4" w14:textId="77777777" w:rsidR="000B6524" w:rsidRPr="000B6524" w:rsidRDefault="000B6524" w:rsidP="000D0FC1">
            <w:pPr>
              <w:spacing w:line="240" w:lineRule="auto"/>
              <w:jc w:val="center"/>
              <w:rPr>
                <w:rFonts w:ascii="Times New Roman" w:hAnsi="Times New Roman" w:cs="Times New Roman"/>
                <w:b/>
                <w:bCs/>
                <w:sz w:val="28"/>
                <w:szCs w:val="28"/>
              </w:rPr>
            </w:pPr>
            <w:r w:rsidRPr="000B6524">
              <w:rPr>
                <w:rFonts w:ascii="Times New Roman" w:hAnsi="Times New Roman" w:cs="Times New Roman"/>
                <w:b/>
                <w:bCs/>
                <w:sz w:val="28"/>
                <w:szCs w:val="28"/>
              </w:rPr>
              <w:t>Component</w:t>
            </w:r>
          </w:p>
        </w:tc>
        <w:tc>
          <w:tcPr>
            <w:tcW w:w="0" w:type="auto"/>
            <w:vAlign w:val="center"/>
            <w:hideMark/>
          </w:tcPr>
          <w:p w14:paraId="103F3ACA" w14:textId="77777777" w:rsidR="000B6524" w:rsidRPr="000B6524" w:rsidRDefault="000B6524" w:rsidP="000D0FC1">
            <w:pPr>
              <w:spacing w:line="240" w:lineRule="auto"/>
              <w:jc w:val="center"/>
              <w:rPr>
                <w:rFonts w:ascii="Times New Roman" w:hAnsi="Times New Roman" w:cs="Times New Roman"/>
                <w:b/>
                <w:bCs/>
                <w:sz w:val="28"/>
                <w:szCs w:val="28"/>
              </w:rPr>
            </w:pPr>
            <w:r w:rsidRPr="000B6524">
              <w:rPr>
                <w:rFonts w:ascii="Times New Roman" w:hAnsi="Times New Roman" w:cs="Times New Roman"/>
                <w:b/>
                <w:bCs/>
                <w:sz w:val="28"/>
                <w:szCs w:val="28"/>
              </w:rPr>
              <w:t>Quantity</w:t>
            </w:r>
          </w:p>
        </w:tc>
        <w:tc>
          <w:tcPr>
            <w:tcW w:w="0" w:type="auto"/>
            <w:vAlign w:val="center"/>
            <w:hideMark/>
          </w:tcPr>
          <w:p w14:paraId="64BF126D" w14:textId="77777777" w:rsidR="000B6524" w:rsidRPr="000B6524" w:rsidRDefault="000B6524" w:rsidP="000D0FC1">
            <w:pPr>
              <w:spacing w:line="240" w:lineRule="auto"/>
              <w:jc w:val="center"/>
              <w:rPr>
                <w:rFonts w:ascii="Times New Roman" w:hAnsi="Times New Roman" w:cs="Times New Roman"/>
                <w:b/>
                <w:bCs/>
                <w:sz w:val="28"/>
                <w:szCs w:val="28"/>
              </w:rPr>
            </w:pPr>
            <w:r w:rsidRPr="000B6524">
              <w:rPr>
                <w:rFonts w:ascii="Times New Roman" w:hAnsi="Times New Roman" w:cs="Times New Roman"/>
                <w:b/>
                <w:bCs/>
                <w:sz w:val="28"/>
                <w:szCs w:val="28"/>
              </w:rPr>
              <w:t>Functionality</w:t>
            </w:r>
          </w:p>
        </w:tc>
      </w:tr>
      <w:tr w:rsidR="000B6524" w:rsidRPr="000B6524" w14:paraId="3C12F83A" w14:textId="77777777" w:rsidTr="004F1119">
        <w:trPr>
          <w:trHeight w:val="279"/>
          <w:tblCellSpacing w:w="15" w:type="dxa"/>
          <w:jc w:val="center"/>
        </w:trPr>
        <w:tc>
          <w:tcPr>
            <w:tcW w:w="0" w:type="auto"/>
            <w:vAlign w:val="center"/>
            <w:hideMark/>
          </w:tcPr>
          <w:p w14:paraId="62C44690"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IC74173</w:t>
            </w:r>
          </w:p>
        </w:tc>
        <w:tc>
          <w:tcPr>
            <w:tcW w:w="0" w:type="auto"/>
            <w:vAlign w:val="center"/>
            <w:hideMark/>
          </w:tcPr>
          <w:p w14:paraId="1ED3F661"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2</w:t>
            </w:r>
          </w:p>
        </w:tc>
        <w:tc>
          <w:tcPr>
            <w:tcW w:w="0" w:type="auto"/>
            <w:vAlign w:val="center"/>
            <w:hideMark/>
          </w:tcPr>
          <w:p w14:paraId="449FA893"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8-bit Data Storage (D-ff)</w:t>
            </w:r>
          </w:p>
        </w:tc>
      </w:tr>
      <w:tr w:rsidR="000B6524" w:rsidRPr="000B6524" w14:paraId="0C04EE1E" w14:textId="77777777" w:rsidTr="004F1119">
        <w:trPr>
          <w:trHeight w:val="279"/>
          <w:tblCellSpacing w:w="15" w:type="dxa"/>
          <w:jc w:val="center"/>
        </w:trPr>
        <w:tc>
          <w:tcPr>
            <w:tcW w:w="0" w:type="auto"/>
            <w:vAlign w:val="center"/>
            <w:hideMark/>
          </w:tcPr>
          <w:p w14:paraId="3EC9A755"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Push Button</w:t>
            </w:r>
          </w:p>
        </w:tc>
        <w:tc>
          <w:tcPr>
            <w:tcW w:w="0" w:type="auto"/>
            <w:vAlign w:val="center"/>
            <w:hideMark/>
          </w:tcPr>
          <w:p w14:paraId="59252EAF"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1</w:t>
            </w:r>
          </w:p>
        </w:tc>
        <w:tc>
          <w:tcPr>
            <w:tcW w:w="0" w:type="auto"/>
            <w:vAlign w:val="center"/>
            <w:hideMark/>
          </w:tcPr>
          <w:p w14:paraId="027CE25E"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Write enable (Active Low)</w:t>
            </w:r>
          </w:p>
        </w:tc>
      </w:tr>
      <w:tr w:rsidR="000B6524" w:rsidRPr="000B6524" w14:paraId="7C85D729" w14:textId="77777777" w:rsidTr="004F1119">
        <w:trPr>
          <w:trHeight w:val="279"/>
          <w:tblCellSpacing w:w="15" w:type="dxa"/>
          <w:jc w:val="center"/>
        </w:trPr>
        <w:tc>
          <w:tcPr>
            <w:tcW w:w="0" w:type="auto"/>
            <w:vAlign w:val="center"/>
            <w:hideMark/>
          </w:tcPr>
          <w:p w14:paraId="342FB0B2" w14:textId="4EE06AE5"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LED (</w:t>
            </w:r>
            <w:r w:rsidR="00883458">
              <w:rPr>
                <w:rFonts w:ascii="Times New Roman" w:hAnsi="Times New Roman" w:cs="Times New Roman"/>
                <w:sz w:val="28"/>
                <w:szCs w:val="28"/>
              </w:rPr>
              <w:t>Green</w:t>
            </w:r>
            <w:r w:rsidRPr="000B6524">
              <w:rPr>
                <w:rFonts w:ascii="Times New Roman" w:hAnsi="Times New Roman" w:cs="Times New Roman"/>
                <w:sz w:val="28"/>
                <w:szCs w:val="28"/>
              </w:rPr>
              <w:t>)</w:t>
            </w:r>
          </w:p>
        </w:tc>
        <w:tc>
          <w:tcPr>
            <w:tcW w:w="0" w:type="auto"/>
            <w:vAlign w:val="center"/>
            <w:hideMark/>
          </w:tcPr>
          <w:p w14:paraId="249A6530"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8</w:t>
            </w:r>
          </w:p>
        </w:tc>
        <w:tc>
          <w:tcPr>
            <w:tcW w:w="0" w:type="auto"/>
            <w:vAlign w:val="center"/>
            <w:hideMark/>
          </w:tcPr>
          <w:p w14:paraId="5228A66F"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Data Representation</w:t>
            </w:r>
          </w:p>
        </w:tc>
      </w:tr>
      <w:tr w:rsidR="000B6524" w:rsidRPr="000B6524" w14:paraId="045A3365" w14:textId="77777777" w:rsidTr="004F1119">
        <w:trPr>
          <w:trHeight w:val="279"/>
          <w:tblCellSpacing w:w="15" w:type="dxa"/>
          <w:jc w:val="center"/>
        </w:trPr>
        <w:tc>
          <w:tcPr>
            <w:tcW w:w="0" w:type="auto"/>
            <w:vAlign w:val="center"/>
            <w:hideMark/>
          </w:tcPr>
          <w:p w14:paraId="359C3888"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Resistor (330 ohm)</w:t>
            </w:r>
          </w:p>
        </w:tc>
        <w:tc>
          <w:tcPr>
            <w:tcW w:w="0" w:type="auto"/>
            <w:vAlign w:val="center"/>
            <w:hideMark/>
          </w:tcPr>
          <w:p w14:paraId="45317DF7"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8</w:t>
            </w:r>
          </w:p>
        </w:tc>
        <w:tc>
          <w:tcPr>
            <w:tcW w:w="0" w:type="auto"/>
            <w:vAlign w:val="center"/>
            <w:hideMark/>
          </w:tcPr>
          <w:p w14:paraId="16BA4E4A"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Power Limiting to LED</w:t>
            </w:r>
          </w:p>
        </w:tc>
      </w:tr>
      <w:tr w:rsidR="000B6524" w:rsidRPr="000B6524" w14:paraId="5E036D88" w14:textId="77777777" w:rsidTr="004F1119">
        <w:trPr>
          <w:trHeight w:val="168"/>
          <w:tblCellSpacing w:w="15" w:type="dxa"/>
          <w:jc w:val="center"/>
        </w:trPr>
        <w:tc>
          <w:tcPr>
            <w:tcW w:w="0" w:type="auto"/>
            <w:vAlign w:val="center"/>
            <w:hideMark/>
          </w:tcPr>
          <w:p w14:paraId="13725A3F"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Resistor (1k ohm)</w:t>
            </w:r>
          </w:p>
        </w:tc>
        <w:tc>
          <w:tcPr>
            <w:tcW w:w="0" w:type="auto"/>
            <w:vAlign w:val="center"/>
            <w:hideMark/>
          </w:tcPr>
          <w:p w14:paraId="24FCF157"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1</w:t>
            </w:r>
          </w:p>
        </w:tc>
        <w:tc>
          <w:tcPr>
            <w:tcW w:w="0" w:type="auto"/>
            <w:vAlign w:val="center"/>
            <w:hideMark/>
          </w:tcPr>
          <w:p w14:paraId="16C350E7" w14:textId="77777777" w:rsidR="000B6524" w:rsidRPr="000B6524" w:rsidRDefault="000B6524" w:rsidP="000D0FC1">
            <w:pPr>
              <w:spacing w:line="240" w:lineRule="auto"/>
              <w:jc w:val="center"/>
              <w:rPr>
                <w:rFonts w:ascii="Times New Roman" w:hAnsi="Times New Roman" w:cs="Times New Roman"/>
                <w:sz w:val="28"/>
                <w:szCs w:val="28"/>
              </w:rPr>
            </w:pPr>
            <w:r w:rsidRPr="000B6524">
              <w:rPr>
                <w:rFonts w:ascii="Times New Roman" w:hAnsi="Times New Roman" w:cs="Times New Roman"/>
                <w:sz w:val="28"/>
                <w:szCs w:val="28"/>
              </w:rPr>
              <w:t>Pull Up Resistor</w:t>
            </w:r>
          </w:p>
        </w:tc>
      </w:tr>
    </w:tbl>
    <w:p w14:paraId="6B0754C1" w14:textId="77777777" w:rsidR="00DE7B23" w:rsidRDefault="00DE7B23" w:rsidP="00EB3F06">
      <w:pPr>
        <w:rPr>
          <w:rFonts w:ascii="Times New Roman" w:hAnsi="Times New Roman" w:cs="Times New Roman"/>
          <w:sz w:val="28"/>
          <w:szCs w:val="28"/>
        </w:rPr>
      </w:pPr>
    </w:p>
    <w:p w14:paraId="1C3C8288" w14:textId="77777777" w:rsidR="004C23AA" w:rsidRDefault="004C23AA" w:rsidP="00EB3F06">
      <w:pPr>
        <w:rPr>
          <w:rFonts w:ascii="Times New Roman" w:hAnsi="Times New Roman" w:cs="Times New Roman"/>
          <w:sz w:val="28"/>
          <w:szCs w:val="28"/>
        </w:rPr>
      </w:pPr>
    </w:p>
    <w:p w14:paraId="37C341F3" w14:textId="5D9A64CA" w:rsidR="004C23AA" w:rsidRDefault="005A0A21" w:rsidP="00EB3F06">
      <w:pPr>
        <w:rPr>
          <w:rFonts w:ascii="Times New Roman" w:hAnsi="Times New Roman" w:cs="Times New Roman"/>
          <w:b/>
          <w:bCs/>
          <w:sz w:val="32"/>
          <w:szCs w:val="32"/>
        </w:rPr>
      </w:pPr>
      <w:r>
        <w:rPr>
          <w:rFonts w:ascii="Times New Roman" w:hAnsi="Times New Roman" w:cs="Times New Roman"/>
          <w:b/>
          <w:sz w:val="32"/>
          <w:szCs w:val="32"/>
        </w:rPr>
        <w:t xml:space="preserve">9. </w:t>
      </w:r>
      <w:r w:rsidRPr="005A0A21">
        <w:rPr>
          <w:rFonts w:ascii="Times New Roman" w:hAnsi="Times New Roman" w:cs="Times New Roman"/>
          <w:b/>
          <w:bCs/>
          <w:sz w:val="32"/>
          <w:szCs w:val="32"/>
        </w:rPr>
        <w:t>Common 8-bit Bus</w:t>
      </w:r>
      <w:r>
        <w:rPr>
          <w:rFonts w:ascii="Times New Roman" w:hAnsi="Times New Roman" w:cs="Times New Roman"/>
          <w:b/>
          <w:bCs/>
          <w:sz w:val="32"/>
          <w:szCs w:val="32"/>
        </w:rPr>
        <w:t>:</w:t>
      </w:r>
    </w:p>
    <w:p w14:paraId="6E1E47C1" w14:textId="77777777" w:rsidR="00071AEF" w:rsidRDefault="00071AEF" w:rsidP="00F232F5">
      <w:pPr>
        <w:rPr>
          <w:rFonts w:ascii="Times New Roman" w:hAnsi="Times New Roman" w:cs="Times New Roman"/>
          <w:sz w:val="28"/>
          <w:szCs w:val="28"/>
        </w:rPr>
      </w:pPr>
    </w:p>
    <w:p w14:paraId="76CF66BF" w14:textId="77777777" w:rsidR="00071AEF" w:rsidRDefault="00071AEF" w:rsidP="00F232F5">
      <w:pPr>
        <w:rPr>
          <w:rFonts w:ascii="Times New Roman" w:hAnsi="Times New Roman" w:cs="Times New Roman"/>
          <w:sz w:val="28"/>
          <w:szCs w:val="28"/>
        </w:rPr>
      </w:pPr>
    </w:p>
    <w:p w14:paraId="25244C82" w14:textId="77777777" w:rsidR="00071AEF" w:rsidRDefault="00071AEF" w:rsidP="00F232F5">
      <w:pPr>
        <w:rPr>
          <w:rFonts w:ascii="Times New Roman" w:hAnsi="Times New Roman" w:cs="Times New Roman"/>
          <w:sz w:val="28"/>
          <w:szCs w:val="28"/>
        </w:rPr>
      </w:pPr>
    </w:p>
    <w:p w14:paraId="6878B3D7" w14:textId="77777777" w:rsidR="00071AEF" w:rsidRDefault="00071AEF" w:rsidP="00F232F5">
      <w:pPr>
        <w:rPr>
          <w:rFonts w:ascii="Times New Roman" w:hAnsi="Times New Roman" w:cs="Times New Roman"/>
          <w:sz w:val="28"/>
          <w:szCs w:val="28"/>
        </w:rPr>
      </w:pPr>
    </w:p>
    <w:p w14:paraId="6100C886" w14:textId="77777777" w:rsidR="00071AEF" w:rsidRDefault="00071AEF" w:rsidP="00F232F5">
      <w:pPr>
        <w:rPr>
          <w:rFonts w:ascii="Times New Roman" w:hAnsi="Times New Roman" w:cs="Times New Roman"/>
          <w:sz w:val="28"/>
          <w:szCs w:val="28"/>
        </w:rPr>
      </w:pPr>
    </w:p>
    <w:p w14:paraId="5248149A" w14:textId="77777777" w:rsidR="00071AEF" w:rsidRDefault="00071AEF" w:rsidP="00F232F5">
      <w:pPr>
        <w:rPr>
          <w:rFonts w:ascii="Times New Roman" w:hAnsi="Times New Roman" w:cs="Times New Roman"/>
          <w:sz w:val="28"/>
          <w:szCs w:val="28"/>
        </w:rPr>
      </w:pPr>
    </w:p>
    <w:p w14:paraId="0D4E14D4" w14:textId="77777777" w:rsidR="00071AEF" w:rsidRDefault="00071AEF" w:rsidP="00F232F5">
      <w:pPr>
        <w:rPr>
          <w:rFonts w:ascii="Times New Roman" w:hAnsi="Times New Roman" w:cs="Times New Roman"/>
          <w:sz w:val="28"/>
          <w:szCs w:val="28"/>
        </w:rPr>
      </w:pPr>
    </w:p>
    <w:p w14:paraId="17683C9A" w14:textId="77777777" w:rsidR="00071AEF" w:rsidRDefault="00071AEF" w:rsidP="00F232F5">
      <w:pPr>
        <w:rPr>
          <w:rFonts w:ascii="Times New Roman" w:hAnsi="Times New Roman" w:cs="Times New Roman"/>
          <w:sz w:val="28"/>
          <w:szCs w:val="28"/>
        </w:rPr>
      </w:pPr>
    </w:p>
    <w:p w14:paraId="2576025E" w14:textId="77777777" w:rsidR="004F1119" w:rsidRDefault="004F1119" w:rsidP="00F232F5">
      <w:pPr>
        <w:rPr>
          <w:rFonts w:ascii="Times New Roman" w:hAnsi="Times New Roman" w:cs="Times New Roman"/>
          <w:sz w:val="28"/>
          <w:szCs w:val="28"/>
        </w:rPr>
      </w:pPr>
    </w:p>
    <w:p w14:paraId="05AFB2EE" w14:textId="2AF57429" w:rsidR="00F232F5" w:rsidRDefault="00F232F5" w:rsidP="00F232F5">
      <w:pPr>
        <w:rPr>
          <w:rFonts w:ascii="Times New Roman" w:hAnsi="Times New Roman" w:cs="Times New Roman"/>
          <w:sz w:val="28"/>
          <w:szCs w:val="28"/>
        </w:rPr>
      </w:pPr>
      <w:r w:rsidRPr="00F232F5">
        <w:rPr>
          <w:rFonts w:ascii="Times New Roman" w:hAnsi="Times New Roman" w:cs="Times New Roman"/>
          <w:sz w:val="28"/>
          <w:szCs w:val="28"/>
        </w:rPr>
        <w:t>The common bus is the shared 8-bit data path of the system. Instead of requiring separate direct connections between every pair of modules, the bus provides a common route through which data can be transferred. A register places data on the bus only when its output is enabled, while a receiving register captures the bus value when its input/enable control is active.</w:t>
      </w:r>
    </w:p>
    <w:p w14:paraId="49B0D020" w14:textId="659A57CC" w:rsidR="000D0FC1" w:rsidRDefault="000D0FC1" w:rsidP="00F232F5">
      <w:pPr>
        <w:rPr>
          <w:rFonts w:ascii="Times New Roman" w:hAnsi="Times New Roman" w:cs="Times New Roman"/>
          <w:sz w:val="28"/>
          <w:szCs w:val="28"/>
          <w:u w:val="single"/>
        </w:rPr>
      </w:pPr>
      <w:r>
        <w:rPr>
          <w:rFonts w:ascii="Times New Roman" w:hAnsi="Times New Roman" w:cs="Times New Roman"/>
          <w:sz w:val="28"/>
          <w:szCs w:val="28"/>
          <w:u w:val="single"/>
        </w:rPr>
        <w:lastRenderedPageBreak/>
        <w:t>Components List:</w:t>
      </w:r>
    </w:p>
    <w:tbl>
      <w:tblPr>
        <w:tblW w:w="89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1469"/>
        <w:gridCol w:w="4556"/>
      </w:tblGrid>
      <w:tr w:rsidR="004F1119" w:rsidRPr="004F1119" w14:paraId="1A91994B" w14:textId="77777777" w:rsidTr="004F1119">
        <w:trPr>
          <w:trHeight w:val="534"/>
          <w:tblHeader/>
          <w:tblCellSpacing w:w="15" w:type="dxa"/>
        </w:trPr>
        <w:tc>
          <w:tcPr>
            <w:tcW w:w="0" w:type="auto"/>
            <w:vAlign w:val="center"/>
            <w:hideMark/>
          </w:tcPr>
          <w:p w14:paraId="2B41054B" w14:textId="77777777" w:rsidR="004F1119" w:rsidRPr="004F1119" w:rsidRDefault="004F1119" w:rsidP="004F1119">
            <w:pPr>
              <w:jc w:val="center"/>
              <w:rPr>
                <w:rFonts w:ascii="Times New Roman" w:hAnsi="Times New Roman" w:cs="Times New Roman"/>
                <w:b/>
                <w:bCs/>
                <w:sz w:val="28"/>
                <w:szCs w:val="28"/>
              </w:rPr>
            </w:pPr>
            <w:r w:rsidRPr="004F1119">
              <w:rPr>
                <w:rFonts w:ascii="Times New Roman" w:hAnsi="Times New Roman" w:cs="Times New Roman"/>
                <w:b/>
                <w:bCs/>
                <w:sz w:val="28"/>
                <w:szCs w:val="28"/>
              </w:rPr>
              <w:t>Component</w:t>
            </w:r>
          </w:p>
        </w:tc>
        <w:tc>
          <w:tcPr>
            <w:tcW w:w="0" w:type="auto"/>
            <w:vAlign w:val="center"/>
            <w:hideMark/>
          </w:tcPr>
          <w:p w14:paraId="7874D9B2" w14:textId="77777777" w:rsidR="004F1119" w:rsidRPr="004F1119" w:rsidRDefault="004F1119" w:rsidP="004F1119">
            <w:pPr>
              <w:jc w:val="center"/>
              <w:rPr>
                <w:rFonts w:ascii="Times New Roman" w:hAnsi="Times New Roman" w:cs="Times New Roman"/>
                <w:b/>
                <w:bCs/>
                <w:sz w:val="28"/>
                <w:szCs w:val="28"/>
              </w:rPr>
            </w:pPr>
            <w:r w:rsidRPr="004F1119">
              <w:rPr>
                <w:rFonts w:ascii="Times New Roman" w:hAnsi="Times New Roman" w:cs="Times New Roman"/>
                <w:b/>
                <w:bCs/>
                <w:sz w:val="28"/>
                <w:szCs w:val="28"/>
              </w:rPr>
              <w:t>Quantity</w:t>
            </w:r>
          </w:p>
        </w:tc>
        <w:tc>
          <w:tcPr>
            <w:tcW w:w="0" w:type="auto"/>
            <w:vAlign w:val="center"/>
            <w:hideMark/>
          </w:tcPr>
          <w:p w14:paraId="35D07E7F" w14:textId="77777777" w:rsidR="004F1119" w:rsidRPr="004F1119" w:rsidRDefault="004F1119" w:rsidP="004F1119">
            <w:pPr>
              <w:jc w:val="center"/>
              <w:rPr>
                <w:rFonts w:ascii="Times New Roman" w:hAnsi="Times New Roman" w:cs="Times New Roman"/>
                <w:b/>
                <w:bCs/>
                <w:sz w:val="28"/>
                <w:szCs w:val="28"/>
              </w:rPr>
            </w:pPr>
            <w:r w:rsidRPr="004F1119">
              <w:rPr>
                <w:rFonts w:ascii="Times New Roman" w:hAnsi="Times New Roman" w:cs="Times New Roman"/>
                <w:b/>
                <w:bCs/>
                <w:sz w:val="28"/>
                <w:szCs w:val="28"/>
              </w:rPr>
              <w:t>Functionality</w:t>
            </w:r>
          </w:p>
        </w:tc>
      </w:tr>
      <w:tr w:rsidR="004F1119" w:rsidRPr="004F1119" w14:paraId="44EF237B" w14:textId="77777777" w:rsidTr="004F1119">
        <w:trPr>
          <w:trHeight w:val="522"/>
          <w:tblCellSpacing w:w="15" w:type="dxa"/>
        </w:trPr>
        <w:tc>
          <w:tcPr>
            <w:tcW w:w="0" w:type="auto"/>
            <w:vAlign w:val="center"/>
            <w:hideMark/>
          </w:tcPr>
          <w:p w14:paraId="5EB28CD7"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DIP Switch (8-bit)</w:t>
            </w:r>
          </w:p>
        </w:tc>
        <w:tc>
          <w:tcPr>
            <w:tcW w:w="0" w:type="auto"/>
            <w:vAlign w:val="center"/>
            <w:hideMark/>
          </w:tcPr>
          <w:p w14:paraId="02D1EF99"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1</w:t>
            </w:r>
          </w:p>
        </w:tc>
        <w:tc>
          <w:tcPr>
            <w:tcW w:w="0" w:type="auto"/>
            <w:vAlign w:val="center"/>
            <w:hideMark/>
          </w:tcPr>
          <w:p w14:paraId="4AE16BBE"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Write BUS Data (Active High)</w:t>
            </w:r>
          </w:p>
        </w:tc>
      </w:tr>
      <w:tr w:rsidR="004F1119" w:rsidRPr="004F1119" w14:paraId="02AE9688" w14:textId="77777777" w:rsidTr="004F1119">
        <w:trPr>
          <w:trHeight w:val="522"/>
          <w:tblCellSpacing w:w="15" w:type="dxa"/>
        </w:trPr>
        <w:tc>
          <w:tcPr>
            <w:tcW w:w="0" w:type="auto"/>
            <w:vAlign w:val="center"/>
            <w:hideMark/>
          </w:tcPr>
          <w:p w14:paraId="2530ECCB"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LED (Red)</w:t>
            </w:r>
          </w:p>
        </w:tc>
        <w:tc>
          <w:tcPr>
            <w:tcW w:w="0" w:type="auto"/>
            <w:vAlign w:val="center"/>
            <w:hideMark/>
          </w:tcPr>
          <w:p w14:paraId="60F8E9AE"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8</w:t>
            </w:r>
          </w:p>
        </w:tc>
        <w:tc>
          <w:tcPr>
            <w:tcW w:w="0" w:type="auto"/>
            <w:vAlign w:val="center"/>
            <w:hideMark/>
          </w:tcPr>
          <w:p w14:paraId="4829B26B"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Data Representation</w:t>
            </w:r>
          </w:p>
        </w:tc>
      </w:tr>
      <w:tr w:rsidR="004F1119" w:rsidRPr="004F1119" w14:paraId="74F5F6C9" w14:textId="77777777" w:rsidTr="004F1119">
        <w:trPr>
          <w:trHeight w:val="534"/>
          <w:tblCellSpacing w:w="15" w:type="dxa"/>
        </w:trPr>
        <w:tc>
          <w:tcPr>
            <w:tcW w:w="0" w:type="auto"/>
            <w:vAlign w:val="center"/>
            <w:hideMark/>
          </w:tcPr>
          <w:p w14:paraId="7ED182D8"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Resistor (330 ohm)</w:t>
            </w:r>
          </w:p>
        </w:tc>
        <w:tc>
          <w:tcPr>
            <w:tcW w:w="0" w:type="auto"/>
            <w:vAlign w:val="center"/>
            <w:hideMark/>
          </w:tcPr>
          <w:p w14:paraId="46959574"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8</w:t>
            </w:r>
          </w:p>
        </w:tc>
        <w:tc>
          <w:tcPr>
            <w:tcW w:w="0" w:type="auto"/>
            <w:vAlign w:val="center"/>
            <w:hideMark/>
          </w:tcPr>
          <w:p w14:paraId="73934CCB"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Power Limiting to LED</w:t>
            </w:r>
          </w:p>
        </w:tc>
      </w:tr>
      <w:tr w:rsidR="004F1119" w:rsidRPr="004F1119" w14:paraId="6141F3E1" w14:textId="77777777" w:rsidTr="004F1119">
        <w:trPr>
          <w:trHeight w:val="534"/>
          <w:tblCellSpacing w:w="15" w:type="dxa"/>
        </w:trPr>
        <w:tc>
          <w:tcPr>
            <w:tcW w:w="0" w:type="auto"/>
            <w:vAlign w:val="center"/>
            <w:hideMark/>
          </w:tcPr>
          <w:p w14:paraId="1B0984B8"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Resistor (1.2k ohm)</w:t>
            </w:r>
          </w:p>
        </w:tc>
        <w:tc>
          <w:tcPr>
            <w:tcW w:w="0" w:type="auto"/>
            <w:vAlign w:val="center"/>
            <w:hideMark/>
          </w:tcPr>
          <w:p w14:paraId="57353885"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8</w:t>
            </w:r>
          </w:p>
        </w:tc>
        <w:tc>
          <w:tcPr>
            <w:tcW w:w="0" w:type="auto"/>
            <w:vAlign w:val="center"/>
            <w:hideMark/>
          </w:tcPr>
          <w:p w14:paraId="2FC63091" w14:textId="77777777" w:rsidR="004F1119" w:rsidRPr="004F1119" w:rsidRDefault="004F1119" w:rsidP="004F1119">
            <w:pPr>
              <w:jc w:val="center"/>
              <w:rPr>
                <w:rFonts w:ascii="Times New Roman" w:hAnsi="Times New Roman" w:cs="Times New Roman"/>
                <w:sz w:val="28"/>
                <w:szCs w:val="28"/>
              </w:rPr>
            </w:pPr>
            <w:r w:rsidRPr="004F1119">
              <w:rPr>
                <w:rFonts w:ascii="Times New Roman" w:hAnsi="Times New Roman" w:cs="Times New Roman"/>
                <w:sz w:val="28"/>
                <w:szCs w:val="28"/>
              </w:rPr>
              <w:t>Pull Down Resistor</w:t>
            </w:r>
          </w:p>
        </w:tc>
      </w:tr>
    </w:tbl>
    <w:p w14:paraId="128C4D0A" w14:textId="77777777" w:rsidR="000D0FC1" w:rsidRPr="000D0FC1" w:rsidRDefault="000D0FC1" w:rsidP="00F232F5">
      <w:pPr>
        <w:rPr>
          <w:rFonts w:ascii="Times New Roman" w:hAnsi="Times New Roman" w:cs="Times New Roman"/>
          <w:sz w:val="28"/>
          <w:szCs w:val="28"/>
          <w:u w:val="single"/>
        </w:rPr>
      </w:pPr>
    </w:p>
    <w:p w14:paraId="40700C95" w14:textId="77777777" w:rsidR="00F232F5" w:rsidRPr="00F232F5" w:rsidRDefault="00F232F5" w:rsidP="00F232F5">
      <w:pPr>
        <w:rPr>
          <w:rFonts w:ascii="Times New Roman" w:hAnsi="Times New Roman" w:cs="Times New Roman"/>
          <w:sz w:val="28"/>
          <w:szCs w:val="28"/>
        </w:rPr>
      </w:pPr>
      <w:r w:rsidRPr="00F232F5">
        <w:rPr>
          <w:rFonts w:ascii="Times New Roman" w:hAnsi="Times New Roman" w:cs="Times New Roman"/>
          <w:sz w:val="28"/>
          <w:szCs w:val="28"/>
        </w:rPr>
        <w:t>Bus contention must be avoided: two independent outputs should not simultaneously drive the same bus unless the circuit has been specifically designed for that condition.</w:t>
      </w:r>
    </w:p>
    <w:p w14:paraId="78B088FE" w14:textId="77777777" w:rsidR="005A0A21" w:rsidRDefault="005A0A21" w:rsidP="00EB3F06">
      <w:pPr>
        <w:rPr>
          <w:rFonts w:ascii="Times New Roman" w:hAnsi="Times New Roman" w:cs="Times New Roman"/>
          <w:sz w:val="28"/>
          <w:szCs w:val="28"/>
        </w:rPr>
      </w:pPr>
    </w:p>
    <w:p w14:paraId="68CF349B" w14:textId="27FA3454" w:rsidR="00F232F5" w:rsidRDefault="00F232F5" w:rsidP="00EB3F06">
      <w:pPr>
        <w:rPr>
          <w:rFonts w:ascii="Times New Roman" w:hAnsi="Times New Roman" w:cs="Times New Roman"/>
          <w:b/>
          <w:bCs/>
          <w:sz w:val="32"/>
          <w:szCs w:val="32"/>
        </w:rPr>
      </w:pPr>
      <w:r>
        <w:rPr>
          <w:rFonts w:ascii="Times New Roman" w:hAnsi="Times New Roman" w:cs="Times New Roman"/>
          <w:b/>
          <w:bCs/>
          <w:sz w:val="32"/>
          <w:szCs w:val="32"/>
        </w:rPr>
        <w:t xml:space="preserve">10. </w:t>
      </w:r>
      <w:r w:rsidR="00071AEF">
        <w:rPr>
          <w:rFonts w:ascii="Times New Roman" w:hAnsi="Times New Roman" w:cs="Times New Roman"/>
          <w:b/>
          <w:bCs/>
          <w:sz w:val="32"/>
          <w:szCs w:val="32"/>
        </w:rPr>
        <w:t>The ALU Unit:</w:t>
      </w:r>
    </w:p>
    <w:p w14:paraId="754B2AED" w14:textId="77777777" w:rsidR="00071AEF" w:rsidRDefault="00071AEF" w:rsidP="00071AEF">
      <w:pPr>
        <w:rPr>
          <w:rFonts w:ascii="Times New Roman" w:hAnsi="Times New Roman" w:cs="Times New Roman"/>
          <w:sz w:val="28"/>
          <w:szCs w:val="28"/>
        </w:rPr>
      </w:pPr>
    </w:p>
    <w:p w14:paraId="1A5C34E6" w14:textId="77777777" w:rsidR="00071AEF" w:rsidRDefault="00071AEF" w:rsidP="00071AEF">
      <w:pPr>
        <w:rPr>
          <w:rFonts w:ascii="Times New Roman" w:hAnsi="Times New Roman" w:cs="Times New Roman"/>
          <w:sz w:val="28"/>
          <w:szCs w:val="28"/>
        </w:rPr>
      </w:pPr>
    </w:p>
    <w:p w14:paraId="0E470177" w14:textId="77777777" w:rsidR="00071AEF" w:rsidRDefault="00071AEF" w:rsidP="00071AEF">
      <w:pPr>
        <w:rPr>
          <w:rFonts w:ascii="Times New Roman" w:hAnsi="Times New Roman" w:cs="Times New Roman"/>
          <w:sz w:val="28"/>
          <w:szCs w:val="28"/>
        </w:rPr>
      </w:pPr>
    </w:p>
    <w:p w14:paraId="617B596D" w14:textId="77777777" w:rsidR="00071AEF" w:rsidRDefault="00071AEF" w:rsidP="00071AEF">
      <w:pPr>
        <w:rPr>
          <w:rFonts w:ascii="Times New Roman" w:hAnsi="Times New Roman" w:cs="Times New Roman"/>
          <w:sz w:val="28"/>
          <w:szCs w:val="28"/>
        </w:rPr>
      </w:pPr>
    </w:p>
    <w:p w14:paraId="50A07069" w14:textId="77777777" w:rsidR="00071AEF" w:rsidRDefault="00071AEF" w:rsidP="00071AEF">
      <w:pPr>
        <w:rPr>
          <w:rFonts w:ascii="Times New Roman" w:hAnsi="Times New Roman" w:cs="Times New Roman"/>
          <w:sz w:val="28"/>
          <w:szCs w:val="28"/>
        </w:rPr>
      </w:pPr>
    </w:p>
    <w:p w14:paraId="066B62EB" w14:textId="77777777" w:rsidR="00071AEF" w:rsidRDefault="00071AEF" w:rsidP="00071AEF">
      <w:pPr>
        <w:rPr>
          <w:rFonts w:ascii="Times New Roman" w:hAnsi="Times New Roman" w:cs="Times New Roman"/>
          <w:sz w:val="28"/>
          <w:szCs w:val="28"/>
        </w:rPr>
      </w:pPr>
    </w:p>
    <w:p w14:paraId="060A00E2" w14:textId="77777777" w:rsidR="00071AEF" w:rsidRDefault="00071AEF" w:rsidP="00071AEF">
      <w:pPr>
        <w:rPr>
          <w:rFonts w:ascii="Times New Roman" w:hAnsi="Times New Roman" w:cs="Times New Roman"/>
          <w:sz w:val="28"/>
          <w:szCs w:val="28"/>
        </w:rPr>
      </w:pPr>
    </w:p>
    <w:p w14:paraId="33F5C0B4" w14:textId="48D0812B" w:rsidR="00071AEF" w:rsidRPr="00071AEF" w:rsidRDefault="00071AEF" w:rsidP="00071AEF">
      <w:pPr>
        <w:rPr>
          <w:rFonts w:ascii="Times New Roman" w:hAnsi="Times New Roman" w:cs="Times New Roman"/>
          <w:sz w:val="28"/>
          <w:szCs w:val="28"/>
        </w:rPr>
      </w:pPr>
      <w:r w:rsidRPr="00071AEF">
        <w:rPr>
          <w:rFonts w:ascii="Times New Roman" w:hAnsi="Times New Roman" w:cs="Times New Roman"/>
          <w:sz w:val="28"/>
          <w:szCs w:val="28"/>
        </w:rPr>
        <w:t>The arithmetic unit takes the 8-bit values held in Register A and Register B and produces an 8-bit result. It is built from cascaded adder stages, so the carry from each bit position ripples into the next higher-order bit.</w:t>
      </w:r>
    </w:p>
    <w:p w14:paraId="59E9CEC1" w14:textId="77777777" w:rsidR="00071AEF" w:rsidRPr="00071AEF" w:rsidRDefault="00071AEF" w:rsidP="00071AEF">
      <w:pPr>
        <w:rPr>
          <w:rFonts w:ascii="Times New Roman" w:hAnsi="Times New Roman" w:cs="Times New Roman"/>
          <w:sz w:val="28"/>
          <w:szCs w:val="28"/>
        </w:rPr>
      </w:pPr>
      <w:r w:rsidRPr="00071AEF">
        <w:rPr>
          <w:rFonts w:ascii="Times New Roman" w:hAnsi="Times New Roman" w:cs="Times New Roman"/>
          <w:sz w:val="28"/>
          <w:szCs w:val="28"/>
        </w:rPr>
        <w:t>Operation is selected using a single control line, taken as the carry-in (Cin) of the first adder stage. This same Cin line is also fed to a bank of XOR gates on the B inputs, so it controls both the 1's complement of B and the +1 needed to complete the 2's complement:</w:t>
      </w:r>
    </w:p>
    <w:p w14:paraId="73C9ABDB" w14:textId="77777777" w:rsidR="00071AEF" w:rsidRDefault="00071AEF" w:rsidP="00071AEF">
      <w:pPr>
        <w:rPr>
          <w:rFonts w:ascii="Times New Roman" w:hAnsi="Times New Roman" w:cs="Times New Roman"/>
          <w:sz w:val="28"/>
          <w:szCs w:val="28"/>
        </w:rPr>
      </w:pPr>
      <w:r w:rsidRPr="00071AEF">
        <w:rPr>
          <w:rFonts w:ascii="Times New Roman" w:hAnsi="Times New Roman" w:cs="Times New Roman" w:hint="eastAsia"/>
          <w:sz w:val="28"/>
          <w:szCs w:val="28"/>
        </w:rPr>
        <w:t xml:space="preserve">Addition (Cin = 0): XOR gates pass B unchanged </w:t>
      </w:r>
      <w:r w:rsidRPr="00071AEF">
        <w:rPr>
          <w:rFonts w:ascii="Times New Roman" w:hAnsi="Times New Roman" w:cs="Times New Roman" w:hint="eastAsia"/>
          <w:sz w:val="28"/>
          <w:szCs w:val="28"/>
        </w:rPr>
        <w:t>→</w:t>
      </w:r>
      <w:r w:rsidRPr="00071AEF">
        <w:rPr>
          <w:rFonts w:ascii="Times New Roman" w:hAnsi="Times New Roman" w:cs="Times New Roman" w:hint="eastAsia"/>
          <w:sz w:val="28"/>
          <w:szCs w:val="28"/>
        </w:rPr>
        <w:t xml:space="preserve"> Result = A + B</w:t>
      </w:r>
    </w:p>
    <w:p w14:paraId="21C938FE" w14:textId="6E78CE9F" w:rsidR="00071AEF" w:rsidRDefault="00071AEF" w:rsidP="00071AEF">
      <w:pPr>
        <w:rPr>
          <w:rFonts w:ascii="Times New Roman" w:hAnsi="Times New Roman" w:cs="Times New Roman"/>
          <w:sz w:val="28"/>
          <w:szCs w:val="28"/>
        </w:rPr>
      </w:pPr>
      <w:r w:rsidRPr="00071AEF">
        <w:rPr>
          <w:rFonts w:ascii="Times New Roman" w:hAnsi="Times New Roman" w:cs="Times New Roman"/>
          <w:sz w:val="28"/>
          <w:szCs w:val="28"/>
        </w:rPr>
        <w:lastRenderedPageBreak/>
        <w:t xml:space="preserve">Subtraction (Cin = 1): XOR gates invert B (1's complement) and Cin adds the final 1 </w:t>
      </w:r>
      <w:r w:rsidRPr="00071AEF">
        <w:rPr>
          <w:rFonts w:ascii="Times New Roman" w:hAnsi="Times New Roman" w:cs="Times New Roman" w:hint="eastAsia"/>
          <w:sz w:val="28"/>
          <w:szCs w:val="28"/>
        </w:rPr>
        <w:t>→</w:t>
      </w:r>
      <w:r w:rsidRPr="00071AEF">
        <w:rPr>
          <w:rFonts w:ascii="Times New Roman" w:hAnsi="Times New Roman" w:cs="Times New Roman"/>
          <w:sz w:val="28"/>
          <w:szCs w:val="28"/>
        </w:rPr>
        <w:t xml:space="preserve"> Result = A + (~B) + 1 = A </w:t>
      </w:r>
      <w:r w:rsidR="004F1119">
        <w:rPr>
          <w:rFonts w:ascii="Times New Roman" w:hAnsi="Times New Roman" w:cs="Times New Roman"/>
          <w:sz w:val="28"/>
          <w:szCs w:val="28"/>
        </w:rPr>
        <w:t>–</w:t>
      </w:r>
      <w:r w:rsidRPr="00071AEF">
        <w:rPr>
          <w:rFonts w:ascii="Times New Roman" w:hAnsi="Times New Roman" w:cs="Times New Roman"/>
          <w:sz w:val="28"/>
          <w:szCs w:val="28"/>
        </w:rPr>
        <w:t xml:space="preserve"> B</w:t>
      </w:r>
    </w:p>
    <w:p w14:paraId="0D4760E4" w14:textId="660BDEDB" w:rsidR="004F1119" w:rsidRDefault="004F1119" w:rsidP="00071AEF">
      <w:pPr>
        <w:rPr>
          <w:rFonts w:ascii="Times New Roman" w:hAnsi="Times New Roman" w:cs="Times New Roman"/>
          <w:sz w:val="28"/>
          <w:szCs w:val="28"/>
        </w:rPr>
      </w:pPr>
      <w:r>
        <w:rPr>
          <w:rFonts w:ascii="Times New Roman" w:hAnsi="Times New Roman" w:cs="Times New Roman"/>
          <w:sz w:val="28"/>
          <w:szCs w:val="28"/>
          <w:u w:val="single"/>
        </w:rPr>
        <w:t>Components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1154"/>
        <w:gridCol w:w="5655"/>
      </w:tblGrid>
      <w:tr w:rsidR="006F4043" w:rsidRPr="006F4043" w14:paraId="4735D944" w14:textId="77777777" w:rsidTr="006F4043">
        <w:trPr>
          <w:tblHeader/>
          <w:tblCellSpacing w:w="15" w:type="dxa"/>
        </w:trPr>
        <w:tc>
          <w:tcPr>
            <w:tcW w:w="0" w:type="auto"/>
            <w:vAlign w:val="center"/>
            <w:hideMark/>
          </w:tcPr>
          <w:p w14:paraId="676079CF" w14:textId="77777777" w:rsidR="006F4043" w:rsidRPr="006F4043" w:rsidRDefault="006F4043" w:rsidP="006F4043">
            <w:pPr>
              <w:jc w:val="center"/>
              <w:rPr>
                <w:rFonts w:ascii="Times New Roman" w:hAnsi="Times New Roman" w:cs="Times New Roman"/>
                <w:b/>
                <w:bCs/>
                <w:sz w:val="28"/>
                <w:szCs w:val="28"/>
              </w:rPr>
            </w:pPr>
            <w:r w:rsidRPr="006F4043">
              <w:rPr>
                <w:rFonts w:ascii="Times New Roman" w:hAnsi="Times New Roman" w:cs="Times New Roman"/>
                <w:b/>
                <w:bCs/>
                <w:sz w:val="28"/>
                <w:szCs w:val="28"/>
              </w:rPr>
              <w:t>Component</w:t>
            </w:r>
          </w:p>
        </w:tc>
        <w:tc>
          <w:tcPr>
            <w:tcW w:w="0" w:type="auto"/>
            <w:vAlign w:val="center"/>
            <w:hideMark/>
          </w:tcPr>
          <w:p w14:paraId="7B2DEC63" w14:textId="77777777" w:rsidR="006F4043" w:rsidRPr="006F4043" w:rsidRDefault="006F4043" w:rsidP="006F4043">
            <w:pPr>
              <w:jc w:val="center"/>
              <w:rPr>
                <w:rFonts w:ascii="Times New Roman" w:hAnsi="Times New Roman" w:cs="Times New Roman"/>
                <w:b/>
                <w:bCs/>
                <w:sz w:val="28"/>
                <w:szCs w:val="28"/>
              </w:rPr>
            </w:pPr>
            <w:r w:rsidRPr="006F4043">
              <w:rPr>
                <w:rFonts w:ascii="Times New Roman" w:hAnsi="Times New Roman" w:cs="Times New Roman"/>
                <w:b/>
                <w:bCs/>
                <w:sz w:val="28"/>
                <w:szCs w:val="28"/>
              </w:rPr>
              <w:t>Quantity</w:t>
            </w:r>
          </w:p>
        </w:tc>
        <w:tc>
          <w:tcPr>
            <w:tcW w:w="0" w:type="auto"/>
            <w:vAlign w:val="center"/>
            <w:hideMark/>
          </w:tcPr>
          <w:p w14:paraId="2BD28B46" w14:textId="77777777" w:rsidR="006F4043" w:rsidRPr="006F4043" w:rsidRDefault="006F4043" w:rsidP="006F4043">
            <w:pPr>
              <w:jc w:val="center"/>
              <w:rPr>
                <w:rFonts w:ascii="Times New Roman" w:hAnsi="Times New Roman" w:cs="Times New Roman"/>
                <w:b/>
                <w:bCs/>
                <w:sz w:val="28"/>
                <w:szCs w:val="28"/>
              </w:rPr>
            </w:pPr>
            <w:r w:rsidRPr="006F4043">
              <w:rPr>
                <w:rFonts w:ascii="Times New Roman" w:hAnsi="Times New Roman" w:cs="Times New Roman"/>
                <w:b/>
                <w:bCs/>
                <w:sz w:val="28"/>
                <w:szCs w:val="28"/>
              </w:rPr>
              <w:t>Functionality</w:t>
            </w:r>
          </w:p>
        </w:tc>
      </w:tr>
      <w:tr w:rsidR="006F4043" w:rsidRPr="006F4043" w14:paraId="58C286BC" w14:textId="77777777" w:rsidTr="006F4043">
        <w:trPr>
          <w:tblCellSpacing w:w="15" w:type="dxa"/>
        </w:trPr>
        <w:tc>
          <w:tcPr>
            <w:tcW w:w="0" w:type="auto"/>
            <w:vAlign w:val="center"/>
            <w:hideMark/>
          </w:tcPr>
          <w:p w14:paraId="77DCE190"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IC 74283</w:t>
            </w:r>
          </w:p>
        </w:tc>
        <w:tc>
          <w:tcPr>
            <w:tcW w:w="0" w:type="auto"/>
            <w:vAlign w:val="center"/>
            <w:hideMark/>
          </w:tcPr>
          <w:p w14:paraId="6FC645AC"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2</w:t>
            </w:r>
          </w:p>
        </w:tc>
        <w:tc>
          <w:tcPr>
            <w:tcW w:w="0" w:type="auto"/>
            <w:vAlign w:val="center"/>
            <w:hideMark/>
          </w:tcPr>
          <w:p w14:paraId="246BDB23"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8-bit Arithmetic Operation</w:t>
            </w:r>
          </w:p>
        </w:tc>
      </w:tr>
      <w:tr w:rsidR="006F4043" w:rsidRPr="006F4043" w14:paraId="1A38C003" w14:textId="77777777" w:rsidTr="006F4043">
        <w:trPr>
          <w:tblCellSpacing w:w="15" w:type="dxa"/>
        </w:trPr>
        <w:tc>
          <w:tcPr>
            <w:tcW w:w="0" w:type="auto"/>
            <w:vAlign w:val="center"/>
            <w:hideMark/>
          </w:tcPr>
          <w:p w14:paraId="39B7BCE7"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IC 74245</w:t>
            </w:r>
          </w:p>
        </w:tc>
        <w:tc>
          <w:tcPr>
            <w:tcW w:w="0" w:type="auto"/>
            <w:vAlign w:val="center"/>
            <w:hideMark/>
          </w:tcPr>
          <w:p w14:paraId="58D6C541"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1</w:t>
            </w:r>
          </w:p>
        </w:tc>
        <w:tc>
          <w:tcPr>
            <w:tcW w:w="0" w:type="auto"/>
            <w:vAlign w:val="center"/>
            <w:hideMark/>
          </w:tcPr>
          <w:p w14:paraId="425A3890"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Bidirectional Tri-state buffer</w:t>
            </w:r>
          </w:p>
        </w:tc>
      </w:tr>
      <w:tr w:rsidR="006F4043" w:rsidRPr="006F4043" w14:paraId="4142C948" w14:textId="77777777" w:rsidTr="006F4043">
        <w:trPr>
          <w:tblCellSpacing w:w="15" w:type="dxa"/>
        </w:trPr>
        <w:tc>
          <w:tcPr>
            <w:tcW w:w="0" w:type="auto"/>
            <w:vAlign w:val="center"/>
            <w:hideMark/>
          </w:tcPr>
          <w:p w14:paraId="0E2AE273"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IC 74286</w:t>
            </w:r>
          </w:p>
        </w:tc>
        <w:tc>
          <w:tcPr>
            <w:tcW w:w="0" w:type="auto"/>
            <w:vAlign w:val="center"/>
            <w:hideMark/>
          </w:tcPr>
          <w:p w14:paraId="1E3E0177"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2</w:t>
            </w:r>
          </w:p>
        </w:tc>
        <w:tc>
          <w:tcPr>
            <w:tcW w:w="0" w:type="auto"/>
            <w:vAlign w:val="center"/>
            <w:hideMark/>
          </w:tcPr>
          <w:p w14:paraId="4BCAE1BC"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2’s complement B Register Data for SUB Operation</w:t>
            </w:r>
          </w:p>
        </w:tc>
      </w:tr>
      <w:tr w:rsidR="006F4043" w:rsidRPr="006F4043" w14:paraId="21BDAFAF" w14:textId="77777777" w:rsidTr="006F4043">
        <w:trPr>
          <w:tblCellSpacing w:w="15" w:type="dxa"/>
        </w:trPr>
        <w:tc>
          <w:tcPr>
            <w:tcW w:w="0" w:type="auto"/>
            <w:vAlign w:val="center"/>
            <w:hideMark/>
          </w:tcPr>
          <w:p w14:paraId="3A309CC8"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Push Button</w:t>
            </w:r>
          </w:p>
        </w:tc>
        <w:tc>
          <w:tcPr>
            <w:tcW w:w="0" w:type="auto"/>
            <w:vAlign w:val="center"/>
            <w:hideMark/>
          </w:tcPr>
          <w:p w14:paraId="75FB8563"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1</w:t>
            </w:r>
          </w:p>
        </w:tc>
        <w:tc>
          <w:tcPr>
            <w:tcW w:w="0" w:type="auto"/>
            <w:vAlign w:val="center"/>
            <w:hideMark/>
          </w:tcPr>
          <w:p w14:paraId="4D3913E9"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Read enable (Active Low)</w:t>
            </w:r>
          </w:p>
        </w:tc>
      </w:tr>
      <w:tr w:rsidR="006F4043" w:rsidRPr="006F4043" w14:paraId="3CDB4F99" w14:textId="77777777" w:rsidTr="006F4043">
        <w:trPr>
          <w:tblCellSpacing w:w="15" w:type="dxa"/>
        </w:trPr>
        <w:tc>
          <w:tcPr>
            <w:tcW w:w="0" w:type="auto"/>
            <w:vAlign w:val="center"/>
            <w:hideMark/>
          </w:tcPr>
          <w:p w14:paraId="05097E7B"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DPDT Switch</w:t>
            </w:r>
          </w:p>
        </w:tc>
        <w:tc>
          <w:tcPr>
            <w:tcW w:w="0" w:type="auto"/>
            <w:vAlign w:val="center"/>
            <w:hideMark/>
          </w:tcPr>
          <w:p w14:paraId="5845E71C"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1</w:t>
            </w:r>
          </w:p>
        </w:tc>
        <w:tc>
          <w:tcPr>
            <w:tcW w:w="0" w:type="auto"/>
            <w:vAlign w:val="center"/>
            <w:hideMark/>
          </w:tcPr>
          <w:p w14:paraId="0CC00061"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Operation Selection (ADD = 0, SUB = 1)</w:t>
            </w:r>
          </w:p>
        </w:tc>
      </w:tr>
      <w:tr w:rsidR="006F4043" w:rsidRPr="006F4043" w14:paraId="25728217" w14:textId="77777777" w:rsidTr="006F4043">
        <w:trPr>
          <w:tblCellSpacing w:w="15" w:type="dxa"/>
        </w:trPr>
        <w:tc>
          <w:tcPr>
            <w:tcW w:w="0" w:type="auto"/>
            <w:vAlign w:val="center"/>
            <w:hideMark/>
          </w:tcPr>
          <w:p w14:paraId="44896990" w14:textId="5CB47FCA"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LED (</w:t>
            </w:r>
            <w:r w:rsidR="00010114">
              <w:rPr>
                <w:rFonts w:ascii="Times New Roman" w:hAnsi="Times New Roman" w:cs="Times New Roman"/>
                <w:sz w:val="28"/>
                <w:szCs w:val="28"/>
              </w:rPr>
              <w:t>Blue</w:t>
            </w:r>
            <w:r w:rsidRPr="006F4043">
              <w:rPr>
                <w:rFonts w:ascii="Times New Roman" w:hAnsi="Times New Roman" w:cs="Times New Roman"/>
                <w:sz w:val="28"/>
                <w:szCs w:val="28"/>
              </w:rPr>
              <w:t>)</w:t>
            </w:r>
          </w:p>
        </w:tc>
        <w:tc>
          <w:tcPr>
            <w:tcW w:w="0" w:type="auto"/>
            <w:vAlign w:val="center"/>
            <w:hideMark/>
          </w:tcPr>
          <w:p w14:paraId="66A39001"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8</w:t>
            </w:r>
          </w:p>
        </w:tc>
        <w:tc>
          <w:tcPr>
            <w:tcW w:w="0" w:type="auto"/>
            <w:vAlign w:val="center"/>
            <w:hideMark/>
          </w:tcPr>
          <w:p w14:paraId="2BD85646"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Data Representation</w:t>
            </w:r>
          </w:p>
        </w:tc>
      </w:tr>
      <w:tr w:rsidR="006F4043" w:rsidRPr="006F4043" w14:paraId="6F379090" w14:textId="77777777" w:rsidTr="006F4043">
        <w:trPr>
          <w:tblCellSpacing w:w="15" w:type="dxa"/>
        </w:trPr>
        <w:tc>
          <w:tcPr>
            <w:tcW w:w="0" w:type="auto"/>
            <w:vAlign w:val="center"/>
            <w:hideMark/>
          </w:tcPr>
          <w:p w14:paraId="34F56AD9" w14:textId="0BD4E212"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LED (</w:t>
            </w:r>
            <w:r w:rsidR="00010114">
              <w:rPr>
                <w:rFonts w:ascii="Times New Roman" w:hAnsi="Times New Roman" w:cs="Times New Roman"/>
                <w:sz w:val="28"/>
                <w:szCs w:val="28"/>
              </w:rPr>
              <w:t>Yellow</w:t>
            </w:r>
            <w:r w:rsidRPr="006F4043">
              <w:rPr>
                <w:rFonts w:ascii="Times New Roman" w:hAnsi="Times New Roman" w:cs="Times New Roman"/>
                <w:sz w:val="28"/>
                <w:szCs w:val="28"/>
              </w:rPr>
              <w:t>)</w:t>
            </w:r>
          </w:p>
        </w:tc>
        <w:tc>
          <w:tcPr>
            <w:tcW w:w="0" w:type="auto"/>
            <w:vAlign w:val="center"/>
            <w:hideMark/>
          </w:tcPr>
          <w:p w14:paraId="4610CD0A"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1</w:t>
            </w:r>
          </w:p>
        </w:tc>
        <w:tc>
          <w:tcPr>
            <w:tcW w:w="0" w:type="auto"/>
            <w:vAlign w:val="center"/>
            <w:hideMark/>
          </w:tcPr>
          <w:p w14:paraId="0D96DA0B"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Carry Out Representation</w:t>
            </w:r>
          </w:p>
        </w:tc>
      </w:tr>
      <w:tr w:rsidR="006F4043" w:rsidRPr="006F4043" w14:paraId="68B0E45B" w14:textId="77777777" w:rsidTr="006F4043">
        <w:trPr>
          <w:tblCellSpacing w:w="15" w:type="dxa"/>
        </w:trPr>
        <w:tc>
          <w:tcPr>
            <w:tcW w:w="0" w:type="auto"/>
            <w:vAlign w:val="center"/>
            <w:hideMark/>
          </w:tcPr>
          <w:p w14:paraId="41B1E9D6"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Resistor (330 ohm)</w:t>
            </w:r>
          </w:p>
        </w:tc>
        <w:tc>
          <w:tcPr>
            <w:tcW w:w="0" w:type="auto"/>
            <w:vAlign w:val="center"/>
            <w:hideMark/>
          </w:tcPr>
          <w:p w14:paraId="61648497"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9</w:t>
            </w:r>
          </w:p>
        </w:tc>
        <w:tc>
          <w:tcPr>
            <w:tcW w:w="0" w:type="auto"/>
            <w:vAlign w:val="center"/>
            <w:hideMark/>
          </w:tcPr>
          <w:p w14:paraId="683F8A7E"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Power Limiting to LED</w:t>
            </w:r>
          </w:p>
        </w:tc>
      </w:tr>
      <w:tr w:rsidR="006F4043" w:rsidRPr="006F4043" w14:paraId="508F1E15" w14:textId="77777777" w:rsidTr="006F4043">
        <w:trPr>
          <w:tblCellSpacing w:w="15" w:type="dxa"/>
        </w:trPr>
        <w:tc>
          <w:tcPr>
            <w:tcW w:w="0" w:type="auto"/>
            <w:vAlign w:val="center"/>
            <w:hideMark/>
          </w:tcPr>
          <w:p w14:paraId="65355611"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Resistor (1k ohm)</w:t>
            </w:r>
          </w:p>
        </w:tc>
        <w:tc>
          <w:tcPr>
            <w:tcW w:w="0" w:type="auto"/>
            <w:vAlign w:val="center"/>
            <w:hideMark/>
          </w:tcPr>
          <w:p w14:paraId="4A33B04E"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1</w:t>
            </w:r>
          </w:p>
        </w:tc>
        <w:tc>
          <w:tcPr>
            <w:tcW w:w="0" w:type="auto"/>
            <w:vAlign w:val="center"/>
            <w:hideMark/>
          </w:tcPr>
          <w:p w14:paraId="3BFF69EB" w14:textId="77777777" w:rsidR="006F4043" w:rsidRPr="006F4043" w:rsidRDefault="006F4043" w:rsidP="006F4043">
            <w:pPr>
              <w:jc w:val="center"/>
              <w:rPr>
                <w:rFonts w:ascii="Times New Roman" w:hAnsi="Times New Roman" w:cs="Times New Roman"/>
                <w:sz w:val="28"/>
                <w:szCs w:val="28"/>
              </w:rPr>
            </w:pPr>
            <w:r w:rsidRPr="006F4043">
              <w:rPr>
                <w:rFonts w:ascii="Times New Roman" w:hAnsi="Times New Roman" w:cs="Times New Roman"/>
                <w:sz w:val="28"/>
                <w:szCs w:val="28"/>
              </w:rPr>
              <w:t>Pull Up Resistor</w:t>
            </w:r>
          </w:p>
        </w:tc>
      </w:tr>
    </w:tbl>
    <w:p w14:paraId="4BBBC922" w14:textId="77777777" w:rsidR="004F1119" w:rsidRPr="004F1119" w:rsidRDefault="004F1119" w:rsidP="00071AEF">
      <w:pPr>
        <w:rPr>
          <w:rFonts w:ascii="Times New Roman" w:hAnsi="Times New Roman" w:cs="Times New Roman"/>
          <w:sz w:val="28"/>
          <w:szCs w:val="28"/>
        </w:rPr>
      </w:pPr>
    </w:p>
    <w:p w14:paraId="4FC4EADB" w14:textId="77777777" w:rsidR="003414D2" w:rsidRDefault="003414D2" w:rsidP="00B40627">
      <w:pPr>
        <w:rPr>
          <w:rFonts w:ascii="Times New Roman" w:hAnsi="Times New Roman" w:cs="Times New Roman"/>
          <w:b/>
          <w:bCs/>
          <w:sz w:val="32"/>
          <w:szCs w:val="32"/>
        </w:rPr>
      </w:pPr>
    </w:p>
    <w:p w14:paraId="0DF27E64" w14:textId="0606D924" w:rsidR="00983D4E" w:rsidRDefault="00927E22" w:rsidP="00B40627">
      <w:pPr>
        <w:rPr>
          <w:rFonts w:ascii="Times New Roman" w:hAnsi="Times New Roman" w:cs="Times New Roman"/>
          <w:b/>
          <w:bCs/>
          <w:sz w:val="32"/>
          <w:szCs w:val="32"/>
        </w:rPr>
      </w:pPr>
      <w:r>
        <w:rPr>
          <w:rFonts w:ascii="Times New Roman" w:hAnsi="Times New Roman" w:cs="Times New Roman"/>
          <w:b/>
          <w:bCs/>
          <w:sz w:val="32"/>
          <w:szCs w:val="32"/>
        </w:rPr>
        <w:t xml:space="preserve">11. </w:t>
      </w:r>
      <w:r w:rsidR="00DC0778">
        <w:rPr>
          <w:rFonts w:ascii="Times New Roman" w:hAnsi="Times New Roman" w:cs="Times New Roman"/>
          <w:b/>
          <w:bCs/>
          <w:sz w:val="32"/>
          <w:szCs w:val="32"/>
        </w:rPr>
        <w:t>Clock:</w:t>
      </w:r>
    </w:p>
    <w:p w14:paraId="2D5DC661" w14:textId="77777777" w:rsidR="00580AD8" w:rsidRDefault="00580AD8" w:rsidP="00B40627">
      <w:pPr>
        <w:rPr>
          <w:rFonts w:ascii="Times New Roman" w:hAnsi="Times New Roman" w:cs="Times New Roman"/>
          <w:sz w:val="28"/>
          <w:szCs w:val="28"/>
        </w:rPr>
      </w:pPr>
    </w:p>
    <w:p w14:paraId="156CC181" w14:textId="77777777" w:rsidR="00580AD8" w:rsidRDefault="00580AD8" w:rsidP="00B40627">
      <w:pPr>
        <w:rPr>
          <w:rFonts w:ascii="Times New Roman" w:hAnsi="Times New Roman" w:cs="Times New Roman"/>
          <w:sz w:val="28"/>
          <w:szCs w:val="28"/>
        </w:rPr>
      </w:pPr>
    </w:p>
    <w:p w14:paraId="55D854BB" w14:textId="77777777" w:rsidR="00580AD8" w:rsidRDefault="00580AD8" w:rsidP="00B40627">
      <w:pPr>
        <w:rPr>
          <w:rFonts w:ascii="Times New Roman" w:hAnsi="Times New Roman" w:cs="Times New Roman"/>
          <w:sz w:val="28"/>
          <w:szCs w:val="28"/>
        </w:rPr>
      </w:pPr>
    </w:p>
    <w:p w14:paraId="5478536D" w14:textId="77777777" w:rsidR="00580AD8" w:rsidRDefault="00580AD8" w:rsidP="00B40627">
      <w:pPr>
        <w:rPr>
          <w:rFonts w:ascii="Times New Roman" w:hAnsi="Times New Roman" w:cs="Times New Roman"/>
          <w:sz w:val="28"/>
          <w:szCs w:val="28"/>
        </w:rPr>
      </w:pPr>
    </w:p>
    <w:p w14:paraId="62432C63" w14:textId="77777777" w:rsidR="00580AD8" w:rsidRDefault="00580AD8" w:rsidP="00B40627">
      <w:pPr>
        <w:rPr>
          <w:rFonts w:ascii="Times New Roman" w:hAnsi="Times New Roman" w:cs="Times New Roman"/>
          <w:sz w:val="28"/>
          <w:szCs w:val="28"/>
        </w:rPr>
      </w:pPr>
    </w:p>
    <w:p w14:paraId="2519F0BB" w14:textId="77777777" w:rsidR="00580AD8" w:rsidRDefault="00580AD8" w:rsidP="00B40627">
      <w:pPr>
        <w:rPr>
          <w:rFonts w:ascii="Times New Roman" w:hAnsi="Times New Roman" w:cs="Times New Roman"/>
          <w:sz w:val="28"/>
          <w:szCs w:val="28"/>
        </w:rPr>
      </w:pPr>
    </w:p>
    <w:p w14:paraId="5E5816E1" w14:textId="77777777" w:rsidR="00580AD8" w:rsidRDefault="00580AD8" w:rsidP="00B40627">
      <w:pPr>
        <w:rPr>
          <w:rFonts w:ascii="Times New Roman" w:hAnsi="Times New Roman" w:cs="Times New Roman"/>
          <w:sz w:val="28"/>
          <w:szCs w:val="28"/>
        </w:rPr>
      </w:pPr>
    </w:p>
    <w:p w14:paraId="5BE0034D" w14:textId="6252A80E" w:rsidR="003414D2" w:rsidRDefault="00580AD8" w:rsidP="00B40627">
      <w:pPr>
        <w:rPr>
          <w:rFonts w:ascii="Times New Roman" w:hAnsi="Times New Roman" w:cs="Times New Roman"/>
          <w:sz w:val="28"/>
          <w:szCs w:val="28"/>
        </w:rPr>
      </w:pPr>
      <w:r w:rsidRPr="00580AD8">
        <w:rPr>
          <w:rFonts w:ascii="Times New Roman" w:hAnsi="Times New Roman" w:cs="Times New Roman"/>
          <w:sz w:val="28"/>
          <w:szCs w:val="28"/>
        </w:rPr>
        <w:lastRenderedPageBreak/>
        <w:t>The 1 Hz clock serves as a predictable timing reference to synchronize sequential operations—such as loading data into registers and transferring signals across the data</w:t>
      </w:r>
      <w:r>
        <w:rPr>
          <w:rFonts w:ascii="Times New Roman" w:hAnsi="Times New Roman" w:cs="Times New Roman"/>
          <w:sz w:val="28"/>
          <w:szCs w:val="28"/>
        </w:rPr>
        <w:t xml:space="preserve"> </w:t>
      </w:r>
      <w:r w:rsidRPr="00580AD8">
        <w:rPr>
          <w:rFonts w:ascii="Times New Roman" w:hAnsi="Times New Roman" w:cs="Times New Roman"/>
          <w:sz w:val="28"/>
          <w:szCs w:val="28"/>
        </w:rPr>
        <w:t>path—without performing any arithmetic itself. Operating at one cycle per second slows down state changes, making data movement and register loading clearly visible during breadboard debugging and hardware demonstrations.</w:t>
      </w:r>
    </w:p>
    <w:p w14:paraId="17E445AA" w14:textId="349F7CE3" w:rsidR="007B0AED" w:rsidRDefault="006F4043" w:rsidP="00B40627">
      <w:pPr>
        <w:rPr>
          <w:rFonts w:ascii="Times New Roman" w:hAnsi="Times New Roman" w:cs="Times New Roman"/>
          <w:sz w:val="28"/>
          <w:szCs w:val="28"/>
        </w:rPr>
      </w:pPr>
      <w:r>
        <w:rPr>
          <w:rFonts w:ascii="Times New Roman" w:hAnsi="Times New Roman" w:cs="Times New Roman"/>
          <w:sz w:val="28"/>
          <w:szCs w:val="28"/>
          <w:u w:val="single"/>
        </w:rPr>
        <w:t>Components List: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4"/>
        <w:gridCol w:w="1154"/>
        <w:gridCol w:w="3568"/>
      </w:tblGrid>
      <w:tr w:rsidR="00B26943" w:rsidRPr="00B26943" w14:paraId="6F855AEB" w14:textId="77777777" w:rsidTr="007723B5">
        <w:trPr>
          <w:tblHeader/>
          <w:tblCellSpacing w:w="15" w:type="dxa"/>
          <w:jc w:val="center"/>
        </w:trPr>
        <w:tc>
          <w:tcPr>
            <w:tcW w:w="4159" w:type="dxa"/>
            <w:vAlign w:val="center"/>
            <w:hideMark/>
          </w:tcPr>
          <w:p w14:paraId="21DCDE5D" w14:textId="77777777" w:rsidR="00B26943" w:rsidRPr="00B26943" w:rsidRDefault="00B26943" w:rsidP="00B26943">
            <w:pPr>
              <w:jc w:val="center"/>
              <w:rPr>
                <w:rFonts w:ascii="Times New Roman" w:hAnsi="Times New Roman" w:cs="Times New Roman"/>
                <w:b/>
                <w:bCs/>
                <w:sz w:val="28"/>
                <w:szCs w:val="28"/>
              </w:rPr>
            </w:pPr>
            <w:r w:rsidRPr="00B26943">
              <w:rPr>
                <w:rFonts w:ascii="Times New Roman" w:hAnsi="Times New Roman" w:cs="Times New Roman"/>
                <w:b/>
                <w:bCs/>
                <w:sz w:val="28"/>
                <w:szCs w:val="28"/>
              </w:rPr>
              <w:t>Component</w:t>
            </w:r>
          </w:p>
        </w:tc>
        <w:tc>
          <w:tcPr>
            <w:tcW w:w="0" w:type="auto"/>
            <w:vAlign w:val="center"/>
            <w:hideMark/>
          </w:tcPr>
          <w:p w14:paraId="314B4DC2" w14:textId="77777777" w:rsidR="00B26943" w:rsidRPr="00B26943" w:rsidRDefault="00B26943" w:rsidP="00B26943">
            <w:pPr>
              <w:jc w:val="center"/>
              <w:rPr>
                <w:rFonts w:ascii="Times New Roman" w:hAnsi="Times New Roman" w:cs="Times New Roman"/>
                <w:b/>
                <w:bCs/>
                <w:sz w:val="28"/>
                <w:szCs w:val="28"/>
              </w:rPr>
            </w:pPr>
            <w:r w:rsidRPr="00B26943">
              <w:rPr>
                <w:rFonts w:ascii="Times New Roman" w:hAnsi="Times New Roman" w:cs="Times New Roman"/>
                <w:b/>
                <w:bCs/>
                <w:sz w:val="28"/>
                <w:szCs w:val="28"/>
              </w:rPr>
              <w:t>Quantity</w:t>
            </w:r>
          </w:p>
        </w:tc>
        <w:tc>
          <w:tcPr>
            <w:tcW w:w="3523" w:type="dxa"/>
            <w:vAlign w:val="center"/>
            <w:hideMark/>
          </w:tcPr>
          <w:p w14:paraId="30F2D941" w14:textId="77777777" w:rsidR="00B26943" w:rsidRPr="00B26943" w:rsidRDefault="00B26943" w:rsidP="00B26943">
            <w:pPr>
              <w:jc w:val="center"/>
              <w:rPr>
                <w:rFonts w:ascii="Times New Roman" w:hAnsi="Times New Roman" w:cs="Times New Roman"/>
                <w:b/>
                <w:bCs/>
                <w:sz w:val="28"/>
                <w:szCs w:val="28"/>
              </w:rPr>
            </w:pPr>
            <w:r w:rsidRPr="00B26943">
              <w:rPr>
                <w:rFonts w:ascii="Times New Roman" w:hAnsi="Times New Roman" w:cs="Times New Roman"/>
                <w:b/>
                <w:bCs/>
                <w:sz w:val="28"/>
                <w:szCs w:val="28"/>
              </w:rPr>
              <w:t>Functionality</w:t>
            </w:r>
          </w:p>
        </w:tc>
      </w:tr>
      <w:tr w:rsidR="00B26943" w:rsidRPr="00B26943" w14:paraId="745FA90E" w14:textId="77777777" w:rsidTr="007723B5">
        <w:trPr>
          <w:tblCellSpacing w:w="15" w:type="dxa"/>
          <w:jc w:val="center"/>
        </w:trPr>
        <w:tc>
          <w:tcPr>
            <w:tcW w:w="4159" w:type="dxa"/>
            <w:vAlign w:val="center"/>
            <w:hideMark/>
          </w:tcPr>
          <w:p w14:paraId="69FDCE13"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IC555</w:t>
            </w:r>
          </w:p>
        </w:tc>
        <w:tc>
          <w:tcPr>
            <w:tcW w:w="0" w:type="auto"/>
            <w:vAlign w:val="center"/>
            <w:hideMark/>
          </w:tcPr>
          <w:p w14:paraId="48D78D89"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w:t>
            </w:r>
          </w:p>
        </w:tc>
        <w:tc>
          <w:tcPr>
            <w:tcW w:w="3523" w:type="dxa"/>
            <w:vAlign w:val="center"/>
            <w:hideMark/>
          </w:tcPr>
          <w:p w14:paraId="105DAA6C"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Timer IC</w:t>
            </w:r>
          </w:p>
        </w:tc>
      </w:tr>
      <w:tr w:rsidR="00B26943" w:rsidRPr="00B26943" w14:paraId="1FDFCCB0" w14:textId="77777777" w:rsidTr="007723B5">
        <w:trPr>
          <w:tblCellSpacing w:w="15" w:type="dxa"/>
          <w:jc w:val="center"/>
        </w:trPr>
        <w:tc>
          <w:tcPr>
            <w:tcW w:w="4159" w:type="dxa"/>
            <w:vAlign w:val="center"/>
            <w:hideMark/>
          </w:tcPr>
          <w:p w14:paraId="14E5644B" w14:textId="2F33150E"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LED (</w:t>
            </w:r>
            <w:r w:rsidR="007723B5">
              <w:rPr>
                <w:rFonts w:ascii="Times New Roman" w:hAnsi="Times New Roman" w:cs="Times New Roman"/>
                <w:sz w:val="28"/>
                <w:szCs w:val="28"/>
              </w:rPr>
              <w:t>Blue</w:t>
            </w:r>
            <w:r w:rsidRPr="00B26943">
              <w:rPr>
                <w:rFonts w:ascii="Times New Roman" w:hAnsi="Times New Roman" w:cs="Times New Roman"/>
                <w:sz w:val="28"/>
                <w:szCs w:val="28"/>
              </w:rPr>
              <w:t>)</w:t>
            </w:r>
          </w:p>
        </w:tc>
        <w:tc>
          <w:tcPr>
            <w:tcW w:w="0" w:type="auto"/>
            <w:vAlign w:val="center"/>
            <w:hideMark/>
          </w:tcPr>
          <w:p w14:paraId="3F453B6E"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w:t>
            </w:r>
          </w:p>
        </w:tc>
        <w:tc>
          <w:tcPr>
            <w:tcW w:w="3523" w:type="dxa"/>
            <w:vAlign w:val="center"/>
            <w:hideMark/>
          </w:tcPr>
          <w:p w14:paraId="5E05CEEA" w14:textId="17E070DA"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 xml:space="preserve">CLK Representation </w:t>
            </w:r>
          </w:p>
        </w:tc>
      </w:tr>
      <w:tr w:rsidR="00B26943" w:rsidRPr="00B26943" w14:paraId="237CFB29" w14:textId="77777777" w:rsidTr="007723B5">
        <w:trPr>
          <w:tblCellSpacing w:w="15" w:type="dxa"/>
          <w:jc w:val="center"/>
        </w:trPr>
        <w:tc>
          <w:tcPr>
            <w:tcW w:w="4159" w:type="dxa"/>
            <w:vAlign w:val="center"/>
            <w:hideMark/>
          </w:tcPr>
          <w:p w14:paraId="67BC4211"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Resistor (330 ohm)</w:t>
            </w:r>
          </w:p>
        </w:tc>
        <w:tc>
          <w:tcPr>
            <w:tcW w:w="0" w:type="auto"/>
            <w:vAlign w:val="center"/>
            <w:hideMark/>
          </w:tcPr>
          <w:p w14:paraId="3C3F86FA"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w:t>
            </w:r>
          </w:p>
        </w:tc>
        <w:tc>
          <w:tcPr>
            <w:tcW w:w="3523" w:type="dxa"/>
            <w:vAlign w:val="center"/>
            <w:hideMark/>
          </w:tcPr>
          <w:p w14:paraId="6C2A07E0"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Power Limiting to LED</w:t>
            </w:r>
          </w:p>
        </w:tc>
      </w:tr>
      <w:tr w:rsidR="00B26943" w:rsidRPr="00B26943" w14:paraId="238D4929" w14:textId="77777777" w:rsidTr="007723B5">
        <w:trPr>
          <w:tblCellSpacing w:w="15" w:type="dxa"/>
          <w:jc w:val="center"/>
        </w:trPr>
        <w:tc>
          <w:tcPr>
            <w:tcW w:w="4159" w:type="dxa"/>
            <w:vAlign w:val="center"/>
            <w:hideMark/>
          </w:tcPr>
          <w:p w14:paraId="0CBC2532"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Resistor (1k ohm)</w:t>
            </w:r>
          </w:p>
        </w:tc>
        <w:tc>
          <w:tcPr>
            <w:tcW w:w="0" w:type="auto"/>
            <w:vAlign w:val="center"/>
            <w:hideMark/>
          </w:tcPr>
          <w:p w14:paraId="28EBA5B7"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w:t>
            </w:r>
          </w:p>
        </w:tc>
        <w:tc>
          <w:tcPr>
            <w:tcW w:w="3523" w:type="dxa"/>
            <w:vAlign w:val="center"/>
            <w:hideMark/>
          </w:tcPr>
          <w:p w14:paraId="734119F2"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Frequency Control</w:t>
            </w:r>
          </w:p>
        </w:tc>
      </w:tr>
      <w:tr w:rsidR="00B26943" w:rsidRPr="00B26943" w14:paraId="0B2050D2" w14:textId="77777777" w:rsidTr="007723B5">
        <w:trPr>
          <w:tblCellSpacing w:w="15" w:type="dxa"/>
          <w:jc w:val="center"/>
        </w:trPr>
        <w:tc>
          <w:tcPr>
            <w:tcW w:w="4159" w:type="dxa"/>
            <w:vAlign w:val="center"/>
            <w:hideMark/>
          </w:tcPr>
          <w:p w14:paraId="7E3C6143" w14:textId="4F76948D"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Resistor (</w:t>
            </w:r>
            <w:r w:rsidR="00010114">
              <w:rPr>
                <w:rFonts w:ascii="Times New Roman" w:hAnsi="Times New Roman" w:cs="Times New Roman"/>
                <w:sz w:val="28"/>
                <w:szCs w:val="28"/>
              </w:rPr>
              <w:t>680k ohm</w:t>
            </w:r>
            <w:r w:rsidRPr="00B26943">
              <w:rPr>
                <w:rFonts w:ascii="Times New Roman" w:hAnsi="Times New Roman" w:cs="Times New Roman"/>
                <w:sz w:val="28"/>
                <w:szCs w:val="28"/>
              </w:rPr>
              <w:t>)</w:t>
            </w:r>
          </w:p>
        </w:tc>
        <w:tc>
          <w:tcPr>
            <w:tcW w:w="0" w:type="auto"/>
            <w:vAlign w:val="center"/>
            <w:hideMark/>
          </w:tcPr>
          <w:p w14:paraId="6D6C5075"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w:t>
            </w:r>
          </w:p>
        </w:tc>
        <w:tc>
          <w:tcPr>
            <w:tcW w:w="3523" w:type="dxa"/>
            <w:vAlign w:val="center"/>
            <w:hideMark/>
          </w:tcPr>
          <w:p w14:paraId="6F5781ED"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Frequency Control</w:t>
            </w:r>
          </w:p>
        </w:tc>
      </w:tr>
      <w:tr w:rsidR="00B26943" w:rsidRPr="00B26943" w14:paraId="1622B454" w14:textId="77777777" w:rsidTr="007723B5">
        <w:trPr>
          <w:tblCellSpacing w:w="15" w:type="dxa"/>
          <w:jc w:val="center"/>
        </w:trPr>
        <w:tc>
          <w:tcPr>
            <w:tcW w:w="4159" w:type="dxa"/>
            <w:vAlign w:val="center"/>
            <w:hideMark/>
          </w:tcPr>
          <w:p w14:paraId="71C9352B"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Capacitor (1uF, 0.1uF)</w:t>
            </w:r>
          </w:p>
        </w:tc>
        <w:tc>
          <w:tcPr>
            <w:tcW w:w="0" w:type="auto"/>
            <w:vAlign w:val="center"/>
            <w:hideMark/>
          </w:tcPr>
          <w:p w14:paraId="4F09AB41"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1, 1</w:t>
            </w:r>
          </w:p>
        </w:tc>
        <w:tc>
          <w:tcPr>
            <w:tcW w:w="3523" w:type="dxa"/>
            <w:vAlign w:val="center"/>
            <w:hideMark/>
          </w:tcPr>
          <w:p w14:paraId="40FBC789" w14:textId="77777777" w:rsidR="00B26943" w:rsidRPr="00B26943" w:rsidRDefault="00B26943" w:rsidP="00B26943">
            <w:pPr>
              <w:jc w:val="center"/>
              <w:rPr>
                <w:rFonts w:ascii="Times New Roman" w:hAnsi="Times New Roman" w:cs="Times New Roman"/>
                <w:sz w:val="28"/>
                <w:szCs w:val="28"/>
              </w:rPr>
            </w:pPr>
            <w:r w:rsidRPr="00B26943">
              <w:rPr>
                <w:rFonts w:ascii="Times New Roman" w:hAnsi="Times New Roman" w:cs="Times New Roman"/>
                <w:sz w:val="28"/>
                <w:szCs w:val="28"/>
              </w:rPr>
              <w:t>Frequency Control</w:t>
            </w:r>
          </w:p>
        </w:tc>
      </w:tr>
    </w:tbl>
    <w:p w14:paraId="02E04F22" w14:textId="77777777" w:rsidR="007B0AED" w:rsidRPr="007B0AED" w:rsidRDefault="007B0AED" w:rsidP="00B40627">
      <w:pPr>
        <w:rPr>
          <w:rFonts w:ascii="Times New Roman" w:hAnsi="Times New Roman" w:cs="Times New Roman"/>
          <w:sz w:val="28"/>
          <w:szCs w:val="28"/>
        </w:rPr>
      </w:pPr>
    </w:p>
    <w:p w14:paraId="2DB43185" w14:textId="77777777" w:rsidR="00580AD8" w:rsidRDefault="00580AD8" w:rsidP="00B40627">
      <w:pPr>
        <w:rPr>
          <w:rFonts w:ascii="Times New Roman" w:hAnsi="Times New Roman" w:cs="Times New Roman"/>
          <w:sz w:val="28"/>
          <w:szCs w:val="28"/>
        </w:rPr>
      </w:pPr>
    </w:p>
    <w:p w14:paraId="4BCEE2A9" w14:textId="0BDFC0F3" w:rsidR="00580AD8" w:rsidRDefault="00580AD8" w:rsidP="00B40627">
      <w:pPr>
        <w:rPr>
          <w:rFonts w:ascii="Times New Roman" w:hAnsi="Times New Roman" w:cs="Times New Roman"/>
          <w:b/>
          <w:bCs/>
          <w:sz w:val="32"/>
          <w:szCs w:val="32"/>
        </w:rPr>
      </w:pPr>
      <w:r>
        <w:rPr>
          <w:rFonts w:ascii="Times New Roman" w:hAnsi="Times New Roman" w:cs="Times New Roman"/>
          <w:b/>
          <w:bCs/>
          <w:sz w:val="32"/>
          <w:szCs w:val="32"/>
        </w:rPr>
        <w:t xml:space="preserve">12. </w:t>
      </w:r>
      <w:r w:rsidR="00612EF8">
        <w:rPr>
          <w:rFonts w:ascii="Times New Roman" w:hAnsi="Times New Roman" w:cs="Times New Roman"/>
          <w:b/>
          <w:bCs/>
          <w:sz w:val="32"/>
          <w:szCs w:val="32"/>
        </w:rPr>
        <w:t>Reference:</w:t>
      </w:r>
    </w:p>
    <w:p w14:paraId="0C8BA675" w14:textId="676D7F2F" w:rsidR="00612EF8" w:rsidRDefault="00D8541A" w:rsidP="00D8541A">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Website Link: </w:t>
      </w:r>
      <w:hyperlink r:id="rId11" w:history="1">
        <w:r w:rsidRPr="008722A2">
          <w:rPr>
            <w:rStyle w:val="Hyperlink"/>
            <w:rFonts w:ascii="Times New Roman" w:hAnsi="Times New Roman" w:cs="Times New Roman"/>
            <w:sz w:val="28"/>
            <w:szCs w:val="28"/>
          </w:rPr>
          <w:t>https://eater.net/8bit/alu</w:t>
        </w:r>
      </w:hyperlink>
    </w:p>
    <w:p w14:paraId="650E7F60" w14:textId="43E7DE16" w:rsidR="00D8541A" w:rsidRDefault="00D8541A" w:rsidP="00D8541A">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YouTube Video Link:</w:t>
      </w:r>
      <w:r w:rsidR="00CB5BA3">
        <w:rPr>
          <w:rFonts w:ascii="Times New Roman" w:hAnsi="Times New Roman" w:cs="Times New Roman"/>
          <w:sz w:val="28"/>
          <w:szCs w:val="28"/>
        </w:rPr>
        <w:t xml:space="preserve"> </w:t>
      </w:r>
      <w:hyperlink r:id="rId12" w:history="1">
        <w:r w:rsidR="00CB5BA3" w:rsidRPr="00CB5BA3">
          <w:rPr>
            <w:rStyle w:val="Hyperlink"/>
            <w:rFonts w:ascii="Times New Roman" w:hAnsi="Times New Roman" w:cs="Times New Roman"/>
            <w:sz w:val="28"/>
            <w:szCs w:val="28"/>
          </w:rPr>
          <w:t>https://youtu.be/CiMaWbz_6E8?si=DlLSAmiYJqOuL-hG</w:t>
        </w:r>
      </w:hyperlink>
    </w:p>
    <w:p w14:paraId="77647D15" w14:textId="77777777" w:rsidR="00CB5BA3" w:rsidRPr="00CB5BA3" w:rsidRDefault="00CB5BA3" w:rsidP="00CB5BA3">
      <w:pPr>
        <w:rPr>
          <w:rFonts w:ascii="Times New Roman" w:hAnsi="Times New Roman" w:cs="Times New Roman"/>
          <w:sz w:val="28"/>
          <w:szCs w:val="28"/>
        </w:rPr>
      </w:pPr>
    </w:p>
    <w:p w14:paraId="1140A93A" w14:textId="77777777" w:rsidR="00DC0778" w:rsidRPr="00DC0778" w:rsidRDefault="00DC0778" w:rsidP="00B40627">
      <w:pPr>
        <w:rPr>
          <w:rFonts w:ascii="Times New Roman" w:hAnsi="Times New Roman" w:cs="Times New Roman"/>
          <w:sz w:val="28"/>
          <w:szCs w:val="28"/>
        </w:rPr>
      </w:pPr>
    </w:p>
    <w:sectPr w:rsidR="00DC0778" w:rsidRPr="00DC0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8pt;height:415.8pt" o:bullet="t">
        <v:imagedata r:id="rId1" o:title="images"/>
      </v:shape>
    </w:pict>
  </w:numPicBullet>
  <w:abstractNum w:abstractNumId="0" w15:restartNumberingAfterBreak="0">
    <w:nsid w:val="1B634A13"/>
    <w:multiLevelType w:val="hybridMultilevel"/>
    <w:tmpl w:val="DDB4C3BE"/>
    <w:lvl w:ilvl="0" w:tplc="C53C4B94">
      <w:numFmt w:val="bullet"/>
      <w:lvlText w:val=""/>
      <w:lvlJc w:val="left"/>
      <w:pPr>
        <w:ind w:left="1080" w:hanging="360"/>
      </w:pPr>
      <w:rPr>
        <w:rFonts w:ascii="Aptos" w:eastAsiaTheme="minorEastAsia" w:hAnsi="Apto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1C021F3"/>
    <w:multiLevelType w:val="hybridMultilevel"/>
    <w:tmpl w:val="56CC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2A1EC3"/>
    <w:multiLevelType w:val="hybridMultilevel"/>
    <w:tmpl w:val="9D6268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615A22"/>
    <w:multiLevelType w:val="hybridMultilevel"/>
    <w:tmpl w:val="3DBCA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B551A3"/>
    <w:multiLevelType w:val="hybridMultilevel"/>
    <w:tmpl w:val="489CF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AF50B4"/>
    <w:multiLevelType w:val="hybridMultilevel"/>
    <w:tmpl w:val="BF9EBB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3704836">
    <w:abstractNumId w:val="4"/>
  </w:num>
  <w:num w:numId="2" w16cid:durableId="1754620745">
    <w:abstractNumId w:val="2"/>
  </w:num>
  <w:num w:numId="3" w16cid:durableId="1287200122">
    <w:abstractNumId w:val="5"/>
  </w:num>
  <w:num w:numId="4" w16cid:durableId="186067679">
    <w:abstractNumId w:val="0"/>
  </w:num>
  <w:num w:numId="5" w16cid:durableId="1575779010">
    <w:abstractNumId w:val="3"/>
  </w:num>
  <w:num w:numId="6" w16cid:durableId="1964918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23"/>
    <w:rsid w:val="00010114"/>
    <w:rsid w:val="000125E5"/>
    <w:rsid w:val="00044C33"/>
    <w:rsid w:val="00065745"/>
    <w:rsid w:val="00071AEF"/>
    <w:rsid w:val="000B6524"/>
    <w:rsid w:val="000D0FC1"/>
    <w:rsid w:val="000D5E0F"/>
    <w:rsid w:val="00116098"/>
    <w:rsid w:val="001A4923"/>
    <w:rsid w:val="00222B8B"/>
    <w:rsid w:val="00265506"/>
    <w:rsid w:val="002B28A0"/>
    <w:rsid w:val="0033318A"/>
    <w:rsid w:val="003414D2"/>
    <w:rsid w:val="00365958"/>
    <w:rsid w:val="00382B06"/>
    <w:rsid w:val="003E3AD5"/>
    <w:rsid w:val="004071CE"/>
    <w:rsid w:val="00471465"/>
    <w:rsid w:val="0048782E"/>
    <w:rsid w:val="004C23AA"/>
    <w:rsid w:val="004F1119"/>
    <w:rsid w:val="00502CDD"/>
    <w:rsid w:val="0051648E"/>
    <w:rsid w:val="00580AD8"/>
    <w:rsid w:val="005A0A21"/>
    <w:rsid w:val="005B2CFD"/>
    <w:rsid w:val="00612EF8"/>
    <w:rsid w:val="00623E3C"/>
    <w:rsid w:val="006465B3"/>
    <w:rsid w:val="00650934"/>
    <w:rsid w:val="006A4218"/>
    <w:rsid w:val="006D0292"/>
    <w:rsid w:val="006F4043"/>
    <w:rsid w:val="00737089"/>
    <w:rsid w:val="007436F4"/>
    <w:rsid w:val="0074443E"/>
    <w:rsid w:val="007723B5"/>
    <w:rsid w:val="007B0AED"/>
    <w:rsid w:val="007B4937"/>
    <w:rsid w:val="007F6863"/>
    <w:rsid w:val="00883458"/>
    <w:rsid w:val="00893B86"/>
    <w:rsid w:val="008B31BF"/>
    <w:rsid w:val="008E5ED9"/>
    <w:rsid w:val="008F46CA"/>
    <w:rsid w:val="008F552A"/>
    <w:rsid w:val="009129E7"/>
    <w:rsid w:val="00927E22"/>
    <w:rsid w:val="00983D4E"/>
    <w:rsid w:val="009949AE"/>
    <w:rsid w:val="009D6586"/>
    <w:rsid w:val="00B06AAA"/>
    <w:rsid w:val="00B26943"/>
    <w:rsid w:val="00B345A8"/>
    <w:rsid w:val="00B40627"/>
    <w:rsid w:val="00BF3279"/>
    <w:rsid w:val="00CB5BA3"/>
    <w:rsid w:val="00CC2D5E"/>
    <w:rsid w:val="00CD0402"/>
    <w:rsid w:val="00D14766"/>
    <w:rsid w:val="00D27ECC"/>
    <w:rsid w:val="00D62802"/>
    <w:rsid w:val="00D8541A"/>
    <w:rsid w:val="00D856E0"/>
    <w:rsid w:val="00DC0778"/>
    <w:rsid w:val="00DC3AD6"/>
    <w:rsid w:val="00DE7B23"/>
    <w:rsid w:val="00DF3E51"/>
    <w:rsid w:val="00E32A1A"/>
    <w:rsid w:val="00E3529C"/>
    <w:rsid w:val="00E5063B"/>
    <w:rsid w:val="00E520D1"/>
    <w:rsid w:val="00E91A9D"/>
    <w:rsid w:val="00EA5B6C"/>
    <w:rsid w:val="00EB3F06"/>
    <w:rsid w:val="00EC2649"/>
    <w:rsid w:val="00EC611A"/>
    <w:rsid w:val="00EE2D09"/>
    <w:rsid w:val="00F232F5"/>
    <w:rsid w:val="00FC6C8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ABFB"/>
  <w15:chartTrackingRefBased/>
  <w15:docId w15:val="{B667958E-286B-4DC1-9330-0D682EC6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92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A492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A492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A4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92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A492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A492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A4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923"/>
    <w:rPr>
      <w:rFonts w:eastAsiaTheme="majorEastAsia" w:cstheme="majorBidi"/>
      <w:color w:val="272727" w:themeColor="text1" w:themeTint="D8"/>
    </w:rPr>
  </w:style>
  <w:style w:type="paragraph" w:styleId="Title">
    <w:name w:val="Title"/>
    <w:basedOn w:val="Normal"/>
    <w:next w:val="Normal"/>
    <w:link w:val="TitleChar"/>
    <w:uiPriority w:val="10"/>
    <w:qFormat/>
    <w:rsid w:val="001A49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A49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A49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A49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A4923"/>
    <w:pPr>
      <w:spacing w:before="160"/>
      <w:jc w:val="center"/>
    </w:pPr>
    <w:rPr>
      <w:i/>
      <w:iCs/>
      <w:color w:val="404040" w:themeColor="text1" w:themeTint="BF"/>
    </w:rPr>
  </w:style>
  <w:style w:type="character" w:customStyle="1" w:styleId="QuoteChar">
    <w:name w:val="Quote Char"/>
    <w:basedOn w:val="DefaultParagraphFont"/>
    <w:link w:val="Quote"/>
    <w:uiPriority w:val="29"/>
    <w:rsid w:val="001A4923"/>
    <w:rPr>
      <w:i/>
      <w:iCs/>
      <w:color w:val="404040" w:themeColor="text1" w:themeTint="BF"/>
    </w:rPr>
  </w:style>
  <w:style w:type="paragraph" w:styleId="ListParagraph">
    <w:name w:val="List Paragraph"/>
    <w:basedOn w:val="Normal"/>
    <w:uiPriority w:val="34"/>
    <w:qFormat/>
    <w:rsid w:val="001A4923"/>
    <w:pPr>
      <w:ind w:left="720"/>
      <w:contextualSpacing/>
    </w:pPr>
  </w:style>
  <w:style w:type="character" w:styleId="IntenseEmphasis">
    <w:name w:val="Intense Emphasis"/>
    <w:basedOn w:val="DefaultParagraphFont"/>
    <w:uiPriority w:val="21"/>
    <w:qFormat/>
    <w:rsid w:val="001A4923"/>
    <w:rPr>
      <w:i/>
      <w:iCs/>
      <w:color w:val="0F4761" w:themeColor="accent1" w:themeShade="BF"/>
    </w:rPr>
  </w:style>
  <w:style w:type="paragraph" w:styleId="IntenseQuote">
    <w:name w:val="Intense Quote"/>
    <w:basedOn w:val="Normal"/>
    <w:next w:val="Normal"/>
    <w:link w:val="IntenseQuoteChar"/>
    <w:uiPriority w:val="30"/>
    <w:qFormat/>
    <w:rsid w:val="001A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923"/>
    <w:rPr>
      <w:i/>
      <w:iCs/>
      <w:color w:val="0F4761" w:themeColor="accent1" w:themeShade="BF"/>
    </w:rPr>
  </w:style>
  <w:style w:type="character" w:styleId="IntenseReference">
    <w:name w:val="Intense Reference"/>
    <w:basedOn w:val="DefaultParagraphFont"/>
    <w:uiPriority w:val="32"/>
    <w:qFormat/>
    <w:rsid w:val="001A4923"/>
    <w:rPr>
      <w:b/>
      <w:bCs/>
      <w:smallCaps/>
      <w:color w:val="0F4761" w:themeColor="accent1" w:themeShade="BF"/>
      <w:spacing w:val="5"/>
    </w:rPr>
  </w:style>
  <w:style w:type="paragraph" w:styleId="NormalWeb">
    <w:name w:val="Normal (Web)"/>
    <w:basedOn w:val="Normal"/>
    <w:uiPriority w:val="99"/>
    <w:semiHidden/>
    <w:unhideWhenUsed/>
    <w:rsid w:val="00650934"/>
    <w:rPr>
      <w:rFonts w:ascii="Times New Roman" w:hAnsi="Times New Roman" w:cs="Angsana New"/>
    </w:rPr>
  </w:style>
  <w:style w:type="character" w:styleId="Hyperlink">
    <w:name w:val="Hyperlink"/>
    <w:basedOn w:val="DefaultParagraphFont"/>
    <w:uiPriority w:val="99"/>
    <w:unhideWhenUsed/>
    <w:rsid w:val="00D8541A"/>
    <w:rPr>
      <w:color w:val="467886" w:themeColor="hyperlink"/>
      <w:u w:val="single"/>
    </w:rPr>
  </w:style>
  <w:style w:type="character" w:styleId="UnresolvedMention">
    <w:name w:val="Unresolved Mention"/>
    <w:basedOn w:val="DefaultParagraphFont"/>
    <w:uiPriority w:val="99"/>
    <w:semiHidden/>
    <w:unhideWhenUsed/>
    <w:rsid w:val="00D8541A"/>
    <w:rPr>
      <w:color w:val="605E5C"/>
      <w:shd w:val="clear" w:color="auto" w:fill="E1DFDD"/>
    </w:rPr>
  </w:style>
  <w:style w:type="table" w:styleId="TableGrid">
    <w:name w:val="Table Grid"/>
    <w:basedOn w:val="TableNormal"/>
    <w:uiPriority w:val="39"/>
    <w:rsid w:val="00E35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s://youtu.be/CiMaWbz_6E8?si=DlLSAmiYJqOuL-h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eater.net/8bit/alu" TargetMode="Externa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6897D04-8E9C-49E3-9D80-A9F81FD6F70A}" type="doc">
      <dgm:prSet loTypeId="urn:microsoft.com/office/officeart/2005/8/layout/architecture" loCatId="list" qsTypeId="urn:microsoft.com/office/officeart/2005/8/quickstyle/simple1" qsCatId="simple" csTypeId="urn:microsoft.com/office/officeart/2005/8/colors/accent1_2" csCatId="accent1" phldr="1"/>
      <dgm:spPr/>
      <dgm:t>
        <a:bodyPr/>
        <a:lstStyle/>
        <a:p>
          <a:endParaRPr lang="en-IN"/>
        </a:p>
      </dgm:t>
    </dgm:pt>
    <dgm:pt modelId="{D9AF14D9-392F-47F5-B7B3-C36F34B954AC}">
      <dgm:prSet phldrT="[Text]"/>
      <dgm:spPr>
        <a:solidFill>
          <a:srgbClr val="0070C0"/>
        </a:solidFill>
      </dgm:spPr>
      <dgm:t>
        <a:bodyPr/>
        <a:lstStyle/>
        <a:p>
          <a:r>
            <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B-Register</a:t>
          </a:r>
        </a:p>
      </dgm:t>
    </dgm:pt>
    <dgm:pt modelId="{E77608AC-0016-40CE-8332-A881C9BA4A7E}" type="parTrans" cxnId="{7526232A-6694-411C-A0C9-D0F136F23309}">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F5EEDEBE-9FF1-49E9-995D-CF8E711A662B}" type="sibTrans" cxnId="{7526232A-6694-411C-A0C9-D0F136F23309}">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6EB4110C-EA32-4908-82E8-9E877890FEB6}">
      <dgm:prSet phldrT="[Text]"/>
      <dgm:spPr>
        <a:solidFill>
          <a:srgbClr val="C88800"/>
        </a:solidFill>
      </dgm:spPr>
      <dgm:t>
        <a:bodyPr/>
        <a:lstStyle/>
        <a:p>
          <a:r>
            <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ea typeface="Tahoma" panose="020B0604030504040204" pitchFamily="34" charset="0"/>
              <a:cs typeface="Tahoma" panose="020B0604030504040204" pitchFamily="34" charset="0"/>
            </a:rPr>
            <a:t>Bus</a:t>
          </a:r>
        </a:p>
      </dgm:t>
    </dgm:pt>
    <dgm:pt modelId="{1C0CC99E-221B-41CB-A0C3-8B55B3B56873}" type="parTrans" cxnId="{3D910985-F52C-4AD5-A1C5-C9937E0BD691}">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4F1C2265-6912-4888-BE21-C501A48403D5}" type="sibTrans" cxnId="{3D910985-F52C-4AD5-A1C5-C9937E0BD691}">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5A867577-0FD7-460B-8CBA-C64A4FD382E0}">
      <dgm:prSet phldrT="[Text]"/>
      <dgm:spPr>
        <a:solidFill>
          <a:srgbClr val="00AA48"/>
        </a:solidFill>
      </dgm:spPr>
      <dgm:t>
        <a:bodyPr/>
        <a:lstStyle/>
        <a:p>
          <a:r>
            <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ALU Unit</a:t>
          </a:r>
        </a:p>
      </dgm:t>
    </dgm:pt>
    <dgm:pt modelId="{97AFFDC8-81BB-4746-94D8-8EF81C1A4280}" type="parTrans" cxnId="{804CAB41-76FA-4737-ADCD-B52CCFC1B683}">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37185C2C-FD44-4846-9FE7-F7F1D211298E}" type="sibTrans" cxnId="{804CAB41-76FA-4737-ADCD-B52CCFC1B683}">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DDD0E929-8807-4871-8C0F-BA7C07D6175E}">
      <dgm:prSet phldrT="[Text]"/>
      <dgm:spPr>
        <a:solidFill>
          <a:srgbClr val="0070C0"/>
        </a:solidFill>
      </dgm:spPr>
      <dgm:t>
        <a:bodyPr/>
        <a:lstStyle/>
        <a:p>
          <a:r>
            <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A-Register</a:t>
          </a:r>
        </a:p>
      </dgm:t>
    </dgm:pt>
    <dgm:pt modelId="{3E1BB441-36AA-4AB2-8B7E-6A22C434FED2}" type="parTrans" cxnId="{301F17DE-43F2-49F8-82A6-1CAF358ACE74}">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E984B238-1506-4F9C-8267-D379D6018CD8}" type="sibTrans" cxnId="{301F17DE-43F2-49F8-82A6-1CAF358ACE74}">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2EED5CBB-E18D-4C63-861A-5EE18F81068B}">
      <dgm:prSet phldrT="[Text]"/>
      <dgm:spPr>
        <a:solidFill>
          <a:srgbClr val="A20000"/>
        </a:solidFill>
      </dgm:spPr>
      <dgm:t>
        <a:bodyPr/>
        <a:lstStyle/>
        <a:p>
          <a:r>
            <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Clock</a:t>
          </a:r>
        </a:p>
      </dgm:t>
    </dgm:pt>
    <dgm:pt modelId="{9C5FB22A-0ACB-4279-BC70-777B752A451B}" type="parTrans" cxnId="{9BA8F1B3-2189-4EC9-A471-717B054C7CBE}">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9051974C-0304-49F6-B322-845B0B18C7DC}" type="sibTrans" cxnId="{9BA8F1B3-2189-4EC9-A471-717B054C7CBE}">
      <dgm:prSet/>
      <dgm:spPr/>
      <dgm:t>
        <a:bodyPr/>
        <a:lstStyle/>
        <a:p>
          <a:endParaRPr lang="en-IN" b="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endParaRPr>
        </a:p>
      </dgm:t>
    </dgm:pt>
    <dgm:pt modelId="{DCE3B46C-8E9B-43A2-AB34-2F187339810F}" type="pres">
      <dgm:prSet presAssocID="{B6897D04-8E9C-49E3-9D80-A9F81FD6F70A}" presName="Name0" presStyleCnt="0">
        <dgm:presLayoutVars>
          <dgm:chPref val="1"/>
          <dgm:dir/>
          <dgm:animOne val="branch"/>
          <dgm:animLvl val="lvl"/>
          <dgm:resizeHandles/>
        </dgm:presLayoutVars>
      </dgm:prSet>
      <dgm:spPr/>
    </dgm:pt>
    <dgm:pt modelId="{887307BF-4032-4E4E-83A9-82FBCFC2F6B7}" type="pres">
      <dgm:prSet presAssocID="{D9AF14D9-392F-47F5-B7B3-C36F34B954AC}" presName="vertOne" presStyleCnt="0"/>
      <dgm:spPr/>
    </dgm:pt>
    <dgm:pt modelId="{5C4DA9AE-82B1-466E-B7CF-0F2EF0C120F7}" type="pres">
      <dgm:prSet presAssocID="{D9AF14D9-392F-47F5-B7B3-C36F34B954AC}" presName="txOne" presStyleLbl="node0" presStyleIdx="0" presStyleCnt="2" custScaleX="70542" custLinFactY="-100000" custLinFactNeighborX="17053" custLinFactNeighborY="-118544">
        <dgm:presLayoutVars>
          <dgm:chPref val="3"/>
        </dgm:presLayoutVars>
      </dgm:prSet>
      <dgm:spPr/>
    </dgm:pt>
    <dgm:pt modelId="{16FF59CD-70A0-4777-AA9A-0A58711FE8ED}" type="pres">
      <dgm:prSet presAssocID="{D9AF14D9-392F-47F5-B7B3-C36F34B954AC}" presName="parTransOne" presStyleCnt="0"/>
      <dgm:spPr/>
    </dgm:pt>
    <dgm:pt modelId="{3879823E-B4C7-4BF5-97A4-9259B7F5B83A}" type="pres">
      <dgm:prSet presAssocID="{D9AF14D9-392F-47F5-B7B3-C36F34B954AC}" presName="horzOne" presStyleCnt="0"/>
      <dgm:spPr/>
    </dgm:pt>
    <dgm:pt modelId="{1DEE0D89-4180-4658-B538-1EDC3B8FD6EE}" type="pres">
      <dgm:prSet presAssocID="{6EB4110C-EA32-4908-82E8-9E877890FEB6}" presName="vertTwo" presStyleCnt="0"/>
      <dgm:spPr/>
    </dgm:pt>
    <dgm:pt modelId="{95F24B72-5E35-4FAD-A95F-F698EB2D6437}" type="pres">
      <dgm:prSet presAssocID="{6EB4110C-EA32-4908-82E8-9E877890FEB6}" presName="txTwo" presStyleLbl="node2" presStyleIdx="0" presStyleCnt="2" custScaleX="35465" custScaleY="363379" custLinFactNeighborX="3821" custLinFactNeighborY="2911">
        <dgm:presLayoutVars>
          <dgm:chPref val="3"/>
        </dgm:presLayoutVars>
      </dgm:prSet>
      <dgm:spPr/>
    </dgm:pt>
    <dgm:pt modelId="{5B6CE329-805B-4C6D-9E77-5CFC471C64DD}" type="pres">
      <dgm:prSet presAssocID="{6EB4110C-EA32-4908-82E8-9E877890FEB6}" presName="horzTwo" presStyleCnt="0"/>
      <dgm:spPr/>
    </dgm:pt>
    <dgm:pt modelId="{FF1803E9-A562-4E76-8F31-0293219FDB8F}" type="pres">
      <dgm:prSet presAssocID="{4F1C2265-6912-4888-BE21-C501A48403D5}" presName="sibSpaceTwo" presStyleCnt="0"/>
      <dgm:spPr/>
    </dgm:pt>
    <dgm:pt modelId="{0A548DAF-8C56-447E-B3E0-AF45255699AA}" type="pres">
      <dgm:prSet presAssocID="{5A867577-0FD7-460B-8CBA-C64A4FD382E0}" presName="vertTwo" presStyleCnt="0"/>
      <dgm:spPr/>
    </dgm:pt>
    <dgm:pt modelId="{2F48D61B-55B7-41AA-974D-705D6607900E}" type="pres">
      <dgm:prSet presAssocID="{5A867577-0FD7-460B-8CBA-C64A4FD382E0}" presName="txTwo" presStyleLbl="node2" presStyleIdx="1" presStyleCnt="2" custScaleX="99884" custLinFactY="-114848" custLinFactNeighborX="3015" custLinFactNeighborY="-200000">
        <dgm:presLayoutVars>
          <dgm:chPref val="3"/>
        </dgm:presLayoutVars>
      </dgm:prSet>
      <dgm:spPr/>
    </dgm:pt>
    <dgm:pt modelId="{E51E0E71-4479-4413-BC11-35C322FEF46F}" type="pres">
      <dgm:prSet presAssocID="{5A867577-0FD7-460B-8CBA-C64A4FD382E0}" presName="parTransTwo" presStyleCnt="0"/>
      <dgm:spPr/>
    </dgm:pt>
    <dgm:pt modelId="{ED33FA0A-EB95-4530-9A27-92358B7048D7}" type="pres">
      <dgm:prSet presAssocID="{5A867577-0FD7-460B-8CBA-C64A4FD382E0}" presName="horzTwo" presStyleCnt="0"/>
      <dgm:spPr/>
    </dgm:pt>
    <dgm:pt modelId="{06A6B91C-8CD0-4BC1-9A40-8935A25F40D3}" type="pres">
      <dgm:prSet presAssocID="{DDD0E929-8807-4871-8C0F-BA7C07D6175E}" presName="vertThree" presStyleCnt="0"/>
      <dgm:spPr/>
    </dgm:pt>
    <dgm:pt modelId="{CD6C8689-A18F-45A2-9DB8-2100F58EFFED}" type="pres">
      <dgm:prSet presAssocID="{DDD0E929-8807-4871-8C0F-BA7C07D6175E}" presName="txThree" presStyleLbl="node3" presStyleIdx="0" presStyleCnt="1" custScaleX="106382" custScaleY="102024" custLinFactY="-53318" custLinFactNeighborX="2567" custLinFactNeighborY="-100000">
        <dgm:presLayoutVars>
          <dgm:chPref val="3"/>
        </dgm:presLayoutVars>
      </dgm:prSet>
      <dgm:spPr/>
    </dgm:pt>
    <dgm:pt modelId="{7CF40DF6-14E8-4E18-847E-81590A5D3014}" type="pres">
      <dgm:prSet presAssocID="{DDD0E929-8807-4871-8C0F-BA7C07D6175E}" presName="horzThree" presStyleCnt="0"/>
      <dgm:spPr/>
    </dgm:pt>
    <dgm:pt modelId="{01C45B73-D450-482F-8393-2E81389F80F5}" type="pres">
      <dgm:prSet presAssocID="{F5EEDEBE-9FF1-49E9-995D-CF8E711A662B}" presName="sibSpaceOne" presStyleCnt="0"/>
      <dgm:spPr/>
    </dgm:pt>
    <dgm:pt modelId="{D4A7EB49-E25F-45DF-9DDF-2804CF699F3D}" type="pres">
      <dgm:prSet presAssocID="{2EED5CBB-E18D-4C63-861A-5EE18F81068B}" presName="vertOne" presStyleCnt="0"/>
      <dgm:spPr/>
    </dgm:pt>
    <dgm:pt modelId="{B13B0DA9-B717-4A2C-95C0-9AB156897718}" type="pres">
      <dgm:prSet presAssocID="{2EED5CBB-E18D-4C63-861A-5EE18F81068B}" presName="txOne" presStyleLbl="node0" presStyleIdx="1" presStyleCnt="2" custAng="10800000" custFlipVert="1" custScaleX="33470" custScaleY="125774" custLinFactY="-100000" custLinFactNeighborX="-6448" custLinFactNeighborY="-124398">
        <dgm:presLayoutVars>
          <dgm:chPref val="3"/>
        </dgm:presLayoutVars>
      </dgm:prSet>
      <dgm:spPr/>
    </dgm:pt>
    <dgm:pt modelId="{1F30796B-E173-4C77-93B9-01AE882C2EDA}" type="pres">
      <dgm:prSet presAssocID="{2EED5CBB-E18D-4C63-861A-5EE18F81068B}" presName="horzOne" presStyleCnt="0"/>
      <dgm:spPr/>
    </dgm:pt>
  </dgm:ptLst>
  <dgm:cxnLst>
    <dgm:cxn modelId="{E3833210-D042-4DF4-BA0E-DF2BE205A3D9}" type="presOf" srcId="{6EB4110C-EA32-4908-82E8-9E877890FEB6}" destId="{95F24B72-5E35-4FAD-A95F-F698EB2D6437}" srcOrd="0" destOrd="0" presId="urn:microsoft.com/office/officeart/2005/8/layout/architecture"/>
    <dgm:cxn modelId="{7526232A-6694-411C-A0C9-D0F136F23309}" srcId="{B6897D04-8E9C-49E3-9D80-A9F81FD6F70A}" destId="{D9AF14D9-392F-47F5-B7B3-C36F34B954AC}" srcOrd="0" destOrd="0" parTransId="{E77608AC-0016-40CE-8332-A881C9BA4A7E}" sibTransId="{F5EEDEBE-9FF1-49E9-995D-CF8E711A662B}"/>
    <dgm:cxn modelId="{804CAB41-76FA-4737-ADCD-B52CCFC1B683}" srcId="{D9AF14D9-392F-47F5-B7B3-C36F34B954AC}" destId="{5A867577-0FD7-460B-8CBA-C64A4FD382E0}" srcOrd="1" destOrd="0" parTransId="{97AFFDC8-81BB-4746-94D8-8EF81C1A4280}" sibTransId="{37185C2C-FD44-4846-9FE7-F7F1D211298E}"/>
    <dgm:cxn modelId="{8C781F78-D346-4692-AF81-92FDD9CB5CC3}" type="presOf" srcId="{B6897D04-8E9C-49E3-9D80-A9F81FD6F70A}" destId="{DCE3B46C-8E9B-43A2-AB34-2F187339810F}" srcOrd="0" destOrd="0" presId="urn:microsoft.com/office/officeart/2005/8/layout/architecture"/>
    <dgm:cxn modelId="{BDC36D78-1D55-4951-8DA5-01BD962C9B18}" type="presOf" srcId="{D9AF14D9-392F-47F5-B7B3-C36F34B954AC}" destId="{5C4DA9AE-82B1-466E-B7CF-0F2EF0C120F7}" srcOrd="0" destOrd="0" presId="urn:microsoft.com/office/officeart/2005/8/layout/architecture"/>
    <dgm:cxn modelId="{C426FD84-688C-4DB4-A706-0494D3FCD098}" type="presOf" srcId="{DDD0E929-8807-4871-8C0F-BA7C07D6175E}" destId="{CD6C8689-A18F-45A2-9DB8-2100F58EFFED}" srcOrd="0" destOrd="0" presId="urn:microsoft.com/office/officeart/2005/8/layout/architecture"/>
    <dgm:cxn modelId="{3D910985-F52C-4AD5-A1C5-C9937E0BD691}" srcId="{D9AF14D9-392F-47F5-B7B3-C36F34B954AC}" destId="{6EB4110C-EA32-4908-82E8-9E877890FEB6}" srcOrd="0" destOrd="0" parTransId="{1C0CC99E-221B-41CB-A0C3-8B55B3B56873}" sibTransId="{4F1C2265-6912-4888-BE21-C501A48403D5}"/>
    <dgm:cxn modelId="{2EFAB6AE-F1BE-4F84-A657-61B61174E672}" type="presOf" srcId="{2EED5CBB-E18D-4C63-861A-5EE18F81068B}" destId="{B13B0DA9-B717-4A2C-95C0-9AB156897718}" srcOrd="0" destOrd="0" presId="urn:microsoft.com/office/officeart/2005/8/layout/architecture"/>
    <dgm:cxn modelId="{9BA8F1B3-2189-4EC9-A471-717B054C7CBE}" srcId="{B6897D04-8E9C-49E3-9D80-A9F81FD6F70A}" destId="{2EED5CBB-E18D-4C63-861A-5EE18F81068B}" srcOrd="1" destOrd="0" parTransId="{9C5FB22A-0ACB-4279-BC70-777B752A451B}" sibTransId="{9051974C-0304-49F6-B322-845B0B18C7DC}"/>
    <dgm:cxn modelId="{66E810DE-1A83-4CE4-AF2E-11DEB22A8B7C}" type="presOf" srcId="{5A867577-0FD7-460B-8CBA-C64A4FD382E0}" destId="{2F48D61B-55B7-41AA-974D-705D6607900E}" srcOrd="0" destOrd="0" presId="urn:microsoft.com/office/officeart/2005/8/layout/architecture"/>
    <dgm:cxn modelId="{301F17DE-43F2-49F8-82A6-1CAF358ACE74}" srcId="{5A867577-0FD7-460B-8CBA-C64A4FD382E0}" destId="{DDD0E929-8807-4871-8C0F-BA7C07D6175E}" srcOrd="0" destOrd="0" parTransId="{3E1BB441-36AA-4AB2-8B7E-6A22C434FED2}" sibTransId="{E984B238-1506-4F9C-8267-D379D6018CD8}"/>
    <dgm:cxn modelId="{0F67AD85-5915-49B7-828F-E6CD08F9F3E5}" type="presParOf" srcId="{DCE3B46C-8E9B-43A2-AB34-2F187339810F}" destId="{887307BF-4032-4E4E-83A9-82FBCFC2F6B7}" srcOrd="0" destOrd="0" presId="urn:microsoft.com/office/officeart/2005/8/layout/architecture"/>
    <dgm:cxn modelId="{196A8D54-CC5E-416A-8FCF-D756A4A2A605}" type="presParOf" srcId="{887307BF-4032-4E4E-83A9-82FBCFC2F6B7}" destId="{5C4DA9AE-82B1-466E-B7CF-0F2EF0C120F7}" srcOrd="0" destOrd="0" presId="urn:microsoft.com/office/officeart/2005/8/layout/architecture"/>
    <dgm:cxn modelId="{A08DE998-AC5C-4433-BD95-2577019366AB}" type="presParOf" srcId="{887307BF-4032-4E4E-83A9-82FBCFC2F6B7}" destId="{16FF59CD-70A0-4777-AA9A-0A58711FE8ED}" srcOrd="1" destOrd="0" presId="urn:microsoft.com/office/officeart/2005/8/layout/architecture"/>
    <dgm:cxn modelId="{11C591A3-AEDD-4C8F-96E0-B3C12E697FC0}" type="presParOf" srcId="{887307BF-4032-4E4E-83A9-82FBCFC2F6B7}" destId="{3879823E-B4C7-4BF5-97A4-9259B7F5B83A}" srcOrd="2" destOrd="0" presId="urn:microsoft.com/office/officeart/2005/8/layout/architecture"/>
    <dgm:cxn modelId="{5AADFC4F-7225-4814-97CD-1D8AE96257AD}" type="presParOf" srcId="{3879823E-B4C7-4BF5-97A4-9259B7F5B83A}" destId="{1DEE0D89-4180-4658-B538-1EDC3B8FD6EE}" srcOrd="0" destOrd="0" presId="urn:microsoft.com/office/officeart/2005/8/layout/architecture"/>
    <dgm:cxn modelId="{06825D6B-1154-40AA-A5B5-9ADA65038C3E}" type="presParOf" srcId="{1DEE0D89-4180-4658-B538-1EDC3B8FD6EE}" destId="{95F24B72-5E35-4FAD-A95F-F698EB2D6437}" srcOrd="0" destOrd="0" presId="urn:microsoft.com/office/officeart/2005/8/layout/architecture"/>
    <dgm:cxn modelId="{FFF0B9A8-E82F-4C6A-8033-5FDE0D3711DB}" type="presParOf" srcId="{1DEE0D89-4180-4658-B538-1EDC3B8FD6EE}" destId="{5B6CE329-805B-4C6D-9E77-5CFC471C64DD}" srcOrd="1" destOrd="0" presId="urn:microsoft.com/office/officeart/2005/8/layout/architecture"/>
    <dgm:cxn modelId="{7D851AFF-A9CE-4A93-8B10-2B84EA46F307}" type="presParOf" srcId="{3879823E-B4C7-4BF5-97A4-9259B7F5B83A}" destId="{FF1803E9-A562-4E76-8F31-0293219FDB8F}" srcOrd="1" destOrd="0" presId="urn:microsoft.com/office/officeart/2005/8/layout/architecture"/>
    <dgm:cxn modelId="{E716E0B1-72C0-4A21-84F7-A06F13F86BDC}" type="presParOf" srcId="{3879823E-B4C7-4BF5-97A4-9259B7F5B83A}" destId="{0A548DAF-8C56-447E-B3E0-AF45255699AA}" srcOrd="2" destOrd="0" presId="urn:microsoft.com/office/officeart/2005/8/layout/architecture"/>
    <dgm:cxn modelId="{EEB2D704-88D0-46D4-B419-F7571D7B0EE9}" type="presParOf" srcId="{0A548DAF-8C56-447E-B3E0-AF45255699AA}" destId="{2F48D61B-55B7-41AA-974D-705D6607900E}" srcOrd="0" destOrd="0" presId="urn:microsoft.com/office/officeart/2005/8/layout/architecture"/>
    <dgm:cxn modelId="{A0419A62-421A-447E-9582-74F48FE3E813}" type="presParOf" srcId="{0A548DAF-8C56-447E-B3E0-AF45255699AA}" destId="{E51E0E71-4479-4413-BC11-35C322FEF46F}" srcOrd="1" destOrd="0" presId="urn:microsoft.com/office/officeart/2005/8/layout/architecture"/>
    <dgm:cxn modelId="{27B8E975-F74F-4CDB-898A-C0580FC1652D}" type="presParOf" srcId="{0A548DAF-8C56-447E-B3E0-AF45255699AA}" destId="{ED33FA0A-EB95-4530-9A27-92358B7048D7}" srcOrd="2" destOrd="0" presId="urn:microsoft.com/office/officeart/2005/8/layout/architecture"/>
    <dgm:cxn modelId="{CA0A5041-C334-414B-82E7-3933ACCB4DD5}" type="presParOf" srcId="{ED33FA0A-EB95-4530-9A27-92358B7048D7}" destId="{06A6B91C-8CD0-4BC1-9A40-8935A25F40D3}" srcOrd="0" destOrd="0" presId="urn:microsoft.com/office/officeart/2005/8/layout/architecture"/>
    <dgm:cxn modelId="{FC989158-3C16-43B7-80C4-EA229E9C23D3}" type="presParOf" srcId="{06A6B91C-8CD0-4BC1-9A40-8935A25F40D3}" destId="{CD6C8689-A18F-45A2-9DB8-2100F58EFFED}" srcOrd="0" destOrd="0" presId="urn:microsoft.com/office/officeart/2005/8/layout/architecture"/>
    <dgm:cxn modelId="{14194C3A-7099-4EFF-9136-33CDAD7CED23}" type="presParOf" srcId="{06A6B91C-8CD0-4BC1-9A40-8935A25F40D3}" destId="{7CF40DF6-14E8-4E18-847E-81590A5D3014}" srcOrd="1" destOrd="0" presId="urn:microsoft.com/office/officeart/2005/8/layout/architecture"/>
    <dgm:cxn modelId="{D1ED93FA-F4FC-47ED-BB73-D3EFCA483755}" type="presParOf" srcId="{DCE3B46C-8E9B-43A2-AB34-2F187339810F}" destId="{01C45B73-D450-482F-8393-2E81389F80F5}" srcOrd="1" destOrd="0" presId="urn:microsoft.com/office/officeart/2005/8/layout/architecture"/>
    <dgm:cxn modelId="{EC4A9B1A-E34C-478D-A5E4-4BAD7BE7E2C1}" type="presParOf" srcId="{DCE3B46C-8E9B-43A2-AB34-2F187339810F}" destId="{D4A7EB49-E25F-45DF-9DDF-2804CF699F3D}" srcOrd="2" destOrd="0" presId="urn:microsoft.com/office/officeart/2005/8/layout/architecture"/>
    <dgm:cxn modelId="{CF4D06FF-48B1-43A8-A212-61307387A962}" type="presParOf" srcId="{D4A7EB49-E25F-45DF-9DDF-2804CF699F3D}" destId="{B13B0DA9-B717-4A2C-95C0-9AB156897718}" srcOrd="0" destOrd="0" presId="urn:microsoft.com/office/officeart/2005/8/layout/architecture"/>
    <dgm:cxn modelId="{275FC79C-033B-4777-8EC0-052691E623FD}" type="presParOf" srcId="{D4A7EB49-E25F-45DF-9DDF-2804CF699F3D}" destId="{1F30796B-E173-4C77-93B9-01AE882C2EDA}" srcOrd="1" destOrd="0" presId="urn:microsoft.com/office/officeart/2005/8/layout/architecture"/>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4DA9AE-82B1-466E-B7CF-0F2EF0C120F7}">
      <dsp:nvSpPr>
        <dsp:cNvPr id="0" name=""/>
        <dsp:cNvSpPr/>
      </dsp:nvSpPr>
      <dsp:spPr>
        <a:xfrm>
          <a:off x="1283449" y="2173408"/>
          <a:ext cx="2854217" cy="829339"/>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b="0" kern="120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B-Register</a:t>
          </a:r>
        </a:p>
      </dsp:txBody>
      <dsp:txXfrm>
        <a:off x="1307740" y="2197699"/>
        <a:ext cx="2805635" cy="780757"/>
      </dsp:txXfrm>
    </dsp:sp>
    <dsp:sp modelId="{95F24B72-5E35-4FAD-A95F-F698EB2D6437}">
      <dsp:nvSpPr>
        <dsp:cNvPr id="0" name=""/>
        <dsp:cNvSpPr/>
      </dsp:nvSpPr>
      <dsp:spPr>
        <a:xfrm>
          <a:off x="106361" y="25131"/>
          <a:ext cx="952929" cy="3013644"/>
        </a:xfrm>
        <a:prstGeom prst="roundRect">
          <a:avLst>
            <a:gd name="adj" fmla="val 10000"/>
          </a:avLst>
        </a:prstGeom>
        <a:solidFill>
          <a:srgbClr val="C888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b="0" kern="120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ea typeface="Tahoma" panose="020B0604030504040204" pitchFamily="34" charset="0"/>
              <a:cs typeface="Tahoma" panose="020B0604030504040204" pitchFamily="34" charset="0"/>
            </a:rPr>
            <a:t>Bus</a:t>
          </a:r>
        </a:p>
      </dsp:txBody>
      <dsp:txXfrm>
        <a:off x="134271" y="53041"/>
        <a:ext cx="897109" cy="2957824"/>
      </dsp:txXfrm>
    </dsp:sp>
    <dsp:sp modelId="{2F48D61B-55B7-41AA-974D-705D6607900E}">
      <dsp:nvSpPr>
        <dsp:cNvPr id="0" name=""/>
        <dsp:cNvSpPr/>
      </dsp:nvSpPr>
      <dsp:spPr>
        <a:xfrm>
          <a:off x="1268509" y="1104622"/>
          <a:ext cx="2855124" cy="829339"/>
        </a:xfrm>
        <a:prstGeom prst="roundRect">
          <a:avLst>
            <a:gd name="adj" fmla="val 10000"/>
          </a:avLst>
        </a:prstGeom>
        <a:solidFill>
          <a:srgbClr val="00AA4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b="0" kern="120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ALU Unit</a:t>
          </a:r>
        </a:p>
      </dsp:txBody>
      <dsp:txXfrm>
        <a:off x="1292800" y="1128913"/>
        <a:ext cx="2806542" cy="780757"/>
      </dsp:txXfrm>
    </dsp:sp>
    <dsp:sp modelId="{CD6C8689-A18F-45A2-9DB8-2100F58EFFED}">
      <dsp:nvSpPr>
        <dsp:cNvPr id="0" name=""/>
        <dsp:cNvSpPr/>
      </dsp:nvSpPr>
      <dsp:spPr>
        <a:xfrm>
          <a:off x="1257594" y="3547"/>
          <a:ext cx="2841732" cy="846124"/>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b="0" kern="120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A-Register</a:t>
          </a:r>
        </a:p>
      </dsp:txBody>
      <dsp:txXfrm>
        <a:off x="1282376" y="28329"/>
        <a:ext cx="2792168" cy="796560"/>
      </dsp:txXfrm>
    </dsp:sp>
    <dsp:sp modelId="{B13B0DA9-B717-4A2C-95C0-9AB156897718}">
      <dsp:nvSpPr>
        <dsp:cNvPr id="0" name=""/>
        <dsp:cNvSpPr/>
      </dsp:nvSpPr>
      <dsp:spPr>
        <a:xfrm rot="10800000" flipV="1">
          <a:off x="4315538" y="1003956"/>
          <a:ext cx="901964" cy="1043093"/>
        </a:xfrm>
        <a:prstGeom prst="roundRect">
          <a:avLst>
            <a:gd name="adj" fmla="val 10000"/>
          </a:avLst>
        </a:prstGeom>
        <a:solidFill>
          <a:srgbClr val="A2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n-IN" sz="2900" b="0" kern="1200" cap="none" spc="0">
              <a:ln w="0"/>
              <a:solidFill>
                <a:schemeClr val="tx1"/>
              </a:solidFill>
              <a:effectLst>
                <a:outerShdw blurRad="38100" dist="19050" dir="2700000" algn="tl" rotWithShape="0">
                  <a:schemeClr val="dk1">
                    <a:alpha val="40000"/>
                  </a:schemeClr>
                </a:outerShdw>
                <a:reflection blurRad="6350" stA="50000" endA="300" endPos="50000" dist="29997" dir="5400000" sy="-100000" algn="bl" rotWithShape="0"/>
              </a:effectLst>
              <a:latin typeface="Agency FB" panose="020B0503020202020204" pitchFamily="34" charset="0"/>
            </a:rPr>
            <a:t>Clock</a:t>
          </a:r>
        </a:p>
      </dsp:txBody>
      <dsp:txXfrm rot="-10800000">
        <a:off x="4341956" y="1030374"/>
        <a:ext cx="849128" cy="990257"/>
      </dsp:txXfrm>
    </dsp:sp>
  </dsp:spTree>
</dsp:drawing>
</file>

<file path=word/diagrams/layout1.xml><?xml version="1.0" encoding="utf-8"?>
<dgm:layoutDef xmlns:dgm="http://schemas.openxmlformats.org/drawingml/2006/diagram" xmlns:a="http://schemas.openxmlformats.org/drawingml/2006/main" uniqueId="urn:microsoft.com/office/officeart/2005/8/layout/architecture">
  <dgm:title val="Architecture Layout"/>
  <dgm:desc val="Use to show hierarchical relationships that build from the bottom up. This layout works well for showing architectural components or objects that build on other objects."/>
  <dgm:catLst>
    <dgm:cat type="hierarchy" pri="4500"/>
    <dgm:cat type="list" pri="24500"/>
    <dgm:cat type="relationship" pri="10500"/>
    <dgm:cat type="officeonline" pri="7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b"/>
        </dgm:alg>
      </dgm:if>
      <dgm:else name="Name3">
        <dgm:alg type="lin">
          <dgm:param type="linDir" val="fromR"/>
          <dgm:param type="nodeVertAlign" val="b"/>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B"/>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b"/>
              </dgm:alg>
            </dgm:if>
            <dgm:else name="Name1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B"/>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b"/>
                    </dgm:alg>
                  </dgm:if>
                  <dgm:else name="Name17">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B"/>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b"/>
                          </dgm:alg>
                        </dgm:if>
                        <dgm:else name="Name24">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B"/>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b"/>
                                </dgm:alg>
                              </dgm:if>
                              <dgm:else name="Name3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D1D5E-DA4C-490A-8F66-27CD46B14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Deshni A</dc:creator>
  <cp:keywords/>
  <dc:description/>
  <cp:lastModifiedBy>Deshni A</cp:lastModifiedBy>
  <cp:revision>3</cp:revision>
  <dcterms:created xsi:type="dcterms:W3CDTF">2026-09-22T00:05:00Z</dcterms:created>
  <dcterms:modified xsi:type="dcterms:W3CDTF">2026-09-22T00:08:00Z</dcterms:modified>
</cp:coreProperties>
</file>