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4057"/>
          <w:sz w:val="56"/>
          <w:szCs w:val="56"/>
        </w:rPr>
        <w:t xml:space="preserve">CARDVAULT</w:t>
      </w:r>
    </w:p>
    <w:p>
      <w:pPr>
        <w:spacing w:after="200"/>
        <w:jc w:val="center"/>
      </w:pPr>
      <w:r>
        <w:rPr>
          <w:rFonts w:ascii="Arial" w:cs="Arial" w:eastAsia="Arial" w:hAnsi="Arial"/>
          <w:color w:val="5D6D7E"/>
          <w:sz w:val="36"/>
          <w:szCs w:val="36"/>
        </w:rPr>
        <w:t xml:space="preserve">Deployment Readiness Audit v7</w:t>
      </w:r>
    </w:p>
    <w:p>
      <w:pPr>
        <w:spacing w:after="600"/>
        <w:jc w:val="center"/>
      </w:pPr>
      <w:r>
        <w:rPr>
          <w:rFonts w:ascii="Arial" w:cs="Arial" w:eastAsia="Arial" w:hAnsi="Arial"/>
          <w:color w:val="7F8C8D"/>
          <w:sz w:val="22"/>
          <w:szCs w:val="22"/>
        </w:rPr>
        <w:t xml:space="preserve">Pre-Launch Quality Assessment with Performance &amp; UX Focus</w:t>
      </w:r>
    </w:p>
    <w:p>
      <w:pPr>
        <w:pBdr>
          <w:bottom w:val="single" w:color="3498DB" w:sz="6"/>
        </w:pBdr>
        <w:spacing w:after="100"/>
        <w:jc w:val="center"/>
      </w:pPr>
    </w:p>
    <w:p>
      <w:pPr>
        <w:spacing w:before="400"/>
      </w:pPr>
    </w:p>
    <w:p>
      <w:pPr>
        <w:spacing w:after="80"/>
        <w:jc w:val="center"/>
      </w:pPr>
      <w:r>
        <w:rPr>
          <w:rFonts w:ascii="Arial" w:cs="Arial" w:eastAsia="Arial" w:hAnsi="Arial"/>
          <w:color w:val="555555"/>
          <w:sz w:val="22"/>
          <w:szCs w:val="22"/>
        </w:rPr>
        <w:t xml:space="preserve">Audit Date: April 3, 2026</w:t>
      </w:r>
    </w:p>
    <w:p>
      <w:pPr>
        <w:spacing w:after="80"/>
        <w:jc w:val="center"/>
      </w:pPr>
      <w:r>
        <w:rPr>
          <w:rFonts w:ascii="Arial" w:cs="Arial" w:eastAsia="Arial" w:hAnsi="Arial"/>
          <w:color w:val="555555"/>
          <w:sz w:val="22"/>
          <w:szCs w:val="22"/>
        </w:rPr>
        <w:t xml:space="preserve">App Version: Build v0.72</w:t>
      </w:r>
    </w:p>
    <w:p>
      <w:pPr>
        <w:spacing w:after="80"/>
        <w:jc w:val="center"/>
      </w:pPr>
      <w:r>
        <w:rPr>
          <w:rFonts w:ascii="Arial" w:cs="Arial" w:eastAsia="Arial" w:hAnsi="Arial"/>
          <w:color w:val="555555"/>
          <w:sz w:val="22"/>
          <w:szCs w:val="22"/>
        </w:rPr>
        <w:t xml:space="preserve">URLs: beta.cardvault.id | admin.cardvault.id</w:t>
      </w:r>
    </w:p>
    <w:p>
      <w:pPr>
        <w:spacing w:after="80"/>
        <w:jc w:val="center"/>
      </w:pPr>
      <w:r>
        <w:rPr>
          <w:rFonts w:ascii="Arial" w:cs="Arial" w:eastAsia="Arial" w:hAnsi="Arial"/>
          <w:color w:val="555555"/>
          <w:sz w:val="22"/>
          <w:szCs w:val="22"/>
        </w:rPr>
        <w:t xml:space="preserve">Stack: Next.js (Turbopack)</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rPr>
        <w:t xml:space="preserve">1. Executive Summary</w:t>
      </w:r>
    </w:p>
    <w:p>
      <w:pPr>
        <w:spacing w:after="120"/>
      </w:pPr>
      <w:r>
        <w:rPr>
          <w:rFonts w:ascii="Arial" w:cs="Arial" w:eastAsia="Arial" w:hAnsi="Arial"/>
          <w:sz w:val="20"/>
          <w:szCs w:val="20"/>
        </w:rPr>
        <w:t xml:space="preserve">CardVault is a secure trading card marketplace built on Next.js (Turbopack) targeting Indonesian collectors. This v7 audit evaluates deployment readiness across both the consumer beta site (beta.cardvault.id) and admin panel (admin.cardvault.id) with special focus on loading performance, message smoothness, and user experience.</w:t>
      </w:r>
    </w:p>
    <w:p>
      <w:pPr>
        <w:spacing w:after="120"/>
      </w:pPr>
    </w:p>
    <w:p>
      <w:pPr>
        <w:pStyle w:val="Heading2"/>
      </w:pPr>
      <w:r>
        <w:rPr>
          <w:rFonts w:ascii="Arial" w:cs="Arial" w:eastAsia="Arial" w:hAnsi="Arial"/>
          <w:b/>
          <w:bCs/>
        </w:rPr>
        <w:t xml:space="preserve">Overall Deployment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Area</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Functional Quality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74C3C"/>
                <w:sz w:val="20"/>
                <w:szCs w:val="20"/>
              </w:rPr>
              <w:t xml:space="preserve">5/10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 data inconsistencies, duplicate messages, broken images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Performance &amp; Speed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74C3C"/>
                <w:sz w:val="20"/>
                <w:szCs w:val="20"/>
              </w:rPr>
              <w:t xml:space="preserve">3/10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FCP ~14s on both sites; unacceptable for production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Experience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20"/>
                <w:szCs w:val="20"/>
              </w:rPr>
              <w:t xml:space="preserve">6/10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Clean design but broken hero banner, truncated names, white space gaps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Integrity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74C3C"/>
                <w:sz w:val="20"/>
                <w:szCs w:val="20"/>
              </w:rPr>
              <w:t xml:space="preserve">4/10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Mismatched counts across dashboard, profile, and transactions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Panel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20"/>
                <w:szCs w:val="20"/>
              </w:rPr>
              <w:t xml:space="preserve">6/10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Functional CRUD but dashboard metrics unreliable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&amp; Auth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20"/>
                <w:szCs w:val="20"/>
              </w:rPr>
              <w:t xml:space="preserve">7/10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Session management present; userId exposed in URLs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Mobile Responsiveness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20"/>
                <w:szCs w:val="20"/>
              </w:rPr>
              <w:t xml:space="preserve">7/10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Mobile-first design works well; desktop shows container issues</w:t>
            </w:r>
          </w:p>
        </w:tc>
      </w:tr>
    </w:tbl>
    <w:p>
      <w:pPr>
        <w:spacing w:after="200" w:before="200"/>
      </w:pPr>
      <w:r>
        <w:rPr>
          <w:rFonts w:ascii="Arial" w:cs="Arial" w:eastAsia="Arial" w:hAnsi="Arial"/>
          <w:b/>
          <w:bCs/>
          <w:color w:val="E74C3C"/>
          <w:sz w:val="24"/>
          <w:szCs w:val="24"/>
        </w:rPr>
        <w:t xml:space="preserve">OVERALL SCORE: 5.4 / 10 — NOT READY FOR LIVE DEPLOYMENT</w:t>
      </w:r>
    </w:p>
    <w:p>
      <w:pPr>
        <w:spacing w:after="120"/>
      </w:pPr>
      <w:r>
        <w:rPr>
          <w:rFonts w:ascii="Arial" w:cs="Arial" w:eastAsia="Arial" w:hAnsi="Arial"/>
          <w:sz w:val="20"/>
          <w:szCs w:val="20"/>
        </w:rPr>
        <w:t xml:space="preserve">Recommendation: Fix all Critical and High-severity items before launch. Estimated remediation: 1–2 sprint cycles focused on performance optimization and data integrity fixes.</w:t>
      </w:r>
    </w:p>
    <w:p>
      <w:r>
        <w:br w:type="page"/>
      </w:r>
    </w:p>
    <w:p>
      <w:pPr>
        <w:pStyle w:val="Heading1"/>
      </w:pPr>
      <w:r>
        <w:rPr>
          <w:rFonts w:ascii="Arial" w:cs="Arial" w:eastAsia="Arial" w:hAnsi="Arial"/>
          <w:b/>
          <w:bCs/>
        </w:rPr>
        <w:t xml:space="preserve">2. Critical Bugs Found</w:t>
      </w:r>
    </w:p>
    <w:p>
      <w:pPr>
        <w:pStyle w:val="Heading2"/>
      </w:pPr>
      <w:r>
        <w:rPr>
          <w:rFonts w:ascii="Arial" w:cs="Arial" w:eastAsia="Arial" w:hAnsi="Arial"/>
          <w:b/>
          <w:bCs/>
        </w:rPr>
        <w:t xml:space="preserve">2.1 Performance: First Contentful Paint ~14 seconds</w:t>
      </w:r>
    </w:p>
    <w:p>
      <w:pPr>
        <w:spacing w:after="120"/>
      </w:pPr>
      <w:r>
        <w:rPr>
          <w:rFonts w:ascii="Arial" w:cs="Arial" w:eastAsia="Arial" w:hAnsi="Arial"/>
          <w:sz w:val="20"/>
          <w:szCs w:val="20"/>
        </w:rPr>
        <w:t xml:space="preserve">Both beta.cardvault.id and admin.cardvault.id measured FCP at approximately 13,800–13,864ms. This is nearly 8x worse than the acceptable threshold of 1.8s. Users will abandon the app before it visually renders. TTFB (106ms) and DOM Content Loaded (195ms) are healthy, indicating the problem is client-side rendering/hydration.</w:t>
      </w:r>
    </w:p>
    <w:p>
      <w:pPr>
        <w:pStyle w:val="ListParagraph"/>
        <w:numPr>
          <w:ilvl w:val="0"/>
          <w:numId w:val="2"/>
        </w:numPr>
        <w:spacing w:after="60"/>
      </w:pPr>
      <w:r>
        <w:rPr>
          <w:rFonts w:ascii="Arial" w:cs="Arial" w:eastAsia="Arial" w:hAnsi="Arial"/>
          <w:sz w:val="20"/>
          <w:szCs w:val="20"/>
        </w:rPr>
        <w:t xml:space="preserve">Root cause: Likely excessive JavaScript bundle size or render-blocking resources during Next.js hydration</w:t>
      </w:r>
    </w:p>
    <w:p>
      <w:pPr>
        <w:pStyle w:val="ListParagraph"/>
        <w:numPr>
          <w:ilvl w:val="0"/>
          <w:numId w:val="2"/>
        </w:numPr>
        <w:spacing w:after="60"/>
      </w:pPr>
      <w:r>
        <w:rPr>
          <w:rFonts w:ascii="Arial" w:cs="Arial" w:eastAsia="Arial" w:hAnsi="Arial"/>
          <w:sz w:val="20"/>
          <w:szCs w:val="20"/>
        </w:rPr>
        <w:t xml:space="preserve">Impact: Users see a blank screen for ~14 seconds before any content appears</w:t>
      </w:r>
    </w:p>
    <w:p>
      <w:pPr>
        <w:pStyle w:val="ListParagraph"/>
        <w:numPr>
          <w:ilvl w:val="0"/>
          <w:numId w:val="2"/>
        </w:numPr>
        <w:spacing w:after="60"/>
      </w:pPr>
      <w:r>
        <w:rPr>
          <w:rFonts w:ascii="Arial" w:cs="Arial" w:eastAsia="Arial" w:hAnsi="Arial"/>
          <w:sz w:val="20"/>
          <w:szCs w:val="20"/>
        </w:rPr>
        <w:t xml:space="preserve">Severity: CRITICAL — deployment blocker</w:t>
      </w:r>
    </w:p>
    <w:p>
      <w:pPr>
        <w:pStyle w:val="Heading2"/>
      </w:pPr>
      <w:r>
        <w:rPr>
          <w:rFonts w:ascii="Arial" w:cs="Arial" w:eastAsia="Arial" w:hAnsi="Arial"/>
          <w:b/>
          <w:bCs/>
        </w:rPr>
        <w:t xml:space="preserve">2.2 Duplicate Messages in Chat Thread</w:t>
      </w:r>
    </w:p>
    <w:p>
      <w:pPr>
        <w:spacing w:after="120"/>
      </w:pPr>
      <w:r>
        <w:rPr>
          <w:rFonts w:ascii="Arial" w:cs="Arial" w:eastAsia="Arial" w:hAnsi="Arial"/>
          <w:sz w:val="20"/>
          <w:szCs w:val="20"/>
        </w:rPr>
        <w:t xml:space="preserve">Opening the John Collector conversation in Messages shows the same message ("Is this Charizard still available for immediate escrow?") duplicated 5+ times. This indicates either a backend duplication bug when saving messages, a missing deduplication check on the frontend, or a re-rendering issue in the message list component.</w:t>
      </w:r>
    </w:p>
    <w:p>
      <w:pPr>
        <w:pStyle w:val="ListParagraph"/>
        <w:numPr>
          <w:ilvl w:val="0"/>
          <w:numId w:val="2"/>
        </w:numPr>
        <w:spacing w:after="60"/>
      </w:pPr>
      <w:r>
        <w:rPr>
          <w:rFonts w:ascii="Arial" w:cs="Arial" w:eastAsia="Arial" w:hAnsi="Arial"/>
          <w:sz w:val="20"/>
          <w:szCs w:val="20"/>
        </w:rPr>
        <w:t xml:space="preserve">Impact: Users cannot trust the messaging system for negotiations</w:t>
      </w:r>
    </w:p>
    <w:p>
      <w:pPr>
        <w:pStyle w:val="ListParagraph"/>
        <w:numPr>
          <w:ilvl w:val="0"/>
          <w:numId w:val="2"/>
        </w:numPr>
        <w:spacing w:after="60"/>
      </w:pPr>
      <w:r>
        <w:rPr>
          <w:rFonts w:ascii="Arial" w:cs="Arial" w:eastAsia="Arial" w:hAnsi="Arial"/>
          <w:sz w:val="20"/>
          <w:szCs w:val="20"/>
        </w:rPr>
        <w:t xml:space="preserve">Severity: CRITICAL — core feature broken</w:t>
      </w:r>
    </w:p>
    <w:p>
      <w:pPr>
        <w:pStyle w:val="Heading2"/>
      </w:pPr>
      <w:r>
        <w:rPr>
          <w:rFonts w:ascii="Arial" w:cs="Arial" w:eastAsia="Arial" w:hAnsi="Arial"/>
          <w:b/>
          <w:bCs/>
        </w:rPr>
        <w:t xml:space="preserve">2.3 Hero Banner Image Broken (404)</w:t>
      </w:r>
    </w:p>
    <w:p>
      <w:pPr>
        <w:spacing w:after="120"/>
      </w:pPr>
      <w:r>
        <w:rPr>
          <w:rFonts w:ascii="Arial" w:cs="Arial" w:eastAsia="Arial" w:hAnsi="Arial"/>
          <w:sz w:val="20"/>
          <w:szCs w:val="20"/>
        </w:rPr>
        <w:t xml:space="preserve">The main hero carousel on the home page shows "Image Unavailable" with a shield placeholder icon. Network analysis shows the first Unsplash banner image returns HTTP 404. This is the first thing users see when they open the app.</w:t>
      </w:r>
    </w:p>
    <w:p>
      <w:pPr>
        <w:pStyle w:val="ListParagraph"/>
        <w:numPr>
          <w:ilvl w:val="0"/>
          <w:numId w:val="2"/>
        </w:numPr>
        <w:spacing w:after="60"/>
      </w:pPr>
      <w:r>
        <w:rPr>
          <w:rFonts w:ascii="Arial" w:cs="Arial" w:eastAsia="Arial" w:hAnsi="Arial"/>
          <w:sz w:val="20"/>
          <w:szCs w:val="20"/>
        </w:rPr>
        <w:t xml:space="preserve">Broken URL: images.unsplash.com/photo-1605901309584 returns 404</w:t>
      </w:r>
    </w:p>
    <w:p>
      <w:pPr>
        <w:pStyle w:val="ListParagraph"/>
        <w:numPr>
          <w:ilvl w:val="0"/>
          <w:numId w:val="2"/>
        </w:numPr>
        <w:spacing w:after="60"/>
      </w:pPr>
      <w:r>
        <w:rPr>
          <w:rFonts w:ascii="Arial" w:cs="Arial" w:eastAsia="Arial" w:hAnsi="Arial"/>
          <w:sz w:val="20"/>
          <w:szCs w:val="20"/>
        </w:rPr>
        <w:t xml:space="preserve">Impact: Terrible first impression; app looks unfinished</w:t>
      </w:r>
    </w:p>
    <w:p>
      <w:pPr>
        <w:pStyle w:val="ListParagraph"/>
        <w:numPr>
          <w:ilvl w:val="0"/>
          <w:numId w:val="2"/>
        </w:numPr>
        <w:spacing w:after="60"/>
      </w:pPr>
      <w:r>
        <w:rPr>
          <w:rFonts w:ascii="Arial" w:cs="Arial" w:eastAsia="Arial" w:hAnsi="Arial"/>
          <w:sz w:val="20"/>
          <w:szCs w:val="20"/>
        </w:rPr>
        <w:t xml:space="preserve">Severity: CRITICAL — first-impression killer</w:t>
      </w:r>
    </w:p>
    <w:p>
      <w:pPr>
        <w:pStyle w:val="Heading2"/>
      </w:pPr>
      <w:r>
        <w:rPr>
          <w:rFonts w:ascii="Arial" w:cs="Arial" w:eastAsia="Arial" w:hAnsi="Arial"/>
          <w:b/>
          <w:bCs/>
        </w:rPr>
        <w:t xml:space="preserve">2.4 External Card Images Failing (503)</w:t>
      </w:r>
    </w:p>
    <w:p>
      <w:pPr>
        <w:spacing w:after="120"/>
      </w:pPr>
      <w:r>
        <w:rPr>
          <w:rFonts w:ascii="Arial" w:cs="Arial" w:eastAsia="Arial" w:hAnsi="Arial"/>
          <w:sz w:val="20"/>
          <w:szCs w:val="20"/>
        </w:rPr>
        <w:t xml:space="preserve">Three PSA card images in the Featured Grails section return HTTP 503 (Service Unavailable) from images.psacard.com. These fall back to a generic shield icon, making the grails section look empty and broken.</w:t>
      </w:r>
    </w:p>
    <w:p>
      <w:pPr>
        <w:pStyle w:val="ListParagraph"/>
        <w:numPr>
          <w:ilvl w:val="0"/>
          <w:numId w:val="2"/>
        </w:numPr>
        <w:spacing w:after="60"/>
      </w:pPr>
      <w:r>
        <w:rPr>
          <w:rFonts w:ascii="Arial" w:cs="Arial" w:eastAsia="Arial" w:hAnsi="Arial"/>
          <w:sz w:val="20"/>
          <w:szCs w:val="20"/>
        </w:rPr>
        <w:t xml:space="preserve">All 3 PSA image URLs returning 503</w:t>
      </w:r>
    </w:p>
    <w:p>
      <w:pPr>
        <w:pStyle w:val="ListParagraph"/>
        <w:numPr>
          <w:ilvl w:val="0"/>
          <w:numId w:val="2"/>
        </w:numPr>
        <w:spacing w:after="60"/>
      </w:pPr>
      <w:r>
        <w:rPr>
          <w:rFonts w:ascii="Arial" w:cs="Arial" w:eastAsia="Arial" w:hAnsi="Arial"/>
          <w:sz w:val="20"/>
          <w:szCs w:val="20"/>
        </w:rPr>
        <w:t xml:space="preserve">Impact: Featured section — meant to showcase premium cards — shows placeholders instead</w:t>
      </w:r>
    </w:p>
    <w:p>
      <w:pPr>
        <w:pStyle w:val="ListParagraph"/>
        <w:numPr>
          <w:ilvl w:val="0"/>
          <w:numId w:val="2"/>
        </w:numPr>
        <w:spacing w:after="60"/>
      </w:pPr>
      <w:r>
        <w:rPr>
          <w:rFonts w:ascii="Arial" w:cs="Arial" w:eastAsia="Arial" w:hAnsi="Arial"/>
          <w:sz w:val="20"/>
          <w:szCs w:val="20"/>
        </w:rPr>
        <w:t xml:space="preserve">Severity: HIGH — key content section broken</w:t>
      </w:r>
    </w:p>
    <w:p>
      <w:r>
        <w:br w:type="page"/>
      </w:r>
    </w:p>
    <w:p>
      <w:pPr>
        <w:pStyle w:val="Heading1"/>
      </w:pPr>
      <w:r>
        <w:rPr>
          <w:rFonts w:ascii="Arial" w:cs="Arial" w:eastAsia="Arial" w:hAnsi="Arial"/>
          <w:b/>
          <w:bCs/>
        </w:rPr>
        <w:t xml:space="preserve">3. Data Integrity Issues</w:t>
      </w:r>
    </w:p>
    <w:p>
      <w:pPr>
        <w:pStyle w:val="Heading2"/>
      </w:pPr>
      <w:r>
        <w:rPr>
          <w:rFonts w:ascii="Arial" w:cs="Arial" w:eastAsia="Arial" w:hAnsi="Arial"/>
          <w:b/>
          <w:bCs/>
        </w:rPr>
        <w:t xml:space="preserve">3.1 Profile Trade Count Mismatch</w:t>
      </w:r>
    </w:p>
    <w:p>
      <w:pPr>
        <w:spacing w:after="120"/>
      </w:pPr>
      <w:r>
        <w:rPr>
          <w:rFonts w:ascii="Arial" w:cs="Arial" w:eastAsia="Arial" w:hAnsi="Arial"/>
          <w:sz w:val="20"/>
          <w:szCs w:val="20"/>
        </w:rPr>
        <w:t xml:space="preserve">The Profile page for TokyoCards displays three conflicting trade counts simultaneously:</w:t>
      </w:r>
    </w:p>
    <w:p>
      <w:pPr>
        <w:pStyle w:val="ListParagraph"/>
        <w:numPr>
          <w:ilvl w:val="0"/>
          <w:numId w:val="2"/>
        </w:numPr>
        <w:spacing w:after="60"/>
      </w:pPr>
      <w:r>
        <w:rPr>
          <w:rFonts w:ascii="Arial" w:cs="Arial" w:eastAsia="Arial" w:hAnsi="Arial"/>
          <w:sz w:val="20"/>
          <w:szCs w:val="20"/>
        </w:rPr>
        <w:t xml:space="preserve">Header shows: "★ 0 | 0 trades"</w:t>
      </w:r>
    </w:p>
    <w:p>
      <w:pPr>
        <w:pStyle w:val="ListParagraph"/>
        <w:numPr>
          <w:ilvl w:val="0"/>
          <w:numId w:val="2"/>
        </w:numPr>
        <w:spacing w:after="60"/>
      </w:pPr>
      <w:r>
        <w:rPr>
          <w:rFonts w:ascii="Arial" w:cs="Arial" w:eastAsia="Arial" w:hAnsi="Arial"/>
          <w:sz w:val="20"/>
          <w:szCs w:val="20"/>
        </w:rPr>
        <w:t xml:space="preserve">Stats bar shows: "11 Trades"</w:t>
      </w:r>
    </w:p>
    <w:p>
      <w:pPr>
        <w:pStyle w:val="ListParagraph"/>
        <w:numPr>
          <w:ilvl w:val="0"/>
          <w:numId w:val="2"/>
        </w:numPr>
        <w:spacing w:after="60"/>
      </w:pPr>
      <w:r>
        <w:rPr>
          <w:rFonts w:ascii="Arial" w:cs="Arial" w:eastAsia="Arial" w:hAnsi="Arial"/>
          <w:sz w:val="20"/>
          <w:szCs w:val="20"/>
        </w:rPr>
        <w:t xml:space="preserve">Badge displays: "40+ Trades"</w:t>
      </w:r>
    </w:p>
    <w:p>
      <w:pPr>
        <w:spacing w:after="120"/>
      </w:pPr>
      <w:r>
        <w:rPr>
          <w:rFonts w:ascii="Arial" w:cs="Arial" w:eastAsia="Arial" w:hAnsi="Arial"/>
          <w:sz w:val="20"/>
          <w:szCs w:val="20"/>
        </w:rPr>
        <w:t xml:space="preserve">Additionally, the "New" badge is shown alongside "Power Seller" and "Verified Trader" badges, which is contradictory.</w:t>
      </w:r>
    </w:p>
    <w:p>
      <w:pPr>
        <w:pStyle w:val="Heading2"/>
      </w:pPr>
      <w:r>
        <w:rPr>
          <w:rFonts w:ascii="Arial" w:cs="Arial" w:eastAsia="Arial" w:hAnsi="Arial"/>
          <w:b/>
          <w:bCs/>
        </w:rPr>
        <w:t xml:space="preserve">3.2 Collection Value Shows Rp 0 Despite 503 Cards</w:t>
      </w:r>
    </w:p>
    <w:p>
      <w:pPr>
        <w:spacing w:after="120"/>
      </w:pPr>
      <w:r>
        <w:rPr>
          <w:rFonts w:ascii="Arial" w:cs="Arial" w:eastAsia="Arial" w:hAnsi="Arial"/>
          <w:sz w:val="20"/>
          <w:szCs w:val="20"/>
        </w:rPr>
        <w:t xml:space="preserve">Profile shows 503 cards in the collection but Collection Value is Rp 0. The valuation engine either is not calculating or is not connected to the card price data.</w:t>
      </w:r>
    </w:p>
    <w:p>
      <w:pPr>
        <w:pStyle w:val="Heading2"/>
      </w:pPr>
      <w:r>
        <w:rPr>
          <w:rFonts w:ascii="Arial" w:cs="Arial" w:eastAsia="Arial" w:hAnsi="Arial"/>
          <w:b/>
          <w:bCs/>
        </w:rPr>
        <w:t xml:space="preserve">3.3 Dashboard vs. Transaction Count Mismatch</w:t>
      </w:r>
    </w:p>
    <w:p>
      <w:pPr>
        <w:spacing w:after="120"/>
      </w:pPr>
      <w:r>
        <w:rPr>
          <w:rFonts w:ascii="Arial" w:cs="Arial" w:eastAsia="Arial" w:hAnsi="Arial"/>
          <w:sz w:val="20"/>
          <w:szCs w:val="20"/>
        </w:rPr>
        <w:t xml:space="preserve">The admin Dashboard shows "TOTAL TRANSACTIONS: 6" but the Transactions page filter shows "All (11)" with 11 visible transaction cards. These two data sources are clearly pulling from different queries or caches.</w:t>
      </w:r>
    </w:p>
    <w:p>
      <w:pPr>
        <w:pStyle w:val="Heading2"/>
      </w:pPr>
      <w:r>
        <w:rPr>
          <w:rFonts w:ascii="Arial" w:cs="Arial" w:eastAsia="Arial" w:hAnsi="Arial"/>
          <w:b/>
          <w:bCs/>
        </w:rPr>
        <w:t xml:space="preserve">3.4 Revenue Figure Discrepancy</w:t>
      </w:r>
    </w:p>
    <w:p>
      <w:pPr>
        <w:spacing w:after="120"/>
      </w:pPr>
      <w:r>
        <w:rPr>
          <w:rFonts w:ascii="Arial" w:cs="Arial" w:eastAsia="Arial" w:hAnsi="Arial"/>
          <w:sz w:val="20"/>
          <w:szCs w:val="20"/>
        </w:rPr>
        <w:t xml:space="preserve">Dashboard shows "TOTAL REVENUE: Rp 45,000,000" while the Financials page shows "TOTAL REVENUE (30D): Rp 125,000,000". While the labels differ (total vs 30-day), the 30-day figure being higher than "total" is logically impossible. Both metrics need clarification and reconciliation.</w:t>
      </w:r>
    </w:p>
    <w:p>
      <w:pPr>
        <w:pStyle w:val="Heading2"/>
      </w:pPr>
      <w:r>
        <w:rPr>
          <w:rFonts w:ascii="Arial" w:cs="Arial" w:eastAsia="Arial" w:hAnsi="Arial"/>
          <w:b/>
          <w:bCs/>
        </w:rPr>
        <w:t xml:space="preserve">3.5 Admin Listings vs. Profile Cards Mismatch</w:t>
      </w:r>
    </w:p>
    <w:p>
      <w:pPr>
        <w:spacing w:after="120"/>
      </w:pPr>
      <w:r>
        <w:rPr>
          <w:rFonts w:ascii="Arial" w:cs="Arial" w:eastAsia="Arial" w:hAnsi="Arial"/>
          <w:sz w:val="20"/>
          <w:szCs w:val="20"/>
        </w:rPr>
        <w:t xml:space="preserve">Admin shows 507 Active Listings. Profile shows 503 Cards. The Explore page shows "20 cards found." These three numbers should be reconcilable but currently tell different stories.</w:t>
      </w:r>
    </w:p>
    <w:p>
      <w:r>
        <w:br w:type="page"/>
      </w:r>
    </w:p>
    <w:p>
      <w:pPr>
        <w:pStyle w:val="Heading1"/>
      </w:pPr>
      <w:r>
        <w:rPr>
          <w:rFonts w:ascii="Arial" w:cs="Arial" w:eastAsia="Arial" w:hAnsi="Arial"/>
          <w:b/>
          <w:bCs/>
        </w:rPr>
        <w:t xml:space="preserve">4. User Experience Issues</w:t>
      </w:r>
    </w:p>
    <w:p>
      <w:pPr>
        <w:pStyle w:val="Heading2"/>
      </w:pPr>
      <w:r>
        <w:rPr>
          <w:rFonts w:ascii="Arial" w:cs="Arial" w:eastAsia="Arial" w:hAnsi="Arial"/>
          <w:b/>
          <w:bCs/>
        </w:rPr>
        <w:t xml:space="preserve">4.1 Vault Names Truncated</w:t>
      </w:r>
    </w:p>
    <w:p>
      <w:pPr>
        <w:spacing w:after="120"/>
      </w:pPr>
      <w:r>
        <w:rPr>
          <w:rFonts w:ascii="Arial" w:cs="Arial" w:eastAsia="Arial" w:hAnsi="Arial"/>
          <w:sz w:val="20"/>
          <w:szCs w:val="20"/>
        </w:rPr>
        <w:t xml:space="preserve">In the Top Curated Vaults section, names are cut off with ellipsis: "CardVault O..." and "Kanto Curat..." The cards are wide enough to accommodate full names if font size is reduced slightly or the card width is expanded.</w:t>
      </w:r>
    </w:p>
    <w:p>
      <w:pPr>
        <w:pStyle w:val="Heading2"/>
      </w:pPr>
      <w:r>
        <w:rPr>
          <w:rFonts w:ascii="Arial" w:cs="Arial" w:eastAsia="Arial" w:hAnsi="Arial"/>
          <w:b/>
          <w:bCs/>
        </w:rPr>
        <w:t xml:space="preserve">4.2 Massive White Space Gap on Home Page</w:t>
      </w:r>
    </w:p>
    <w:p>
      <w:pPr>
        <w:spacing w:after="120"/>
      </w:pPr>
      <w:r>
        <w:rPr>
          <w:rFonts w:ascii="Arial" w:cs="Arial" w:eastAsia="Arial" w:hAnsi="Arial"/>
          <w:sz w:val="20"/>
          <w:szCs w:val="20"/>
        </w:rPr>
        <w:t xml:space="preserve">Between the Top Curated Vaults section and the Featured Grails section, there is a large block of empty white space on desktop viewport. This appears related to the broken banner carousel reserving vertical space for failed images.</w:t>
      </w:r>
    </w:p>
    <w:p>
      <w:pPr>
        <w:pStyle w:val="Heading2"/>
      </w:pPr>
      <w:r>
        <w:rPr>
          <w:rFonts w:ascii="Arial" w:cs="Arial" w:eastAsia="Arial" w:hAnsi="Arial"/>
          <w:b/>
          <w:bCs/>
        </w:rPr>
        <w:t xml:space="preserve">4.3 No Loading Skeletons or Spinners</w:t>
      </w:r>
    </w:p>
    <w:p>
      <w:pPr>
        <w:spacing w:after="120"/>
      </w:pPr>
      <w:r>
        <w:rPr>
          <w:rFonts w:ascii="Arial" w:cs="Arial" w:eastAsia="Arial" w:hAnsi="Arial"/>
          <w:sz w:val="20"/>
          <w:szCs w:val="20"/>
        </w:rPr>
        <w:t xml:space="preserve">Given the ~14s FCP, users see a completely blank screen with no indication that content is loading. There are no skeleton screens, loading spinners, or progressive content rendering. This is especially critical for: home page card sections, message list loading, explore page card grid, and admin dashboard metrics.</w:t>
      </w:r>
    </w:p>
    <w:p>
      <w:pPr>
        <w:pStyle w:val="Heading2"/>
      </w:pPr>
      <w:r>
        <w:rPr>
          <w:rFonts w:ascii="Arial" w:cs="Arial" w:eastAsia="Arial" w:hAnsi="Arial"/>
          <w:b/>
          <w:bCs/>
        </w:rPr>
        <w:t xml:space="preserve">4.4 Chat Thread Missing Input Field (Visibility)</w:t>
      </w:r>
    </w:p>
    <w:p>
      <w:pPr>
        <w:spacing w:after="120"/>
      </w:pPr>
      <w:r>
        <w:rPr>
          <w:rFonts w:ascii="Arial" w:cs="Arial" w:eastAsia="Arial" w:hAnsi="Arial"/>
          <w:sz w:val="20"/>
          <w:szCs w:val="20"/>
        </w:rPr>
        <w:t xml:space="preserve">When opening a message thread, the reply input field is not immediately visible. The duplicate messages push all content up. Users need to scroll past duplicates to find the input area, or it may be hidden entirely.</w:t>
      </w:r>
    </w:p>
    <w:p>
      <w:pPr>
        <w:pStyle w:val="Heading2"/>
      </w:pPr>
      <w:r>
        <w:rPr>
          <w:rFonts w:ascii="Arial" w:cs="Arial" w:eastAsia="Arial" w:hAnsi="Arial"/>
          <w:b/>
          <w:bCs/>
        </w:rPr>
        <w:t xml:space="preserve">4.5 Desktop Container Layout</w:t>
      </w:r>
    </w:p>
    <w:p>
      <w:pPr>
        <w:spacing w:after="120"/>
      </w:pPr>
      <w:r>
        <w:rPr>
          <w:rFonts w:ascii="Arial" w:cs="Arial" w:eastAsia="Arial" w:hAnsi="Arial"/>
          <w:sz w:val="20"/>
          <w:szCs w:val="20"/>
        </w:rPr>
        <w:t xml:space="preserve">The app renders in a narrow mobile container centered on desktop screens with large gray padding on both sides. While this is intentional for a mobile-first app, desktop users lose significant screen real estate. Consider adding a responsive breakpoint for wider layouts or an explicit "mobile app" framing.</w:t>
      </w:r>
    </w:p>
    <w:p>
      <w:r>
        <w:br w:type="page"/>
      </w:r>
    </w:p>
    <w:p>
      <w:pPr>
        <w:pStyle w:val="Heading1"/>
      </w:pPr>
      <w:r>
        <w:rPr>
          <w:rFonts w:ascii="Arial" w:cs="Arial" w:eastAsia="Arial" w:hAnsi="Arial"/>
          <w:b/>
          <w:bCs/>
        </w:rPr>
        <w:t xml:space="preserve">5. Performance Deep Dive</w:t>
      </w:r>
    </w:p>
    <w:p>
      <w:pPr>
        <w:pStyle w:val="Heading2"/>
      </w:pPr>
      <w:r>
        <w:rPr>
          <w:rFonts w:ascii="Arial" w:cs="Arial" w:eastAsia="Arial" w:hAnsi="Arial"/>
          <w:b/>
          <w:bCs/>
        </w:rPr>
        <w:t xml:space="preserve">5.1 Current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2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Beta Site</w:t>
            </w:r>
          </w:p>
        </w:tc>
        <w:tc>
          <w:tcPr>
            <w:tcW w:type="dxa" w:w="22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Admin Panel</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TTFB</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106ms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800ms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DOM Loaded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195ms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802ms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1500ms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Page Load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514ms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815ms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3000ms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FCP</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13,864ms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13,828ms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1,800ms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JS Bundles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 files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5 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Resources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72</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40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Image Requests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10 initial</w:t>
            </w:r>
          </w:p>
        </w:tc>
      </w:tr>
    </w:tbl>
    <w:p>
      <w:pPr>
        <w:spacing w:before="200"/>
      </w:pPr>
    </w:p>
    <w:p>
      <w:pPr>
        <w:spacing w:after="120"/>
      </w:pPr>
      <w:r>
        <w:rPr>
          <w:rFonts w:ascii="Arial" w:cs="Arial" w:eastAsia="Arial" w:hAnsi="Arial"/>
          <w:sz w:val="20"/>
          <w:szCs w:val="20"/>
        </w:rPr>
        <w:t xml:space="preserve">The FCP is the deployment-blocking metric. Everything else is within acceptable ranges. The gap between DOM Loaded (195ms) and FCP (13,864ms) strongly suggests client-side rendering bottleneck during React hydration or heavy JavaScript execution.</w:t>
      </w:r>
    </w:p>
    <w:p>
      <w:pPr>
        <w:pStyle w:val="Heading2"/>
      </w:pPr>
      <w:r>
        <w:rPr>
          <w:rFonts w:ascii="Arial" w:cs="Arial" w:eastAsia="Arial" w:hAnsi="Arial"/>
          <w:b/>
          <w:bCs/>
        </w:rPr>
        <w:t xml:space="preserve">5.2 Network Analysis</w:t>
      </w:r>
    </w:p>
    <w:p>
      <w:pPr>
        <w:spacing w:after="120"/>
      </w:pPr>
      <w:r>
        <w:rPr>
          <w:rFonts w:ascii="Arial" w:cs="Arial" w:eastAsia="Arial" w:hAnsi="Arial"/>
          <w:sz w:val="20"/>
          <w:szCs w:val="20"/>
        </w:rPr>
        <w:t xml:space="preserve">33 network requests on home page load is moderate, but several issues stand out:</w:t>
      </w:r>
    </w:p>
    <w:p>
      <w:pPr>
        <w:pStyle w:val="ListParagraph"/>
        <w:numPr>
          <w:ilvl w:val="0"/>
          <w:numId w:val="2"/>
        </w:numPr>
        <w:spacing w:after="60"/>
      </w:pPr>
      <w:r>
        <w:rPr>
          <w:rFonts w:ascii="Arial" w:cs="Arial" w:eastAsia="Arial" w:hAnsi="Arial"/>
          <w:sz w:val="20"/>
          <w:szCs w:val="20"/>
        </w:rPr>
        <w:t xml:space="preserve">1 banner image returns 404 (Unsplash)</w:t>
      </w:r>
    </w:p>
    <w:p>
      <w:pPr>
        <w:pStyle w:val="ListParagraph"/>
        <w:numPr>
          <w:ilvl w:val="0"/>
          <w:numId w:val="2"/>
        </w:numPr>
        <w:spacing w:after="60"/>
      </w:pPr>
      <w:r>
        <w:rPr>
          <w:rFonts w:ascii="Arial" w:cs="Arial" w:eastAsia="Arial" w:hAnsi="Arial"/>
          <w:sz w:val="20"/>
          <w:szCs w:val="20"/>
        </w:rPr>
        <w:t xml:space="preserve">3 card images return 503 (PSA Card)</w:t>
      </w:r>
    </w:p>
    <w:p>
      <w:pPr>
        <w:pStyle w:val="ListParagraph"/>
        <w:numPr>
          <w:ilvl w:val="0"/>
          <w:numId w:val="2"/>
        </w:numPr>
        <w:spacing w:after="60"/>
      </w:pPr>
      <w:r>
        <w:rPr>
          <w:rFonts w:ascii="Arial" w:cs="Arial" w:eastAsia="Arial" w:hAnsi="Arial"/>
          <w:sz w:val="20"/>
          <w:szCs w:val="20"/>
        </w:rPr>
        <w:t xml:space="preserve">Duplicate notification polling: /api/notifications called twice on load</w:t>
      </w:r>
    </w:p>
    <w:p>
      <w:pPr>
        <w:pStyle w:val="ListParagraph"/>
        <w:numPr>
          <w:ilvl w:val="0"/>
          <w:numId w:val="2"/>
        </w:numPr>
        <w:spacing w:after="60"/>
      </w:pPr>
      <w:r>
        <w:rPr>
          <w:rFonts w:ascii="Arial" w:cs="Arial" w:eastAsia="Arial" w:hAnsi="Arial"/>
          <w:sz w:val="20"/>
          <w:szCs w:val="20"/>
        </w:rPr>
        <w:t xml:space="preserve">User ID exposed in API URLs: /api/auth/me?userId=aa4db77c-...</w:t>
      </w:r>
    </w:p>
    <w:p>
      <w:pPr>
        <w:pStyle w:val="ListParagraph"/>
        <w:numPr>
          <w:ilvl w:val="0"/>
          <w:numId w:val="2"/>
        </w:numPr>
        <w:spacing w:after="60"/>
      </w:pPr>
      <w:r>
        <w:rPr>
          <w:rFonts w:ascii="Arial" w:cs="Arial" w:eastAsia="Arial" w:hAnsi="Arial"/>
          <w:sz w:val="20"/>
          <w:szCs w:val="20"/>
        </w:rPr>
        <w:t xml:space="preserve">14 JavaScript chunks loaded on initial page — indicates insufficient code splitting</w:t>
      </w:r>
    </w:p>
    <w:p>
      <w:r>
        <w:br w:type="page"/>
      </w:r>
    </w:p>
    <w:p>
      <w:pPr>
        <w:pStyle w:val="Heading1"/>
      </w:pPr>
      <w:r>
        <w:rPr>
          <w:rFonts w:ascii="Arial" w:cs="Arial" w:eastAsia="Arial" w:hAnsi="Arial"/>
          <w:b/>
          <w:bCs/>
        </w:rPr>
        <w:t xml:space="preserve">6. Improvement Proposals: Speed, Smoothness &amp; Bug Prevention</w:t>
      </w:r>
    </w:p>
    <w:p>
      <w:pPr>
        <w:pStyle w:val="Heading2"/>
      </w:pPr>
      <w:r>
        <w:rPr>
          <w:rFonts w:ascii="Arial" w:cs="Arial" w:eastAsia="Arial" w:hAnsi="Arial"/>
          <w:b/>
          <w:bCs/>
        </w:rPr>
        <w:t xml:space="preserve">6.1 Quick Wins (&lt; 1 day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2500"/>
        <w:gridCol w:w="2500"/>
      </w:tblGrid>
      <w:tr>
        <w:tc>
          <w:tcPr>
            <w:tcW w:type="dxa" w:w="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56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Improvement</w:t>
            </w:r>
          </w:p>
        </w:tc>
        <w:tc>
          <w:tcPr>
            <w:tcW w:type="dxa" w:w="2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2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Replace broken Unsplash URL with working image or local fallback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Fixes first impression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Host card images locally instead of hotlinking PSA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Eliminates 503 failures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hours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 skeleton loading screens for all card grids and lists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Perceived speed +80%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hours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 message deduplication (add unique key/ID check)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messaging fixed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hours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Expand vault name display width or reduce font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Eliminates truncation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Reconcile dashboard transaction count query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trust restored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hours</w:t>
            </w:r>
          </w:p>
        </w:tc>
      </w:tr>
    </w:tbl>
    <w:p>
      <w:pPr>
        <w:pStyle w:val="Heading2"/>
      </w:pPr>
      <w:r>
        <w:rPr>
          <w:rFonts w:ascii="Arial" w:cs="Arial" w:eastAsia="Arial" w:hAnsi="Arial"/>
          <w:b/>
          <w:bCs/>
        </w:rPr>
        <w:t xml:space="preserve">6.2 Performance Optimization Sprint (3–5 days)</w:t>
      </w:r>
    </w:p>
    <w:p>
      <w:pPr>
        <w:pStyle w:val="Heading3"/>
      </w:pPr>
      <w:r>
        <w:rPr>
          <w:rFonts w:ascii="Arial" w:cs="Arial" w:eastAsia="Arial" w:hAnsi="Arial"/>
          <w:b/>
          <w:bCs/>
        </w:rPr>
        <w:t xml:space="preserve">6.2.1 Fix FCP: JavaScript Bundle Optimization</w:t>
      </w:r>
    </w:p>
    <w:p>
      <w:pPr>
        <w:pStyle w:val="ListParagraph"/>
        <w:numPr>
          <w:ilvl w:val="0"/>
          <w:numId w:val="2"/>
        </w:numPr>
        <w:spacing w:after="60"/>
      </w:pPr>
      <w:r>
        <w:rPr>
          <w:rFonts w:ascii="Arial" w:cs="Arial" w:eastAsia="Arial" w:hAnsi="Arial"/>
          <w:sz w:val="20"/>
          <w:szCs w:val="20"/>
        </w:rPr>
        <w:t xml:space="preserve">Enable Next.js dynamic imports with next/dynamic for below-fold components (Featured Grails, Latest Uploads, footer CTA)</w:t>
      </w:r>
    </w:p>
    <w:p>
      <w:pPr>
        <w:pStyle w:val="ListParagraph"/>
        <w:numPr>
          <w:ilvl w:val="0"/>
          <w:numId w:val="2"/>
        </w:numPr>
        <w:spacing w:after="60"/>
      </w:pPr>
      <w:r>
        <w:rPr>
          <w:rFonts w:ascii="Arial" w:cs="Arial" w:eastAsia="Arial" w:hAnsi="Arial"/>
          <w:sz w:val="20"/>
          <w:szCs w:val="20"/>
        </w:rPr>
        <w:t xml:space="preserve">Implement React.lazy() + Suspense boundaries with skeleton fallbacks for each home page section</w:t>
      </w:r>
    </w:p>
    <w:p>
      <w:pPr>
        <w:pStyle w:val="ListParagraph"/>
        <w:numPr>
          <w:ilvl w:val="0"/>
          <w:numId w:val="2"/>
        </w:numPr>
        <w:spacing w:after="60"/>
      </w:pPr>
      <w:r>
        <w:rPr>
          <w:rFonts w:ascii="Arial" w:cs="Arial" w:eastAsia="Arial" w:hAnsi="Arial"/>
          <w:sz w:val="20"/>
          <w:szCs w:val="20"/>
        </w:rPr>
        <w:t xml:space="preserve">Analyze bundle with @next/bundle-analyzer to identify oversized dependencies</w:t>
      </w:r>
    </w:p>
    <w:p>
      <w:pPr>
        <w:pStyle w:val="ListParagraph"/>
        <w:numPr>
          <w:ilvl w:val="0"/>
          <w:numId w:val="2"/>
        </w:numPr>
        <w:spacing w:after="60"/>
      </w:pPr>
      <w:r>
        <w:rPr>
          <w:rFonts w:ascii="Arial" w:cs="Arial" w:eastAsia="Arial" w:hAnsi="Arial"/>
          <w:sz w:val="20"/>
          <w:szCs w:val="20"/>
        </w:rPr>
        <w:t xml:space="preserve">Move non-critical JS to defer/async loading</w:t>
      </w:r>
    </w:p>
    <w:p>
      <w:pPr>
        <w:pStyle w:val="ListParagraph"/>
        <w:numPr>
          <w:ilvl w:val="0"/>
          <w:numId w:val="2"/>
        </w:numPr>
        <w:spacing w:after="60"/>
      </w:pPr>
      <w:r>
        <w:rPr>
          <w:rFonts w:ascii="Arial" w:cs="Arial" w:eastAsia="Arial" w:hAnsi="Arial"/>
          <w:sz w:val="20"/>
          <w:szCs w:val="20"/>
        </w:rPr>
        <w:t xml:space="preserve">Target: Reduce initial JS payload by 60–70%, bringing FCP under 2 seconds</w:t>
      </w:r>
    </w:p>
    <w:p>
      <w:pPr>
        <w:pStyle w:val="Heading3"/>
      </w:pPr>
      <w:r>
        <w:rPr>
          <w:rFonts w:ascii="Arial" w:cs="Arial" w:eastAsia="Arial" w:hAnsi="Arial"/>
          <w:b/>
          <w:bCs/>
        </w:rPr>
        <w:t xml:space="preserve">6.2.2 Image Loading Strategy</w:t>
      </w:r>
    </w:p>
    <w:p>
      <w:pPr>
        <w:pStyle w:val="ListParagraph"/>
        <w:numPr>
          <w:ilvl w:val="0"/>
          <w:numId w:val="2"/>
        </w:numPr>
        <w:spacing w:after="60"/>
      </w:pPr>
      <w:r>
        <w:rPr>
          <w:rFonts w:ascii="Arial" w:cs="Arial" w:eastAsia="Arial" w:hAnsi="Arial"/>
          <w:sz w:val="20"/>
          <w:szCs w:val="20"/>
        </w:rPr>
        <w:t xml:space="preserve">Use Next.js Image component with priority for above-fold hero banner</w:t>
      </w:r>
    </w:p>
    <w:p>
      <w:pPr>
        <w:pStyle w:val="ListParagraph"/>
        <w:numPr>
          <w:ilvl w:val="0"/>
          <w:numId w:val="2"/>
        </w:numPr>
        <w:spacing w:after="60"/>
      </w:pPr>
      <w:r>
        <w:rPr>
          <w:rFonts w:ascii="Arial" w:cs="Arial" w:eastAsia="Arial" w:hAnsi="Arial"/>
          <w:sz w:val="20"/>
          <w:szCs w:val="20"/>
        </w:rPr>
        <w:t xml:space="preserve">Implement lazy loading with blur placeholder for card grid images</w:t>
      </w:r>
    </w:p>
    <w:p>
      <w:pPr>
        <w:pStyle w:val="ListParagraph"/>
        <w:numPr>
          <w:ilvl w:val="0"/>
          <w:numId w:val="2"/>
        </w:numPr>
        <w:spacing w:after="60"/>
      </w:pPr>
      <w:r>
        <w:rPr>
          <w:rFonts w:ascii="Arial" w:cs="Arial" w:eastAsia="Arial" w:hAnsi="Arial"/>
          <w:sz w:val="20"/>
          <w:szCs w:val="20"/>
        </w:rPr>
        <w:t xml:space="preserve">Add WebP/AVIF format with fallback for all card images</w:t>
      </w:r>
    </w:p>
    <w:p>
      <w:pPr>
        <w:pStyle w:val="ListParagraph"/>
        <w:numPr>
          <w:ilvl w:val="0"/>
          <w:numId w:val="2"/>
        </w:numPr>
        <w:spacing w:after="60"/>
      </w:pPr>
      <w:r>
        <w:rPr>
          <w:rFonts w:ascii="Arial" w:cs="Arial" w:eastAsia="Arial" w:hAnsi="Arial"/>
          <w:sz w:val="20"/>
          <w:szCs w:val="20"/>
        </w:rPr>
        <w:t xml:space="preserve">Set up image CDN proxy to avoid direct hotlinking to external domains</w:t>
      </w:r>
    </w:p>
    <w:p>
      <w:pPr>
        <w:pStyle w:val="ListParagraph"/>
        <w:numPr>
          <w:ilvl w:val="0"/>
          <w:numId w:val="2"/>
        </w:numPr>
        <w:spacing w:after="60"/>
      </w:pPr>
      <w:r>
        <w:rPr>
          <w:rFonts w:ascii="Arial" w:cs="Arial" w:eastAsia="Arial" w:hAnsi="Arial"/>
          <w:sz w:val="20"/>
          <w:szCs w:val="20"/>
        </w:rPr>
        <w:t xml:space="preserve">Implement progressive image loading: low-res blur → full resolution</w:t>
      </w:r>
    </w:p>
    <w:p>
      <w:pPr>
        <w:pStyle w:val="Heading3"/>
      </w:pPr>
      <w:r>
        <w:rPr>
          <w:rFonts w:ascii="Arial" w:cs="Arial" w:eastAsia="Arial" w:hAnsi="Arial"/>
          <w:b/>
          <w:bCs/>
        </w:rPr>
        <w:t xml:space="preserve">6.2.3 Message Loading Smoothness</w:t>
      </w:r>
    </w:p>
    <w:p>
      <w:pPr>
        <w:pStyle w:val="ListParagraph"/>
        <w:numPr>
          <w:ilvl w:val="0"/>
          <w:numId w:val="2"/>
        </w:numPr>
        <w:spacing w:after="60"/>
      </w:pPr>
      <w:r>
        <w:rPr>
          <w:rFonts w:ascii="Arial" w:cs="Arial" w:eastAsia="Arial" w:hAnsi="Arial"/>
          <w:sz w:val="20"/>
          <w:szCs w:val="20"/>
        </w:rPr>
        <w:t xml:space="preserve">Implement virtual scrolling (react-window) for message threads to handle large conversations without DOM bloat</w:t>
      </w:r>
    </w:p>
    <w:p>
      <w:pPr>
        <w:pStyle w:val="ListParagraph"/>
        <w:numPr>
          <w:ilvl w:val="0"/>
          <w:numId w:val="2"/>
        </w:numPr>
        <w:spacing w:after="60"/>
      </w:pPr>
      <w:r>
        <w:rPr>
          <w:rFonts w:ascii="Arial" w:cs="Arial" w:eastAsia="Arial" w:hAnsi="Arial"/>
          <w:sz w:val="20"/>
          <w:szCs w:val="20"/>
        </w:rPr>
        <w:t xml:space="preserve">Add optimistic UI updates: show sent message immediately, confirm async</w:t>
      </w:r>
    </w:p>
    <w:p>
      <w:pPr>
        <w:pStyle w:val="ListParagraph"/>
        <w:numPr>
          <w:ilvl w:val="0"/>
          <w:numId w:val="2"/>
        </w:numPr>
        <w:spacing w:after="60"/>
      </w:pPr>
      <w:r>
        <w:rPr>
          <w:rFonts w:ascii="Arial" w:cs="Arial" w:eastAsia="Arial" w:hAnsi="Arial"/>
          <w:sz w:val="20"/>
          <w:szCs w:val="20"/>
        </w:rPr>
        <w:t xml:space="preserve">Implement message pagination: load last 20 messages initially, fetch more on scroll-up</w:t>
      </w:r>
    </w:p>
    <w:p>
      <w:pPr>
        <w:pStyle w:val="ListParagraph"/>
        <w:numPr>
          <w:ilvl w:val="0"/>
          <w:numId w:val="2"/>
        </w:numPr>
        <w:spacing w:after="60"/>
      </w:pPr>
      <w:r>
        <w:rPr>
          <w:rFonts w:ascii="Arial" w:cs="Arial" w:eastAsia="Arial" w:hAnsi="Arial"/>
          <w:sz w:val="20"/>
          <w:szCs w:val="20"/>
        </w:rPr>
        <w:t xml:space="preserve">Add typing indicators and read receipts for real-time feel</w:t>
      </w:r>
    </w:p>
    <w:p>
      <w:pPr>
        <w:pStyle w:val="ListParagraph"/>
        <w:numPr>
          <w:ilvl w:val="0"/>
          <w:numId w:val="2"/>
        </w:numPr>
        <w:spacing w:after="60"/>
      </w:pPr>
      <w:r>
        <w:rPr>
          <w:rFonts w:ascii="Arial" w:cs="Arial" w:eastAsia="Arial" w:hAnsi="Arial"/>
          <w:sz w:val="20"/>
          <w:szCs w:val="20"/>
        </w:rPr>
        <w:t xml:space="preserve">Cache recent conversations in client state to eliminate reload delay when switching threads</w:t>
      </w:r>
    </w:p>
    <w:p>
      <w:pPr>
        <w:pStyle w:val="Heading3"/>
      </w:pPr>
      <w:r>
        <w:rPr>
          <w:rFonts w:ascii="Arial" w:cs="Arial" w:eastAsia="Arial" w:hAnsi="Arial"/>
          <w:b/>
          <w:bCs/>
        </w:rPr>
        <w:t xml:space="preserve">6.2.4 Card Grid &amp; Explore Page Speed</w:t>
      </w:r>
    </w:p>
    <w:p>
      <w:pPr>
        <w:pStyle w:val="ListParagraph"/>
        <w:numPr>
          <w:ilvl w:val="0"/>
          <w:numId w:val="2"/>
        </w:numPr>
        <w:spacing w:after="60"/>
      </w:pPr>
      <w:r>
        <w:rPr>
          <w:rFonts w:ascii="Arial" w:cs="Arial" w:eastAsia="Arial" w:hAnsi="Arial"/>
          <w:sz w:val="20"/>
          <w:szCs w:val="20"/>
        </w:rPr>
        <w:t xml:space="preserve">Implement infinite scroll with intersection observer instead of loading all 20 cards at once</w:t>
      </w:r>
    </w:p>
    <w:p>
      <w:pPr>
        <w:pStyle w:val="ListParagraph"/>
        <w:numPr>
          <w:ilvl w:val="0"/>
          <w:numId w:val="2"/>
        </w:numPr>
        <w:spacing w:after="60"/>
      </w:pPr>
      <w:r>
        <w:rPr>
          <w:rFonts w:ascii="Arial" w:cs="Arial" w:eastAsia="Arial" w:hAnsi="Arial"/>
          <w:sz w:val="20"/>
          <w:szCs w:val="20"/>
        </w:rPr>
        <w:t xml:space="preserve">Add search debouncing (300ms) to prevent API flooding while typing</w:t>
      </w:r>
    </w:p>
    <w:p>
      <w:pPr>
        <w:pStyle w:val="ListParagraph"/>
        <w:numPr>
          <w:ilvl w:val="0"/>
          <w:numId w:val="2"/>
        </w:numPr>
        <w:spacing w:after="60"/>
      </w:pPr>
      <w:r>
        <w:rPr>
          <w:rFonts w:ascii="Arial" w:cs="Arial" w:eastAsia="Arial" w:hAnsi="Arial"/>
          <w:sz w:val="20"/>
          <w:szCs w:val="20"/>
        </w:rPr>
        <w:t xml:space="preserve">Cache explore results in SWR/React Query with stale-while-revalidate pattern</w:t>
      </w:r>
    </w:p>
    <w:p>
      <w:pPr>
        <w:pStyle w:val="ListParagraph"/>
        <w:numPr>
          <w:ilvl w:val="0"/>
          <w:numId w:val="2"/>
        </w:numPr>
        <w:spacing w:after="60"/>
      </w:pPr>
      <w:r>
        <w:rPr>
          <w:rFonts w:ascii="Arial" w:cs="Arial" w:eastAsia="Arial" w:hAnsi="Arial"/>
          <w:sz w:val="20"/>
          <w:szCs w:val="20"/>
        </w:rPr>
        <w:t xml:space="preserve">Pre-fetch next page of results when user scrolls past 70% of current page</w:t>
      </w:r>
    </w:p>
    <w:p>
      <w:pPr>
        <w:pStyle w:val="Heading2"/>
      </w:pPr>
      <w:r>
        <w:rPr>
          <w:rFonts w:ascii="Arial" w:cs="Arial" w:eastAsia="Arial" w:hAnsi="Arial"/>
          <w:b/>
          <w:bCs/>
        </w:rPr>
        <w:t xml:space="preserve">6.3 Data Integrity Sprint (2–3 days)</w:t>
      </w:r>
    </w:p>
    <w:p>
      <w:pPr>
        <w:pStyle w:val="ListParagraph"/>
        <w:numPr>
          <w:ilvl w:val="0"/>
          <w:numId w:val="2"/>
        </w:numPr>
        <w:spacing w:after="60"/>
      </w:pPr>
      <w:r>
        <w:rPr>
          <w:rFonts w:ascii="Arial" w:cs="Arial" w:eastAsia="Arial" w:hAnsi="Arial"/>
          <w:sz w:val="20"/>
          <w:szCs w:val="20"/>
        </w:rPr>
        <w:t xml:space="preserve">Audit all trade/transaction count queries — create single source of truth and derive all displays from it</w:t>
      </w:r>
    </w:p>
    <w:p>
      <w:pPr>
        <w:pStyle w:val="ListParagraph"/>
        <w:numPr>
          <w:ilvl w:val="0"/>
          <w:numId w:val="2"/>
        </w:numPr>
        <w:spacing w:after="60"/>
      </w:pPr>
      <w:r>
        <w:rPr>
          <w:rFonts w:ascii="Arial" w:cs="Arial" w:eastAsia="Arial" w:hAnsi="Arial"/>
          <w:sz w:val="20"/>
          <w:szCs w:val="20"/>
        </w:rPr>
        <w:t xml:space="preserve">Fix profile badge logic: badges should reflect actual verified trade count, not static assignments</w:t>
      </w:r>
    </w:p>
    <w:p>
      <w:pPr>
        <w:pStyle w:val="ListParagraph"/>
        <w:numPr>
          <w:ilvl w:val="0"/>
          <w:numId w:val="2"/>
        </w:numPr>
        <w:spacing w:after="60"/>
      </w:pPr>
      <w:r>
        <w:rPr>
          <w:rFonts w:ascii="Arial" w:cs="Arial" w:eastAsia="Arial" w:hAnsi="Arial"/>
          <w:sz w:val="20"/>
          <w:szCs w:val="20"/>
        </w:rPr>
        <w:t xml:space="preserve">Implement collection value calculation: sum of (each card quantity × current market/listing price)</w:t>
      </w:r>
    </w:p>
    <w:p>
      <w:pPr>
        <w:pStyle w:val="ListParagraph"/>
        <w:numPr>
          <w:ilvl w:val="0"/>
          <w:numId w:val="2"/>
        </w:numPr>
        <w:spacing w:after="60"/>
      </w:pPr>
      <w:r>
        <w:rPr>
          <w:rFonts w:ascii="Arial" w:cs="Arial" w:eastAsia="Arial" w:hAnsi="Arial"/>
          <w:sz w:val="20"/>
          <w:szCs w:val="20"/>
        </w:rPr>
        <w:t xml:space="preserve">Reconcile dashboard vs. financials revenue figures — add clear time-range labels to all financial metrics</w:t>
      </w:r>
    </w:p>
    <w:p>
      <w:pPr>
        <w:pStyle w:val="ListParagraph"/>
        <w:numPr>
          <w:ilvl w:val="0"/>
          <w:numId w:val="2"/>
        </w:numPr>
        <w:spacing w:after="60"/>
      </w:pPr>
      <w:r>
        <w:rPr>
          <w:rFonts w:ascii="Arial" w:cs="Arial" w:eastAsia="Arial" w:hAnsi="Arial"/>
          <w:sz w:val="20"/>
          <w:szCs w:val="20"/>
        </w:rPr>
        <w:t xml:space="preserve">Add data validation middleware: API responses should include count verification headers</w:t>
      </w:r>
    </w:p>
    <w:p>
      <w:pPr>
        <w:pStyle w:val="Heading2"/>
      </w:pPr>
      <w:r>
        <w:rPr>
          <w:rFonts w:ascii="Arial" w:cs="Arial" w:eastAsia="Arial" w:hAnsi="Arial"/>
          <w:b/>
          <w:bCs/>
        </w:rPr>
        <w:t xml:space="preserve">6.4 Pre-Launch Hardening (3–5 days)</w:t>
      </w:r>
    </w:p>
    <w:p>
      <w:pPr>
        <w:pStyle w:val="ListParagraph"/>
        <w:numPr>
          <w:ilvl w:val="0"/>
          <w:numId w:val="2"/>
        </w:numPr>
        <w:spacing w:after="60"/>
      </w:pPr>
      <w:r>
        <w:rPr>
          <w:rFonts w:ascii="Arial" w:cs="Arial" w:eastAsia="Arial" w:hAnsi="Arial"/>
          <w:sz w:val="20"/>
          <w:szCs w:val="20"/>
        </w:rPr>
        <w:t xml:space="preserve">Remove userId from URL query parameters — use session tokens instead</w:t>
      </w:r>
    </w:p>
    <w:p>
      <w:pPr>
        <w:pStyle w:val="ListParagraph"/>
        <w:numPr>
          <w:ilvl w:val="0"/>
          <w:numId w:val="2"/>
        </w:numPr>
        <w:spacing w:after="60"/>
      </w:pPr>
      <w:r>
        <w:rPr>
          <w:rFonts w:ascii="Arial" w:cs="Arial" w:eastAsia="Arial" w:hAnsi="Arial"/>
          <w:sz w:val="20"/>
          <w:szCs w:val="20"/>
        </w:rPr>
        <w:t xml:space="preserve">Add error boundaries around each page section so one broken component does not crash the entire page</w:t>
      </w:r>
    </w:p>
    <w:p>
      <w:pPr>
        <w:pStyle w:val="ListParagraph"/>
        <w:numPr>
          <w:ilvl w:val="0"/>
          <w:numId w:val="2"/>
        </w:numPr>
        <w:spacing w:after="60"/>
      </w:pPr>
      <w:r>
        <w:rPr>
          <w:rFonts w:ascii="Arial" w:cs="Arial" w:eastAsia="Arial" w:hAnsi="Arial"/>
          <w:sz w:val="20"/>
          <w:szCs w:val="20"/>
        </w:rPr>
        <w:t xml:space="preserve">Implement retry logic with exponential backoff for failed image/API loads</w:t>
      </w:r>
    </w:p>
    <w:p>
      <w:pPr>
        <w:pStyle w:val="ListParagraph"/>
        <w:numPr>
          <w:ilvl w:val="0"/>
          <w:numId w:val="2"/>
        </w:numPr>
        <w:spacing w:after="60"/>
      </w:pPr>
      <w:r>
        <w:rPr>
          <w:rFonts w:ascii="Arial" w:cs="Arial" w:eastAsia="Arial" w:hAnsi="Arial"/>
          <w:sz w:val="20"/>
          <w:szCs w:val="20"/>
        </w:rPr>
        <w:t xml:space="preserve">Add comprehensive loading and empty states for every section</w:t>
      </w:r>
    </w:p>
    <w:p>
      <w:pPr>
        <w:pStyle w:val="ListParagraph"/>
        <w:numPr>
          <w:ilvl w:val="0"/>
          <w:numId w:val="2"/>
        </w:numPr>
        <w:spacing w:after="60"/>
      </w:pPr>
      <w:r>
        <w:rPr>
          <w:rFonts w:ascii="Arial" w:cs="Arial" w:eastAsia="Arial" w:hAnsi="Arial"/>
          <w:sz w:val="20"/>
          <w:szCs w:val="20"/>
        </w:rPr>
        <w:t xml:space="preserve">Set up monitoring: Sentry for error tracking, Vercel Analytics for Core Web Vitals</w:t>
      </w:r>
    </w:p>
    <w:p>
      <w:pPr>
        <w:pStyle w:val="ListParagraph"/>
        <w:numPr>
          <w:ilvl w:val="0"/>
          <w:numId w:val="2"/>
        </w:numPr>
        <w:spacing w:after="60"/>
      </w:pPr>
      <w:r>
        <w:rPr>
          <w:rFonts w:ascii="Arial" w:cs="Arial" w:eastAsia="Arial" w:hAnsi="Arial"/>
          <w:sz w:val="20"/>
          <w:szCs w:val="20"/>
        </w:rPr>
        <w:t xml:space="preserve">Add admin authentication gate — admin panel should not be publicly accessible without login</w:t>
      </w:r>
    </w:p>
    <w:p>
      <w:pPr>
        <w:pStyle w:val="ListParagraph"/>
        <w:numPr>
          <w:ilvl w:val="0"/>
          <w:numId w:val="2"/>
        </w:numPr>
        <w:spacing w:after="60"/>
      </w:pPr>
      <w:r>
        <w:rPr>
          <w:rFonts w:ascii="Arial" w:cs="Arial" w:eastAsia="Arial" w:hAnsi="Arial"/>
          <w:sz w:val="20"/>
          <w:szCs w:val="20"/>
        </w:rPr>
        <w:t xml:space="preserve">Implement rate limiting on API endpoints to prevent abuse</w:t>
      </w:r>
    </w:p>
    <w:p>
      <w:r>
        <w:br w:type="page"/>
      </w:r>
    </w:p>
    <w:p>
      <w:pPr>
        <w:pStyle w:val="Heading1"/>
      </w:pPr>
      <w:r>
        <w:rPr>
          <w:rFonts w:ascii="Arial" w:cs="Arial" w:eastAsia="Arial" w:hAnsi="Arial"/>
          <w:b/>
          <w:bCs/>
        </w:rPr>
        <w:t xml:space="preserve">7. Deployment Readiness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Gate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3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Blocker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features work end-to-end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Duplicate messages, broken images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Performance meets thresholds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FCP 14s vs target 1.8s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displays are accurate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data mismatches found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UX is polished for first 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Good design but broken hero + gaps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panel is reliable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Functional but metrics unreliable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basics in place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Sessions work but userId in URLs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Error handling is graceful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loading states, no error boundaries</w:t>
            </w:r>
          </w:p>
        </w:tc>
      </w:tr>
    </w:tbl>
    <w:p>
      <w:pPr>
        <w:spacing w:after="200" w:before="300"/>
      </w:pPr>
      <w:r>
        <w:rPr>
          <w:rFonts w:ascii="Arial" w:cs="Arial" w:eastAsia="Arial" w:hAnsi="Arial"/>
          <w:b/>
          <w:bCs/>
          <w:color w:val="E74C3C"/>
          <w:sz w:val="28"/>
          <w:szCs w:val="28"/>
        </w:rPr>
        <w:t xml:space="preserve">VERDICT: DO NOT DEPLOY — Fix Critical Items First</w:t>
      </w:r>
    </w:p>
    <w:p>
      <w:pPr>
        <w:spacing w:after="120"/>
      </w:pPr>
      <w:r>
        <w:rPr>
          <w:rFonts w:ascii="Arial" w:cs="Arial" w:eastAsia="Arial" w:hAnsi="Arial"/>
          <w:sz w:val="20"/>
          <w:szCs w:val="20"/>
        </w:rPr>
        <w:t xml:space="preserve">CardVault has strong product fundamentals — the design is clean, the marketplace concept is solid, and the admin tooling covers essential operations. However, the 14-second FCP, broken hero content, duplicate messages, and data integrity issues make it unsuitable for a live audience. The good news is that most fixes are achievable within 1–2 focused sprints. Prioritize the Quick Wins first for immediate visible improvement, then tackle the performance optimization sprint to bring FCP under 2 seconds.</w:t>
      </w:r>
    </w:p>
    <w:p>
      <w:pPr>
        <w:spacing w:before="200"/>
      </w:pPr>
      <w:r>
        <w:rPr>
          <w:rFonts w:ascii="Arial" w:cs="Arial" w:eastAsia="Arial" w:hAnsi="Arial"/>
          <w:i/>
          <w:iCs/>
          <w:color w:val="555555"/>
          <w:sz w:val="20"/>
          <w:szCs w:val="20"/>
        </w:rPr>
        <w:t xml:space="preserve">Recommended re-audit: After completing Quick Wins + Performance Sprint (estimated 5–7 working days)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CardVault Deployment Readiness Audit v7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34495E"/>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2026-04-02T17:43:38.202Z</dcterms:created>
  <dcterms:modified xsi:type="dcterms:W3CDTF">2026-04-02T17:43:38.202Z</dcterms:modified>
</cp:coreProperties>
</file>

<file path=docProps/custom.xml><?xml version="1.0" encoding="utf-8"?>
<Properties xmlns="http://schemas.openxmlformats.org/officeDocument/2006/custom-properties" xmlns:vt="http://schemas.openxmlformats.org/officeDocument/2006/docPropsVTypes"/>
</file>