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56"/>
          <w:szCs w:val="56"/>
        </w:rPr>
        <w:t xml:space="preserve">CARDVAULT</w:t>
      </w:r>
    </w:p>
    <w:p>
      <w:pPr>
        <w:jc w:val="center"/>
      </w:pPr>
      <w:r>
        <w:rPr>
          <w:rFonts w:ascii="Arial" w:cs="Arial" w:eastAsia="Arial" w:hAnsi="Arial"/>
          <w:color w:val="2E75B6"/>
          <w:sz w:val="36"/>
          <w:szCs w:val="36"/>
        </w:rPr>
        <w:t xml:space="preserve">Deployment Readiness Audit</w:t>
      </w:r>
    </w:p>
    <w:p>
      <w:pPr>
        <w:spacing w:before="400"/>
        <w:jc w:val="center"/>
      </w:pPr>
      <w:r>
        <w:rPr>
          <w:rFonts w:ascii="Arial" w:cs="Arial" w:eastAsia="Arial" w:hAnsi="Arial"/>
          <w:color w:val="666666"/>
          <w:sz w:val="24"/>
          <w:szCs w:val="24"/>
        </w:rPr>
        <w:t xml:space="preserve">beta.cardvault.id  |  admin.cardvault.id</w:t>
      </w:r>
    </w:p>
    <w:p>
      <w:pPr>
        <w:spacing w:before="600"/>
        <w:jc w:val="center"/>
      </w:pPr>
      <w:r>
        <w:rPr>
          <w:rFonts w:ascii="Arial" w:cs="Arial" w:eastAsia="Arial" w:hAnsi="Arial"/>
          <w:color w:val="888888"/>
          <w:sz w:val="22"/>
          <w:szCs w:val="22"/>
        </w:rPr>
        <w:t xml:space="preserve">April 2, 2026  |  Version 4.0</w:t>
      </w:r>
    </w:p>
    <w:p>
      <w:pPr>
        <w:spacing w:before="1200"/>
        <w:jc w:val="center"/>
      </w:pPr>
      <w:r>
        <w:rPr>
          <w:rFonts w:ascii="Arial" w:cs="Arial" w:eastAsia="Arial" w:hAnsi="Arial"/>
          <w:b/>
          <w:bCs/>
          <w:color w:val="1F3864"/>
          <w:sz w:val="28"/>
          <w:szCs w:val="28"/>
        </w:rPr>
        <w:t xml:space="preserve">DEPLOYMENT VERDICT</w:t>
      </w:r>
    </w:p>
    <w:p>
      <w:pPr>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60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28"/>
                <w:szCs w:val="28"/>
              </w:rPr>
              <w:t xml:space="preserve">NOT READY FOR LIVE DEPLOYMENT</w:t>
            </w:r>
          </w:p>
        </w:tc>
      </w:tr>
      <w:tr>
        <w:tc>
          <w:tcPr>
            <w:tcW w:type="dxa" w:w="6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22"/>
                <w:szCs w:val="22"/>
              </w:rPr>
              <w:t xml:space="preserve">Overall Readiness Score: 38 / 100</w:t>
            </w:r>
          </w:p>
        </w:tc>
      </w:tr>
    </w:tbl>
    <w:p>
      <w:pPr>
        <w:spacing w:before="400"/>
        <w:jc w:val="center"/>
      </w:pPr>
      <w:r>
        <w:rPr>
          <w:rFonts w:ascii="Arial" w:cs="Arial" w:eastAsia="Arial" w:hAnsi="Arial"/>
          <w:i/>
          <w:iCs/>
          <w:color w:val="666666"/>
          <w:sz w:val="20"/>
          <w:szCs w:val="20"/>
        </w:rPr>
        <w:t xml:space="preserve">3 Critical blockers must be resolved before deployment. Admin panel is non-functional beyond the dashboard. Consumer site has broken images and slow APIs.</w:t>
      </w:r>
    </w:p>
    <w:p>
      <w:r>
        <w:br w:type="page"/>
      </w:r>
    </w:p>
    <w:p>
      <w:pPr>
        <w:pStyle w:val="Heading1"/>
      </w:pPr>
      <w:r>
        <w:t xml:space="preserve">1. Executive Summary</w:t>
      </w:r>
    </w:p>
    <w:p>
      <w:pPr>
        <w:spacing w:after="200"/>
      </w:pPr>
      <w:r>
        <w:rPr>
          <w:rFonts w:ascii="Arial" w:cs="Arial" w:eastAsia="Arial" w:hAnsi="Arial"/>
          <w:color w:val="333333"/>
          <w:sz w:val="22"/>
          <w:szCs w:val="22"/>
        </w:rPr>
        <w:t xml:space="preserve">This audit evaluates CardVault's readiness for live production deployment. Testing was conducted on April 2, 2026, covering both the consumer marketplace (beta.cardvault.id) and admin panel (admin.cardvault.id).</w:t>
      </w:r>
    </w:p>
    <w:p>
      <w:pPr>
        <w:spacing w:after="200"/>
      </w:pPr>
      <w:r>
        <w:rPr>
          <w:rFonts w:ascii="Arial" w:cs="Arial" w:eastAsia="Arial" w:hAnsi="Arial"/>
          <w:color w:val="333333"/>
          <w:sz w:val="22"/>
          <w:szCs w:val="22"/>
        </w:rPr>
        <w:t xml:space="preserve">Key findings: The platform has made notable performance improvements — TTFB dropped from 588ms to 86ms on beta and 29ms on admin. The admin sidebar now correctly highlights the active page. However, critical issues remain that make the platform unsuitable for production use.</w:t>
      </w:r>
    </w:p>
    <w:p>
      <w:pPr>
        <w:spacing w:after="200"/>
      </w:pPr>
      <w:r>
        <w:rPr>
          <w:rFonts w:ascii="Arial" w:cs="Arial" w:eastAsia="Arial" w:hAnsi="Arial"/>
          <w:color w:val="333333"/>
          <w:sz w:val="22"/>
          <w:szCs w:val="22"/>
        </w:rPr>
        <w:t xml:space="preserve">The most serious finding is that the admin panel's data pipeline is completely broken. The Dashboard displays summary statistics (487 listings, 1 transaction at Rp 15.5M, 10 users) but every detail page — Transactions, Listings, Messages, and Financials — shows zero data or is stuck in loading states. This means administrators cannot manage the marketplace at all.</w:t>
      </w:r>
    </w:p>
    <w:p>
      <w:pPr>
        <w:spacing w:after="200"/>
      </w:pPr>
      <w:r>
        <w:rPr>
          <w:rFonts w:ascii="Arial" w:cs="Arial" w:eastAsia="Arial" w:hAnsi="Arial"/>
          <w:color w:val="333333"/>
          <w:sz w:val="22"/>
          <w:szCs w:val="22"/>
        </w:rPr>
        <w:t xml:space="preserve">On the consumer side, 50% of card images fail to load, the homepage hero banner is broken, deep linking doesn't work for authenticated routes, and the messages feature uses 4-second polling instead of WebSocket. Accessibility remains at near-zero compliance.</w:t>
      </w:r>
    </w:p>
    <w:p>
      <w:r>
        <w:br w:type="page"/>
      </w:r>
    </w:p>
    <w:p>
      <w:pPr>
        <w:pStyle w:val="Heading1"/>
      </w:pPr>
      <w:r>
        <w:t xml:space="preserve">2. Deployment Readiness Scorecard</w:t>
      </w:r>
    </w:p>
    <w:p>
      <w:pPr>
        <w:spacing w:after="200"/>
      </w:pPr>
      <w:r>
        <w:rPr>
          <w:rFonts w:ascii="Arial" w:cs="Arial" w:eastAsia="Arial" w:hAnsi="Arial"/>
          <w:color w:val="333333"/>
          <w:sz w:val="22"/>
          <w:szCs w:val="22"/>
        </w:rPr>
        <w:t xml:space="preserve">Each pillar scored 0-100. A score below 60 in any Critical pillar blocks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5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Issues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Functional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35/100</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FAIL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 data pipeline completely broken — Transactions, Listings, Messages, Financials pages all show empty/no data despite Dashboard reporting active stats. Homepage hero images broken. Deep linking fails for auth routes.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Performance &amp; Speed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50/100</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CONDITIONAL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TTFB excellent (86ms beta, 29ms admin). But /api/home 3.5s, /stats 2.5s, messages polling 1-3s per call. Card images take ~1s each. No caching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User Experience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45/100</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FAIL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Mobile-first layout functional but card images fail 50% of the time. Messages lack back button, recipient name, read receipts. No loading skeletons. Typo in conversation header.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25/100</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FAIL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Critical: Dashboard shows 487 listings but Listings page shows 0. Dashboard shows 1 txn/Rp 15.5M but Transactions shows 0 and Revenue shows Rp 0. Profile badge/stat mismatches.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Accessibility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15/100</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FAIL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0/25 ARIA labels on beta, 0/30 on admin. No H1 on beta. No skip-nav. No keyboard navigation. Near-zero WCAG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Security Readiness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55/100</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CONDITIONAL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KYC verification works. Vault Security indicator on messages. But deep linking bypass and missing CSRF indicators observed.</w:t>
            </w:r>
          </w:p>
        </w:tc>
      </w:tr>
    </w:tbl>
    <w:p>
      <w:pPr>
        <w:spacing w:after="200"/>
      </w:pPr>
      <w:r>
        <w:rPr>
          <w:rFonts w:ascii="Arial" w:cs="Arial" w:eastAsia="Arial" w:hAnsi="Arial"/>
          <w:color w:val="333333"/>
          <w:sz w:val="22"/>
          <w:szCs w:val="22"/>
        </w:rPr>
        <w:t xml:space="preserve"/>
      </w:r>
    </w:p>
    <w:p>
      <w:pPr>
        <w:spacing w:after="200"/>
      </w:pPr>
      <w:r>
        <w:rPr>
          <w:rFonts w:ascii="Arial" w:cs="Arial" w:eastAsia="Arial" w:hAnsi="Arial"/>
          <w:b/>
          <w:bCs/>
          <w:color w:val="F44336"/>
          <w:sz w:val="22"/>
          <w:szCs w:val="22"/>
        </w:rPr>
        <w:t xml:space="preserve">Weighted Overall Score: 38/100 — NOT READY</w:t>
      </w:r>
    </w:p>
    <w:p>
      <w:pPr>
        <w:spacing w:after="200"/>
      </w:pPr>
      <w:r>
        <w:rPr>
          <w:rFonts w:ascii="Arial" w:cs="Arial" w:eastAsia="Arial" w:hAnsi="Arial"/>
          <w:i/>
          <w:iCs/>
          <w:color w:val="666666"/>
          <w:sz w:val="22"/>
          <w:szCs w:val="22"/>
        </w:rPr>
        <w:t xml:space="preserve">Minimum required for Go-Live: 60+ in all pillars, 70+ overall.</w:t>
      </w:r>
    </w:p>
    <w:p>
      <w:r>
        <w:br w:type="page"/>
      </w:r>
    </w:p>
    <w:p>
      <w:pPr>
        <w:pStyle w:val="Heading1"/>
      </w:pPr>
      <w:r>
        <w:t xml:space="preserve">3. Performance Metrics — Improvements &amp; Remaining Issues</w:t>
      </w:r>
    </w:p>
    <w:p>
      <w:pPr>
        <w:pStyle w:val="Heading2"/>
      </w:pPr>
      <w:r>
        <w:t xml:space="preserve">3.1 What Improved (vs. v3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200"/>
        <w:gridCol w:w="2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v3 (Mar)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(Apr)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Beta TTFB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588ms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86ms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-85%</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Beta DCL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790ms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353ms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-55%</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Beta Full 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1191ms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562ms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-53%</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 TTFB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-95%</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 Full 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371ms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-54%</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/auth/me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2.5s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-60%</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2.7s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-56%</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IMPROVED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/admin/stats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3.4s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2.5s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-26%</w:t>
            </w:r>
          </w:p>
        </w:tc>
        <w:tc>
          <w:tcPr>
            <w:tcW w:type="dxa" w:w="20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STILL SLOW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Sidebar active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Working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Fixed</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 H1 tag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Fixed</w:t>
            </w:r>
          </w:p>
        </w:tc>
        <w:tc>
          <w:tcPr>
            <w:tcW w:type="dxa" w:w="20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PASS</w:t>
            </w:r>
          </w:p>
        </w:tc>
      </w:tr>
    </w:tbl>
    <w:p>
      <w:pPr>
        <w:pStyle w:val="Heading2"/>
      </w:pPr>
      <w:r>
        <w:t xml:space="preserve">3.2 Still Failing (Must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/api/home</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8"/>
                <w:szCs w:val="18"/>
              </w:rPr>
              <w:t xml:space="preserve">3575ms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500ms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Homepage content delayed 3.5s for all visitors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/admin/stats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8"/>
                <w:szCs w:val="18"/>
              </w:rPr>
              <w:t xml:space="preserve">2545ms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500ms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 dashboard feels sluggish every 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/admin/badges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8"/>
                <w:szCs w:val="18"/>
              </w:rPr>
              <w:t xml:space="preserve">2080ms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300ms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Badge data delays UI rendering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Messages polling</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8"/>
                <w:szCs w:val="18"/>
              </w:rPr>
              <w:t xml:space="preserve">1-3s per poll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4s poll cycle + 1-3s response = 5-7s delay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Card images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8"/>
                <w:szCs w:val="18"/>
              </w:rPr>
              <w:t xml:space="preserve">914-966ms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300ms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50% broken. Working ones still slow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3x /notifications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8"/>
                <w:szCs w:val="18"/>
              </w:rPr>
              <w:t xml:space="preserve">730-2447ms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1x &lt; 300ms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Triples bandwidth, adds 3-4s server 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ARIA labels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333333"/>
                <w:sz w:val="18"/>
                <w:szCs w:val="18"/>
              </w:rPr>
              <w:t xml:space="preserve">0/55 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55/55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Zero accessibility for assistive tech users</w:t>
            </w:r>
          </w:p>
        </w:tc>
      </w:tr>
    </w:tbl>
    <w:p>
      <w:r>
        <w:br w:type="page"/>
      </w:r>
    </w:p>
    <w:p>
      <w:pPr>
        <w:pStyle w:val="Heading1"/>
      </w:pPr>
      <w:r>
        <w:t xml:space="preserve">4. Bug Reports (24 Issues Found)</w:t>
      </w:r>
    </w:p>
    <w:p>
      <w:pPr>
        <w:spacing w:after="200"/>
      </w:pPr>
      <w:r>
        <w:rPr>
          <w:rFonts w:ascii="Arial" w:cs="Arial" w:eastAsia="Arial" w:hAnsi="Arial"/>
          <w:color w:val="333333"/>
          <w:sz w:val="22"/>
          <w:szCs w:val="22"/>
        </w:rPr>
        <w:t xml:space="preserve">3 Critical (deployment blockers), 7 High (fix this sprint), 10 Medium (next sprint), 4 Low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1800"/>
        <w:gridCol w:w="22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 Title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data pipeline broken across all pages</w:t>
            </w:r>
          </w:p>
        </w:tc>
        <w:tc>
          <w:tcPr>
            <w:tcW w:type="dxa" w:w="25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Dashboard shows 487 listings, 1 txn (Rp 15.5M), but Transactions page shows 0, Listings shows 0, Messages shows 0, Financials stuck in loading. Complete disconnect between dashboard stats and page-level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Homepage hero banner images broken</w:t>
            </w:r>
          </w:p>
        </w:tc>
        <w:tc>
          <w:tcPr>
            <w:tcW w:type="dxa" w:w="25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Home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Banner area shows raw alt text 'Premium Vault Security' instead of hero images. Only a small collage image loads on right side. First impression destroyed.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Deep linking fails for auth-protected routes</w:t>
            </w:r>
          </w:p>
        </w:tc>
        <w:tc>
          <w:tcPr>
            <w:tcW w:type="dxa" w:w="25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Navigation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Direct URL access to /messages, /profile redirects to homepage. Users can't bookmark or share links to specific pages.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50% card images broken on Explore page</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Explore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10 out of 20 card images fail to load, showing empty gray placeholders. Remaining cards load in 914-966ms.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Messages API uses polling (4s intervals) with 1-3s response times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Instead of WebSocket, messages use HTTP polling every ~4 seconds. Each poll takes 1-3 seconds. Massive resource waste and poor real-time experience.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3x duplicate /notifications API calls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Notifications endpoint called 3 times on page load (2447ms, 730ms, 852ms). Triples bandwidth and server load.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/api/home takes 3.5s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Main content API blocks homepage rendering for 3.5 seconds. Users see empty content placeholders.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/stats API takes 2.5s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Dashboard stats endpoint delays the entire admin overview. Improved from 3.4s but still far above 500ms 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Profile data inconsistencies</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Profile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Header shows '0 trades' but stats show '1 Trades'. '40+ Trades' badge displayed with 0 actual trades. 'Power Seller' badge with Rp 0 collection value.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Revenue dashboard mismatch</w:t>
            </w:r>
          </w:p>
        </w:tc>
        <w:tc>
          <w:tcPr>
            <w:tcW w:type="dxa" w:w="25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Dashboard shows Rp 0 Total Revenue but Recent Transactions table shows Rp 15,500,000 payment_held.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'Negotations' typo in conversation header</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Conversation view header says 'Negotations' instead of 'Negotiations'. Visible to every user who opens a chat.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back button in conversation view</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Once a conversation is opened, there's no way to navigate back to the conversation list without using browser back or bottom nav.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recipient name in conversation header</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Conversation view only shows 'Negotations' and 'VAULT SECURITY ACTIVE' — doesn't show who you're chatting with.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Financials page permanently stuck in loading</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Recent Transactions (30d) shows skeleton loading indefinitely. Transaction Volume Trend shows 'Chart visualization coming soon' placeholder.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Featured Grails images broken on homepage</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Home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Featured Grails section shows empty placeholders with tiny broken image icons. Cards fail to render their featured images.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Card images load without lazy loading or progressive rendering</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Explore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Cards that do load take 914-966ms. No placeholder, no blur-up, no lazy loading — users see empty gray boxes for ~1 second.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/config API takes 1.2s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Configuration loaded on every page navigation. Adds latency to every admin 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Admin /badges API takes 2.0s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Badge data fetch is unnecessarily slow and blocks UI rendering.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0/25 ARIA labels on beta interactive elements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 buttons, links, or inputs have ARIA labels. Screen readers cannot identify any interactive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0/30 ARIA labels on admin interactive elements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Same zero ARIA accessibility as beta. No interactive elements labeled.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H1 heading on beta pages</w:t>
            </w:r>
          </w:p>
        </w:tc>
        <w:tc>
          <w:tcPr>
            <w:tcW w:type="dxa" w:w="25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Missing semantic heading hierarchy on consumer-facing pages. SEO and accessibility 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No skip-navigation link on either site</w:t>
            </w:r>
          </w:p>
        </w:tc>
        <w:tc>
          <w:tcPr>
            <w:tcW w:type="dxa" w:w="25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r>
              <w:rPr>
                <w:rFonts w:ascii="Arial" w:cs="Arial" w:eastAsia="Arial" w:hAnsi="Arial"/>
                <w:b/>
                <w:bCs/>
                <w:color w:val="FFFFFF"/>
                <w:sz w:val="16"/>
                <w:szCs w:val="16"/>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Both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Missing skip-to-content link for screen readers and keyboard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KiosKultura SG missing avatar in messages list</w:t>
            </w:r>
          </w:p>
        </w:tc>
        <w:tc>
          <w:tcPr>
            <w:tcW w:type="dxa" w:w="25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r>
              <w:rPr>
                <w:rFonts w:ascii="Arial" w:cs="Arial" w:eastAsia="Arial" w:hAnsi="Arial"/>
                <w:b/>
                <w:bCs/>
                <w:color w:val="FFFFFF"/>
                <w:sz w:val="16"/>
                <w:szCs w:val="16"/>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Messages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One conversation shows empty gray circle instead of user avatar.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BUG-024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Footer links are placeholder (#)</w:t>
            </w:r>
          </w:p>
        </w:tc>
        <w:tc>
          <w:tcPr>
            <w:tcW w:type="dxa" w:w="25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r>
              <w:rPr>
                <w:rFonts w:ascii="Arial" w:cs="Arial" w:eastAsia="Arial" w:hAnsi="Arial"/>
                <w:b/>
                <w:bCs/>
                <w:color w:val="FFFFFF"/>
                <w:sz w:val="16"/>
                <w:szCs w:val="16"/>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Beta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Footer links don't navigate anywhere. Feels unfinished.</w:t>
            </w:r>
          </w:p>
        </w:tc>
      </w:tr>
    </w:tbl>
    <w:p>
      <w:r>
        <w:br w:type="page"/>
      </w:r>
    </w:p>
    <w:p>
      <w:pPr>
        <w:pStyle w:val="Heading1"/>
      </w:pPr>
      <w:r>
        <w:t xml:space="preserve">5. Messages Feature — Deep Dive</w:t>
      </w:r>
    </w:p>
    <w:p>
      <w:pPr>
        <w:spacing w:after="200"/>
      </w:pPr>
      <w:r>
        <w:rPr>
          <w:rFonts w:ascii="Arial" w:cs="Arial" w:eastAsia="Arial" w:hAnsi="Arial"/>
          <w:color w:val="333333"/>
          <w:sz w:val="22"/>
          <w:szCs w:val="22"/>
        </w:rPr>
        <w:t xml:space="preserve">Messages are critical for a marketplace. Buyers and sellers need fast, reliable communication to complete transactions.</w:t>
      </w:r>
    </w:p>
    <w:p>
      <w:pPr>
        <w:pStyle w:val="Heading2"/>
      </w:pPr>
      <w:r>
        <w:t xml:space="preserve">5.1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Initial message list 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1852ms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500ms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Add Redis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Poll interval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Every 4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Switch to WebSocket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Poll response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933-2915ms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 (WebSocket)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Eliminate polling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Conversation RSC 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299-357ms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300ms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Acceptable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Duplicate notification 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3x (730-2447ms)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1x &lt; 300ms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Deduplicate in provider</w:t>
            </w:r>
          </w:p>
        </w:tc>
      </w:tr>
    </w:tbl>
    <w:p>
      <w:pPr>
        <w:pStyle w:val="Heading2"/>
      </w:pPr>
      <w:r>
        <w:t xml:space="preserve">5.2 Feature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Conversation list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Working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3 conversations visible with last message preview and dates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Message sending</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333333"/>
                <w:sz w:val="18"/>
                <w:szCs w:val="18"/>
              </w:rPr>
              <w:t xml:space="preserve">Working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Text messages send and appear in conversation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Real-time delivery</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Slow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Polling every 4s with 1-3s response. 5-7s effective delay.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Deep link /messages</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Broken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Direct URL redirects to homepage. Must use bottom nav.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Conversation header</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Broken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Shows 'Negotations' typo. Missing recipient name and back button.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 receipts</w:t>
            </w:r>
          </w:p>
        </w:tc>
        <w:tc>
          <w:tcPr>
            <w:tcW w:type="dxa" w:w="1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Missing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No sent/delivered/read indicators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Typing indicator</w:t>
            </w:r>
          </w:p>
        </w:tc>
        <w:tc>
          <w:tcPr>
            <w:tcW w:type="dxa" w:w="1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Missing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No visual feedback when other user is typing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Search within messages</w:t>
            </w:r>
          </w:p>
        </w:tc>
        <w:tc>
          <w:tcPr>
            <w:tcW w:type="dxa" w:w="1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Has search bar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Search field present but no tested autocomplete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File attachments</w:t>
            </w:r>
          </w:p>
        </w:tc>
        <w:tc>
          <w:tcPr>
            <w:tcW w:type="dxa" w:w="1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Missing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Can't send images or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Empty state</w:t>
            </w:r>
          </w:p>
        </w:tc>
        <w:tc>
          <w:tcPr>
            <w:tcW w:type="dxa" w:w="1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Missing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No guidance when no conversations exist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 monitoring</w:t>
            </w:r>
          </w:p>
        </w:tc>
        <w:tc>
          <w:tcPr>
            <w:tcW w:type="dxa" w:w="1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Broken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Admin Messages page shows 'No messages found'</w:t>
            </w:r>
          </w:p>
        </w:tc>
      </w:tr>
    </w:tbl>
    <w:p>
      <w:r>
        <w:br w:type="page"/>
      </w:r>
    </w:p>
    <w:p>
      <w:pPr>
        <w:pStyle w:val="Heading1"/>
      </w:pPr>
      <w:r>
        <w:t xml:space="preserve">6. Speed Improvement Proposals (10 Items)</w:t>
      </w:r>
    </w:p>
    <w:p>
      <w:pPr>
        <w:spacing w:after="200"/>
      </w:pPr>
      <w:r>
        <w:rPr>
          <w:rFonts w:ascii="Arial" w:cs="Arial" w:eastAsia="Arial" w:hAnsi="Arial"/>
          <w:color w:val="333333"/>
          <w:sz w:val="22"/>
          <w:szCs w:val="22"/>
        </w:rPr>
        <w:t xml:space="preserve">Prioritized recommendations to make CardVault fast and smooth. Focus on eliminating the 3.5s /api/home bottleneck, replacing message polling, and fixing the image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000"/>
        <w:gridCol w:w="56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 &amp; Expected Impact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Redis/edge caching for API responses</w:t>
            </w:r>
          </w:p>
        </w:tc>
        <w:tc>
          <w:tcPr>
            <w:tcW w:type="dxa" w:w="10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Cache /me (1s), /home (3.5s), /stats (2.5s), /config (1.2s), /badges (2s). TTL 30-60s. IMPACT: 60-80% faster page loads. Estimated savings: 8-10s cumulative API time per session. TIMELINE: 1-2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Replace messages polling with WebSocket</w:t>
            </w:r>
          </w:p>
        </w:tc>
        <w:tc>
          <w:tcPr>
            <w:tcW w:type="dxa" w:w="10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Current 4s polling with 1-3s response creates massive overhead. Switch to WebSocket for real-time delivery. IMPACT: Instant message delivery instead of 4-7s delay. 90% reduction in message-related API calls. TIMELINE: 2-3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image loading pipeline</w:t>
            </w:r>
          </w:p>
        </w:tc>
        <w:tc>
          <w:tcPr>
            <w:tcW w:type="dxa" w:w="10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50% images broken. Use Next.js Image component with WebP, proper srcset, lazy loading, and blur placeholders. IMPACT: All images load. Load time from 914ms to &lt;200ms. Progressive rendering eliminates blank boxes. TIMELINE: 1-2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Deduplicate API calls</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3x /notifications calls, potential duplicate /badges. Use React Context or SWR with deduplication. IMPACT: Eliminate 4+ redundant API calls per page load. ~40% less server load. TIMELINE: 3-5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Parallelize sequential API calls</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Chain of /me → /home → /notifications called sequentially. Use Promise.all() for independent calls. IMPACT: 30-40% faster initial load. Total API wait from ~7s to ~3.5s. TIMELINE: 2-3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skeleton loading screens</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No loading feedback during data fetches. Add skeleton placeholders that match final content layout. IMPACT: Perceived load time drops to &lt;500ms. Users see content shape immediately. TIMELINE: 1 week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ISR for card listings</w:t>
            </w:r>
          </w:p>
        </w:tc>
        <w:tc>
          <w:tcPr>
            <w:tcW w:type="dxa" w:w="10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Use Incremental Static Regeneration for Explore page. Pre-render card grid with revalidation. IMPACT: TTFB &lt; 100ms for card listings. Near-instant Explore page loads. TIMELINE: 1 week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Database query optimization for /stats</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Admin /stats takes 2.5s. Add indexes, pre-compute aggregations, use materialized views. IMPACT: Admin dashboard loads in &lt;1s instead of 3-4s. TIMELINE: 1-2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CDN for card images</w:t>
            </w:r>
          </w:p>
        </w:tc>
        <w:tc>
          <w:tcPr>
            <w:tcW w:type="dxa" w:w="10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Card images served from origin. Add CDN (Cloudflare/Vercel Edge) with image optimization. IMPACT: 50-70% faster global image delivery. Reduced origin server load. TIMELINE: 3-5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SPD-10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service worker for offline caching</w:t>
            </w:r>
          </w:p>
        </w:tc>
        <w:tc>
          <w:tcPr>
            <w:tcW w:type="dxa" w:w="10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Cache static assets and frequently viewed cards for instant repeat loads. IMPACT: Instant loads on repeat visits. Offline browsing of cached cards. TIMELINE: 1 week</w:t>
            </w:r>
          </w:p>
        </w:tc>
      </w:tr>
    </w:tbl>
    <w:p>
      <w:r>
        <w:br w:type="page"/>
      </w:r>
    </w:p>
    <w:p>
      <w:pPr>
        <w:pStyle w:val="Heading1"/>
      </w:pPr>
      <w:r>
        <w:t xml:space="preserve">7. UX Improvement Proposals (10 Items)</w:t>
      </w:r>
    </w:p>
    <w:p>
      <w:pPr>
        <w:spacing w:after="200"/>
      </w:pPr>
      <w:r>
        <w:rPr>
          <w:rFonts w:ascii="Arial" w:cs="Arial" w:eastAsia="Arial" w:hAnsi="Arial"/>
          <w:color w:val="333333"/>
          <w:sz w:val="22"/>
          <w:szCs w:val="22"/>
        </w:rPr>
        <w:t xml:space="preserve">User experience improvements to make CardVault feel professional and trustworthy before going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000"/>
        <w:gridCol w:w="56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 &amp; Expected Impact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Fix admin data pipeline end-to-end</w:t>
            </w:r>
          </w:p>
        </w:tc>
        <w:tc>
          <w:tcPr>
            <w:tcW w:type="dxa" w:w="10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Transactions, Listings, Messages, Financials pages all show empty. Root cause: data fetching disconnected from dashboard. IMPACT: Admin becomes functional. Currently a non-operational management tool. TIMELINE: 1-2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deep linking with auth-aware routing</w:t>
            </w:r>
          </w:p>
        </w:tc>
        <w:tc>
          <w:tcPr>
            <w:tcW w:type="dxa" w:w="1000"/>
            <w:tcBorders>
              <w:top w:val="single" w:color="CCCCCC" w:sz="1"/>
              <w:left w:val="single" w:color="CCCCCC" w:sz="1"/>
              <w:bottom w:val="single" w:color="CCCCCC" w:sz="1"/>
              <w:right w:val="single" w:color="CCCCCC" w:sz="1"/>
            </w:tcBorders>
            <w:shd w:fill="F44336" w:val="clear"/>
            <w:tcMar>
              <w:top w:type="dxa" w:w="80"/>
              <w:left w:type="dxa" w:w="120"/>
              <w:bottom w:type="dxa" w:w="80"/>
              <w:right w:type="dxa" w:w="120"/>
            </w:tcMar>
          </w:tcPr>
          <w:p>
            <w:r>
              <w:rPr>
                <w:rFonts w:ascii="Arial" w:cs="Arial" w:eastAsia="Arial" w:hAnsi="Arial"/>
                <w:b/>
                <w:bCs/>
                <w:color w:val="FFFFFF"/>
                <w:sz w:val="16"/>
                <w:szCs w:val="16"/>
              </w:rPr>
              <w:t xml:space="preserve">Critical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Preserve intended URL through auth redirect. After login, navigate to originally requested page. IMPACT: Users can bookmark and share links. Standard web behavior restored. TIMELINE: 3-5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conversation header with back nav and recipient</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Show back arrow, recipient name/avatar, and online status in conversation header. Fix 'Negotations' typo. IMPACT: Messages feel like a real chat app instead of a bare-bones prototype. TIMELINE: 3-5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read receipts and typing indicators</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Show checkmarks for sent/delivered/read status. Show typing bubble when other user is composing. IMPACT: Significantly more engaging messaging. Standard for modern chat UX. TIMELINE: 1-2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onboarding flow for new users</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Guided 3-step tour: browse cards → set up profile → first message. Highlight key features. IMPACT: Reduce confusion, increase feature adoption. Lower bounce rate. TIMELINE: 1 week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search filters and sort on Explore</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Add price range, condition, grade, sport filters. Sort by newest, price low-high, popular. IMPACT: Dramatically better card discovery. Essential for marketplace UX. TIMELINE: 1-2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empty states with CTAs throughout</w:t>
            </w:r>
          </w:p>
        </w:tc>
        <w:tc>
          <w:tcPr>
            <w:tcW w:type="dxa" w:w="10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Replace blank areas with friendly messages and action buttons (e.g., 'Start a conversation', 'List your first card'). IMPACT: Guide users to next action. Reduce dead-end confusion. TIMELINE: 3-5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Implement confirmation dialogs for admin actions</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Require confirm before delete/ban/reject in admin. Show action summary. IMPACT: Prevent accidental destructive operations. TIMELINE: 2-3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Add breadcrumb navigation</w:t>
            </w:r>
          </w:p>
        </w:tc>
        <w:tc>
          <w:tcPr>
            <w:tcW w:type="dxa" w:w="100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rFonts w:ascii="Arial" w:cs="Arial" w:eastAsia="Arial" w:hAnsi="Arial"/>
                <w:b/>
                <w:bCs/>
                <w:color w:val="333333"/>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Show user's location in navigation hierarchy on detail pages. IMPACT: Better wayfinding, easier backtracking. Professional feel. TIMELINE: 2-3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UX-10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6"/>
                <w:szCs w:val="16"/>
              </w:rPr>
              <w:t xml:space="preserve">Profile badge accuracy system</w:t>
            </w:r>
          </w:p>
        </w:tc>
        <w:tc>
          <w:tcPr>
            <w:tcW w:type="dxa" w:w="100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rFonts w:ascii="Arial" w:cs="Arial" w:eastAsia="Arial" w:hAnsi="Arial"/>
                <w:b/>
                <w:bCs/>
                <w:color w:val="FFFFFF"/>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4"/>
                <w:szCs w:val="14"/>
              </w:rPr>
              <w:t xml:space="preserve">Badges must reflect actual data: no '40+ Trades' with 0 trades. Implement earned badge logic. IMPACT: Build user trust. Inaccurate badges destroy credibility for a marketplace. TIMELINE: 1 week</w:t>
            </w:r>
          </w:p>
        </w:tc>
      </w:tr>
    </w:tbl>
    <w:p>
      <w:r>
        <w:br w:type="page"/>
      </w:r>
    </w:p>
    <w:p>
      <w:pPr>
        <w:pStyle w:val="Heading1"/>
      </w:pPr>
      <w:r>
        <w:t xml:space="preserve">8. Go-Live Checklist — Minimum Viable Launch</w:t>
      </w:r>
    </w:p>
    <w:p>
      <w:pPr>
        <w:spacing w:after="200"/>
      </w:pPr>
      <w:r>
        <w:rPr>
          <w:rFonts w:ascii="Arial" w:cs="Arial" w:eastAsia="Arial" w:hAnsi="Arial"/>
          <w:color w:val="333333"/>
          <w:sz w:val="22"/>
          <w:szCs w:val="22"/>
        </w:rPr>
        <w:t xml:space="preserve">The following items MUST be resolved before production deployment. Organized by priority.</w:t>
      </w:r>
    </w:p>
    <w:p>
      <w:pPr>
        <w:pStyle w:val="Heading2"/>
      </w:pPr>
      <w:r>
        <w:t xml:space="preserve">8.1 P0 — Launch Blockers (Must fix before ANY public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200"/>
        <w:gridCol w:w="23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 admin data pipeline — all pages must show real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 weeks</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 homepage hero banner 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 days</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 card image loading (50% broken)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 weeks</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Implement deep linking for auth routes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 days</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Add API caching layer (Redis/edge)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 weeks</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Replace message polling with WebSocket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2-3 weeks</w:t>
            </w:r>
          </w:p>
        </w:tc>
        <w:tc>
          <w:tcPr>
            <w:tcW w:type="dxa" w:w="2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bl>
    <w:p>
      <w:pPr>
        <w:pStyle w:val="Heading2"/>
      </w:pPr>
      <w:r>
        <w:t xml:space="preserve">8.2 P1 — Should Fix Before Launch (Strongly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200"/>
        <w:gridCol w:w="23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Deduplicate API calls (3x notifications,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 days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Add skeleton loading screens for all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week</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 conversation header (typo, back button, 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 days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 profile badge/stat inconsistencies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week</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Add basic ARIA labels to interactive elements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week</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Fix Admin revenue vs transaction data mismatch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 days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18"/>
                <w:szCs w:val="18"/>
              </w:rPr>
              <w:t xml:space="preserve">BLOCKED</w:t>
            </w:r>
          </w:p>
        </w:tc>
      </w:tr>
    </w:tbl>
    <w:p>
      <w:pPr>
        <w:spacing w:after="200"/>
      </w:pPr>
      <w:r>
        <w:rPr>
          <w:rFonts w:ascii="Arial" w:cs="Arial" w:eastAsia="Arial" w:hAnsi="Arial"/>
          <w:color w:val="333333"/>
          <w:sz w:val="22"/>
          <w:szCs w:val="22"/>
        </w:rPr>
        <w:t xml:space="preserve"/>
      </w:r>
    </w:p>
    <w:p>
      <w:pPr>
        <w:spacing w:after="200"/>
      </w:pPr>
      <w:r>
        <w:rPr>
          <w:rFonts w:ascii="Arial" w:cs="Arial" w:eastAsia="Arial" w:hAnsi="Arial"/>
          <w:b/>
          <w:bCs/>
          <w:color w:val="333333"/>
          <w:sz w:val="22"/>
          <w:szCs w:val="22"/>
        </w:rPr>
        <w:t xml:space="preserve">Estimated total effort for P0 items: 5-8 weeks with a focused team of 2-3 developers.</w:t>
      </w:r>
    </w:p>
    <w:p>
      <w:pPr>
        <w:spacing w:after="200"/>
      </w:pPr>
      <w:r>
        <w:rPr>
          <w:rFonts w:ascii="Arial" w:cs="Arial" w:eastAsia="Arial" w:hAnsi="Arial"/>
          <w:i/>
          <w:iCs/>
          <w:color w:val="666666"/>
          <w:sz w:val="22"/>
          <w:szCs w:val="22"/>
        </w:rPr>
        <w:t xml:space="preserve">Recommended retest date: After P0 items are completed. Suggest scheduling for mid-May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CardVault — Deployment Readiness Audit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2026-04-02T15:20:40.080Z</dcterms:created>
  <dcterms:modified xsi:type="dcterms:W3CDTF">2026-04-02T15:20:40.081Z</dcterms:modified>
</cp:coreProperties>
</file>

<file path=docProps/custom.xml><?xml version="1.0" encoding="utf-8"?>
<Properties xmlns="http://schemas.openxmlformats.org/officeDocument/2006/custom-properties" xmlns:vt="http://schemas.openxmlformats.org/officeDocument/2006/docPropsVTypes"/>
</file>