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01A1E" w14:textId="5F248FA5" w:rsidR="001424B4" w:rsidRPr="001424B4" w:rsidRDefault="001424B4">
      <w:pPr>
        <w:rPr>
          <w:rFonts w:ascii="Arial" w:hAnsi="Arial" w:cs="Arial"/>
        </w:rPr>
      </w:pPr>
      <w:r w:rsidRPr="001424B4">
        <w:rPr>
          <w:rFonts w:ascii="Arial" w:hAnsi="Arial" w:cs="Arial"/>
        </w:rPr>
        <w:t>MARKET RESEARCH REPORT</w:t>
      </w:r>
    </w:p>
    <w:p w14:paraId="18A79D56" w14:textId="714BB166" w:rsidR="001424B4" w:rsidRPr="001424B4" w:rsidRDefault="001424B4">
      <w:pPr>
        <w:rPr>
          <w:rFonts w:ascii="Arial" w:hAnsi="Arial" w:cs="Arial"/>
        </w:rPr>
      </w:pPr>
    </w:p>
    <w:p w14:paraId="0A516AB1" w14:textId="77777777" w:rsidR="001424B4" w:rsidRPr="001424B4" w:rsidRDefault="001424B4" w:rsidP="001424B4">
      <w:p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r w:rsidRPr="001424B4">
        <w:rPr>
          <w:rFonts w:ascii="Arial" w:hAnsi="Arial" w:cs="Arial"/>
          <w:b/>
          <w:bCs/>
          <w:lang w:val="en-US"/>
        </w:rPr>
        <w:t xml:space="preserve">Global Publishing Industry Almanac 2020: </w:t>
      </w:r>
    </w:p>
    <w:p w14:paraId="7076C9DC" w14:textId="77777777" w:rsidR="001424B4" w:rsidRPr="001424B4" w:rsidRDefault="001424B4" w:rsidP="0014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424B4">
        <w:rPr>
          <w:rFonts w:ascii="Arial" w:hAnsi="Arial" w:cs="Arial"/>
          <w:color w:val="293849"/>
          <w:shd w:val="clear" w:color="auto" w:fill="FFFFFF"/>
        </w:rPr>
        <w:t>global publishing market had total revenues of $258.7bn in 2019</w:t>
      </w:r>
    </w:p>
    <w:p w14:paraId="182AFAA8" w14:textId="77777777" w:rsidR="001424B4" w:rsidRPr="001424B4" w:rsidRDefault="001424B4" w:rsidP="001424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93849"/>
        </w:rPr>
      </w:pPr>
      <w:r w:rsidRPr="001424B4">
        <w:rPr>
          <w:rFonts w:ascii="Arial" w:hAnsi="Arial" w:cs="Arial"/>
          <w:color w:val="293849"/>
        </w:rPr>
        <w:t>The books segment was the market's most lucrative in 2019, with total revenues of $128.2bn, equivalent to 49.6% of the market's overall value.</w:t>
      </w:r>
    </w:p>
    <w:p w14:paraId="43DEAAB7" w14:textId="77777777" w:rsidR="001424B4" w:rsidRPr="001424B4" w:rsidRDefault="001424B4" w:rsidP="001424B4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424B4">
        <w:rPr>
          <w:rFonts w:ascii="Arial" w:hAnsi="Arial" w:cs="Arial"/>
          <w:color w:val="293849"/>
        </w:rPr>
        <w:t xml:space="preserve">URL: </w:t>
      </w:r>
      <w:hyperlink r:id="rId5" w:anchor=":~:text=The%20global%20publishing%20market%20had,of%20the%20market's%20overall%20value" w:history="1">
        <w:r w:rsidRPr="001424B4">
          <w:rPr>
            <w:rStyle w:val="Hyperlink"/>
            <w:rFonts w:ascii="Arial" w:hAnsi="Arial" w:cs="Arial"/>
            <w:lang w:val="en-US"/>
          </w:rPr>
          <w:t>https://www.globenewswire.com/news-release/2020/12/18/2147663/0/en/Global-Publishing-Industry-Almanac-2020.html#:~:text=The%20global%20publishing%20market%20had,of%20the%20market's%20overall%20value</w:t>
        </w:r>
      </w:hyperlink>
      <w:r w:rsidRPr="001424B4">
        <w:rPr>
          <w:rFonts w:ascii="Arial" w:hAnsi="Arial" w:cs="Arial"/>
          <w:lang w:val="en-US"/>
        </w:rPr>
        <w:t>.</w:t>
      </w:r>
    </w:p>
    <w:p w14:paraId="50480459" w14:textId="77777777" w:rsidR="001424B4" w:rsidRPr="001424B4" w:rsidRDefault="001424B4" w:rsidP="001424B4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293849"/>
        </w:rPr>
      </w:pPr>
      <w:proofErr w:type="spellStart"/>
      <w:r w:rsidRPr="001424B4">
        <w:rPr>
          <w:rFonts w:ascii="Arial" w:hAnsi="Arial" w:cs="Arial"/>
          <w:b/>
          <w:bCs/>
          <w:color w:val="293849"/>
        </w:rPr>
        <w:t>Forbe</w:t>
      </w:r>
      <w:proofErr w:type="spellEnd"/>
      <w:r w:rsidRPr="001424B4">
        <w:rPr>
          <w:rFonts w:ascii="Arial" w:hAnsi="Arial" w:cs="Arial"/>
          <w:b/>
          <w:bCs/>
          <w:color w:val="293849"/>
        </w:rPr>
        <w:t>:</w:t>
      </w:r>
    </w:p>
    <w:p w14:paraId="75DBAA50" w14:textId="77777777" w:rsidR="001424B4" w:rsidRPr="001424B4" w:rsidRDefault="001424B4" w:rsidP="001424B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93849"/>
        </w:rPr>
      </w:pPr>
      <w:r w:rsidRPr="001424B4">
        <w:rPr>
          <w:rFonts w:ascii="Arial" w:hAnsi="Arial" w:cs="Arial"/>
          <w:color w:val="293849"/>
        </w:rPr>
        <w:t>The Publishing Industry Grew Nearly 2% Overall In 2019.</w:t>
      </w:r>
    </w:p>
    <w:p w14:paraId="0721B30E" w14:textId="77777777" w:rsidR="001424B4" w:rsidRPr="001424B4" w:rsidRDefault="001424B4" w:rsidP="0014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424B4">
        <w:rPr>
          <w:rFonts w:ascii="Arial" w:hAnsi="Arial" w:cs="Arial"/>
          <w:color w:val="333333"/>
          <w:shd w:val="clear" w:color="auto" w:fill="FCFCFC"/>
        </w:rPr>
        <w:t>1.8% in 2019 to reach $14.767 billion, up from $14.510 billion in 2018.</w:t>
      </w:r>
    </w:p>
    <w:p w14:paraId="32DEDA75" w14:textId="77777777" w:rsidR="001424B4" w:rsidRPr="001424B4" w:rsidRDefault="001424B4" w:rsidP="001424B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93849"/>
        </w:rPr>
      </w:pPr>
      <w:r w:rsidRPr="001424B4">
        <w:rPr>
          <w:rFonts w:ascii="Arial" w:hAnsi="Arial" w:cs="Arial"/>
        </w:rPr>
        <w:t xml:space="preserve">URL: </w:t>
      </w:r>
      <w:hyperlink r:id="rId6" w:history="1">
        <w:r w:rsidRPr="001424B4">
          <w:rPr>
            <w:rStyle w:val="Hyperlink"/>
            <w:rFonts w:ascii="Arial" w:hAnsi="Arial" w:cs="Arial"/>
          </w:rPr>
          <w:t>https://www.forbes.com/sites/adamrowe1/2020/03/12/the-publishing-industry-grew-nearly-2-overall-in-2019/?sh=559ca3d9</w:t>
        </w:r>
        <w:r w:rsidRPr="001424B4">
          <w:rPr>
            <w:rStyle w:val="Hyperlink"/>
            <w:rFonts w:ascii="Arial" w:hAnsi="Arial" w:cs="Arial"/>
          </w:rPr>
          <w:t>6</w:t>
        </w:r>
        <w:r w:rsidRPr="001424B4">
          <w:rPr>
            <w:rStyle w:val="Hyperlink"/>
            <w:rFonts w:ascii="Arial" w:hAnsi="Arial" w:cs="Arial"/>
          </w:rPr>
          <w:t>6e6</w:t>
        </w:r>
      </w:hyperlink>
    </w:p>
    <w:p w14:paraId="2A6F8117" w14:textId="77777777" w:rsidR="001424B4" w:rsidRPr="001424B4" w:rsidRDefault="001424B4" w:rsidP="001424B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93849"/>
        </w:rPr>
      </w:pPr>
      <w:r w:rsidRPr="001424B4">
        <w:rPr>
          <w:rFonts w:ascii="Arial" w:hAnsi="Arial" w:cs="Arial"/>
          <w:b/>
          <w:bCs/>
          <w:color w:val="293849"/>
        </w:rPr>
        <w:t>Book Publishing in Canada</w:t>
      </w:r>
      <w:r w:rsidRPr="001424B4">
        <w:rPr>
          <w:rFonts w:ascii="Arial" w:hAnsi="Arial" w:cs="Arial"/>
          <w:color w:val="293849"/>
        </w:rPr>
        <w:t xml:space="preserve"> - Market Research Report. Updated: December 29, 2020</w:t>
      </w:r>
    </w:p>
    <w:p w14:paraId="12B806E1" w14:textId="77777777" w:rsidR="001424B4" w:rsidRPr="001424B4" w:rsidRDefault="001424B4" w:rsidP="001424B4">
      <w:pPr>
        <w:pStyle w:val="Heading4"/>
        <w:numPr>
          <w:ilvl w:val="0"/>
          <w:numId w:val="2"/>
        </w:numPr>
        <w:shd w:val="clear" w:color="auto" w:fill="FFFFFF"/>
        <w:tabs>
          <w:tab w:val="num" w:pos="360"/>
        </w:tabs>
        <w:spacing w:line="360" w:lineRule="atLeast"/>
        <w:ind w:left="0" w:firstLine="0"/>
        <w:rPr>
          <w:rFonts w:ascii="Arial" w:hAnsi="Arial" w:cs="Arial"/>
          <w:color w:val="333333"/>
        </w:rPr>
      </w:pPr>
      <w:r w:rsidRPr="001424B4">
        <w:rPr>
          <w:rFonts w:ascii="Arial" w:eastAsia="Times New Roman" w:hAnsi="Arial" w:cs="Arial"/>
          <w:i w:val="0"/>
          <w:iCs w:val="0"/>
          <w:color w:val="293849"/>
        </w:rPr>
        <w:t>Average industry growth 2015–2020: -1.6%</w:t>
      </w:r>
    </w:p>
    <w:p w14:paraId="38ECB011" w14:textId="77777777" w:rsidR="001424B4" w:rsidRPr="001424B4" w:rsidRDefault="001424B4" w:rsidP="001424B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93849"/>
        </w:rPr>
      </w:pPr>
      <w:r w:rsidRPr="001424B4">
        <w:rPr>
          <w:rFonts w:ascii="Arial" w:hAnsi="Arial" w:cs="Arial"/>
          <w:color w:val="293849"/>
        </w:rPr>
        <w:t>Book Publishing in Canada industry statistics</w:t>
      </w:r>
    </w:p>
    <w:p w14:paraId="6B2B5D35" w14:textId="77777777" w:rsidR="001424B4" w:rsidRPr="001424B4" w:rsidRDefault="001424B4" w:rsidP="001424B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93849"/>
        </w:rPr>
      </w:pPr>
      <w:r w:rsidRPr="001424B4">
        <w:rPr>
          <w:rFonts w:ascii="Arial" w:hAnsi="Arial" w:cs="Arial"/>
          <w:color w:val="293849"/>
        </w:rPr>
        <w:t>Market Size: $2bn</w:t>
      </w:r>
    </w:p>
    <w:p w14:paraId="79A39CB5" w14:textId="77777777" w:rsidR="001424B4" w:rsidRPr="001424B4" w:rsidRDefault="001424B4" w:rsidP="001424B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93849"/>
        </w:rPr>
      </w:pPr>
      <w:r w:rsidRPr="001424B4">
        <w:rPr>
          <w:rFonts w:ascii="Arial" w:hAnsi="Arial" w:cs="Arial"/>
          <w:color w:val="293849"/>
        </w:rPr>
        <w:t>Number of Businesses: 1,624</w:t>
      </w:r>
    </w:p>
    <w:p w14:paraId="14BFBFAC" w14:textId="77777777" w:rsidR="001424B4" w:rsidRPr="001424B4" w:rsidRDefault="001424B4" w:rsidP="001424B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93849"/>
        </w:rPr>
      </w:pPr>
      <w:r w:rsidRPr="001424B4">
        <w:rPr>
          <w:rFonts w:ascii="Arial" w:hAnsi="Arial" w:cs="Arial"/>
          <w:color w:val="293849"/>
        </w:rPr>
        <w:t>Industry Employment: 6,644</w:t>
      </w:r>
    </w:p>
    <w:p w14:paraId="1B28DCF6" w14:textId="77777777" w:rsidR="001424B4" w:rsidRPr="001424B4" w:rsidRDefault="001424B4" w:rsidP="001424B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93849"/>
        </w:rPr>
      </w:pPr>
      <w:r w:rsidRPr="001424B4">
        <w:rPr>
          <w:rFonts w:ascii="Arial" w:hAnsi="Arial" w:cs="Arial"/>
          <w:color w:val="293849"/>
        </w:rPr>
        <w:t xml:space="preserve">URL: </w:t>
      </w:r>
      <w:hyperlink r:id="rId7" w:history="1">
        <w:r w:rsidRPr="001424B4">
          <w:rPr>
            <w:rStyle w:val="Hyperlink"/>
            <w:rFonts w:ascii="Arial" w:hAnsi="Arial" w:cs="Arial"/>
          </w:rPr>
          <w:t>https://www.ibisworld.com/canada/market-research-reports/book-publishing-industry/</w:t>
        </w:r>
      </w:hyperlink>
    </w:p>
    <w:p w14:paraId="09B19B0B" w14:textId="77777777" w:rsidR="001424B4" w:rsidRPr="001424B4" w:rsidRDefault="001424B4" w:rsidP="001424B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93849"/>
        </w:rPr>
      </w:pPr>
    </w:p>
    <w:p w14:paraId="7FE188FE" w14:textId="77777777" w:rsidR="001424B4" w:rsidRPr="001424B4" w:rsidRDefault="001424B4">
      <w:pPr>
        <w:rPr>
          <w:rFonts w:ascii="Arial" w:hAnsi="Arial" w:cs="Arial"/>
        </w:rPr>
      </w:pPr>
    </w:p>
    <w:sectPr w:rsidR="001424B4" w:rsidRPr="00142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B73"/>
    <w:multiLevelType w:val="multilevel"/>
    <w:tmpl w:val="19A0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663C"/>
    <w:multiLevelType w:val="hybridMultilevel"/>
    <w:tmpl w:val="A4B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B4"/>
    <w:rsid w:val="0014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C75C7"/>
  <w15:chartTrackingRefBased/>
  <w15:docId w15:val="{4F17660C-50A0-4544-9A3A-453AE661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4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2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424B4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24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2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isworld.com/canada/market-research-reports/book-publishing-indust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adamrowe1/2020/03/12/the-publishing-industry-grew-nearly-2-overall-in-2019/?sh=559ca3d966e6" TargetMode="External"/><Relationship Id="rId5" Type="http://schemas.openxmlformats.org/officeDocument/2006/relationships/hyperlink" Target="https://www.globenewswire.com/news-release/2020/12/18/2147663/0/en/Global-Publishing-Industry-Almanac-202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Soetan</dc:creator>
  <cp:keywords/>
  <dc:description/>
  <cp:lastModifiedBy>Seun Soetan</cp:lastModifiedBy>
  <cp:revision>1</cp:revision>
  <dcterms:created xsi:type="dcterms:W3CDTF">2021-04-21T16:41:00Z</dcterms:created>
  <dcterms:modified xsi:type="dcterms:W3CDTF">2021-04-21T16:41:00Z</dcterms:modified>
</cp:coreProperties>
</file>