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8" w:rsidRDefault="00443455" w:rsidP="00C44895">
      <w:pPr>
        <w:pStyle w:val="ListParagraph"/>
        <w:numPr>
          <w:ilvl w:val="0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Start with a code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from the poster.</w:t>
      </w:r>
    </w:p>
    <w:p w:rsidR="00C44895" w:rsidRPr="00DF2838" w:rsidRDefault="00DF2838" w:rsidP="00DF2838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</w:pP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If you want to tell us about Fadama, send SMS “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1234</w:t>
      </w:r>
      <w:r w:rsidR="00C4489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415. FREE!”</w:t>
      </w:r>
    </w:p>
    <w:p w:rsidR="00DF2838" w:rsidRPr="00DF2838" w:rsidRDefault="00C92DCC" w:rsidP="00C44895">
      <w:pPr>
        <w:pStyle w:val="ListParagraph"/>
        <w:numPr>
          <w:ilvl w:val="0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Confirm location.</w:t>
      </w:r>
    </w:p>
    <w:p w:rsidR="00C44895" w:rsidRDefault="00DF2838" w:rsidP="00DF2838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44345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Do </w:t>
      </w:r>
      <w:r w:rsidR="00C4489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 belong to an FUG in Nasarawa</w:t>
      </w:r>
      <w:r w:rsidR="00443455" w:rsidRPr="00443455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yes, send “1”. For no, send “2”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415”</w:t>
      </w:r>
      <w:r w:rsidRPr="00DF2838">
        <w:rPr>
          <w:rFonts w:ascii="Arial" w:eastAsia="Times New Roman" w:hAnsi="Arial" w:cs="Arial"/>
          <w:b/>
          <w:bCs/>
          <w:i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bCs/>
          <w:i/>
          <w:sz w:val="20"/>
          <w:szCs w:val="20"/>
        </w:rPr>
        <w:t>89</w:t>
      </w:r>
      <w:r w:rsidRPr="00DF2838">
        <w:rPr>
          <w:rFonts w:ascii="Arial" w:eastAsia="Times New Roman" w:hAnsi="Arial" w:cs="Arial"/>
          <w:b/>
          <w:bCs/>
          <w:i/>
          <w:sz w:val="20"/>
          <w:szCs w:val="20"/>
        </w:rPr>
        <w:t>)</w:t>
      </w:r>
    </w:p>
    <w:p w:rsidR="00C44895" w:rsidRPr="00C44895" w:rsidRDefault="00C44895" w:rsidP="00122ED1">
      <w:pPr>
        <w:pStyle w:val="ListParagraph"/>
        <w:numPr>
          <w:ilvl w:val="1"/>
          <w:numId w:val="65"/>
        </w:numPr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 &gt; </w:t>
      </w:r>
      <w:r w:rsidRP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Survey mode:</w:t>
      </w:r>
    </w:p>
    <w:p w:rsidR="00C44895" w:rsidRDefault="00903EF3" w:rsidP="00122ED1">
      <w:pPr>
        <w:pStyle w:val="ListParagraph"/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44895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How is your project going?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If it’s good, send “1”. If you are not satisfied, send “2” to 0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816 5677 415” </w:t>
      </w:r>
      <w:r w:rsidRPr="00903EF3">
        <w:rPr>
          <w:rFonts w:ascii="Arial" w:eastAsia="Times New Roman" w:hAnsi="Arial" w:cs="Arial"/>
          <w:b/>
          <w:bCs/>
          <w:i/>
          <w:sz w:val="20"/>
          <w:szCs w:val="20"/>
        </w:rPr>
        <w:t>(101)</w:t>
      </w:r>
    </w:p>
    <w:p w:rsidR="00C44895" w:rsidRDefault="00903EF3" w:rsidP="00122ED1">
      <w:pPr>
        <w:pStyle w:val="ListParagraph"/>
        <w:numPr>
          <w:ilvl w:val="2"/>
          <w:numId w:val="65"/>
        </w:numPr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Good</w:t>
      </w:r>
    </w:p>
    <w:p w:rsidR="00C44895" w:rsidRDefault="00903EF3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AE7B4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What is going well with your project?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Pr="00903EF3">
        <w:rPr>
          <w:rFonts w:ascii="Arial" w:eastAsia="Times New Roman" w:hAnsi="Arial" w:cs="Arial"/>
          <w:b/>
          <w:bCs/>
          <w:i/>
          <w:sz w:val="20"/>
          <w:szCs w:val="20"/>
        </w:rPr>
        <w:t xml:space="preserve"> 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</w:t>
      </w:r>
      <w:r w:rsidR="00AE7B48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3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7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AE7B48" w:rsidRDefault="00AE7B48" w:rsidP="00261E52">
      <w:pPr>
        <w:pStyle w:val="ListParagraph"/>
        <w:numPr>
          <w:ilvl w:val="5"/>
          <w:numId w:val="65"/>
        </w:numPr>
        <w:spacing w:before="100" w:beforeAutospacing="1" w:after="100" w:afterAutospacing="1"/>
        <w:ind w:left="206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:rsidR="00AE7B48" w:rsidRDefault="00AE7B48" w:rsidP="00261E52">
      <w:pPr>
        <w:pStyle w:val="ListParagraph"/>
        <w:spacing w:before="100" w:beforeAutospacing="1" w:after="100" w:afterAutospacing="1"/>
        <w:ind w:left="2061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“Thank you. 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Can we ask you more questions in the future?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yes, send “1”. For no, send “2”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to 0816 5677 415”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(110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AE7B48" w:rsidRPr="00AE7B48" w:rsidRDefault="00AE7B48" w:rsidP="00261E52">
      <w:pPr>
        <w:pStyle w:val="ListParagraph"/>
        <w:numPr>
          <w:ilvl w:val="0"/>
          <w:numId w:val="70"/>
        </w:numPr>
        <w:spacing w:before="100" w:beforeAutospacing="1" w:after="100" w:afterAutospacing="1"/>
        <w:ind w:left="2345" w:hanging="113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Y</w:t>
      </w:r>
    </w:p>
    <w:p w:rsidR="00AE7B48" w:rsidRDefault="00AE7B48" w:rsidP="00261E52">
      <w:pPr>
        <w:pStyle w:val="ListParagraph"/>
        <w:spacing w:before="100" w:beforeAutospacing="1" w:after="100" w:afterAutospacing="1"/>
        <w:ind w:left="2345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you!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We will contact you in the future.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45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AE7B48" w:rsidRPr="00AE7B48" w:rsidRDefault="00AE7B48" w:rsidP="00261E52">
      <w:pPr>
        <w:pStyle w:val="ListParagraph"/>
        <w:numPr>
          <w:ilvl w:val="0"/>
          <w:numId w:val="70"/>
        </w:numPr>
        <w:spacing w:before="100" w:beforeAutospacing="1" w:after="100" w:afterAutospacing="1"/>
        <w:ind w:left="2345" w:hanging="113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N</w:t>
      </w:r>
    </w:p>
    <w:p w:rsidR="00C44895" w:rsidRPr="00AE7B48" w:rsidRDefault="00AE7B48" w:rsidP="00261E52">
      <w:pPr>
        <w:pStyle w:val="ListParagraph"/>
        <w:spacing w:before="100" w:beforeAutospacing="1" w:after="100" w:afterAutospacing="1"/>
        <w:ind w:left="2345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for being part of this survey</w:t>
      </w:r>
      <w:r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!”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(4</w:t>
      </w:r>
      <w:r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0)</w:t>
      </w:r>
    </w:p>
    <w:p w:rsidR="00903EF3" w:rsidRDefault="00903EF3" w:rsidP="00122ED1">
      <w:pPr>
        <w:pStyle w:val="ListParagraph"/>
        <w:numPr>
          <w:ilvl w:val="2"/>
          <w:numId w:val="65"/>
        </w:numPr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Not satisfied</w:t>
      </w:r>
    </w:p>
    <w:p w:rsidR="00C44895" w:rsidRDefault="00AE7B48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2E089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What is your MAIN problem? 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Is it with 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your LDP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? S</w:t>
      </w:r>
      <w:r w:rsidR="00903EF3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e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nd “1”. </w:t>
      </w:r>
      <w:proofErr w:type="gramStart"/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People from </w:t>
      </w:r>
      <w:r w:rsidR="002E089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Fadama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?</w:t>
      </w:r>
      <w:proofErr w:type="gramEnd"/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Send “2”. Money problem? S</w:t>
      </w:r>
      <w:r w:rsidR="00903EF3" w:rsidRPr="00903EF3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end “3”. For others, send “4”.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903E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61E52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(1</w:t>
      </w:r>
      <w:r w:rsidR="0087447D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3</w:t>
      </w:r>
      <w:r w:rsidR="00261E52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4</w:t>
      </w:r>
      <w:r w:rsidR="00903EF3" w:rsidRPr="00903EF3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5C605C" w:rsidRPr="005C605C" w:rsidRDefault="005C605C" w:rsidP="005C605C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Mainene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ka </w:t>
      </w:r>
      <w:proofErr w:type="spellStart"/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na</w:t>
      </w:r>
      <w:proofErr w:type="spellEnd"/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massamman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?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LDP ne?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mutanen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fadama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ne?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2,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kudi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ne?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3,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wasu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ne,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4.</w:t>
      </w:r>
    </w:p>
    <w:p w:rsidR="005C605C" w:rsidRPr="005C605C" w:rsidRDefault="005C605C" w:rsidP="00122ED1">
      <w:pPr>
        <w:pStyle w:val="ListParagraph"/>
        <w:spacing w:before="100" w:beforeAutospacing="1" w:after="100" w:afterAutospacing="1"/>
        <w:ind w:left="1701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903EF3" w:rsidRDefault="00903EF3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</w:t>
      </w:r>
      <w:r w:rsidR="00261E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LDP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5C605C" w:rsidRDefault="00903EF3" w:rsidP="00122ED1">
      <w:pPr>
        <w:pStyle w:val="ListParagraph"/>
        <w:spacing w:before="100" w:beforeAutospacing="1" w:after="100" w:afterAutospacing="1"/>
        <w:ind w:left="2552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delays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in reviewing your LDP</w:t>
      </w: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“1”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. 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other problems, send “2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”.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F274AB" w:rsidRDefault="00261E52" w:rsidP="00122ED1">
      <w:pPr>
        <w:pStyle w:val="ListParagraph"/>
        <w:spacing w:before="100" w:beforeAutospacing="1" w:after="100" w:afterAutospacing="1"/>
        <w:ind w:left="2552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(7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3)</w:t>
      </w:r>
    </w:p>
    <w:p w:rsidR="005C605C" w:rsidRPr="005C605C" w:rsidRDefault="005C605C" w:rsidP="00122ED1">
      <w:pPr>
        <w:pStyle w:val="ListParagraph"/>
        <w:spacing w:before="100" w:beforeAutospacing="1" w:after="100" w:afterAutospacing="1"/>
        <w:ind w:left="2552"/>
        <w:textAlignment w:val="baseline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In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an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bata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lokacin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a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duba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LDP’n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ku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?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1, </w:t>
      </w:r>
      <w:proofErr w:type="gram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In</w:t>
      </w:r>
      <w:proofErr w:type="gram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wasu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damuwa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ne, </w:t>
      </w:r>
      <w:proofErr w:type="spellStart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>aika</w:t>
      </w:r>
      <w:proofErr w:type="spellEnd"/>
      <w:r w:rsidRPr="005C605C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2</w:t>
      </w:r>
    </w:p>
    <w:p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Delay</w:t>
      </w:r>
    </w:p>
    <w:p w:rsidR="00F274AB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</w:t>
      </w:r>
      <w:r w:rsidR="00F274AB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. Your complaint has been </w:t>
      </w: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:rsidR="00C92DCC" w:rsidRDefault="00C92DCC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  <w:r w:rsidR="002A33C9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:rsidR="00C92DCC" w:rsidRP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44895" w:rsidRDefault="00C92DCC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People</w:t>
      </w:r>
      <w:r w:rsidR="00903E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from Fadama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C92DCC" w:rsidRDefault="00AE7B48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If you have problems with Fadama </w:t>
      </w:r>
      <w:r w:rsidR="00FB0EA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S</w:t>
      </w:r>
      <w:r w:rsidR="0087447D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tate </w:t>
      </w:r>
      <w:r w:rsidR="00FB0EA0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O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fficials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“1”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With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your FUG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“2”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. With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your FCA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“3”.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With facilitators, send “4”. For others, send “5”.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7447D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(160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Fadama </w:t>
      </w:r>
      <w:r w:rsidR="00FB0EA0">
        <w:rPr>
          <w:rFonts w:ascii="Arial" w:eastAsia="Times New Roman" w:hAnsi="Arial" w:cs="Arial"/>
          <w:b/>
          <w:bCs/>
          <w:color w:val="000000"/>
          <w:sz w:val="20"/>
          <w:szCs w:val="20"/>
        </w:rPr>
        <w:t>S</w:t>
      </w:r>
      <w:r w:rsidR="0087447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tate </w:t>
      </w:r>
      <w:r w:rsidR="00FB0EA0"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fficials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FUG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FCA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Facilitators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F274AB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:rsidR="00C92DCC" w:rsidRDefault="002A33C9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:rsidR="00C92DCC" w:rsidRP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92DCC" w:rsidRDefault="00C92DCC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Money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C92DCC" w:rsidRPr="00C92DCC" w:rsidRDefault="00AE7B48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If you have 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problems with your</w:t>
      </w:r>
      <w:r w:rsidR="00261E52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bank account opening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, send “1”</w:t>
      </w:r>
      <w:r w:rsid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. </w:t>
      </w:r>
      <w:r w:rsidR="00261E52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For other problems, send “2</w:t>
      </w:r>
      <w:r w:rsidR="00C92DCC"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”.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C92DCC" w:rsidRP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61E52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(92</w:t>
      </w:r>
      <w:r w:rsidR="00C92DCC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Bank</w:t>
      </w:r>
      <w:r w:rsid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account opening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44895" w:rsidRDefault="00C92DCC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&gt; 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119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:rsidR="00C92DCC" w:rsidRDefault="002A33C9" w:rsidP="00122ED1">
      <w:pPr>
        <w:pStyle w:val="ListParagraph"/>
        <w:numPr>
          <w:ilvl w:val="6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:rsid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92DCC" w:rsidRDefault="00C44895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Pr="00F274AB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ther</w:t>
      </w:r>
    </w:p>
    <w:p w:rsidR="00C92DCC" w:rsidRPr="00C92DCC" w:rsidRDefault="00C92DCC" w:rsidP="00122ED1">
      <w:pPr>
        <w:pStyle w:val="ListParagraph"/>
        <w:spacing w:before="100" w:beforeAutospacing="1" w:after="100" w:afterAutospacing="1"/>
        <w:ind w:left="241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“Can you specify your problem?”</w:t>
      </w:r>
      <w:r w:rsidRPr="00C92D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(29)</w:t>
      </w:r>
    </w:p>
    <w:p w:rsidR="00C92DCC" w:rsidRDefault="002A33C9" w:rsidP="00122ED1">
      <w:pPr>
        <w:pStyle w:val="ListParagraph"/>
        <w:numPr>
          <w:ilvl w:val="5"/>
          <w:numId w:val="65"/>
        </w:numPr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{Free form}</w:t>
      </w:r>
    </w:p>
    <w:p w:rsidR="00C92DCC" w:rsidRPr="00C92DCC" w:rsidRDefault="00C92DCC" w:rsidP="00122ED1">
      <w:pPr>
        <w:pStyle w:val="ListParagraph"/>
        <w:spacing w:before="100" w:beforeAutospacing="1" w:after="100" w:afterAutospacing="1"/>
        <w:ind w:left="3544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C92DCC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“Thank you. Your complaint has been received.”</w:t>
      </w:r>
      <w:r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(44)</w:t>
      </w:r>
    </w:p>
    <w:p w:rsidR="00C44895" w:rsidRDefault="00C44895" w:rsidP="00122ED1">
      <w:pPr>
        <w:pStyle w:val="ListParagraph"/>
        <w:numPr>
          <w:ilvl w:val="1"/>
          <w:numId w:val="65"/>
        </w:numPr>
        <w:spacing w:before="100" w:beforeAutospacing="1" w:after="100" w:afterAutospacing="1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 &gt; 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What </w:t>
      </w:r>
      <w:r w:rsidR="00DF2838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FUG or FCA</w:t>
      </w:r>
      <w:r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are you from?</w:t>
      </w:r>
      <w:r w:rsidR="0044345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F46E09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(29</w:t>
      </w:r>
      <w:r w:rsidR="00F46E09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C44895" w:rsidRDefault="00C44895" w:rsidP="00C44895">
      <w:pPr>
        <w:pStyle w:val="ListParagraph"/>
        <w:numPr>
          <w:ilvl w:val="2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</w:p>
    <w:p w:rsidR="00C44895" w:rsidRPr="00DF2838" w:rsidRDefault="00DF2838" w:rsidP="00F274AB">
      <w:pPr>
        <w:pStyle w:val="ListParagraph"/>
        <w:numPr>
          <w:ilvl w:val="3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</w:t>
      </w:r>
      <w:r w:rsidR="00C44895" w:rsidRPr="00DF2838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What problem do you have?</w:t>
      </w:r>
      <w:r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”</w:t>
      </w:r>
      <w:r w:rsidR="00F46E09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(25</w:t>
      </w:r>
      <w:r w:rsidR="00F46E09" w:rsidRPr="00C92DCC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)</w:t>
      </w:r>
    </w:p>
    <w:p w:rsidR="00122ED1" w:rsidRDefault="00122ED1" w:rsidP="00122ED1">
      <w:pPr>
        <w:pStyle w:val="ListParagraph"/>
        <w:numPr>
          <w:ilvl w:val="4"/>
          <w:numId w:val="6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{</w:t>
      </w:r>
      <w:r w:rsidR="00C44895">
        <w:rPr>
          <w:rFonts w:ascii="Arial" w:eastAsia="Times New Roman" w:hAnsi="Arial" w:cs="Arial"/>
          <w:b/>
          <w:bCs/>
          <w:color w:val="000000"/>
          <w:sz w:val="20"/>
          <w:szCs w:val="20"/>
        </w:rPr>
        <w:t>Free form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:rsidR="00443455" w:rsidRPr="00122ED1" w:rsidRDefault="00DF2838" w:rsidP="00122ED1">
      <w:pPr>
        <w:pStyle w:val="ListParagraph"/>
        <w:spacing w:before="100" w:beforeAutospacing="1" w:after="100" w:afterAutospacing="1"/>
        <w:ind w:left="360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22ED1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>“Your message has been received. Thank you!”</w:t>
      </w:r>
      <w:r w:rsidR="00F46E09" w:rsidRPr="00122ED1">
        <w:rPr>
          <w:rFonts w:ascii="Arial" w:eastAsia="Times New Roman" w:hAnsi="Arial" w:cs="Arial"/>
          <w:b/>
          <w:bCs/>
          <w:color w:val="9BBB59" w:themeColor="accent3"/>
          <w:sz w:val="20"/>
          <w:szCs w:val="20"/>
        </w:rPr>
        <w:t xml:space="preserve"> </w:t>
      </w:r>
      <w:r w:rsidR="00F46E09" w:rsidRPr="00122ED1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(42)</w:t>
      </w:r>
    </w:p>
    <w:p w:rsidR="00443455" w:rsidRDefault="00443455" w:rsidP="0044345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Content:</w:t>
      </w:r>
    </w:p>
    <w:p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3455">
        <w:rPr>
          <w:rFonts w:ascii="Arial" w:eastAsia="Times New Roman" w:hAnsi="Arial" w:cs="Arial"/>
          <w:b/>
          <w:bCs/>
          <w:color w:val="000000"/>
          <w:sz w:val="20"/>
          <w:szCs w:val="20"/>
        </w:rPr>
        <w:t>Loans, opening bank account</w:t>
      </w:r>
    </w:p>
    <w:p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Workshops about agriculture</w:t>
      </w:r>
    </w:p>
    <w:p w:rsid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Workshops with facilitators to get loans</w:t>
      </w:r>
    </w:p>
    <w:p w:rsidR="00443455" w:rsidRPr="00443455" w:rsidRDefault="00443455" w:rsidP="00443455">
      <w:pPr>
        <w:pStyle w:val="ListParagraph"/>
        <w:numPr>
          <w:ilvl w:val="0"/>
          <w:numId w:val="6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Help from facilitators to hire service providers</w:t>
      </w:r>
    </w:p>
    <w:p w:rsidR="00443455" w:rsidRPr="00443455" w:rsidRDefault="00443455" w:rsidP="0044345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443455" w:rsidRPr="00443455" w:rsidSect="00122ED1">
      <w:pgSz w:w="11900" w:h="16840"/>
      <w:pgMar w:top="993" w:right="985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B60"/>
    <w:multiLevelType w:val="hybridMultilevel"/>
    <w:tmpl w:val="8E7A7384"/>
    <w:lvl w:ilvl="0" w:tplc="F3E05AC6">
      <w:numFmt w:val="decimal"/>
      <w:lvlText w:val="%1."/>
      <w:lvlJc w:val="left"/>
    </w:lvl>
    <w:lvl w:ilvl="1" w:tplc="D7A8CC80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0B09E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4448E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4E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AD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09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86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B62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409C0"/>
    <w:multiLevelType w:val="multilevel"/>
    <w:tmpl w:val="965A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90D66"/>
    <w:multiLevelType w:val="hybridMultilevel"/>
    <w:tmpl w:val="755C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C5C63"/>
    <w:multiLevelType w:val="multilevel"/>
    <w:tmpl w:val="2F7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67424"/>
    <w:multiLevelType w:val="hybridMultilevel"/>
    <w:tmpl w:val="B666D652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5">
    <w:nsid w:val="12A2159C"/>
    <w:multiLevelType w:val="hybridMultilevel"/>
    <w:tmpl w:val="4DE4A2E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>
    <w:nsid w:val="19977A10"/>
    <w:multiLevelType w:val="hybridMultilevel"/>
    <w:tmpl w:val="FA08881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>
    <w:nsid w:val="1A531A30"/>
    <w:multiLevelType w:val="multilevel"/>
    <w:tmpl w:val="AA84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331A3"/>
    <w:multiLevelType w:val="hybridMultilevel"/>
    <w:tmpl w:val="7F80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37A1"/>
    <w:multiLevelType w:val="multilevel"/>
    <w:tmpl w:val="C6B47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4E6036"/>
    <w:multiLevelType w:val="multilevel"/>
    <w:tmpl w:val="77E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B67358"/>
    <w:multiLevelType w:val="multilevel"/>
    <w:tmpl w:val="8828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87045"/>
    <w:multiLevelType w:val="multilevel"/>
    <w:tmpl w:val="8A9C1C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335850"/>
    <w:multiLevelType w:val="hybridMultilevel"/>
    <w:tmpl w:val="7E26DA4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>
    <w:nsid w:val="31A37A1E"/>
    <w:multiLevelType w:val="multilevel"/>
    <w:tmpl w:val="57946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EE3AAB"/>
    <w:multiLevelType w:val="multilevel"/>
    <w:tmpl w:val="E078F5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5C33FC"/>
    <w:multiLevelType w:val="multilevel"/>
    <w:tmpl w:val="28C6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F54151"/>
    <w:multiLevelType w:val="multilevel"/>
    <w:tmpl w:val="12CEC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2840A4"/>
    <w:multiLevelType w:val="hybridMultilevel"/>
    <w:tmpl w:val="3B6AAF9A"/>
    <w:lvl w:ilvl="0" w:tplc="3E4A1A5A">
      <w:numFmt w:val="decimal"/>
      <w:lvlText w:val="%1."/>
      <w:lvlJc w:val="left"/>
    </w:lvl>
    <w:lvl w:ilvl="1" w:tplc="4E8220D2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1EEAB4" w:tentative="1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41C72" w:tentative="1">
      <w:numFmt w:val="decimal"/>
      <w:lvlText w:val="%4."/>
      <w:lvlJc w:val="left"/>
    </w:lvl>
    <w:lvl w:ilvl="4" w:tplc="A1D61E92" w:tentative="1">
      <w:numFmt w:val="lowerLetter"/>
      <w:lvlText w:val="%5."/>
      <w:lvlJc w:val="left"/>
    </w:lvl>
    <w:lvl w:ilvl="5" w:tplc="10889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D69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6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2B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475824"/>
    <w:multiLevelType w:val="hybridMultilevel"/>
    <w:tmpl w:val="26AA9EC4"/>
    <w:lvl w:ilvl="0" w:tplc="7188FF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1CB75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649EB4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CF4A03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E6564" w:tentative="1">
      <w:numFmt w:val="lowerLetter"/>
      <w:lvlText w:val="%5."/>
      <w:lvlJc w:val="left"/>
    </w:lvl>
    <w:lvl w:ilvl="5" w:tplc="48E83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8D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2B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03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67B00"/>
    <w:multiLevelType w:val="multilevel"/>
    <w:tmpl w:val="0DD02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CF2814"/>
    <w:multiLevelType w:val="multilevel"/>
    <w:tmpl w:val="7A0A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981753"/>
    <w:multiLevelType w:val="hybridMultilevel"/>
    <w:tmpl w:val="0C825A5E"/>
    <w:lvl w:ilvl="0" w:tplc="3E8E2A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0808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88C2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689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CB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01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81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6EB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14FD3"/>
    <w:multiLevelType w:val="multilevel"/>
    <w:tmpl w:val="15F82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2040F1"/>
    <w:multiLevelType w:val="multilevel"/>
    <w:tmpl w:val="2B1A07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47192D"/>
    <w:multiLevelType w:val="multilevel"/>
    <w:tmpl w:val="336407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0F39FD"/>
    <w:multiLevelType w:val="multilevel"/>
    <w:tmpl w:val="E1A4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3B3462"/>
    <w:multiLevelType w:val="multilevel"/>
    <w:tmpl w:val="C44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6860F2"/>
    <w:multiLevelType w:val="multilevel"/>
    <w:tmpl w:val="BA6A14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9E3E70"/>
    <w:multiLevelType w:val="multilevel"/>
    <w:tmpl w:val="187A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820E85"/>
    <w:multiLevelType w:val="hybridMultilevel"/>
    <w:tmpl w:val="805E2350"/>
    <w:lvl w:ilvl="0" w:tplc="28E415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F6827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6256D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6908D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099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862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C7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BE3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D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0"/>
  </w:num>
  <w:num w:numId="1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2"/>
  </w:num>
  <w:num w:numId="18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decimal"/>
        <w:lvlText w:val="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19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0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1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2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3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4">
    <w:abstractNumId w:val="22"/>
    <w:lvlOverride w:ilvl="0">
      <w:lvl w:ilvl="0" w:tplc="3E8E2A28">
        <w:numFmt w:val="decimal"/>
        <w:lvlText w:val="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5">
    <w:abstractNumId w:val="22"/>
    <w:lvlOverride w:ilvl="0">
      <w:lvl w:ilvl="0" w:tplc="3E8E2A28">
        <w:numFmt w:val="decimal"/>
        <w:lvlText w:val="%1."/>
        <w:lvlJc w:val="left"/>
      </w:lvl>
    </w:lvlOverride>
    <w:lvlOverride w:ilvl="1">
      <w:lvl w:ilvl="1" w:tplc="A3208088">
        <w:numFmt w:val="lowerLetter"/>
        <w:lvlText w:val="%2."/>
        <w:lvlJc w:val="left"/>
      </w:lvl>
    </w:lvlOverride>
    <w:lvlOverride w:ilvl="2">
      <w:lvl w:ilvl="2" w:tplc="4D88C256">
        <w:numFmt w:val="lowerRoman"/>
        <w:lvlText w:val="%3."/>
        <w:lvlJc w:val="right"/>
      </w:lvl>
    </w:lvlOverride>
  </w:num>
  <w:num w:numId="26">
    <w:abstractNumId w:val="0"/>
    <w:lvlOverride w:ilvl="0">
      <w:lvl w:ilvl="0" w:tplc="F3E05AC6">
        <w:numFmt w:val="decimal"/>
        <w:lvlText w:val=""/>
        <w:lvlJc w:val="left"/>
      </w:lvl>
    </w:lvlOverride>
    <w:lvlOverride w:ilvl="1">
      <w:lvl w:ilvl="1" w:tplc="D7A8CC80">
        <w:numFmt w:val="lowerLetter"/>
        <w:lvlText w:val="%2."/>
        <w:lvlJc w:val="left"/>
      </w:lvl>
    </w:lvlOverride>
  </w:num>
  <w:num w:numId="27">
    <w:abstractNumId w:val="0"/>
    <w:lvlOverride w:ilvl="0">
      <w:lvl w:ilvl="0" w:tplc="F3E05AC6">
        <w:numFmt w:val="decimal"/>
        <w:lvlText w:val=""/>
        <w:lvlJc w:val="left"/>
      </w:lvl>
    </w:lvlOverride>
    <w:lvlOverride w:ilvl="1">
      <w:lvl w:ilvl="1" w:tplc="D7A8CC80">
        <w:numFmt w:val="lowerLetter"/>
        <w:lvlText w:val="%2."/>
        <w:lvlJc w:val="left"/>
      </w:lvl>
    </w:lvlOverride>
    <w:lvlOverride w:ilvl="2">
      <w:lvl w:ilvl="2" w:tplc="D7A0B09E">
        <w:numFmt w:val="lowerRoman"/>
        <w:lvlText w:val="%3."/>
        <w:lvlJc w:val="right"/>
      </w:lvl>
    </w:lvlOverride>
  </w:num>
  <w:num w:numId="28">
    <w:abstractNumId w:val="30"/>
  </w:num>
  <w:num w:numId="29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0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1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</w:num>
  <w:num w:numId="32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3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4">
    <w:abstractNumId w:val="30"/>
    <w:lvlOverride w:ilvl="0">
      <w:lvl w:ilvl="0" w:tplc="28E415CE">
        <w:numFmt w:val="decimal"/>
        <w:lvlText w:val=""/>
        <w:lvlJc w:val="left"/>
      </w:lvl>
    </w:lvlOverride>
    <w:lvlOverride w:ilvl="1">
      <w:lvl w:ilvl="1" w:tplc="E2F68276">
        <w:numFmt w:val="decimal"/>
        <w:lvlText w:val=""/>
        <w:lvlJc w:val="left"/>
      </w:lvl>
    </w:lvlOverride>
    <w:lvlOverride w:ilvl="2">
      <w:lvl w:ilvl="2" w:tplc="486256D2">
        <w:numFmt w:val="lowerRoman"/>
        <w:lvlText w:val="%3."/>
        <w:lvlJc w:val="right"/>
      </w:lvl>
    </w:lvlOverride>
    <w:lvlOverride w:ilvl="3">
      <w:lvl w:ilvl="3" w:tplc="36908D2A">
        <w:numFmt w:val="decimal"/>
        <w:lvlText w:val=""/>
        <w:lvlJc w:val="left"/>
      </w:lvl>
    </w:lvlOverride>
    <w:lvlOverride w:ilvl="4">
      <w:lvl w:ilvl="4" w:tplc="28909982">
        <w:numFmt w:val="lowerLetter"/>
        <w:lvlText w:val="%5."/>
        <w:lvlJc w:val="left"/>
      </w:lvl>
    </w:lvlOverride>
  </w:num>
  <w:num w:numId="35">
    <w:abstractNumId w:val="19"/>
  </w:num>
  <w:num w:numId="36">
    <w:abstractNumId w:val="19"/>
    <w:lvlOverride w:ilvl="0">
      <w:lvl w:ilvl="0" w:tplc="7188FF7C">
        <w:numFmt w:val="decimal"/>
        <w:lvlText w:val=""/>
        <w:lvlJc w:val="left"/>
      </w:lvl>
    </w:lvlOverride>
    <w:lvlOverride w:ilvl="1">
      <w:lvl w:ilvl="1" w:tplc="D41CB75A">
        <w:numFmt w:val="decimal"/>
        <w:lvlText w:val=""/>
        <w:lvlJc w:val="left"/>
      </w:lvl>
    </w:lvlOverride>
    <w:lvlOverride w:ilvl="2">
      <w:lvl w:ilvl="2" w:tplc="77649EB4">
        <w:numFmt w:val="lowerRoman"/>
        <w:lvlText w:val="%3."/>
        <w:lvlJc w:val="right"/>
      </w:lvl>
    </w:lvlOverride>
  </w:num>
  <w:num w:numId="37">
    <w:abstractNumId w:val="19"/>
    <w:lvlOverride w:ilvl="0">
      <w:lvl w:ilvl="0" w:tplc="7188FF7C">
        <w:numFmt w:val="decimal"/>
        <w:lvlText w:val="%1."/>
        <w:lvlJc w:val="left"/>
      </w:lvl>
    </w:lvlOverride>
    <w:lvlOverride w:ilvl="1">
      <w:lvl w:ilvl="1" w:tplc="D41CB75A">
        <w:numFmt w:val="decimal"/>
        <w:lvlText w:val=""/>
        <w:lvlJc w:val="left"/>
      </w:lvl>
    </w:lvlOverride>
    <w:lvlOverride w:ilvl="2">
      <w:lvl w:ilvl="2" w:tplc="77649EB4">
        <w:numFmt w:val="lowerRoman"/>
        <w:lvlText w:val="%3."/>
        <w:lvlJc w:val="right"/>
      </w:lvl>
    </w:lvlOverride>
  </w:num>
  <w:num w:numId="38">
    <w:abstractNumId w:val="24"/>
    <w:lvlOverride w:ilvl="0">
      <w:lvl w:ilvl="0">
        <w:numFmt w:val="decimal"/>
        <w:lvlText w:val="%1."/>
        <w:lvlJc w:val="left"/>
      </w:lvl>
    </w:lvlOverride>
  </w:num>
  <w:num w:numId="39">
    <w:abstractNumId w:val="24"/>
    <w:lvlOverride w:ilvl="0">
      <w:lvl w:ilvl="0">
        <w:numFmt w:val="decimal"/>
        <w:lvlText w:val="%1."/>
        <w:lvlJc w:val="left"/>
      </w:lvl>
    </w:lvlOverride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3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4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6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7">
    <w:abstractNumId w:val="29"/>
  </w:num>
  <w:num w:numId="48">
    <w:abstractNumId w:val="12"/>
    <w:lvlOverride w:ilvl="0">
      <w:lvl w:ilvl="0">
        <w:numFmt w:val="decimal"/>
        <w:lvlText w:val="%1."/>
        <w:lvlJc w:val="left"/>
      </w:lvl>
    </w:lvlOverride>
  </w:num>
  <w:num w:numId="49">
    <w:abstractNumId w:val="12"/>
    <w:lvlOverride w:ilvl="0">
      <w:lvl w:ilvl="0">
        <w:numFmt w:val="decimal"/>
        <w:lvlText w:val="%1."/>
        <w:lvlJc w:val="left"/>
      </w:lvl>
    </w:lvlOverride>
  </w:num>
  <w:num w:numId="50">
    <w:abstractNumId w:val="16"/>
  </w:num>
  <w:num w:numId="5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3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54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55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%4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56">
    <w:abstractNumId w:val="18"/>
  </w:num>
  <w:num w:numId="57">
    <w:abstractNumId w:val="14"/>
    <w:lvlOverride w:ilvl="0">
      <w:lvl w:ilvl="0">
        <w:numFmt w:val="decimal"/>
        <w:lvlText w:val="%1."/>
        <w:lvlJc w:val="left"/>
      </w:lvl>
    </w:lvlOverride>
  </w:num>
  <w:num w:numId="58">
    <w:abstractNumId w:val="14"/>
    <w:lvlOverride w:ilvl="0">
      <w:lvl w:ilvl="0">
        <w:numFmt w:val="decimal"/>
        <w:lvlText w:val="%1."/>
        <w:lvlJc w:val="left"/>
      </w:lvl>
    </w:lvlOverride>
  </w:num>
  <w:num w:numId="5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25"/>
    <w:lvlOverride w:ilvl="0">
      <w:lvl w:ilvl="0">
        <w:numFmt w:val="decimal"/>
        <w:lvlText w:val="%1."/>
        <w:lvlJc w:val="left"/>
      </w:lvl>
    </w:lvlOverride>
  </w:num>
  <w:num w:numId="62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15"/>
    <w:lvlOverride w:ilvl="0">
      <w:lvl w:ilvl="0">
        <w:numFmt w:val="decimal"/>
        <w:lvlText w:val="%1."/>
        <w:lvlJc w:val="left"/>
      </w:lvl>
    </w:lvlOverride>
  </w:num>
  <w:num w:numId="64">
    <w:abstractNumId w:val="15"/>
    <w:lvlOverride w:ilvl="0">
      <w:lvl w:ilvl="0">
        <w:numFmt w:val="decimal"/>
        <w:lvlText w:val="%1."/>
        <w:lvlJc w:val="left"/>
      </w:lvl>
    </w:lvlOverride>
  </w:num>
  <w:num w:numId="65">
    <w:abstractNumId w:val="8"/>
  </w:num>
  <w:num w:numId="66">
    <w:abstractNumId w:val="2"/>
  </w:num>
  <w:num w:numId="67">
    <w:abstractNumId w:val="13"/>
  </w:num>
  <w:num w:numId="68">
    <w:abstractNumId w:val="6"/>
  </w:num>
  <w:num w:numId="69">
    <w:abstractNumId w:val="5"/>
  </w:num>
  <w:num w:numId="70">
    <w:abstractNumId w:val="4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>
    <w:useFELayout/>
  </w:compat>
  <w:rsids>
    <w:rsidRoot w:val="00347486"/>
    <w:rsid w:val="00030B75"/>
    <w:rsid w:val="00122ED1"/>
    <w:rsid w:val="00261E52"/>
    <w:rsid w:val="002A33C9"/>
    <w:rsid w:val="002D6B53"/>
    <w:rsid w:val="002E0890"/>
    <w:rsid w:val="00347486"/>
    <w:rsid w:val="0038712F"/>
    <w:rsid w:val="004231A3"/>
    <w:rsid w:val="0043310C"/>
    <w:rsid w:val="00443455"/>
    <w:rsid w:val="00493201"/>
    <w:rsid w:val="005C605C"/>
    <w:rsid w:val="00672989"/>
    <w:rsid w:val="0087447D"/>
    <w:rsid w:val="00903EF3"/>
    <w:rsid w:val="00AE7B48"/>
    <w:rsid w:val="00C44895"/>
    <w:rsid w:val="00C92DCC"/>
    <w:rsid w:val="00D35DC8"/>
    <w:rsid w:val="00DF2838"/>
    <w:rsid w:val="00E544DB"/>
    <w:rsid w:val="00F274AB"/>
    <w:rsid w:val="00F46E09"/>
    <w:rsid w:val="00FB0EA0"/>
    <w:rsid w:val="00FE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B"/>
  </w:style>
  <w:style w:type="paragraph" w:styleId="Heading1">
    <w:name w:val="heading 1"/>
    <w:basedOn w:val="Normal"/>
    <w:link w:val="Heading1Char"/>
    <w:uiPriority w:val="9"/>
    <w:qFormat/>
    <w:rsid w:val="0034748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48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86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48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74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48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748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86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748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74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2161</Characters>
  <Application>Microsoft Office Word</Application>
  <DocSecurity>0</DocSecurity>
  <Lines>18</Lines>
  <Paragraphs>5</Paragraphs>
  <ScaleCrop>false</ScaleCrop>
  <Company>Hewlett-Packard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Fathallah</dc:creator>
  <cp:lastModifiedBy>KANBAK</cp:lastModifiedBy>
  <cp:revision>2</cp:revision>
  <dcterms:created xsi:type="dcterms:W3CDTF">2012-04-03T20:51:00Z</dcterms:created>
  <dcterms:modified xsi:type="dcterms:W3CDTF">2012-04-03T20:51:00Z</dcterms:modified>
</cp:coreProperties>
</file>